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F1E" w:rsidRDefault="00B04F1E" w:rsidP="00B0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</w:t>
      </w:r>
    </w:p>
    <w:p w:rsidR="00B04F1E" w:rsidRPr="00201BAB" w:rsidRDefault="00B04F1E" w:rsidP="00B0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областного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E6CB6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Pr="00D104DF">
        <w:rPr>
          <w:rFonts w:ascii="Times New Roman" w:hAnsi="Times New Roman" w:cs="Times New Roman"/>
          <w:bCs/>
          <w:sz w:val="28"/>
          <w:szCs w:val="28"/>
        </w:rPr>
        <w:t>в статью 1 областного закона «</w:t>
      </w:r>
      <w:r w:rsidRPr="00D104DF">
        <w:rPr>
          <w:rFonts w:ascii="Times New Roman" w:eastAsia="Calibri" w:hAnsi="Times New Roman" w:cs="Times New Roman"/>
          <w:sz w:val="28"/>
          <w:szCs w:val="28"/>
        </w:rPr>
        <w:t>Об о</w:t>
      </w:r>
      <w:r w:rsidRPr="002E6CB6">
        <w:rPr>
          <w:rFonts w:ascii="Times New Roman" w:eastAsia="Calibri" w:hAnsi="Times New Roman" w:cs="Times New Roman"/>
          <w:sz w:val="28"/>
          <w:szCs w:val="28"/>
        </w:rPr>
        <w:t xml:space="preserve">беспечении жильем некоторых категорий граждан, </w:t>
      </w:r>
      <w:r w:rsidRPr="00D104DF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Pr="00D104DF">
        <w:rPr>
          <w:rFonts w:ascii="Times New Roman" w:hAnsi="Times New Roman" w:cs="Times New Roman"/>
          <w:sz w:val="28"/>
          <w:szCs w:val="28"/>
        </w:rPr>
        <w:t>»</w:t>
      </w:r>
    </w:p>
    <w:p w:rsidR="00B04F1E" w:rsidRDefault="00B04F1E" w:rsidP="00B04F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4F1E" w:rsidRDefault="00B04F1E" w:rsidP="00B04F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закона </w:t>
      </w:r>
      <w:r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E6CB6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Pr="00D104DF">
        <w:rPr>
          <w:rFonts w:ascii="Times New Roman" w:hAnsi="Times New Roman" w:cs="Times New Roman"/>
          <w:bCs/>
          <w:sz w:val="28"/>
          <w:szCs w:val="28"/>
        </w:rPr>
        <w:t>в статью 1 областного закона «</w:t>
      </w:r>
      <w:r w:rsidRPr="00D104DF">
        <w:rPr>
          <w:rFonts w:ascii="Times New Roman" w:eastAsia="Calibri" w:hAnsi="Times New Roman" w:cs="Times New Roman"/>
          <w:sz w:val="28"/>
          <w:szCs w:val="28"/>
        </w:rPr>
        <w:t>Об о</w:t>
      </w:r>
      <w:r w:rsidRPr="002E6CB6">
        <w:rPr>
          <w:rFonts w:ascii="Times New Roman" w:eastAsia="Calibri" w:hAnsi="Times New Roman" w:cs="Times New Roman"/>
          <w:sz w:val="28"/>
          <w:szCs w:val="28"/>
        </w:rPr>
        <w:t xml:space="preserve">беспечении жильем некоторых категорий граждан, </w:t>
      </w:r>
      <w:r w:rsidRPr="00D104DF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Pr="00D104D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Pr="004F2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новых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реализации указанного закона.</w:t>
      </w: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F1E" w:rsidRPr="004F2131" w:rsidRDefault="00B04F1E" w:rsidP="00B04F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4F1E" w:rsidRPr="004F2131" w:rsidRDefault="00B04F1E" w:rsidP="00B04F1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F1E" w:rsidRDefault="00B04F1E" w:rsidP="00B04F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4F1E" w:rsidRPr="00201BAB" w:rsidRDefault="00B04F1E" w:rsidP="00B04F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Pr="00201BAB" w:rsidRDefault="00B04F1E" w:rsidP="00B04F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Pr="00201BAB" w:rsidRDefault="00B04F1E" w:rsidP="00B04F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Pr="00813637" w:rsidRDefault="00B04F1E" w:rsidP="00B04F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B04F1E" w:rsidRPr="00813637" w:rsidRDefault="00B04F1E" w:rsidP="00B04F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B04F1E" w:rsidRPr="00813637" w:rsidRDefault="00B04F1E" w:rsidP="00B04F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А.М. Тимков</w:t>
      </w: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0029" w:rsidRDefault="00B04F1E" w:rsidP="00B04F1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F1E"/>
    <w:rsid w:val="00774C45"/>
    <w:rsid w:val="00945A70"/>
    <w:rsid w:val="00B04F1E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2021-03-17T06:56:00Z</dcterms:created>
  <dcterms:modified xsi:type="dcterms:W3CDTF">2021-03-17T06:56:00Z</dcterms:modified>
</cp:coreProperties>
</file>