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Вносится Губернатором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392B1A" w:rsidRPr="00392B1A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92B1A" w:rsidRPr="00881BE5" w:rsidRDefault="00392B1A" w:rsidP="00392B1A">
      <w:pPr>
        <w:pStyle w:val="a6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2B1A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881BE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881BE5" w:rsidRDefault="00AE5B4E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bookmarkEnd w:id="0"/>
    </w:p>
    <w:p w:rsidR="00392B1A" w:rsidRPr="00881BE5" w:rsidRDefault="00392B1A" w:rsidP="00392B1A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924" w:rsidRPr="0099381A" w:rsidRDefault="000E4073" w:rsidP="004C7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07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>в областно</w:t>
      </w:r>
      <w:r w:rsidR="00B41FF4">
        <w:rPr>
          <w:rFonts w:ascii="Times New Roman" w:hAnsi="Times New Roman" w:cs="Times New Roman"/>
          <w:b/>
          <w:sz w:val="28"/>
          <w:szCs w:val="28"/>
        </w:rPr>
        <w:t>й</w:t>
      </w:r>
      <w:r w:rsidR="004C7D8E" w:rsidRPr="004C7D8E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4C7D8E" w:rsidRPr="000E40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073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546D06">
        <w:rPr>
          <w:rFonts w:ascii="Times New Roman" w:hAnsi="Times New Roman" w:cs="Times New Roman"/>
          <w:b/>
          <w:sz w:val="28"/>
          <w:szCs w:val="28"/>
        </w:rPr>
        <w:t>гражданской обороне в Л</w:t>
      </w:r>
      <w:r w:rsidRPr="000E4073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 w:rsidR="00830731">
        <w:rPr>
          <w:rFonts w:ascii="Times New Roman" w:hAnsi="Times New Roman" w:cs="Times New Roman"/>
          <w:b/>
          <w:sz w:val="28"/>
          <w:szCs w:val="28"/>
        </w:rPr>
        <w:t>»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2924" w:rsidRPr="005448C9" w:rsidRDefault="00AE5B4E" w:rsidP="00404234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48C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92B1A" w:rsidRPr="00392B1A" w:rsidRDefault="00392B1A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4073" w:rsidRDefault="000E4073" w:rsidP="00731DC6">
      <w:pPr>
        <w:pStyle w:val="a6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закон от </w:t>
      </w:r>
      <w:r w:rsidR="00546D06">
        <w:rPr>
          <w:rFonts w:ascii="Times New Roman" w:hAnsi="Times New Roman" w:cs="Times New Roman"/>
          <w:sz w:val="28"/>
          <w:szCs w:val="28"/>
        </w:rPr>
        <w:t>22 декабря 2017 года № 86-оз «О гражданской обороне»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92C">
        <w:rPr>
          <w:rFonts w:ascii="Times New Roman" w:hAnsi="Times New Roman" w:cs="Times New Roman"/>
          <w:sz w:val="28"/>
          <w:szCs w:val="28"/>
        </w:rPr>
        <w:t>(</w:t>
      </w:r>
      <w:r w:rsidR="0018392C" w:rsidRPr="0018392C">
        <w:rPr>
          <w:rFonts w:ascii="Times New Roman" w:hAnsi="Times New Roman" w:cs="Times New Roman"/>
          <w:sz w:val="28"/>
          <w:szCs w:val="28"/>
        </w:rPr>
        <w:t>с последующими изменениями)</w:t>
      </w:r>
      <w:r w:rsidR="0018392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911F59" w:rsidRDefault="00664C44" w:rsidP="00731DC6">
      <w:pPr>
        <w:pStyle w:val="a6"/>
        <w:tabs>
          <w:tab w:val="left" w:pos="1134"/>
        </w:tabs>
        <w:spacing w:before="120" w:after="120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B72">
        <w:rPr>
          <w:rFonts w:ascii="Times New Roman" w:hAnsi="Times New Roman" w:cs="Times New Roman"/>
          <w:sz w:val="28"/>
          <w:szCs w:val="28"/>
        </w:rPr>
        <w:t>1)</w:t>
      </w:r>
      <w:r w:rsidRPr="00E91B72">
        <w:rPr>
          <w:rFonts w:ascii="Times New Roman" w:hAnsi="Times New Roman" w:cs="Times New Roman"/>
          <w:sz w:val="28"/>
          <w:szCs w:val="28"/>
        </w:rPr>
        <w:tab/>
      </w:r>
      <w:r w:rsidR="006826ED">
        <w:rPr>
          <w:rFonts w:ascii="Times New Roman" w:hAnsi="Times New Roman" w:cs="Times New Roman"/>
          <w:sz w:val="28"/>
          <w:szCs w:val="28"/>
        </w:rPr>
        <w:t>изложить преамбулу в следующей редакции</w:t>
      </w:r>
      <w:r w:rsidR="00911F59">
        <w:rPr>
          <w:rFonts w:ascii="Times New Roman" w:hAnsi="Times New Roman" w:cs="Times New Roman"/>
          <w:sz w:val="28"/>
          <w:szCs w:val="28"/>
        </w:rPr>
        <w:t>:</w:t>
      </w:r>
    </w:p>
    <w:p w:rsidR="00911F59" w:rsidRDefault="006826ED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91B72">
        <w:rPr>
          <w:rFonts w:ascii="Times New Roman" w:hAnsi="Times New Roman" w:cs="Times New Roman"/>
          <w:sz w:val="28"/>
          <w:szCs w:val="28"/>
        </w:rPr>
        <w:t xml:space="preserve"> </w:t>
      </w:r>
      <w:r w:rsidR="00911F59" w:rsidRPr="00E91B72">
        <w:rPr>
          <w:rFonts w:ascii="Times New Roman" w:hAnsi="Times New Roman" w:cs="Times New Roman"/>
          <w:sz w:val="28"/>
          <w:szCs w:val="28"/>
        </w:rPr>
        <w:t>«</w:t>
      </w:r>
      <w:r w:rsidR="003F5162" w:rsidRPr="009A21F3">
        <w:rPr>
          <w:rFonts w:ascii="Times New Roman" w:hAnsi="Times New Roman" w:cs="Times New Roman"/>
          <w:sz w:val="28"/>
          <w:szCs w:val="28"/>
        </w:rPr>
        <w:t>Н</w:t>
      </w:r>
      <w:r w:rsidR="00A6602C" w:rsidRPr="009A21F3">
        <w:rPr>
          <w:rFonts w:ascii="Times New Roman" w:hAnsi="Times New Roman" w:cs="Times New Roman"/>
          <w:sz w:val="28"/>
          <w:szCs w:val="28"/>
        </w:rPr>
        <w:t>астоящий областной закон принят в соответствии с Федеральным законом от 12 февраля 1998 года № 28-ФЗ «О гражданской обороне»  в целях регулирования</w:t>
      </w:r>
      <w:r w:rsidR="003F5162" w:rsidRPr="009A21F3">
        <w:rPr>
          <w:rFonts w:ascii="Times New Roman" w:hAnsi="Times New Roman" w:cs="Times New Roman"/>
          <w:sz w:val="28"/>
          <w:szCs w:val="28"/>
        </w:rPr>
        <w:t xml:space="preserve"> отдельных</w:t>
      </w:r>
      <w:r w:rsidR="00A6602C" w:rsidRPr="009A21F3">
        <w:rPr>
          <w:rFonts w:ascii="Times New Roman" w:hAnsi="Times New Roman" w:cs="Times New Roman"/>
          <w:sz w:val="28"/>
          <w:szCs w:val="28"/>
        </w:rPr>
        <w:t xml:space="preserve"> правоотношений в области гражданской обороны</w:t>
      </w:r>
      <w:proofErr w:type="gramStart"/>
      <w:r w:rsidR="003F5162" w:rsidRPr="009A21F3">
        <w:rPr>
          <w:rFonts w:ascii="Times New Roman" w:hAnsi="Times New Roman" w:cs="Times New Roman"/>
          <w:sz w:val="28"/>
          <w:szCs w:val="28"/>
        </w:rPr>
        <w:t>.</w:t>
      </w:r>
      <w:r w:rsidR="00911F59">
        <w:rPr>
          <w:rFonts w:ascii="Times New Roman" w:hAnsi="Times New Roman" w:cs="Times New Roman"/>
          <w:color w:val="auto"/>
          <w:sz w:val="28"/>
          <w:szCs w:val="28"/>
          <w:lang w:bidi="ar-SA"/>
        </w:rPr>
        <w:t>»;</w:t>
      </w:r>
      <w:proofErr w:type="gramEnd"/>
    </w:p>
    <w:p w:rsidR="00A6602C" w:rsidRDefault="00A6602C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2) </w:t>
      </w:r>
      <w:r w:rsidR="009832F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статью 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изложить в следующей редакции:</w:t>
      </w:r>
    </w:p>
    <w:p w:rsidR="009832FD" w:rsidRDefault="009832FD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Статья 1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П</w:t>
      </w:r>
      <w:r w:rsidR="003F5162" w:rsidRP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редмет правового регулирования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, основные понятия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9832FD" w:rsidRPr="009832FD" w:rsidRDefault="00A6602C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«1.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Настоящий областной закон разграничивает полномочия органов государственной власти Ленинградской области в области гражданской обороны</w:t>
      </w:r>
      <w:r w:rsidR="00731DC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в Ленинградской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области, определяет должностное лицо, осуществляющее руководство гражданской обороной на территории Ленинградской области, устанавливает источник финансирования мероприятий по гражданской обороне.</w:t>
      </w:r>
    </w:p>
    <w:p w:rsidR="003F5162" w:rsidRDefault="00B01E76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2. </w:t>
      </w:r>
      <w:r w:rsidR="003F5162" w:rsidRP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Основные понятия, применяемые в настоящем областном законе, используются в значениях, установленных Федеральным законом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от 12 февраля 1998 года № 28-ФЗ «О гражданской обороне»</w:t>
      </w:r>
      <w:r w:rsidR="003F5162" w:rsidRP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(далее - Федеральный закон 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«</w:t>
      </w:r>
      <w:r w:rsidR="003F5162" w:rsidRP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О гражданской обороне</w:t>
      </w:r>
      <w:r w:rsid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»</w:t>
      </w:r>
      <w:r w:rsidR="003F5162" w:rsidRPr="003F5162">
        <w:rPr>
          <w:rFonts w:ascii="Times New Roman" w:hAnsi="Times New Roman" w:cs="Times New Roman"/>
          <w:color w:val="auto"/>
          <w:sz w:val="28"/>
          <w:szCs w:val="28"/>
          <w:lang w:bidi="ar-SA"/>
        </w:rPr>
        <w:t>), другими федеральными законами, а также иными нормативными правовыми актами Российской Федерации</w:t>
      </w:r>
      <w:proofErr w:type="gramStart"/>
      <w:r w:rsidR="00CC4209">
        <w:rPr>
          <w:rFonts w:ascii="Times New Roman" w:hAnsi="Times New Roman" w:cs="Times New Roman"/>
          <w:color w:val="auto"/>
          <w:sz w:val="28"/>
          <w:szCs w:val="28"/>
          <w:lang w:bidi="ar-SA"/>
        </w:rPr>
        <w:t>.»;</w:t>
      </w:r>
      <w:proofErr w:type="gramEnd"/>
    </w:p>
    <w:p w:rsidR="006B62DF" w:rsidRPr="003F5162" w:rsidRDefault="006B62DF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3) статью 2 признать утратившей силу;</w:t>
      </w:r>
    </w:p>
    <w:p w:rsidR="00EF7087" w:rsidRDefault="006B62DF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4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>часть 2 статьи 3 признать утратившей силу;</w:t>
      </w:r>
    </w:p>
    <w:p w:rsidR="00D62AD8" w:rsidRDefault="006B62DF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статью 4 признать утратившей силу;</w:t>
      </w:r>
    </w:p>
    <w:p w:rsidR="00D62AD8" w:rsidRDefault="006B62DF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6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наименование главы 2 изложить в следующей редакции:</w:t>
      </w:r>
    </w:p>
    <w:p w:rsidR="00D62AD8" w:rsidRDefault="00D62AD8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«Глава 2. Полномочия органов государственной власти </w:t>
      </w:r>
      <w:r w:rsidR="00EF708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Ленинградской области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в области гражданской обороны»;</w:t>
      </w:r>
    </w:p>
    <w:p w:rsidR="00D62AD8" w:rsidRDefault="00B800B2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7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F14C40">
        <w:rPr>
          <w:rFonts w:ascii="Times New Roman" w:hAnsi="Times New Roman" w:cs="Times New Roman"/>
          <w:color w:val="auto"/>
          <w:sz w:val="28"/>
          <w:szCs w:val="28"/>
          <w:lang w:bidi="ar-SA"/>
        </w:rPr>
        <w:t>часть</w:t>
      </w:r>
      <w:r w:rsidR="001E107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2 статьи 12 признать утратившей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силу;</w:t>
      </w:r>
    </w:p>
    <w:p w:rsidR="00911F59" w:rsidRPr="005C2FA7" w:rsidRDefault="00B800B2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8</w:t>
      </w:r>
      <w:r w:rsidR="00D62AD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D62AD8" w:rsidRPr="00731DC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статью 13 признать утратившей силу; </w:t>
      </w:r>
      <w:r w:rsidR="00911F59" w:rsidRPr="00731DC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832105" w:rsidRDefault="00B800B2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9</w:t>
      </w:r>
      <w:r w:rsidR="00B01E76" w:rsidRPr="00B01E7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) </w:t>
      </w:r>
      <w:r w:rsidR="00731DC6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часть</w:t>
      </w:r>
      <w:r w:rsidR="001C3377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2 статьи 15 признать утратившей</w:t>
      </w:r>
      <w:r w:rsidR="006B62D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силу;</w:t>
      </w:r>
    </w:p>
    <w:p w:rsidR="006B62DF" w:rsidRPr="00B01E76" w:rsidRDefault="00B800B2" w:rsidP="00731DC6">
      <w:pPr>
        <w:widowControl/>
        <w:autoSpaceDE w:val="0"/>
        <w:autoSpaceDN w:val="0"/>
        <w:adjustRightInd w:val="0"/>
        <w:spacing w:before="120" w:after="120"/>
        <w:ind w:firstLine="709"/>
        <w:jc w:val="both"/>
        <w:outlineLvl w:val="0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10</w:t>
      </w:r>
      <w:r w:rsidR="006B62DF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) статью 16 признать утратившей силу.</w:t>
      </w:r>
    </w:p>
    <w:p w:rsidR="00731DC6" w:rsidRDefault="00731DC6" w:rsidP="0083210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  <w:t>Статья 2</w:t>
      </w: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832105" w:rsidRDefault="00832105" w:rsidP="0083210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Настоящий областной закон вступает в силу </w:t>
      </w:r>
      <w:r w:rsidR="00034CEA">
        <w:rPr>
          <w:rFonts w:ascii="Times New Roman" w:hAnsi="Times New Roman" w:cs="Times New Roman"/>
          <w:color w:val="auto"/>
          <w:sz w:val="28"/>
          <w:szCs w:val="28"/>
          <w:lang w:bidi="ar-SA"/>
        </w:rPr>
        <w:t>со дня</w:t>
      </w:r>
      <w:r w:rsidR="00AE3EB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его официального опубликования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D1D60" w:rsidRDefault="00DD1D60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C6" w:rsidRPr="00392B1A" w:rsidRDefault="00731DC6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F95" w:rsidRDefault="00666F95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44A78" w:rsidRDefault="00AE5B4E" w:rsidP="00526A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4A78" w:rsidRDefault="00AE5B4E" w:rsidP="00526A25">
      <w:pPr>
        <w:pStyle w:val="a6"/>
        <w:jc w:val="both"/>
        <w:rPr>
          <w:rStyle w:val="Exact"/>
          <w:rFonts w:eastAsia="Courier New"/>
          <w:spacing w:val="0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44A78" w:rsidRPr="00644A78">
        <w:rPr>
          <w:rStyle w:val="Exact"/>
          <w:rFonts w:eastAsia="Courier New"/>
          <w:spacing w:val="0"/>
          <w:sz w:val="28"/>
          <w:szCs w:val="28"/>
        </w:rPr>
        <w:t xml:space="preserve"> </w:t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</w:r>
      <w:r w:rsidR="008923A1">
        <w:rPr>
          <w:rStyle w:val="Exact"/>
          <w:rFonts w:eastAsia="Courier New"/>
          <w:spacing w:val="0"/>
          <w:sz w:val="28"/>
          <w:szCs w:val="28"/>
        </w:rPr>
        <w:tab/>
        <w:t xml:space="preserve">  </w:t>
      </w:r>
      <w:proofErr w:type="spellStart"/>
      <w:r w:rsidR="0005544F">
        <w:rPr>
          <w:rStyle w:val="Exact"/>
          <w:rFonts w:eastAsia="Courier New"/>
          <w:spacing w:val="0"/>
          <w:sz w:val="28"/>
          <w:szCs w:val="28"/>
        </w:rPr>
        <w:t>А.</w:t>
      </w:r>
      <w:r w:rsidR="00644A78" w:rsidRPr="00392B1A">
        <w:rPr>
          <w:rStyle w:val="Exact"/>
          <w:rFonts w:eastAsia="Courier New"/>
          <w:spacing w:val="0"/>
          <w:sz w:val="28"/>
          <w:szCs w:val="28"/>
        </w:rPr>
        <w:t>Дрозденко</w:t>
      </w:r>
      <w:proofErr w:type="spellEnd"/>
    </w:p>
    <w:p w:rsidR="005E7429" w:rsidRDefault="005E7429" w:rsidP="00526A2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E7429" w:rsidSect="00131B3E">
          <w:pgSz w:w="11909" w:h="16834"/>
          <w:pgMar w:top="1304" w:right="567" w:bottom="1134" w:left="1134" w:header="0" w:footer="6" w:gutter="0"/>
          <w:cols w:space="720"/>
          <w:noEndnote/>
          <w:docGrid w:linePitch="360"/>
        </w:sect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 xml:space="preserve">Председателю 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Законодательного собрания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Ленинградской области</w:t>
      </w: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left="5670"/>
        <w:jc w:val="center"/>
        <w:outlineLvl w:val="0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С.М. </w:t>
      </w:r>
      <w:proofErr w:type="spellStart"/>
      <w:r w:rsidRPr="00A97467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Бебенину</w:t>
      </w:r>
      <w:proofErr w:type="spellEnd"/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autoSpaceDE w:val="0"/>
        <w:autoSpaceDN w:val="0"/>
        <w:adjustRightInd w:val="0"/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Уважаемый Сергей Михайлович!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25C2E" w:rsidRPr="00425C2E" w:rsidRDefault="00A97467" w:rsidP="00425C2E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425C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425C2E" w:rsidRPr="00425C2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изменений в областной закон «О гражданской обороне в Ленинградской области».</w:t>
      </w:r>
    </w:p>
    <w:p w:rsidR="00A97467" w:rsidRPr="00A97467" w:rsidRDefault="00A97467" w:rsidP="00A97467">
      <w:pPr>
        <w:widowControl/>
        <w:tabs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Приложения: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1. Проект областного закона </w:t>
      </w:r>
      <w:r w:rsidR="00425C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="00425C2E" w:rsidRPr="00731DC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 внесении изменений в областной закон «О гражданской обороне в Ленинградской области»</w:t>
      </w:r>
      <w:r w:rsidR="00425C2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="006857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 </w:t>
      </w:r>
    </w:p>
    <w:p w:rsidR="00A97467" w:rsidRPr="00A97467" w:rsidRDefault="00A97467" w:rsidP="00A97467">
      <w:pPr>
        <w:widowControl/>
        <w:tabs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2. Обоснование необходимости принятия  областного закона на </w:t>
      </w:r>
      <w:r w:rsidR="00731D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tabs>
          <w:tab w:val="left" w:pos="284"/>
          <w:tab w:val="left" w:pos="567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3. Справка о</w:t>
      </w:r>
      <w:r w:rsidR="002020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состоянии законодательства на 2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</w:t>
      </w:r>
      <w:r w:rsidR="00C52D7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4. 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</w:t>
      </w:r>
      <w:r w:rsidR="003D3ED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принятие областного закона  на 1</w:t>
      </w: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</w:t>
      </w: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5. Предложения о разработке нормативных правовых актов, принятие которых необходимо для реализации областного закона на 1 л.</w:t>
      </w:r>
    </w:p>
    <w:p w:rsidR="00A97467" w:rsidRPr="00A97467" w:rsidRDefault="00A97467" w:rsidP="00A97467">
      <w:pPr>
        <w:widowControl/>
        <w:tabs>
          <w:tab w:val="left" w:pos="426"/>
          <w:tab w:val="left" w:pos="709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6. Финансово-экономическое обоснование к проекту областного закона на 1 л.</w:t>
      </w: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A97467" w:rsidRPr="00A97467" w:rsidRDefault="00A97467" w:rsidP="00A97467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Губернатор</w:t>
      </w:r>
    </w:p>
    <w:p w:rsidR="00A97467" w:rsidRPr="00A97467" w:rsidRDefault="00A97467" w:rsidP="00A97467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Ленинградской области                                                                              </w:t>
      </w:r>
      <w:proofErr w:type="spellStart"/>
      <w:r w:rsidRPr="00A9746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А.Дрозденко</w:t>
      </w:r>
      <w:proofErr w:type="spellEnd"/>
    </w:p>
    <w:p w:rsidR="00A97467" w:rsidRPr="00A97467" w:rsidRDefault="00A97467" w:rsidP="00A97467">
      <w:pPr>
        <w:widowControl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5C2E" w:rsidRDefault="00425C2E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25C2E" w:rsidRPr="00AA2EB2" w:rsidRDefault="00425C2E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7467" w:rsidRPr="00AA2EB2" w:rsidRDefault="00A97467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2924" w:rsidRPr="00CB4D1F" w:rsidRDefault="00A21D6A" w:rsidP="0005544F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D1F">
        <w:rPr>
          <w:rFonts w:ascii="Times New Roman" w:hAnsi="Times New Roman" w:cs="Times New Roman"/>
          <w:b/>
          <w:sz w:val="26"/>
          <w:szCs w:val="26"/>
        </w:rPr>
        <w:t>ОБОСНОВАНИЕ</w:t>
      </w:r>
    </w:p>
    <w:p w:rsidR="00425C2E" w:rsidRPr="00425C2E" w:rsidRDefault="00A21D6A" w:rsidP="00425C2E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необходимости принятия </w:t>
      </w:r>
      <w:r w:rsidR="00AE5B4E" w:rsidRPr="00CB4D1F">
        <w:rPr>
          <w:rFonts w:ascii="Times New Roman" w:hAnsi="Times New Roman" w:cs="Times New Roman"/>
          <w:sz w:val="26"/>
          <w:szCs w:val="26"/>
        </w:rPr>
        <w:t xml:space="preserve"> областного закона «</w:t>
      </w:r>
      <w:r w:rsidR="00425C2E" w:rsidRPr="00425C2E">
        <w:rPr>
          <w:rFonts w:ascii="Times New Roman" w:hAnsi="Times New Roman" w:cs="Times New Roman"/>
          <w:sz w:val="26"/>
          <w:szCs w:val="26"/>
        </w:rPr>
        <w:t>О внесении изменений в областной закон «О гражданской обороне в Ленинградской области»</w:t>
      </w:r>
    </w:p>
    <w:p w:rsidR="00881BE5" w:rsidRPr="00CB4D1F" w:rsidRDefault="00881BE5" w:rsidP="00425C2E">
      <w:pPr>
        <w:pStyle w:val="a6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425C2E" w:rsidRPr="00CB4D1F" w:rsidRDefault="0057312B" w:rsidP="008923A1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B4D1F">
        <w:rPr>
          <w:rFonts w:ascii="Times New Roman" w:hAnsi="Times New Roman" w:cs="Times New Roman"/>
          <w:sz w:val="26"/>
          <w:szCs w:val="26"/>
        </w:rPr>
        <w:t>Проект областного закона</w:t>
      </w:r>
      <w:r w:rsidR="00832105">
        <w:rPr>
          <w:rFonts w:ascii="Times New Roman" w:hAnsi="Times New Roman" w:cs="Times New Roman"/>
          <w:sz w:val="26"/>
          <w:szCs w:val="26"/>
        </w:rPr>
        <w:t xml:space="preserve"> </w:t>
      </w:r>
      <w:r w:rsidR="00832105" w:rsidRPr="00832105">
        <w:rPr>
          <w:rFonts w:ascii="Times New Roman" w:hAnsi="Times New Roman" w:cs="Times New Roman"/>
          <w:sz w:val="26"/>
          <w:szCs w:val="26"/>
        </w:rPr>
        <w:t xml:space="preserve">«О внесении изменений в областной закон «О </w:t>
      </w:r>
      <w:r w:rsidR="00985501" w:rsidRPr="00985501">
        <w:rPr>
          <w:rFonts w:ascii="Times New Roman" w:hAnsi="Times New Roman" w:cs="Times New Roman"/>
          <w:sz w:val="26"/>
          <w:szCs w:val="26"/>
        </w:rPr>
        <w:t>гражданской обороне в Ленинградской области</w:t>
      </w:r>
      <w:r w:rsidR="00832105" w:rsidRPr="00832105">
        <w:rPr>
          <w:rFonts w:ascii="Times New Roman" w:hAnsi="Times New Roman" w:cs="Times New Roman"/>
          <w:sz w:val="26"/>
          <w:szCs w:val="26"/>
        </w:rPr>
        <w:t>»</w:t>
      </w:r>
      <w:r w:rsidR="00832105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Pr="00CB4D1F">
        <w:rPr>
          <w:rFonts w:ascii="Times New Roman" w:hAnsi="Times New Roman" w:cs="Times New Roman"/>
          <w:sz w:val="26"/>
          <w:szCs w:val="26"/>
        </w:rPr>
        <w:t xml:space="preserve"> разработан в целях </w:t>
      </w:r>
      <w:r w:rsidR="00985501">
        <w:rPr>
          <w:rFonts w:ascii="Times New Roman" w:hAnsi="Times New Roman" w:cs="Times New Roman"/>
          <w:sz w:val="26"/>
          <w:szCs w:val="26"/>
        </w:rPr>
        <w:t xml:space="preserve">совершенствования механизма правового регулирования и </w:t>
      </w:r>
      <w:r w:rsidR="00A13F9F">
        <w:rPr>
          <w:rFonts w:ascii="Times New Roman" w:hAnsi="Times New Roman" w:cs="Times New Roman"/>
          <w:sz w:val="26"/>
          <w:szCs w:val="26"/>
        </w:rPr>
        <w:t>актуализации</w:t>
      </w:r>
      <w:r w:rsidRPr="00CB4D1F">
        <w:rPr>
          <w:rFonts w:ascii="Times New Roman" w:hAnsi="Times New Roman" w:cs="Times New Roman"/>
          <w:sz w:val="26"/>
          <w:szCs w:val="26"/>
        </w:rPr>
        <w:t xml:space="preserve"> областного закона от </w:t>
      </w:r>
      <w:r w:rsidR="00425C2E">
        <w:rPr>
          <w:rFonts w:ascii="Times New Roman" w:hAnsi="Times New Roman" w:cs="Times New Roman"/>
          <w:sz w:val="26"/>
          <w:szCs w:val="26"/>
        </w:rPr>
        <w:t>22 декабря 2017 года № 86-оз</w:t>
      </w:r>
      <w:r w:rsidRPr="00CB4D1F">
        <w:rPr>
          <w:rFonts w:ascii="Times New Roman" w:hAnsi="Times New Roman" w:cs="Times New Roman"/>
          <w:sz w:val="26"/>
          <w:szCs w:val="26"/>
        </w:rPr>
        <w:t xml:space="preserve"> «О </w:t>
      </w:r>
      <w:r w:rsidR="00425C2E">
        <w:rPr>
          <w:rFonts w:ascii="Times New Roman" w:hAnsi="Times New Roman" w:cs="Times New Roman"/>
          <w:sz w:val="26"/>
          <w:szCs w:val="26"/>
        </w:rPr>
        <w:t>гражданской обороне в Лен</w:t>
      </w:r>
      <w:r w:rsidRPr="00CB4D1F">
        <w:rPr>
          <w:rFonts w:ascii="Times New Roman" w:hAnsi="Times New Roman" w:cs="Times New Roman"/>
          <w:sz w:val="26"/>
          <w:szCs w:val="26"/>
        </w:rPr>
        <w:t>инградской области»</w:t>
      </w:r>
      <w:r w:rsidR="00B6162C" w:rsidRPr="00CB4D1F">
        <w:rPr>
          <w:rFonts w:ascii="Times New Roman" w:hAnsi="Times New Roman" w:cs="Times New Roman"/>
          <w:sz w:val="26"/>
          <w:szCs w:val="26"/>
        </w:rPr>
        <w:t xml:space="preserve"> (далее – областной закон № </w:t>
      </w:r>
      <w:r w:rsidR="00425C2E">
        <w:rPr>
          <w:rFonts w:ascii="Times New Roman" w:hAnsi="Times New Roman" w:cs="Times New Roman"/>
          <w:sz w:val="26"/>
          <w:szCs w:val="26"/>
        </w:rPr>
        <w:t>86</w:t>
      </w:r>
      <w:r w:rsidR="00B6162C" w:rsidRPr="00CB4D1F">
        <w:rPr>
          <w:rFonts w:ascii="Times New Roman" w:hAnsi="Times New Roman" w:cs="Times New Roman"/>
          <w:sz w:val="26"/>
          <w:szCs w:val="26"/>
        </w:rPr>
        <w:t xml:space="preserve">-оз) </w:t>
      </w:r>
      <w:r w:rsidR="00CC4209">
        <w:rPr>
          <w:rFonts w:ascii="Times New Roman" w:hAnsi="Times New Roman" w:cs="Times New Roman"/>
          <w:sz w:val="26"/>
          <w:szCs w:val="26"/>
        </w:rPr>
        <w:t>н</w:t>
      </w:r>
      <w:r w:rsidR="00425C2E">
        <w:rPr>
          <w:rFonts w:ascii="Times New Roman" w:hAnsi="Times New Roman" w:cs="Times New Roman"/>
          <w:sz w:val="26"/>
          <w:szCs w:val="26"/>
        </w:rPr>
        <w:t xml:space="preserve">а основании результата анализа, проведенного </w:t>
      </w:r>
      <w:r w:rsidR="00E86BC1">
        <w:rPr>
          <w:rFonts w:ascii="Times New Roman" w:hAnsi="Times New Roman" w:cs="Times New Roman"/>
          <w:sz w:val="26"/>
          <w:szCs w:val="26"/>
        </w:rPr>
        <w:t>п</w:t>
      </w:r>
      <w:r w:rsidR="008A4460">
        <w:rPr>
          <w:rFonts w:ascii="Times New Roman" w:hAnsi="Times New Roman" w:cs="Times New Roman"/>
          <w:sz w:val="26"/>
          <w:szCs w:val="26"/>
        </w:rPr>
        <w:t>равовым у</w:t>
      </w:r>
      <w:r w:rsidR="00425C2E">
        <w:rPr>
          <w:rFonts w:ascii="Times New Roman" w:hAnsi="Times New Roman" w:cs="Times New Roman"/>
          <w:sz w:val="26"/>
          <w:szCs w:val="26"/>
        </w:rPr>
        <w:t xml:space="preserve">правлением </w:t>
      </w:r>
      <w:r w:rsidR="008A4460">
        <w:rPr>
          <w:rFonts w:ascii="Times New Roman" w:hAnsi="Times New Roman" w:cs="Times New Roman"/>
          <w:sz w:val="26"/>
          <w:szCs w:val="26"/>
        </w:rPr>
        <w:t>Законодательного собрания Ленинградской области</w:t>
      </w:r>
      <w:r w:rsidR="00425C2E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3D68B2" w:rsidRDefault="00425C2E" w:rsidP="00425C2E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предусматривает уточнение преамбулы в соответствии с предметом правового регулирования,  уточнен</w:t>
      </w:r>
      <w:r w:rsidR="008A4460">
        <w:rPr>
          <w:rFonts w:ascii="Times New Roman" w:hAnsi="Times New Roman" w:cs="Times New Roman"/>
          <w:sz w:val="26"/>
          <w:szCs w:val="26"/>
        </w:rPr>
        <w:t xml:space="preserve"> сам</w:t>
      </w:r>
      <w:r>
        <w:rPr>
          <w:rFonts w:ascii="Times New Roman" w:hAnsi="Times New Roman" w:cs="Times New Roman"/>
          <w:sz w:val="26"/>
          <w:szCs w:val="26"/>
        </w:rPr>
        <w:t xml:space="preserve"> предмет правового регулирования</w:t>
      </w:r>
      <w:r w:rsidR="003D68B2">
        <w:rPr>
          <w:rFonts w:ascii="Times New Roman" w:hAnsi="Times New Roman" w:cs="Times New Roman"/>
          <w:sz w:val="26"/>
          <w:szCs w:val="26"/>
        </w:rPr>
        <w:t xml:space="preserve">, в </w:t>
      </w:r>
      <w:proofErr w:type="gramStart"/>
      <w:r w:rsidR="003D68B2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="003D68B2">
        <w:rPr>
          <w:rFonts w:ascii="Times New Roman" w:hAnsi="Times New Roman" w:cs="Times New Roman"/>
          <w:sz w:val="26"/>
          <w:szCs w:val="26"/>
        </w:rPr>
        <w:t xml:space="preserve"> с чем  статья</w:t>
      </w:r>
      <w:r w:rsidR="00CC4209">
        <w:rPr>
          <w:rFonts w:ascii="Times New Roman" w:hAnsi="Times New Roman" w:cs="Times New Roman"/>
          <w:sz w:val="26"/>
          <w:szCs w:val="26"/>
        </w:rPr>
        <w:t xml:space="preserve"> 1</w:t>
      </w:r>
      <w:r w:rsidR="003D68B2">
        <w:rPr>
          <w:rFonts w:ascii="Times New Roman" w:hAnsi="Times New Roman" w:cs="Times New Roman"/>
          <w:sz w:val="26"/>
          <w:szCs w:val="26"/>
        </w:rPr>
        <w:t xml:space="preserve"> областного закона № 86-оз изложена</w:t>
      </w:r>
      <w:r w:rsidR="00CC4209">
        <w:rPr>
          <w:rFonts w:ascii="Times New Roman" w:hAnsi="Times New Roman" w:cs="Times New Roman"/>
          <w:sz w:val="26"/>
          <w:szCs w:val="26"/>
        </w:rPr>
        <w:t xml:space="preserve"> в новой редакции в части установления предмета правового регулирования. </w:t>
      </w:r>
    </w:p>
    <w:p w:rsidR="00894170" w:rsidRPr="00CB4D1F" w:rsidRDefault="00CC4209" w:rsidP="00425C2E">
      <w:pPr>
        <w:pStyle w:val="a6"/>
        <w:tabs>
          <w:tab w:val="left" w:pos="709"/>
        </w:tabs>
        <w:ind w:firstLine="709"/>
        <w:jc w:val="both"/>
        <w:rPr>
          <w:rFonts w:ascii="Times New Roman" w:hAnsi="Times New Roman" w:cs="Times New Roman"/>
          <w:i/>
          <w:color w:val="auto"/>
          <w:sz w:val="26"/>
          <w:szCs w:val="26"/>
          <w:lang w:bidi="ar-SA"/>
        </w:rPr>
      </w:pPr>
      <w:r>
        <w:rPr>
          <w:rFonts w:ascii="Times New Roman" w:hAnsi="Times New Roman" w:cs="Times New Roman"/>
          <w:sz w:val="26"/>
          <w:szCs w:val="26"/>
        </w:rPr>
        <w:t>Также Проектом предлагается исключить</w:t>
      </w:r>
      <w:r w:rsidR="00272EF1">
        <w:rPr>
          <w:rFonts w:ascii="Times New Roman" w:hAnsi="Times New Roman" w:cs="Times New Roman"/>
          <w:sz w:val="26"/>
          <w:szCs w:val="26"/>
        </w:rPr>
        <w:t xml:space="preserve"> статью 2,</w:t>
      </w:r>
      <w:r>
        <w:rPr>
          <w:rFonts w:ascii="Times New Roman" w:hAnsi="Times New Roman" w:cs="Times New Roman"/>
          <w:sz w:val="26"/>
          <w:szCs w:val="26"/>
        </w:rPr>
        <w:t xml:space="preserve"> часть 2 статьи 3, статью 4, часть 2 статьи 12, </w:t>
      </w:r>
      <w:r w:rsidR="00106231">
        <w:rPr>
          <w:rFonts w:ascii="Times New Roman" w:hAnsi="Times New Roman" w:cs="Times New Roman"/>
          <w:sz w:val="26"/>
          <w:szCs w:val="26"/>
        </w:rPr>
        <w:t>статью 13, часть 2 статьи 15</w:t>
      </w:r>
      <w:r w:rsidR="0032641D">
        <w:rPr>
          <w:rFonts w:ascii="Times New Roman" w:hAnsi="Times New Roman" w:cs="Times New Roman"/>
          <w:sz w:val="26"/>
          <w:szCs w:val="26"/>
        </w:rPr>
        <w:t>, статью 16</w:t>
      </w:r>
      <w:bookmarkStart w:id="1" w:name="_GoBack"/>
      <w:bookmarkEnd w:id="1"/>
      <w:r w:rsidR="00106231">
        <w:rPr>
          <w:rFonts w:ascii="Times New Roman" w:hAnsi="Times New Roman" w:cs="Times New Roman"/>
          <w:sz w:val="26"/>
          <w:szCs w:val="26"/>
        </w:rPr>
        <w:t xml:space="preserve"> областного закона № 86-оз. Указанные изменения  направлены на </w:t>
      </w:r>
      <w:r w:rsidR="00425C2E">
        <w:rPr>
          <w:rFonts w:ascii="Times New Roman" w:hAnsi="Times New Roman" w:cs="Times New Roman"/>
          <w:sz w:val="26"/>
          <w:szCs w:val="26"/>
        </w:rPr>
        <w:t xml:space="preserve"> исключение</w:t>
      </w:r>
      <w:r w:rsidR="00106231">
        <w:rPr>
          <w:rFonts w:ascii="Times New Roman" w:hAnsi="Times New Roman" w:cs="Times New Roman"/>
          <w:sz w:val="26"/>
          <w:szCs w:val="26"/>
        </w:rPr>
        <w:t xml:space="preserve"> норм, дублирующих положения</w:t>
      </w:r>
      <w:r w:rsidR="00425C2E">
        <w:rPr>
          <w:rFonts w:ascii="Times New Roman" w:hAnsi="Times New Roman" w:cs="Times New Roman"/>
          <w:sz w:val="26"/>
          <w:szCs w:val="26"/>
        </w:rPr>
        <w:t xml:space="preserve"> Федерального закона   </w:t>
      </w:r>
      <w:r w:rsidR="003D68B2" w:rsidRPr="003D68B2">
        <w:rPr>
          <w:rFonts w:ascii="Times New Roman" w:hAnsi="Times New Roman" w:cs="Times New Roman"/>
          <w:sz w:val="26"/>
          <w:szCs w:val="26"/>
        </w:rPr>
        <w:t xml:space="preserve">от 12 февраля 1998 года </w:t>
      </w:r>
      <w:r w:rsidR="003D68B2">
        <w:rPr>
          <w:rFonts w:ascii="Times New Roman" w:hAnsi="Times New Roman" w:cs="Times New Roman"/>
          <w:sz w:val="26"/>
          <w:szCs w:val="26"/>
        </w:rPr>
        <w:t>№ 28-ФЗ «О гражданской обороне»</w:t>
      </w:r>
      <w:r w:rsidR="00106231">
        <w:rPr>
          <w:rFonts w:ascii="Times New Roman" w:hAnsi="Times New Roman" w:cs="Times New Roman"/>
          <w:sz w:val="26"/>
          <w:szCs w:val="26"/>
        </w:rPr>
        <w:t>, в том числе устанавливающие полномочия органов местного самоуправления и федеральных органов исполнительной власти.</w:t>
      </w:r>
    </w:p>
    <w:p w:rsidR="00621444" w:rsidRPr="00621444" w:rsidRDefault="00621444" w:rsidP="00621444">
      <w:pPr>
        <w:pStyle w:val="a9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621444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Проект  не требует проведения оценки регулирующего воздействия, так как не затрагивает вопросов осуществления предпринимательской и инвестиционной деятельности.</w:t>
      </w:r>
    </w:p>
    <w:p w:rsidR="00AB7E60" w:rsidRPr="00CB4D1F" w:rsidRDefault="00AB7E60" w:rsidP="004C6A11">
      <w:pPr>
        <w:pStyle w:val="a6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:rsidR="00881F97" w:rsidRPr="00CB4D1F" w:rsidRDefault="00881F97" w:rsidP="008923A1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1D6A" w:rsidRPr="00CB4D1F" w:rsidRDefault="00A21D6A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BF3491" w:rsidRPr="00CB4D1F" w:rsidRDefault="00881BE5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5E7429" w:rsidRPr="00CB4D1F" w:rsidRDefault="00881BE5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5E7429" w:rsidRPr="00CB4D1F" w:rsidRDefault="005E7429" w:rsidP="00881BE5">
      <w:pPr>
        <w:pStyle w:val="a6"/>
        <w:jc w:val="both"/>
        <w:rPr>
          <w:rFonts w:ascii="Times New Roman" w:hAnsi="Times New Roman" w:cs="Times New Roman"/>
          <w:sz w:val="26"/>
          <w:szCs w:val="26"/>
        </w:rPr>
        <w:sectPr w:rsidR="005E7429" w:rsidRPr="00CB4D1F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 w:rsidRPr="00CB4D1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="00881BE5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="00EF7087">
        <w:rPr>
          <w:rFonts w:ascii="Times New Roman" w:hAnsi="Times New Roman" w:cs="Times New Roman"/>
          <w:sz w:val="26"/>
          <w:szCs w:val="26"/>
        </w:rPr>
        <w:t xml:space="preserve">         </w:t>
      </w:r>
      <w:r w:rsidR="00BF3491"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520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EF7087">
        <w:rPr>
          <w:rFonts w:ascii="Times New Roman" w:hAnsi="Times New Roman" w:cs="Times New Roman"/>
          <w:sz w:val="26"/>
          <w:szCs w:val="26"/>
        </w:rPr>
        <w:t>В.Б. Рябцев</w:t>
      </w:r>
    </w:p>
    <w:p w:rsidR="00D52924" w:rsidRDefault="00AE5B4E" w:rsidP="00881BE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BE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747436" w:rsidRDefault="00AE5B4E" w:rsidP="007474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  <w:r w:rsidR="00A21D6A">
        <w:rPr>
          <w:rFonts w:ascii="Times New Roman" w:hAnsi="Times New Roman" w:cs="Times New Roman"/>
          <w:sz w:val="28"/>
          <w:szCs w:val="28"/>
        </w:rPr>
        <w:t xml:space="preserve">проекта </w:t>
      </w:r>
    </w:p>
    <w:p w:rsidR="00747436" w:rsidRPr="00BF3491" w:rsidRDefault="00747436" w:rsidP="00747436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«О внесении изменений </w:t>
      </w:r>
      <w:r w:rsidRPr="00EE4C7D">
        <w:rPr>
          <w:rFonts w:ascii="Times New Roman" w:hAnsi="Times New Roman" w:cs="Times New Roman"/>
          <w:sz w:val="28"/>
          <w:szCs w:val="28"/>
        </w:rPr>
        <w:t>в областно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</w:t>
      </w:r>
      <w:r w:rsidR="00EF7087">
        <w:rPr>
          <w:rFonts w:ascii="Times New Roman" w:hAnsi="Times New Roman" w:cs="Times New Roman"/>
          <w:sz w:val="27"/>
          <w:szCs w:val="27"/>
        </w:rPr>
        <w:t>гражданской обороне в Ленинградской области»</w:t>
      </w:r>
    </w:p>
    <w:p w:rsidR="00FB4957" w:rsidRDefault="00FB4957" w:rsidP="00747436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B4957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52854" w:rsidRPr="00392B1A" w:rsidRDefault="00AE5B4E" w:rsidP="00676909">
      <w:pPr>
        <w:pStyle w:val="a6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</w:t>
      </w:r>
      <w:r w:rsidR="00A21D6A">
        <w:rPr>
          <w:rFonts w:ascii="Times New Roman" w:hAnsi="Times New Roman" w:cs="Times New Roman"/>
          <w:sz w:val="28"/>
          <w:szCs w:val="28"/>
        </w:rPr>
        <w:t xml:space="preserve">равовую основу проекта </w:t>
      </w:r>
      <w:r w:rsidR="00552854" w:rsidRPr="00392B1A">
        <w:rPr>
          <w:rFonts w:ascii="Times New Roman" w:hAnsi="Times New Roman" w:cs="Times New Roman"/>
          <w:sz w:val="28"/>
          <w:szCs w:val="28"/>
        </w:rPr>
        <w:t xml:space="preserve">областного закона  </w:t>
      </w:r>
      <w:r w:rsidR="00731DC6" w:rsidRPr="00731DC6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гражданской обороне в Ленинградской области»</w:t>
      </w:r>
      <w:r w:rsidR="00731DC6">
        <w:rPr>
          <w:rFonts w:ascii="Times New Roman" w:hAnsi="Times New Roman" w:cs="Times New Roman"/>
          <w:sz w:val="28"/>
          <w:szCs w:val="28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>составляют:</w:t>
      </w:r>
    </w:p>
    <w:p w:rsidR="00D52924" w:rsidRPr="00392B1A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>
        <w:rPr>
          <w:rFonts w:ascii="Times New Roman" w:hAnsi="Times New Roman" w:cs="Times New Roman"/>
          <w:sz w:val="28"/>
          <w:szCs w:val="28"/>
        </w:rPr>
        <w:t>Конституция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52924" w:rsidRDefault="00FC70C1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 w:rsidR="00FB4957" w:rsidRPr="00FB4957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3D68B2" w:rsidRPr="003D68B2">
        <w:rPr>
          <w:rFonts w:ascii="Times New Roman" w:hAnsi="Times New Roman" w:cs="Times New Roman"/>
          <w:sz w:val="28"/>
          <w:szCs w:val="28"/>
        </w:rPr>
        <w:t xml:space="preserve">от 12 февраля 1998 года </w:t>
      </w:r>
      <w:r w:rsidR="003D68B2">
        <w:rPr>
          <w:rFonts w:ascii="Times New Roman" w:hAnsi="Times New Roman" w:cs="Times New Roman"/>
          <w:sz w:val="28"/>
          <w:szCs w:val="28"/>
        </w:rPr>
        <w:t>№ 28-ФЗ «О гражданской обороне»</w:t>
      </w:r>
      <w:r w:rsidR="00AE5B4E" w:rsidRPr="00392B1A">
        <w:rPr>
          <w:rFonts w:ascii="Times New Roman" w:hAnsi="Times New Roman" w:cs="Times New Roman"/>
          <w:sz w:val="28"/>
          <w:szCs w:val="28"/>
        </w:rPr>
        <w:t>.</w:t>
      </w:r>
    </w:p>
    <w:p w:rsidR="000F068D" w:rsidRPr="000F068D" w:rsidRDefault="008731BC" w:rsidP="000F068D">
      <w:pPr>
        <w:pStyle w:val="1"/>
        <w:spacing w:after="0" w:line="228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F068D">
        <w:rPr>
          <w:sz w:val="28"/>
          <w:szCs w:val="28"/>
        </w:rPr>
        <w:t>П</w:t>
      </w:r>
      <w:r w:rsidR="000F068D" w:rsidRPr="000F068D">
        <w:rPr>
          <w:sz w:val="28"/>
          <w:szCs w:val="28"/>
        </w:rPr>
        <w:t xml:space="preserve">остановление Правительства Ленинградской области от 3 декабря 2007 </w:t>
      </w:r>
      <w:r w:rsidR="000F068D">
        <w:rPr>
          <w:sz w:val="28"/>
          <w:szCs w:val="28"/>
        </w:rPr>
        <w:t xml:space="preserve">               </w:t>
      </w:r>
      <w:r w:rsidR="000F068D" w:rsidRPr="000F068D">
        <w:rPr>
          <w:sz w:val="28"/>
          <w:szCs w:val="28"/>
        </w:rPr>
        <w:t>№ 306 «</w:t>
      </w:r>
      <w:r w:rsidR="000A5794" w:rsidRPr="000A5794">
        <w:rPr>
          <w:sz w:val="28"/>
          <w:szCs w:val="28"/>
        </w:rPr>
        <w:t xml:space="preserve">О создании и содержании в целях гражданской обороны запасов материально-технических, продовольственных, медицинских и иных </w:t>
      </w:r>
      <w:r w:rsidR="000A5794">
        <w:rPr>
          <w:sz w:val="28"/>
          <w:szCs w:val="28"/>
        </w:rPr>
        <w:t>сре</w:t>
      </w:r>
      <w:proofErr w:type="gramStart"/>
      <w:r w:rsidR="000A5794">
        <w:rPr>
          <w:sz w:val="28"/>
          <w:szCs w:val="28"/>
        </w:rPr>
        <w:t>дств в Л</w:t>
      </w:r>
      <w:proofErr w:type="gramEnd"/>
      <w:r w:rsidR="000A5794">
        <w:rPr>
          <w:sz w:val="28"/>
          <w:szCs w:val="28"/>
        </w:rPr>
        <w:t>енинградской области</w:t>
      </w:r>
      <w:r w:rsidR="000F068D">
        <w:rPr>
          <w:sz w:val="28"/>
          <w:szCs w:val="28"/>
        </w:rPr>
        <w:t>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Губернатора Ленинградской области от 10 мая 2007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№ 71-пг «Об образовании комиссии по повышению </w:t>
      </w:r>
      <w:proofErr w:type="gramStart"/>
      <w:r w:rsidRPr="000F068D">
        <w:rPr>
          <w:rFonts w:ascii="Times New Roman" w:eastAsia="Times New Roman" w:hAnsi="Times New Roman" w:cs="Times New Roman"/>
          <w:sz w:val="28"/>
          <w:szCs w:val="28"/>
        </w:rPr>
        <w:t>устойчивости функционирования объектов экономики Ленинградской области</w:t>
      </w:r>
      <w:proofErr w:type="gramEnd"/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 в чрезвычайных ситуациях мир</w:t>
      </w:r>
      <w:r>
        <w:rPr>
          <w:rFonts w:ascii="Times New Roman" w:eastAsia="Times New Roman" w:hAnsi="Times New Roman" w:cs="Times New Roman"/>
          <w:sz w:val="28"/>
          <w:szCs w:val="28"/>
        </w:rPr>
        <w:t>ного времени и в особый период».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Губернатора Ленинградской области от 14 июля 2008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№ 142-пг «О планировании, организации подготовки и проведения эвакуации населения Ленинградской области при возникновении чрезвычайных ситуаций природного и техногенного характера в мирное время»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Губернатора Ленинградской области от 21 декабря 2009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№ 122-пг «Об утверждении Положения об организации и ведении гражданской обороны в Ленин</w:t>
      </w:r>
      <w:r>
        <w:rPr>
          <w:rFonts w:ascii="Times New Roman" w:eastAsia="Times New Roman" w:hAnsi="Times New Roman" w:cs="Times New Roman"/>
          <w:sz w:val="28"/>
          <w:szCs w:val="28"/>
        </w:rPr>
        <w:t>градской области».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Ленинградской области от 30 мая 2014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 № 206 «О создании и поддержании в состоянии постоянной готовности к использованию технических систем управления гражданской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обороны Ленинградской области».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Ленинградской области от 4 июня 2014 года № 222 «О планировании мероприятий по гражданской обороне на те</w:t>
      </w:r>
      <w:r>
        <w:rPr>
          <w:rFonts w:ascii="Times New Roman" w:eastAsia="Times New Roman" w:hAnsi="Times New Roman" w:cs="Times New Roman"/>
          <w:sz w:val="28"/>
          <w:szCs w:val="28"/>
        </w:rPr>
        <w:t>рритории Ленинградской области».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Ленинградской области от 9 июня 2014 года № 226 «Об утверждении Положения о поддержании сил и сре</w:t>
      </w:r>
      <w:proofErr w:type="gramStart"/>
      <w:r w:rsidRPr="000F068D">
        <w:rPr>
          <w:rFonts w:ascii="Times New Roman" w:eastAsia="Times New Roman" w:hAnsi="Times New Roman" w:cs="Times New Roman"/>
          <w:sz w:val="28"/>
          <w:szCs w:val="28"/>
        </w:rPr>
        <w:t>дств гр</w:t>
      </w:r>
      <w:proofErr w:type="gramEnd"/>
      <w:r w:rsidRPr="000F068D">
        <w:rPr>
          <w:rFonts w:ascii="Times New Roman" w:eastAsia="Times New Roman" w:hAnsi="Times New Roman" w:cs="Times New Roman"/>
          <w:sz w:val="28"/>
          <w:szCs w:val="28"/>
        </w:rPr>
        <w:t>ажданской обороны Ленинградской области в постоянной готовности»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16 июня 2014 года </w:t>
      </w:r>
      <w:r w:rsidR="001A4123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№</w:t>
      </w:r>
      <w:r w:rsidRPr="000F068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1A4123">
        <w:rPr>
          <w:rFonts w:ascii="Times New Roman" w:eastAsia="Times New Roman" w:hAnsi="Times New Roman" w:cs="Times New Roman"/>
          <w:sz w:val="28"/>
          <w:szCs w:val="28"/>
        </w:rPr>
        <w:t>244 «Об утверждении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оложения о планировании мероприятий по поддержанию устойчивого функционирования организаций в военное время и содействии устойчивому функционированию организаций в чрезвычайных ситуациях межмуниципаль</w:t>
      </w:r>
      <w:r>
        <w:rPr>
          <w:rFonts w:ascii="Times New Roman" w:eastAsia="Times New Roman" w:hAnsi="Times New Roman" w:cs="Times New Roman"/>
          <w:sz w:val="28"/>
          <w:szCs w:val="28"/>
        </w:rPr>
        <w:t>ного и регионального характера».</w:t>
      </w:r>
    </w:p>
    <w:p w:rsidR="000F068D" w:rsidRPr="000F068D" w:rsidRDefault="000F068D" w:rsidP="000F068D">
      <w:pPr>
        <w:spacing w:line="228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П</w:t>
      </w:r>
      <w:r w:rsidRPr="000F068D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 Ленинградской области от 10 января 2017 года № 1 «О создании на территории Ленинградской области сил гражданской обороны»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70C1" w:rsidRDefault="000F068D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Постановление Правительства Ленинградской области от 1 марта 2019 года № 85 «Об организации оповещения населения Ленинградской области и 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постановления Правительства Ленинградской области от 9 июня 2014 года № 227».</w:t>
      </w:r>
    </w:p>
    <w:p w:rsidR="000F068D" w:rsidRDefault="000F068D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068D" w:rsidRDefault="000F068D" w:rsidP="000F068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2153" w:rsidRDefault="002A2153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2153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AE5B4E" w:rsidRPr="00392B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A2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31DC6">
        <w:rPr>
          <w:rFonts w:ascii="Times New Roman" w:hAnsi="Times New Roman" w:cs="Times New Roman"/>
          <w:sz w:val="28"/>
          <w:szCs w:val="28"/>
        </w:rPr>
        <w:t>В.Б. Рябцев</w:t>
      </w:r>
    </w:p>
    <w:p w:rsidR="005E7429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5E7429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D52924" w:rsidRPr="00FC70C1" w:rsidRDefault="00AE5B4E" w:rsidP="005E74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5E7429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</w:t>
      </w:r>
    </w:p>
    <w:p w:rsidR="005E7429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отмены, изменения и дополнения которых </w:t>
      </w:r>
    </w:p>
    <w:p w:rsidR="008731BC" w:rsidRDefault="00AE5B4E" w:rsidP="008731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потребует принятие 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областного закона «О внесении изменений </w:t>
      </w:r>
      <w:r w:rsidR="008731BC" w:rsidRPr="00EE4C7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731BC" w:rsidRPr="00EE4C7D">
        <w:rPr>
          <w:rFonts w:ascii="Times New Roman" w:hAnsi="Times New Roman" w:cs="Times New Roman"/>
          <w:sz w:val="28"/>
          <w:szCs w:val="28"/>
        </w:rPr>
        <w:t>областно</w:t>
      </w:r>
      <w:r w:rsidR="008731B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873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1BC" w:rsidRPr="00BF3491" w:rsidRDefault="008731BC" w:rsidP="008731B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</w:t>
      </w:r>
      <w:r w:rsidR="00F67785">
        <w:rPr>
          <w:rFonts w:ascii="Times New Roman" w:hAnsi="Times New Roman" w:cs="Times New Roman"/>
          <w:sz w:val="27"/>
          <w:szCs w:val="27"/>
        </w:rPr>
        <w:t>гражданской обороне 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>Ленинградской области»</w:t>
      </w:r>
    </w:p>
    <w:p w:rsidR="00FC70C1" w:rsidRDefault="00FC70C1" w:rsidP="008731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31BC" w:rsidRDefault="00AE5B4E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8731B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8731BC">
        <w:rPr>
          <w:rFonts w:ascii="Times New Roman" w:hAnsi="Times New Roman" w:cs="Times New Roman"/>
          <w:sz w:val="28"/>
          <w:szCs w:val="28"/>
        </w:rPr>
        <w:t>й закон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 </w:t>
      </w:r>
      <w:r w:rsidR="008731BC">
        <w:rPr>
          <w:rFonts w:ascii="Times New Roman" w:hAnsi="Times New Roman" w:cs="Times New Roman"/>
          <w:sz w:val="27"/>
          <w:szCs w:val="27"/>
        </w:rPr>
        <w:t xml:space="preserve">         </w:t>
      </w:r>
      <w:r w:rsidR="008731BC" w:rsidRPr="00BF3491">
        <w:rPr>
          <w:rFonts w:ascii="Times New Roman" w:hAnsi="Times New Roman" w:cs="Times New Roman"/>
          <w:sz w:val="27"/>
          <w:szCs w:val="27"/>
        </w:rPr>
        <w:t xml:space="preserve">«О </w:t>
      </w:r>
      <w:r w:rsidR="000F068D" w:rsidRPr="000F068D">
        <w:rPr>
          <w:rFonts w:ascii="Times New Roman" w:hAnsi="Times New Roman" w:cs="Times New Roman"/>
          <w:sz w:val="27"/>
          <w:szCs w:val="27"/>
        </w:rPr>
        <w:t>гражданской обороне в Ленинградской области</w:t>
      </w:r>
      <w:r w:rsidR="008731BC" w:rsidRPr="00BF3491">
        <w:rPr>
          <w:rFonts w:ascii="Times New Roman" w:hAnsi="Times New Roman" w:cs="Times New Roman"/>
          <w:sz w:val="27"/>
          <w:szCs w:val="27"/>
        </w:rPr>
        <w:t>»</w:t>
      </w:r>
      <w:r w:rsidR="000F068D">
        <w:rPr>
          <w:rFonts w:ascii="Times New Roman" w:hAnsi="Times New Roman" w:cs="Times New Roman"/>
          <w:sz w:val="27"/>
          <w:szCs w:val="27"/>
        </w:rPr>
        <w:t xml:space="preserve"> не </w:t>
      </w:r>
      <w:r w:rsidR="008731BC">
        <w:rPr>
          <w:rFonts w:ascii="Times New Roman" w:hAnsi="Times New Roman" w:cs="Times New Roman"/>
          <w:sz w:val="27"/>
          <w:szCs w:val="27"/>
        </w:rPr>
        <w:t xml:space="preserve"> </w:t>
      </w:r>
      <w:r w:rsidR="00BB3425" w:rsidRPr="00DA1EB1">
        <w:rPr>
          <w:rFonts w:ascii="Times New Roman" w:hAnsi="Times New Roman" w:cs="Times New Roman"/>
          <w:color w:val="auto"/>
          <w:sz w:val="28"/>
          <w:szCs w:val="28"/>
        </w:rPr>
        <w:t>потребует внесения изменений</w:t>
      </w:r>
      <w:r w:rsidR="000F068D">
        <w:rPr>
          <w:rFonts w:ascii="Times New Roman" w:hAnsi="Times New Roman" w:cs="Times New Roman"/>
          <w:color w:val="auto"/>
          <w:sz w:val="28"/>
          <w:szCs w:val="28"/>
        </w:rPr>
        <w:t xml:space="preserve"> в нормативные правовые акты</w:t>
      </w:r>
      <w:r w:rsidR="00A06B87">
        <w:rPr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</w:t>
      </w:r>
      <w:r w:rsidR="000F068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429" w:rsidRDefault="005E7429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  <w:r w:rsidR="00AE5B4E" w:rsidRPr="00FC7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924" w:rsidRPr="00FC70C1" w:rsidRDefault="00AE5B4E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 w:rsidRPr="00FC70C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</w:r>
      <w:r w:rsidR="005E742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67785">
        <w:rPr>
          <w:rFonts w:ascii="Times New Roman" w:hAnsi="Times New Roman" w:cs="Times New Roman"/>
          <w:sz w:val="28"/>
          <w:szCs w:val="28"/>
        </w:rPr>
        <w:t>В.Б. Рябцев</w:t>
      </w:r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5E7429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</w:t>
      </w:r>
    </w:p>
    <w:p w:rsidR="00B80E5C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для реализации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proofErr w:type="gramStart"/>
      <w:r w:rsidR="00B80E5C" w:rsidRPr="00EE4C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80E5C" w:rsidRPr="00EE4C7D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B80E5C"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B80E5C" w:rsidRPr="00BF3491" w:rsidRDefault="00B80E5C" w:rsidP="000F068D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</w:t>
      </w:r>
      <w:r w:rsidR="000F068D">
        <w:rPr>
          <w:rFonts w:ascii="Times New Roman" w:hAnsi="Times New Roman" w:cs="Times New Roman"/>
          <w:sz w:val="27"/>
          <w:szCs w:val="27"/>
        </w:rPr>
        <w:t xml:space="preserve">О </w:t>
      </w:r>
      <w:r w:rsidR="000F068D" w:rsidRPr="000F068D">
        <w:rPr>
          <w:rFonts w:ascii="Times New Roman" w:hAnsi="Times New Roman" w:cs="Times New Roman"/>
          <w:sz w:val="27"/>
          <w:szCs w:val="27"/>
        </w:rPr>
        <w:t>гражданской обороне в Ленинградской области</w:t>
      </w:r>
      <w:r w:rsidRPr="00BF3491">
        <w:rPr>
          <w:rFonts w:ascii="Times New Roman" w:hAnsi="Times New Roman" w:cs="Times New Roman"/>
          <w:sz w:val="27"/>
          <w:szCs w:val="27"/>
        </w:rPr>
        <w:t>»</w:t>
      </w:r>
    </w:p>
    <w:p w:rsidR="00FC70C1" w:rsidRDefault="00FC70C1" w:rsidP="00B80E5C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Default="00AE5B4E" w:rsidP="00B80E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B80E5C">
        <w:rPr>
          <w:rFonts w:ascii="Times New Roman" w:hAnsi="Times New Roman" w:cs="Times New Roman"/>
          <w:sz w:val="28"/>
          <w:szCs w:val="28"/>
        </w:rPr>
        <w:t>й закон</w:t>
      </w:r>
      <w:r w:rsidR="00F67785">
        <w:rPr>
          <w:rFonts w:ascii="Times New Roman" w:hAnsi="Times New Roman" w:cs="Times New Roman"/>
          <w:sz w:val="27"/>
          <w:szCs w:val="27"/>
        </w:rPr>
        <w:t xml:space="preserve"> «</w:t>
      </w:r>
      <w:r w:rsidR="00F67785" w:rsidRPr="00F67785">
        <w:rPr>
          <w:rFonts w:ascii="Times New Roman" w:hAnsi="Times New Roman" w:cs="Times New Roman"/>
          <w:sz w:val="27"/>
          <w:szCs w:val="27"/>
        </w:rPr>
        <w:t>О гражданской обороне в Ленинградской области</w:t>
      </w:r>
      <w:r w:rsidR="00F67785">
        <w:rPr>
          <w:rFonts w:ascii="Times New Roman" w:hAnsi="Times New Roman" w:cs="Times New Roman"/>
          <w:sz w:val="27"/>
          <w:szCs w:val="27"/>
        </w:rPr>
        <w:t>»</w:t>
      </w:r>
      <w:r w:rsidR="00F67785" w:rsidRPr="00F67785">
        <w:rPr>
          <w:rFonts w:ascii="Times New Roman" w:hAnsi="Times New Roman" w:cs="Times New Roman"/>
          <w:sz w:val="27"/>
          <w:szCs w:val="27"/>
        </w:rPr>
        <w:t xml:space="preserve"> </w:t>
      </w:r>
      <w:r w:rsidRPr="00392B1A">
        <w:rPr>
          <w:rFonts w:ascii="Times New Roman" w:hAnsi="Times New Roman" w:cs="Times New Roman"/>
          <w:sz w:val="28"/>
          <w:szCs w:val="28"/>
        </w:rPr>
        <w:t xml:space="preserve">не потребуется разработка </w:t>
      </w:r>
      <w:r w:rsidR="000C3C06">
        <w:rPr>
          <w:rFonts w:ascii="Times New Roman" w:hAnsi="Times New Roman" w:cs="Times New Roman"/>
          <w:sz w:val="28"/>
          <w:szCs w:val="28"/>
        </w:rPr>
        <w:t xml:space="preserve">и принятие </w:t>
      </w:r>
      <w:r w:rsidRPr="00392B1A">
        <w:rPr>
          <w:rFonts w:ascii="Times New Roman" w:hAnsi="Times New Roman" w:cs="Times New Roman"/>
          <w:sz w:val="28"/>
          <w:szCs w:val="28"/>
        </w:rPr>
        <w:t>н</w:t>
      </w:r>
      <w:r w:rsidR="00552854"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C06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70C1" w:rsidRPr="00392B1A" w:rsidRDefault="005E7429" w:rsidP="00FC70C1">
      <w:pPr>
        <w:pStyle w:val="a6"/>
        <w:jc w:val="both"/>
        <w:rPr>
          <w:rFonts w:ascii="Times New Roman" w:hAnsi="Times New Roman" w:cs="Times New Roman"/>
          <w:sz w:val="28"/>
          <w:szCs w:val="28"/>
        </w:rPr>
        <w:sectPr w:rsidR="00FC70C1" w:rsidRPr="00392B1A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67785">
        <w:rPr>
          <w:rFonts w:ascii="Times New Roman" w:hAnsi="Times New Roman" w:cs="Times New Roman"/>
          <w:sz w:val="28"/>
          <w:szCs w:val="28"/>
        </w:rPr>
        <w:t>В.Б. Рябцев</w:t>
      </w:r>
    </w:p>
    <w:p w:rsidR="005E7429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5E7429" w:rsidSect="005E7429">
          <w:type w:val="continuous"/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B80E5C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B80E5C" w:rsidRPr="00EE4C7D">
        <w:rPr>
          <w:rFonts w:ascii="Times New Roman" w:hAnsi="Times New Roman" w:cs="Times New Roman"/>
          <w:sz w:val="28"/>
          <w:szCs w:val="28"/>
        </w:rPr>
        <w:t>областно</w:t>
      </w:r>
      <w:r w:rsidR="00B80E5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B80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E5C" w:rsidRPr="00BF3491" w:rsidRDefault="00B80E5C" w:rsidP="00B80E5C">
      <w:pPr>
        <w:pStyle w:val="a6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BF3491">
        <w:rPr>
          <w:rFonts w:ascii="Times New Roman" w:hAnsi="Times New Roman" w:cs="Times New Roman"/>
          <w:sz w:val="27"/>
          <w:szCs w:val="27"/>
        </w:rPr>
        <w:t xml:space="preserve"> «О </w:t>
      </w:r>
      <w:r w:rsidR="00731DC6">
        <w:rPr>
          <w:rFonts w:ascii="Times New Roman" w:hAnsi="Times New Roman" w:cs="Times New Roman"/>
          <w:sz w:val="27"/>
          <w:szCs w:val="27"/>
        </w:rPr>
        <w:t>гражданской обороне 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BF3491">
        <w:rPr>
          <w:rFonts w:ascii="Times New Roman" w:hAnsi="Times New Roman" w:cs="Times New Roman"/>
          <w:sz w:val="27"/>
          <w:szCs w:val="27"/>
        </w:rPr>
        <w:t>Ленинградской области»</w:t>
      </w:r>
    </w:p>
    <w:p w:rsidR="00FC70C1" w:rsidRDefault="00FC70C1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D141A" w:rsidRPr="00AD141A" w:rsidRDefault="00AD141A" w:rsidP="00B80E5C">
      <w:pPr>
        <w:pStyle w:val="a6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Принятие областного закона 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«О внесении изменений </w:t>
      </w:r>
      <w:r w:rsidR="00B80E5C" w:rsidRPr="00EE4C7D">
        <w:rPr>
          <w:rFonts w:ascii="Times New Roman" w:hAnsi="Times New Roman" w:cs="Times New Roman"/>
          <w:sz w:val="28"/>
          <w:szCs w:val="28"/>
        </w:rPr>
        <w:t>в областно</w:t>
      </w:r>
      <w:r w:rsidR="00B80E5C">
        <w:rPr>
          <w:rFonts w:ascii="Times New Roman" w:hAnsi="Times New Roman" w:cs="Times New Roman"/>
          <w:sz w:val="28"/>
          <w:szCs w:val="28"/>
        </w:rPr>
        <w:t>й закон</w:t>
      </w:r>
      <w:r w:rsidR="00B80E5C" w:rsidRPr="00BF3491">
        <w:rPr>
          <w:rFonts w:ascii="Times New Roman" w:hAnsi="Times New Roman" w:cs="Times New Roman"/>
          <w:sz w:val="27"/>
          <w:szCs w:val="27"/>
        </w:rPr>
        <w:t xml:space="preserve"> «</w:t>
      </w:r>
      <w:r w:rsidR="00731DC6" w:rsidRPr="00731DC6">
        <w:rPr>
          <w:rFonts w:ascii="Times New Roman" w:hAnsi="Times New Roman" w:cs="Times New Roman"/>
          <w:sz w:val="27"/>
          <w:szCs w:val="27"/>
        </w:rPr>
        <w:t>О гражданской обороне в Ленинградской области</w:t>
      </w:r>
      <w:r w:rsidR="00B80E5C" w:rsidRPr="00BF3491">
        <w:rPr>
          <w:rFonts w:ascii="Times New Roman" w:hAnsi="Times New Roman" w:cs="Times New Roman"/>
          <w:sz w:val="27"/>
          <w:szCs w:val="27"/>
        </w:rPr>
        <w:t>»</w:t>
      </w:r>
      <w:r w:rsidR="00B80E5C">
        <w:rPr>
          <w:rFonts w:ascii="Times New Roman" w:hAnsi="Times New Roman" w:cs="Times New Roman"/>
          <w:sz w:val="27"/>
          <w:szCs w:val="27"/>
        </w:rPr>
        <w:t xml:space="preserve">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не потребует дополнительного финансирования из </w:t>
      </w:r>
      <w:r w:rsidR="000C3C0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областного </w:t>
      </w:r>
      <w:r w:rsidRPr="00AD141A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бюджета Ленинградской области.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C06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E7429" w:rsidRDefault="00FC70C1" w:rsidP="00FC70C1">
      <w:pPr>
        <w:pStyle w:val="a6"/>
        <w:rPr>
          <w:rFonts w:ascii="Times New Roman" w:hAnsi="Times New Roman" w:cs="Times New Roman"/>
          <w:sz w:val="28"/>
          <w:szCs w:val="28"/>
        </w:rPr>
      </w:pPr>
      <w:r w:rsidRPr="00FC70C1"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52924" w:rsidRPr="00FC70C1" w:rsidRDefault="005E7429" w:rsidP="00FC70C1">
      <w:pPr>
        <w:pStyle w:val="a6"/>
        <w:rPr>
          <w:rFonts w:ascii="Times New Roman" w:hAnsi="Times New Roman" w:cs="Times New Roman"/>
          <w:sz w:val="28"/>
          <w:szCs w:val="28"/>
        </w:rPr>
        <w:sectPr w:rsidR="00D52924" w:rsidRPr="00FC70C1" w:rsidSect="005E7429"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31DC6">
        <w:rPr>
          <w:rFonts w:ascii="Times New Roman" w:hAnsi="Times New Roman" w:cs="Times New Roman"/>
          <w:sz w:val="28"/>
          <w:szCs w:val="28"/>
        </w:rPr>
        <w:t>В.Б. Рябцев</w:t>
      </w:r>
    </w:p>
    <w:p w:rsidR="00FC70C1" w:rsidRPr="00392B1A" w:rsidRDefault="00FC70C1" w:rsidP="00DF44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C70C1" w:rsidRPr="00392B1A" w:rsidSect="00392B1A">
      <w:type w:val="continuous"/>
      <w:pgSz w:w="11909" w:h="16834"/>
      <w:pgMar w:top="3702" w:right="852" w:bottom="3702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C36" w:rsidRDefault="005B3C36">
      <w:r>
        <w:separator/>
      </w:r>
    </w:p>
  </w:endnote>
  <w:endnote w:type="continuationSeparator" w:id="0">
    <w:p w:rsidR="005B3C36" w:rsidRDefault="005B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C36" w:rsidRDefault="005B3C36"/>
  </w:footnote>
  <w:footnote w:type="continuationSeparator" w:id="0">
    <w:p w:rsidR="005B3C36" w:rsidRDefault="005B3C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62AF7"/>
    <w:rsid w:val="0017688A"/>
    <w:rsid w:val="0018392C"/>
    <w:rsid w:val="0018428C"/>
    <w:rsid w:val="00193E9C"/>
    <w:rsid w:val="001A4123"/>
    <w:rsid w:val="001C1C48"/>
    <w:rsid w:val="001C3377"/>
    <w:rsid w:val="001C5928"/>
    <w:rsid w:val="001E1076"/>
    <w:rsid w:val="001F3D6E"/>
    <w:rsid w:val="002020AA"/>
    <w:rsid w:val="002077AF"/>
    <w:rsid w:val="00244115"/>
    <w:rsid w:val="00262236"/>
    <w:rsid w:val="00272EF1"/>
    <w:rsid w:val="00280950"/>
    <w:rsid w:val="002A2153"/>
    <w:rsid w:val="002B4787"/>
    <w:rsid w:val="002C1077"/>
    <w:rsid w:val="002C706A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A2BF9"/>
    <w:rsid w:val="007A39C7"/>
    <w:rsid w:val="007E1245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81BE5"/>
    <w:rsid w:val="00881F97"/>
    <w:rsid w:val="00885B3C"/>
    <w:rsid w:val="008923A1"/>
    <w:rsid w:val="0089274F"/>
    <w:rsid w:val="00894170"/>
    <w:rsid w:val="008A4460"/>
    <w:rsid w:val="008A5BC3"/>
    <w:rsid w:val="008B3602"/>
    <w:rsid w:val="008C5F71"/>
    <w:rsid w:val="008F54C1"/>
    <w:rsid w:val="00901B18"/>
    <w:rsid w:val="00911F59"/>
    <w:rsid w:val="00945BDB"/>
    <w:rsid w:val="00946505"/>
    <w:rsid w:val="00946A25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D141A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55FD"/>
    <w:rsid w:val="00CB4D1F"/>
    <w:rsid w:val="00CB53B6"/>
    <w:rsid w:val="00CC4209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A1EB1"/>
    <w:rsid w:val="00DC1503"/>
    <w:rsid w:val="00DC23B3"/>
    <w:rsid w:val="00DD1D60"/>
    <w:rsid w:val="00DF3C22"/>
    <w:rsid w:val="00DF446F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60079"/>
    <w:rsid w:val="00F615E5"/>
    <w:rsid w:val="00F65169"/>
    <w:rsid w:val="00F67785"/>
    <w:rsid w:val="00F85C88"/>
    <w:rsid w:val="00FA0D13"/>
    <w:rsid w:val="00FB4043"/>
    <w:rsid w:val="00FB4957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93E18-E513-4EA4-8314-DDC1497C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6</cp:revision>
  <cp:lastPrinted>2020-12-09T07:27:00Z</cp:lastPrinted>
  <dcterms:created xsi:type="dcterms:W3CDTF">2020-12-21T06:57:00Z</dcterms:created>
  <dcterms:modified xsi:type="dcterms:W3CDTF">2020-12-21T07:16:00Z</dcterms:modified>
</cp:coreProperties>
</file>