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7B8" w:rsidRDefault="002335BA">
      <w:pPr>
        <w:pStyle w:val="20"/>
        <w:shd w:val="clear" w:color="auto" w:fill="auto"/>
        <w:spacing w:after="2213"/>
        <w:ind w:left="6500" w:right="20"/>
      </w:pPr>
      <w:r>
        <w:t>Проект вносит депутат Законодательного собрания Ленинградской области</w:t>
      </w:r>
      <w:r w:rsidR="000137B8">
        <w:br/>
        <w:t xml:space="preserve">С.В. Коняев </w:t>
      </w:r>
    </w:p>
    <w:p w:rsidR="001F4E6A" w:rsidRDefault="002335BA">
      <w:pPr>
        <w:pStyle w:val="30"/>
        <w:shd w:val="clear" w:color="auto" w:fill="auto"/>
        <w:spacing w:before="0"/>
        <w:ind w:left="20"/>
      </w:pPr>
      <w:r>
        <w:t>ЛЕНИНГРАДСКАЯ ОБЛАСТЬ ОБЛАСТНОЙ ЗАКОН</w:t>
      </w:r>
    </w:p>
    <w:p w:rsidR="001F4E6A" w:rsidRDefault="002335BA">
      <w:pPr>
        <w:pStyle w:val="10"/>
        <w:keepNext/>
        <w:keepLines/>
        <w:shd w:val="clear" w:color="auto" w:fill="auto"/>
        <w:spacing w:after="686"/>
        <w:ind w:left="20"/>
      </w:pPr>
      <w:bookmarkStart w:id="0" w:name="bookmark0"/>
      <w:r>
        <w:t>О внесении изменения в статью 2 областного закона «О Торгово-промышленной палате Ленинградской области»</w:t>
      </w:r>
      <w:bookmarkEnd w:id="0"/>
    </w:p>
    <w:p w:rsidR="001F4E6A" w:rsidRDefault="002335BA">
      <w:pPr>
        <w:pStyle w:val="20"/>
        <w:shd w:val="clear" w:color="auto" w:fill="auto"/>
        <w:tabs>
          <w:tab w:val="left" w:leader="underscore" w:pos="7522"/>
        </w:tabs>
        <w:spacing w:after="662" w:line="210" w:lineRule="exact"/>
        <w:ind w:left="20"/>
        <w:jc w:val="center"/>
      </w:pPr>
      <w:proofErr w:type="gramStart"/>
      <w:r>
        <w:t>Принят</w:t>
      </w:r>
      <w:proofErr w:type="gramEnd"/>
      <w:r>
        <w:t xml:space="preserve"> Законодательным собранием Ленинградской области</w:t>
      </w:r>
      <w:r>
        <w:tab/>
        <w:t>2020 года</w:t>
      </w:r>
    </w:p>
    <w:p w:rsidR="001F4E6A" w:rsidRDefault="002335BA">
      <w:pPr>
        <w:pStyle w:val="10"/>
        <w:keepNext/>
        <w:keepLines/>
        <w:shd w:val="clear" w:color="auto" w:fill="auto"/>
        <w:spacing w:after="312" w:line="260" w:lineRule="exact"/>
        <w:ind w:firstLine="680"/>
        <w:jc w:val="both"/>
      </w:pPr>
      <w:bookmarkStart w:id="1" w:name="bookmark1"/>
      <w:r>
        <w:t>Статья 1</w:t>
      </w:r>
      <w:bookmarkEnd w:id="1"/>
    </w:p>
    <w:p w:rsidR="001F4E6A" w:rsidRDefault="002335BA">
      <w:pPr>
        <w:pStyle w:val="11"/>
        <w:shd w:val="clear" w:color="auto" w:fill="auto"/>
        <w:spacing w:before="0"/>
        <w:ind w:right="20" w:firstLine="680"/>
      </w:pPr>
      <w:r>
        <w:t>Внести в пункт 7 части 2 статьи 2 областного закона от 17 февраля 2020 года № 18-оз «О Торгово-промышленной палате Ленинградской области» изменение, изложив его в следующей редакции:</w:t>
      </w:r>
    </w:p>
    <w:p w:rsidR="001F4E6A" w:rsidRDefault="002335BA">
      <w:pPr>
        <w:pStyle w:val="11"/>
        <w:shd w:val="clear" w:color="auto" w:fill="auto"/>
        <w:spacing w:before="0" w:after="286"/>
        <w:ind w:right="20" w:firstLine="680"/>
      </w:pPr>
      <w:r>
        <w:t>«7) выступать в соответствии с Федеральным законом от 24 июля 2007 года № 209-ФЗ «О развитии малого и среднего предпринимательства в Российской Федерации» в качестве организаций, образующих инфраструктуру поддержки субъектов малого и среднего предпринимательства</w:t>
      </w:r>
      <w:proofErr w:type="gramStart"/>
      <w:r>
        <w:t>;»</w:t>
      </w:r>
      <w:proofErr w:type="gramEnd"/>
      <w:r>
        <w:t>.</w:t>
      </w:r>
    </w:p>
    <w:p w:rsidR="001F4E6A" w:rsidRDefault="002335BA">
      <w:pPr>
        <w:pStyle w:val="10"/>
        <w:keepNext/>
        <w:keepLines/>
        <w:shd w:val="clear" w:color="auto" w:fill="auto"/>
        <w:spacing w:after="310" w:line="260" w:lineRule="exact"/>
        <w:ind w:firstLine="680"/>
        <w:jc w:val="both"/>
      </w:pPr>
      <w:bookmarkStart w:id="2" w:name="bookmark2"/>
      <w:r>
        <w:t>Статья 2</w:t>
      </w:r>
      <w:bookmarkEnd w:id="2"/>
    </w:p>
    <w:p w:rsidR="000137B8" w:rsidRDefault="002335BA" w:rsidP="000137B8">
      <w:pPr>
        <w:pStyle w:val="11"/>
        <w:shd w:val="clear" w:color="auto" w:fill="auto"/>
        <w:spacing w:before="0" w:after="596" w:line="312" w:lineRule="exact"/>
        <w:ind w:right="20" w:firstLine="680"/>
      </w:pPr>
      <w:r>
        <w:t>Настоящий областной закон вступает в силу со дня его официального опубликования.</w:t>
      </w:r>
    </w:p>
    <w:p w:rsidR="001F4E6A" w:rsidRDefault="002335BA" w:rsidP="000137B8">
      <w:pPr>
        <w:pStyle w:val="11"/>
        <w:shd w:val="clear" w:color="auto" w:fill="auto"/>
        <w:spacing w:before="0" w:after="596" w:line="312" w:lineRule="exact"/>
        <w:ind w:right="20" w:firstLine="680"/>
      </w:pPr>
      <w:r>
        <w:t xml:space="preserve">Губернатор Ленинградской области </w:t>
      </w:r>
      <w:r w:rsidR="00633B57">
        <w:t xml:space="preserve">                                                   </w:t>
      </w:r>
      <w:r>
        <w:t>А. Дрозденко</w:t>
      </w:r>
    </w:p>
    <w:p w:rsidR="00707DED" w:rsidRDefault="00707DED">
      <w:pPr>
        <w:pStyle w:val="30"/>
        <w:shd w:val="clear" w:color="auto" w:fill="auto"/>
        <w:spacing w:before="0" w:line="331" w:lineRule="exact"/>
      </w:pPr>
    </w:p>
    <w:p w:rsidR="00707DED" w:rsidRDefault="00707DED">
      <w:pPr>
        <w:pStyle w:val="30"/>
        <w:shd w:val="clear" w:color="auto" w:fill="auto"/>
        <w:spacing w:before="0" w:line="331" w:lineRule="exact"/>
      </w:pPr>
    </w:p>
    <w:p w:rsidR="00707DED" w:rsidRDefault="00707DED">
      <w:pPr>
        <w:pStyle w:val="30"/>
        <w:shd w:val="clear" w:color="auto" w:fill="auto"/>
        <w:spacing w:before="0" w:line="331" w:lineRule="exact"/>
      </w:pPr>
    </w:p>
    <w:p w:rsidR="00707DED" w:rsidRDefault="00707DED">
      <w:pPr>
        <w:pStyle w:val="30"/>
        <w:shd w:val="clear" w:color="auto" w:fill="auto"/>
        <w:spacing w:before="0" w:line="331" w:lineRule="exact"/>
      </w:pPr>
    </w:p>
    <w:p w:rsidR="008C2EEE" w:rsidRDefault="008C2EEE">
      <w:pPr>
        <w:pStyle w:val="30"/>
        <w:shd w:val="clear" w:color="auto" w:fill="auto"/>
        <w:spacing w:before="0" w:line="331" w:lineRule="exact"/>
      </w:pPr>
    </w:p>
    <w:p w:rsidR="008C2EEE" w:rsidRDefault="008C2EEE">
      <w:pPr>
        <w:pStyle w:val="30"/>
        <w:shd w:val="clear" w:color="auto" w:fill="auto"/>
        <w:spacing w:before="0" w:line="331" w:lineRule="exact"/>
      </w:pPr>
    </w:p>
    <w:p w:rsidR="008C2EEE" w:rsidRDefault="008C2EEE">
      <w:pPr>
        <w:pStyle w:val="30"/>
        <w:shd w:val="clear" w:color="auto" w:fill="auto"/>
        <w:spacing w:before="0" w:line="331" w:lineRule="exact"/>
      </w:pPr>
    </w:p>
    <w:p w:rsidR="00633B57" w:rsidRDefault="00633B57">
      <w:pPr>
        <w:pStyle w:val="30"/>
        <w:shd w:val="clear" w:color="auto" w:fill="auto"/>
        <w:spacing w:before="0" w:line="331" w:lineRule="exact"/>
      </w:pPr>
    </w:p>
    <w:p w:rsidR="00633B57" w:rsidRDefault="00633B57">
      <w:pPr>
        <w:pStyle w:val="30"/>
        <w:shd w:val="clear" w:color="auto" w:fill="auto"/>
        <w:spacing w:before="0" w:line="331" w:lineRule="exact"/>
      </w:pPr>
    </w:p>
    <w:p w:rsidR="001F4E6A" w:rsidRDefault="002335BA">
      <w:pPr>
        <w:pStyle w:val="30"/>
        <w:shd w:val="clear" w:color="auto" w:fill="auto"/>
        <w:spacing w:before="0" w:line="331" w:lineRule="exact"/>
      </w:pPr>
      <w:r>
        <w:t>Пояснительная записка к проекту областного закона «О внесении изменения в статью 2 областного закона «О Торгово-промышленной палате Ленинградской</w:t>
      </w:r>
    </w:p>
    <w:p w:rsidR="001F4E6A" w:rsidRDefault="002335BA">
      <w:pPr>
        <w:pStyle w:val="30"/>
        <w:shd w:val="clear" w:color="auto" w:fill="auto"/>
        <w:spacing w:before="0" w:after="252" w:line="331" w:lineRule="exact"/>
      </w:pPr>
      <w:r>
        <w:t>области»</w:t>
      </w:r>
    </w:p>
    <w:p w:rsidR="001F4E6A" w:rsidRDefault="002335BA">
      <w:pPr>
        <w:pStyle w:val="11"/>
        <w:shd w:val="clear" w:color="auto" w:fill="auto"/>
        <w:spacing w:before="0"/>
        <w:ind w:left="20" w:right="20" w:firstLine="680"/>
      </w:pPr>
      <w:r>
        <w:t xml:space="preserve">Проектом областного закона «О внесении изменения в статью 2 областного закона «О Торгово-промышленной палате Ленинградской области» (далее - законопроект) уточняются права и полномочия </w:t>
      </w:r>
      <w:proofErr w:type="spellStart"/>
      <w:r>
        <w:t>Торгов</w:t>
      </w:r>
      <w:proofErr w:type="gramStart"/>
      <w:r>
        <w:t>о</w:t>
      </w:r>
      <w:proofErr w:type="spellEnd"/>
      <w:r>
        <w:t>-</w:t>
      </w:r>
      <w:proofErr w:type="gramEnd"/>
      <w:r>
        <w:t xml:space="preserve"> промышленной палаты Ленинградской области в соответствие с Федеральным законом от 27 октября 2020 года № Э49-ФЗ «О внесении изменений в статью 12 Закона Российской Федерации «О </w:t>
      </w:r>
      <w:proofErr w:type="spellStart"/>
      <w:r>
        <w:t>торгово</w:t>
      </w:r>
      <w:proofErr w:type="spellEnd"/>
      <w:r>
        <w:t>- промышленных палатах в Российской Федерации» и Федеральный закон «О развитии малого и среднего предпринимательства в Российской Федерации».</w:t>
      </w:r>
    </w:p>
    <w:p w:rsidR="001F4E6A" w:rsidRDefault="002335BA">
      <w:pPr>
        <w:pStyle w:val="11"/>
        <w:shd w:val="clear" w:color="auto" w:fill="auto"/>
        <w:spacing w:before="0"/>
        <w:ind w:left="20" w:right="20" w:firstLine="680"/>
      </w:pPr>
      <w:proofErr w:type="gramStart"/>
      <w:r>
        <w:t>Согласно указанному Федеральному закону торгово-промышленные палаты наделяются правом выступать в качестве организаций, образующих инфраструктуру поддержки субъектов малого и среднего предпринимательства, в соответствии с Федеральным законом от 24 июля 2007 года № 209-ФЗ «О развитии малого и среднего предпринимательства в Российской Федерации», что позволит им участвовать в региональных и муниципальных программах поддержки малого и среднего предпринимательства.</w:t>
      </w:r>
      <w:proofErr w:type="gramEnd"/>
    </w:p>
    <w:p w:rsidR="001F4E6A" w:rsidRDefault="002335BA">
      <w:pPr>
        <w:pStyle w:val="11"/>
        <w:shd w:val="clear" w:color="auto" w:fill="auto"/>
        <w:spacing w:before="0" w:after="896"/>
        <w:ind w:left="20" w:right="20" w:firstLine="680"/>
      </w:pPr>
      <w:r>
        <w:t xml:space="preserve">В связи с этим законопроектом предлагается заменить право </w:t>
      </w:r>
      <w:proofErr w:type="spellStart"/>
      <w:r>
        <w:t>Торгов</w:t>
      </w:r>
      <w:proofErr w:type="gramStart"/>
      <w:r>
        <w:t>о</w:t>
      </w:r>
      <w:proofErr w:type="spellEnd"/>
      <w:r>
        <w:t>-</w:t>
      </w:r>
      <w:proofErr w:type="gramEnd"/>
      <w:r>
        <w:t xml:space="preserve"> промышленной палаты Ленинградской области по выполнению функций организаций, образующих инфраструктуру поддержки субъектов малого и среднего предпринимательства, на выступление в соответствии с Федеральным законом от 24 июля 2007 года № 209-ФЗ «О развитии малого и среднего предпринимательства в Российской Федерации» в качестве организаций, образующих инфраструктуру поддержки субъектов малого и среднего предпринимательства.</w:t>
      </w:r>
    </w:p>
    <w:p w:rsidR="00633B57" w:rsidRDefault="00633B57">
      <w:pPr>
        <w:pStyle w:val="11"/>
        <w:shd w:val="clear" w:color="auto" w:fill="auto"/>
        <w:spacing w:before="0" w:line="322" w:lineRule="exact"/>
        <w:ind w:left="20"/>
        <w:jc w:val="left"/>
      </w:pPr>
    </w:p>
    <w:p w:rsidR="00633B57" w:rsidRDefault="00633B57">
      <w:pPr>
        <w:pStyle w:val="11"/>
        <w:shd w:val="clear" w:color="auto" w:fill="auto"/>
        <w:spacing w:before="0" w:line="322" w:lineRule="exact"/>
        <w:ind w:left="20"/>
        <w:jc w:val="left"/>
      </w:pPr>
    </w:p>
    <w:p w:rsidR="001F4E6A" w:rsidRDefault="002335BA">
      <w:pPr>
        <w:pStyle w:val="11"/>
        <w:shd w:val="clear" w:color="auto" w:fill="auto"/>
        <w:spacing w:before="0" w:line="322" w:lineRule="exact"/>
        <w:ind w:left="20"/>
        <w:jc w:val="left"/>
      </w:pPr>
      <w:r>
        <w:t>Депутат</w:t>
      </w:r>
    </w:p>
    <w:p w:rsidR="008C2EEE" w:rsidRDefault="002335BA" w:rsidP="008C2EEE">
      <w:pPr>
        <w:pStyle w:val="11"/>
        <w:shd w:val="clear" w:color="auto" w:fill="auto"/>
        <w:spacing w:before="0" w:line="322" w:lineRule="exact"/>
        <w:ind w:left="20" w:right="-25"/>
        <w:jc w:val="left"/>
      </w:pPr>
      <w:r>
        <w:t xml:space="preserve">Законодательного собрания </w:t>
      </w:r>
    </w:p>
    <w:p w:rsidR="001F4E6A" w:rsidRDefault="002335BA" w:rsidP="008C2EEE">
      <w:pPr>
        <w:pStyle w:val="11"/>
        <w:shd w:val="clear" w:color="auto" w:fill="auto"/>
        <w:spacing w:before="0" w:line="322" w:lineRule="exact"/>
        <w:ind w:left="20" w:right="-25"/>
        <w:jc w:val="left"/>
      </w:pPr>
      <w:r>
        <w:t>Ленинградской области</w:t>
      </w:r>
      <w:r w:rsidR="008C2EEE">
        <w:tab/>
        <w:t xml:space="preserve">  </w:t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  <w:t xml:space="preserve">С.В. Коняев                                            </w:t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</w: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707DED" w:rsidRDefault="00707DED">
      <w:pPr>
        <w:pStyle w:val="30"/>
        <w:shd w:val="clear" w:color="auto" w:fill="auto"/>
        <w:spacing w:before="0" w:line="341" w:lineRule="exact"/>
        <w:ind w:left="40"/>
      </w:pPr>
    </w:p>
    <w:p w:rsidR="008C2EEE" w:rsidRDefault="008C2EEE">
      <w:pPr>
        <w:pStyle w:val="30"/>
        <w:shd w:val="clear" w:color="auto" w:fill="auto"/>
        <w:spacing w:before="0" w:line="341" w:lineRule="exact"/>
        <w:ind w:left="40"/>
      </w:pPr>
    </w:p>
    <w:p w:rsidR="008C2EEE" w:rsidRDefault="002335BA">
      <w:pPr>
        <w:pStyle w:val="30"/>
        <w:shd w:val="clear" w:color="auto" w:fill="auto"/>
        <w:spacing w:before="0" w:line="341" w:lineRule="exact"/>
        <w:ind w:left="40"/>
      </w:pPr>
      <w:r>
        <w:t xml:space="preserve">Финансово-экономическое обоснование к проекту областного закона </w:t>
      </w:r>
    </w:p>
    <w:p w:rsidR="008C2EEE" w:rsidRDefault="002335BA">
      <w:pPr>
        <w:pStyle w:val="30"/>
        <w:shd w:val="clear" w:color="auto" w:fill="auto"/>
        <w:spacing w:before="0" w:line="341" w:lineRule="exact"/>
        <w:ind w:left="40"/>
      </w:pPr>
      <w:r>
        <w:t xml:space="preserve">«О внесении изменения в статью 2 областного закона </w:t>
      </w:r>
    </w:p>
    <w:p w:rsidR="001F4E6A" w:rsidRDefault="002335BA">
      <w:pPr>
        <w:pStyle w:val="30"/>
        <w:shd w:val="clear" w:color="auto" w:fill="auto"/>
        <w:spacing w:before="0" w:line="341" w:lineRule="exact"/>
        <w:ind w:left="40"/>
      </w:pPr>
      <w:r>
        <w:t>«О Торгово-промышленной палате Ленинградской</w:t>
      </w:r>
    </w:p>
    <w:p w:rsidR="001F4E6A" w:rsidRDefault="002335BA">
      <w:pPr>
        <w:pStyle w:val="30"/>
        <w:shd w:val="clear" w:color="auto" w:fill="auto"/>
        <w:spacing w:before="0" w:after="253" w:line="260" w:lineRule="exact"/>
        <w:ind w:left="40"/>
      </w:pPr>
      <w:r>
        <w:t>области»</w:t>
      </w:r>
    </w:p>
    <w:p w:rsidR="001F4E6A" w:rsidRDefault="002335BA">
      <w:pPr>
        <w:pStyle w:val="11"/>
        <w:shd w:val="clear" w:color="auto" w:fill="auto"/>
        <w:spacing w:before="0" w:after="900" w:line="322" w:lineRule="exact"/>
        <w:ind w:left="40" w:right="320" w:firstLine="620"/>
      </w:pPr>
      <w:r>
        <w:t>Принятие областного закона «О внесении изменения в статью 2 областного закона «О Торгово-промышленной палате Ленинградской области» не потребует дополнительного расходования средств областного бюджета.</w:t>
      </w:r>
    </w:p>
    <w:p w:rsidR="00633B57" w:rsidRDefault="00633B57">
      <w:pPr>
        <w:pStyle w:val="11"/>
        <w:shd w:val="clear" w:color="auto" w:fill="auto"/>
        <w:spacing w:before="0" w:line="322" w:lineRule="exact"/>
        <w:ind w:left="40"/>
        <w:jc w:val="left"/>
      </w:pPr>
    </w:p>
    <w:p w:rsidR="00633B57" w:rsidRDefault="00633B57">
      <w:pPr>
        <w:pStyle w:val="11"/>
        <w:shd w:val="clear" w:color="auto" w:fill="auto"/>
        <w:spacing w:before="0" w:line="322" w:lineRule="exact"/>
        <w:ind w:left="40"/>
        <w:jc w:val="left"/>
      </w:pPr>
    </w:p>
    <w:p w:rsidR="00633B57" w:rsidRDefault="00633B57">
      <w:pPr>
        <w:pStyle w:val="11"/>
        <w:shd w:val="clear" w:color="auto" w:fill="auto"/>
        <w:spacing w:before="0" w:line="322" w:lineRule="exact"/>
        <w:ind w:left="40"/>
        <w:jc w:val="left"/>
      </w:pPr>
    </w:p>
    <w:p w:rsidR="001F4E6A" w:rsidRDefault="002335BA">
      <w:pPr>
        <w:pStyle w:val="11"/>
        <w:shd w:val="clear" w:color="auto" w:fill="auto"/>
        <w:spacing w:before="0" w:line="322" w:lineRule="exact"/>
        <w:ind w:left="40"/>
        <w:jc w:val="left"/>
      </w:pPr>
      <w:r>
        <w:t>Депутат</w:t>
      </w:r>
    </w:p>
    <w:p w:rsidR="008C2EEE" w:rsidRDefault="002335BA" w:rsidP="008C2EEE">
      <w:pPr>
        <w:pStyle w:val="11"/>
        <w:shd w:val="clear" w:color="auto" w:fill="auto"/>
        <w:spacing w:before="0" w:line="322" w:lineRule="exact"/>
        <w:ind w:left="40" w:right="116"/>
        <w:jc w:val="left"/>
      </w:pPr>
      <w:r>
        <w:t xml:space="preserve">Законодательного собрания </w:t>
      </w:r>
    </w:p>
    <w:p w:rsidR="001F4E6A" w:rsidRDefault="002335BA" w:rsidP="008C2EEE">
      <w:pPr>
        <w:pStyle w:val="11"/>
        <w:shd w:val="clear" w:color="auto" w:fill="auto"/>
        <w:spacing w:before="0" w:line="322" w:lineRule="exact"/>
        <w:ind w:left="40" w:right="116"/>
        <w:jc w:val="left"/>
        <w:sectPr w:rsidR="001F4E6A" w:rsidSect="008C2EEE">
          <w:type w:val="continuous"/>
          <w:pgSz w:w="11909" w:h="16838"/>
          <w:pgMar w:top="709" w:right="1133" w:bottom="1742" w:left="1162" w:header="0" w:footer="3" w:gutter="0"/>
          <w:cols w:space="720"/>
          <w:noEndnote/>
          <w:docGrid w:linePitch="360"/>
        </w:sectPr>
      </w:pPr>
      <w:r>
        <w:t>Ленинградской области</w:t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</w:r>
      <w:r w:rsidR="008C2EEE">
        <w:tab/>
        <w:t>С.В. Коняев</w:t>
      </w: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707DED" w:rsidRDefault="00707DED">
      <w:pPr>
        <w:pStyle w:val="30"/>
        <w:shd w:val="clear" w:color="auto" w:fill="auto"/>
        <w:spacing w:before="0" w:line="326" w:lineRule="exact"/>
        <w:ind w:left="20"/>
      </w:pPr>
    </w:p>
    <w:p w:rsidR="001F4E6A" w:rsidRDefault="002335BA">
      <w:pPr>
        <w:pStyle w:val="30"/>
        <w:shd w:val="clear" w:color="auto" w:fill="auto"/>
        <w:spacing w:before="0" w:line="326" w:lineRule="exact"/>
        <w:ind w:left="20"/>
      </w:pPr>
      <w:r>
        <w:lastRenderedPageBreak/>
        <w:t>Предложения</w:t>
      </w:r>
    </w:p>
    <w:p w:rsidR="001F4E6A" w:rsidRDefault="002335BA">
      <w:pPr>
        <w:pStyle w:val="30"/>
        <w:shd w:val="clear" w:color="auto" w:fill="auto"/>
        <w:spacing w:before="0" w:line="326" w:lineRule="exact"/>
        <w:ind w:left="20"/>
      </w:pPr>
      <w:r>
        <w:t>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Торгово-промышленной палате</w:t>
      </w:r>
    </w:p>
    <w:p w:rsidR="001F4E6A" w:rsidRDefault="002335BA">
      <w:pPr>
        <w:pStyle w:val="30"/>
        <w:shd w:val="clear" w:color="auto" w:fill="auto"/>
        <w:spacing w:before="0" w:after="612" w:line="326" w:lineRule="exact"/>
        <w:ind w:left="20"/>
      </w:pPr>
      <w:r>
        <w:t>Ленинградской области»</w:t>
      </w:r>
    </w:p>
    <w:p w:rsidR="001F4E6A" w:rsidRDefault="002335BA">
      <w:pPr>
        <w:pStyle w:val="11"/>
        <w:shd w:val="clear" w:color="auto" w:fill="auto"/>
        <w:spacing w:before="0" w:after="892" w:line="312" w:lineRule="exact"/>
        <w:ind w:left="20" w:right="280" w:firstLine="640"/>
      </w:pPr>
      <w:r>
        <w:t>Принятие областного закона «О внесении изменения в статью 2 областного закона «О Торгово-промышленной палате Ленинградской области» не потребует разработки нормативных правовых актов Ленинградской области.</w:t>
      </w:r>
    </w:p>
    <w:p w:rsidR="00707DED" w:rsidRDefault="00707DED">
      <w:pPr>
        <w:pStyle w:val="11"/>
        <w:shd w:val="clear" w:color="auto" w:fill="auto"/>
        <w:spacing w:before="0" w:line="322" w:lineRule="exact"/>
        <w:ind w:left="20"/>
        <w:jc w:val="left"/>
      </w:pPr>
    </w:p>
    <w:p w:rsidR="00633B57" w:rsidRDefault="00633B57">
      <w:pPr>
        <w:pStyle w:val="11"/>
        <w:shd w:val="clear" w:color="auto" w:fill="auto"/>
        <w:spacing w:before="0" w:line="322" w:lineRule="exact"/>
        <w:ind w:left="20"/>
        <w:jc w:val="left"/>
      </w:pPr>
    </w:p>
    <w:p w:rsidR="00633B57" w:rsidRDefault="00633B57">
      <w:pPr>
        <w:pStyle w:val="11"/>
        <w:shd w:val="clear" w:color="auto" w:fill="auto"/>
        <w:spacing w:before="0" w:line="322" w:lineRule="exact"/>
        <w:ind w:left="20"/>
        <w:jc w:val="left"/>
      </w:pPr>
    </w:p>
    <w:p w:rsidR="00633B57" w:rsidRDefault="00633B57">
      <w:pPr>
        <w:pStyle w:val="11"/>
        <w:shd w:val="clear" w:color="auto" w:fill="auto"/>
        <w:spacing w:before="0" w:line="322" w:lineRule="exact"/>
        <w:ind w:left="20"/>
        <w:jc w:val="left"/>
      </w:pPr>
    </w:p>
    <w:p w:rsidR="001F4E6A" w:rsidRDefault="002335BA">
      <w:pPr>
        <w:pStyle w:val="11"/>
        <w:shd w:val="clear" w:color="auto" w:fill="auto"/>
        <w:spacing w:before="0" w:line="322" w:lineRule="exact"/>
        <w:ind w:left="20"/>
        <w:jc w:val="left"/>
      </w:pPr>
      <w:r>
        <w:t>Депутат</w:t>
      </w:r>
    </w:p>
    <w:p w:rsidR="001F4E6A" w:rsidRDefault="002335BA">
      <w:pPr>
        <w:pStyle w:val="11"/>
        <w:shd w:val="clear" w:color="auto" w:fill="auto"/>
        <w:spacing w:before="0" w:line="322" w:lineRule="exact"/>
        <w:ind w:left="20" w:right="6300"/>
        <w:jc w:val="left"/>
      </w:pPr>
      <w:r>
        <w:t xml:space="preserve">Законодательного собрания </w:t>
      </w:r>
    </w:p>
    <w:p w:rsidR="008C2EEE" w:rsidRDefault="008C2EEE" w:rsidP="008C2EEE">
      <w:pPr>
        <w:pStyle w:val="11"/>
        <w:shd w:val="clear" w:color="auto" w:fill="auto"/>
        <w:spacing w:before="0" w:line="322" w:lineRule="exact"/>
        <w:ind w:left="40" w:right="116"/>
        <w:jc w:val="left"/>
        <w:sectPr w:rsidR="008C2EEE" w:rsidSect="00633B57">
          <w:type w:val="continuous"/>
          <w:pgSz w:w="11909" w:h="16838"/>
          <w:pgMar w:top="993" w:right="1133" w:bottom="1742" w:left="1162" w:header="0" w:footer="3" w:gutter="0"/>
          <w:cols w:space="720"/>
          <w:noEndnote/>
          <w:docGrid w:linePitch="360"/>
        </w:sectPr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С.В. Коняев</w:t>
      </w:r>
    </w:p>
    <w:p w:rsidR="008C2EEE" w:rsidRDefault="008C2EEE">
      <w:pPr>
        <w:pStyle w:val="11"/>
        <w:shd w:val="clear" w:color="auto" w:fill="auto"/>
        <w:spacing w:before="0" w:line="322" w:lineRule="exact"/>
        <w:ind w:left="20" w:right="6300"/>
        <w:jc w:val="left"/>
      </w:pPr>
    </w:p>
    <w:p w:rsidR="008C2EEE" w:rsidRDefault="008C2EEE" w:rsidP="008C2EEE">
      <w:pPr>
        <w:pStyle w:val="11"/>
        <w:shd w:val="clear" w:color="auto" w:fill="auto"/>
        <w:spacing w:before="0" w:line="322" w:lineRule="exact"/>
        <w:ind w:left="20" w:right="-28"/>
        <w:jc w:val="left"/>
      </w:pPr>
    </w:p>
    <w:p w:rsidR="008C2EEE" w:rsidRDefault="008C2EEE" w:rsidP="008C2EEE">
      <w:pPr>
        <w:pStyle w:val="11"/>
        <w:shd w:val="clear" w:color="auto" w:fill="auto"/>
        <w:spacing w:before="0" w:line="322" w:lineRule="exact"/>
        <w:ind w:left="20" w:right="-28"/>
        <w:jc w:val="left"/>
        <w:sectPr w:rsidR="008C2EEE" w:rsidSect="008C2EEE">
          <w:type w:val="continuous"/>
          <w:pgSz w:w="11909" w:h="16838"/>
          <w:pgMar w:top="1742" w:right="1137" w:bottom="6096" w:left="1161" w:header="0" w:footer="3" w:gutter="0"/>
          <w:cols w:space="720"/>
          <w:noEndnote/>
          <w:docGrid w:linePitch="360"/>
        </w:sectPr>
      </w:pPr>
    </w:p>
    <w:p w:rsidR="001F4E6A" w:rsidRPr="00707DED" w:rsidRDefault="00707DED" w:rsidP="00707D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lastRenderedPageBreak/>
        <w:br w:type="page"/>
      </w:r>
      <w:r w:rsidR="002335BA" w:rsidRPr="00707DED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1F4E6A" w:rsidRDefault="002335BA">
      <w:pPr>
        <w:pStyle w:val="30"/>
        <w:shd w:val="clear" w:color="auto" w:fill="auto"/>
        <w:spacing w:before="0" w:after="244" w:line="326" w:lineRule="exact"/>
      </w:pPr>
      <w: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Торгово-промышленной палате Ленинградской области»</w:t>
      </w:r>
    </w:p>
    <w:p w:rsidR="001F4E6A" w:rsidRDefault="002335BA">
      <w:pPr>
        <w:pStyle w:val="11"/>
        <w:shd w:val="clear" w:color="auto" w:fill="auto"/>
        <w:spacing w:before="0" w:after="900" w:line="322" w:lineRule="exact"/>
        <w:ind w:left="40" w:right="40" w:firstLine="500"/>
      </w:pPr>
      <w:r>
        <w:t>Принятие областного закона «О внесении изменения в статью 2 областного закона «О Торгово-промышленной палате Ленинградской области» не потребует отмены, внесения изменений или дополнений в областные законы и иные нормативные правовые акты Ленинградской области.</w:t>
      </w:r>
    </w:p>
    <w:p w:rsidR="00633B57" w:rsidRDefault="00633B57">
      <w:pPr>
        <w:pStyle w:val="11"/>
        <w:shd w:val="clear" w:color="auto" w:fill="auto"/>
        <w:spacing w:before="0" w:line="322" w:lineRule="exact"/>
        <w:ind w:left="40"/>
        <w:jc w:val="left"/>
      </w:pPr>
    </w:p>
    <w:p w:rsidR="00633B57" w:rsidRDefault="00633B57">
      <w:pPr>
        <w:pStyle w:val="11"/>
        <w:shd w:val="clear" w:color="auto" w:fill="auto"/>
        <w:spacing w:before="0" w:line="322" w:lineRule="exact"/>
        <w:ind w:left="40"/>
        <w:jc w:val="left"/>
      </w:pPr>
    </w:p>
    <w:p w:rsidR="001F4E6A" w:rsidRDefault="002335BA">
      <w:pPr>
        <w:pStyle w:val="11"/>
        <w:shd w:val="clear" w:color="auto" w:fill="auto"/>
        <w:spacing w:before="0" w:line="322" w:lineRule="exact"/>
        <w:ind w:left="40"/>
        <w:jc w:val="left"/>
      </w:pPr>
      <w:r>
        <w:t>Депутат</w:t>
      </w:r>
    </w:p>
    <w:p w:rsidR="001F4E6A" w:rsidRDefault="002335BA" w:rsidP="008C2EEE">
      <w:pPr>
        <w:pStyle w:val="11"/>
        <w:shd w:val="clear" w:color="auto" w:fill="auto"/>
        <w:spacing w:before="0" w:line="322" w:lineRule="exact"/>
        <w:ind w:left="40" w:right="5"/>
        <w:jc w:val="left"/>
      </w:pPr>
      <w:r>
        <w:t xml:space="preserve">Законодательного собрания </w:t>
      </w:r>
    </w:p>
    <w:p w:rsidR="008C2EEE" w:rsidRDefault="008C2EEE" w:rsidP="008C2EEE">
      <w:pPr>
        <w:pStyle w:val="11"/>
        <w:shd w:val="clear" w:color="auto" w:fill="auto"/>
        <w:spacing w:before="0" w:line="322" w:lineRule="exact"/>
        <w:ind w:left="40" w:right="116"/>
        <w:jc w:val="left"/>
        <w:sectPr w:rsidR="008C2EEE">
          <w:type w:val="continuous"/>
          <w:pgSz w:w="11909" w:h="16838"/>
          <w:pgMar w:top="1742" w:right="1133" w:bottom="1742" w:left="1162" w:header="0" w:footer="3" w:gutter="0"/>
          <w:cols w:space="720"/>
          <w:noEndnote/>
          <w:docGrid w:linePitch="360"/>
        </w:sectPr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>С.В. Коняев</w:t>
      </w:r>
    </w:p>
    <w:p w:rsidR="008C2EEE" w:rsidRDefault="008C2EEE"/>
    <w:p w:rsidR="008C2EEE" w:rsidRDefault="008C2EEE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br w:type="page"/>
      </w:r>
    </w:p>
    <w:p w:rsidR="001F4E6A" w:rsidRDefault="002335BA">
      <w:pPr>
        <w:pStyle w:val="30"/>
        <w:shd w:val="clear" w:color="auto" w:fill="auto"/>
        <w:spacing w:before="0" w:line="326" w:lineRule="exact"/>
        <w:ind w:left="20"/>
      </w:pPr>
      <w:r>
        <w:lastRenderedPageBreak/>
        <w:t>Справка</w:t>
      </w:r>
    </w:p>
    <w:p w:rsidR="001F4E6A" w:rsidRDefault="002335BA">
      <w:pPr>
        <w:pStyle w:val="30"/>
        <w:shd w:val="clear" w:color="auto" w:fill="auto"/>
        <w:spacing w:before="0" w:line="326" w:lineRule="exact"/>
        <w:ind w:left="20"/>
      </w:pPr>
      <w:r>
        <w:t>о состоянии законодательства в сфере правового регулирования областного закона «О внесении изменения в статью 2 областного закона</w:t>
      </w:r>
    </w:p>
    <w:p w:rsidR="001F4E6A" w:rsidRDefault="002335BA">
      <w:pPr>
        <w:pStyle w:val="30"/>
        <w:shd w:val="clear" w:color="auto" w:fill="auto"/>
        <w:spacing w:before="0" w:after="244" w:line="326" w:lineRule="exact"/>
        <w:ind w:left="20"/>
      </w:pPr>
      <w:r>
        <w:t>«О Торгово-промышленной палате Ленинградской области»</w:t>
      </w:r>
    </w:p>
    <w:p w:rsidR="001F4E6A" w:rsidRDefault="002335BA">
      <w:pPr>
        <w:pStyle w:val="11"/>
        <w:numPr>
          <w:ilvl w:val="0"/>
          <w:numId w:val="1"/>
        </w:numPr>
        <w:shd w:val="clear" w:color="auto" w:fill="auto"/>
        <w:tabs>
          <w:tab w:val="left" w:pos="1014"/>
        </w:tabs>
        <w:spacing w:before="0" w:line="322" w:lineRule="exact"/>
        <w:ind w:left="20" w:right="40" w:firstLine="700"/>
      </w:pPr>
      <w:r>
        <w:t>Закон Российской Федерации от 7 июля 1993 года № 5340-1 «О торгово-промышленных палатах в Российской Федерации»</w:t>
      </w:r>
    </w:p>
    <w:p w:rsidR="001F4E6A" w:rsidRDefault="002335BA">
      <w:pPr>
        <w:pStyle w:val="11"/>
        <w:numPr>
          <w:ilvl w:val="0"/>
          <w:numId w:val="1"/>
        </w:numPr>
        <w:shd w:val="clear" w:color="auto" w:fill="auto"/>
        <w:tabs>
          <w:tab w:val="left" w:pos="1014"/>
        </w:tabs>
        <w:spacing w:before="0" w:line="322" w:lineRule="exact"/>
        <w:ind w:left="20" w:right="40" w:firstLine="700"/>
      </w:pPr>
      <w:r>
        <w:t xml:space="preserve">Федеральный закон от 27 октября 2020 года № 349-Ф3 «О внесении изменений в статью 12 Закона Российской Федерации «О </w:t>
      </w:r>
      <w:proofErr w:type="spellStart"/>
      <w:r>
        <w:t>торгов</w:t>
      </w:r>
      <w:proofErr w:type="gramStart"/>
      <w:r>
        <w:t>о</w:t>
      </w:r>
      <w:proofErr w:type="spellEnd"/>
      <w:r>
        <w:t>-</w:t>
      </w:r>
      <w:proofErr w:type="gramEnd"/>
      <w:r>
        <w:t xml:space="preserve"> промышленных палатах в Российской Федерации» и Федеральный закон «О развитии малого и среднего предпринимательства в Российской Федерации»</w:t>
      </w:r>
    </w:p>
    <w:p w:rsidR="001F4E6A" w:rsidRDefault="002335BA">
      <w:pPr>
        <w:pStyle w:val="11"/>
        <w:numPr>
          <w:ilvl w:val="0"/>
          <w:numId w:val="1"/>
        </w:numPr>
        <w:shd w:val="clear" w:color="auto" w:fill="auto"/>
        <w:tabs>
          <w:tab w:val="left" w:pos="1004"/>
        </w:tabs>
        <w:spacing w:before="0" w:after="904" w:line="322" w:lineRule="exact"/>
        <w:ind w:left="20" w:right="40" w:firstLine="700"/>
      </w:pPr>
      <w:r>
        <w:t xml:space="preserve">Областной закон от 17 февраля 2020 года № 18-оз «О </w:t>
      </w:r>
      <w:proofErr w:type="spellStart"/>
      <w:r>
        <w:t>Торгов</w:t>
      </w:r>
      <w:proofErr w:type="gramStart"/>
      <w:r>
        <w:t>о</w:t>
      </w:r>
      <w:proofErr w:type="spellEnd"/>
      <w:r>
        <w:t>-</w:t>
      </w:r>
      <w:proofErr w:type="gramEnd"/>
      <w:r>
        <w:t xml:space="preserve"> промышленной палате Ленинградской области»</w:t>
      </w:r>
    </w:p>
    <w:p w:rsidR="00633B57" w:rsidRDefault="00633B57">
      <w:pPr>
        <w:pStyle w:val="11"/>
        <w:shd w:val="clear" w:color="auto" w:fill="auto"/>
        <w:spacing w:before="0"/>
        <w:ind w:left="20"/>
        <w:jc w:val="left"/>
      </w:pPr>
    </w:p>
    <w:p w:rsidR="001F4E6A" w:rsidRDefault="002335BA">
      <w:pPr>
        <w:pStyle w:val="11"/>
        <w:shd w:val="clear" w:color="auto" w:fill="auto"/>
        <w:spacing w:before="0"/>
        <w:ind w:left="20"/>
        <w:jc w:val="left"/>
      </w:pPr>
      <w:r>
        <w:t>Депутат</w:t>
      </w:r>
    </w:p>
    <w:p w:rsidR="008C2EEE" w:rsidRDefault="002335BA" w:rsidP="008C2EEE">
      <w:pPr>
        <w:pStyle w:val="11"/>
        <w:shd w:val="clear" w:color="auto" w:fill="auto"/>
        <w:spacing w:before="0"/>
        <w:ind w:left="20" w:right="5"/>
        <w:jc w:val="left"/>
      </w:pPr>
      <w:r>
        <w:t xml:space="preserve">Законодательного </w:t>
      </w:r>
      <w:r w:rsidR="008C2EEE">
        <w:t>собрания</w:t>
      </w:r>
    </w:p>
    <w:p w:rsidR="008C2EEE" w:rsidRDefault="008C2EEE" w:rsidP="008C2EEE">
      <w:pPr>
        <w:pStyle w:val="11"/>
        <w:shd w:val="clear" w:color="auto" w:fill="auto"/>
        <w:spacing w:before="0" w:line="322" w:lineRule="exact"/>
        <w:ind w:left="40" w:right="116"/>
        <w:jc w:val="left"/>
        <w:sectPr w:rsidR="008C2EEE">
          <w:type w:val="continuous"/>
          <w:pgSz w:w="11909" w:h="16838"/>
          <w:pgMar w:top="1742" w:right="1133" w:bottom="1742" w:left="1162" w:header="0" w:footer="3" w:gutter="0"/>
          <w:cols w:space="720"/>
          <w:noEndnote/>
          <w:docGrid w:linePitch="360"/>
        </w:sectPr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С.В. Коняев</w:t>
      </w:r>
    </w:p>
    <w:p w:rsidR="001F4E6A" w:rsidRDefault="001F4E6A" w:rsidP="008C2EEE">
      <w:pPr>
        <w:pStyle w:val="11"/>
        <w:shd w:val="clear" w:color="auto" w:fill="auto"/>
        <w:spacing w:before="0"/>
        <w:ind w:left="20" w:right="5"/>
        <w:jc w:val="left"/>
      </w:pPr>
    </w:p>
    <w:sectPr w:rsidR="001F4E6A" w:rsidSect="008C2EEE">
      <w:type w:val="continuous"/>
      <w:pgSz w:w="11909" w:h="16838"/>
      <w:pgMar w:top="851" w:right="1273" w:bottom="5383" w:left="12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367" w:rsidRDefault="00D65367" w:rsidP="001F4E6A">
      <w:r>
        <w:separator/>
      </w:r>
    </w:p>
  </w:endnote>
  <w:endnote w:type="continuationSeparator" w:id="0">
    <w:p w:rsidR="00D65367" w:rsidRDefault="00D65367" w:rsidP="001F4E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367" w:rsidRDefault="00D65367"/>
  </w:footnote>
  <w:footnote w:type="continuationSeparator" w:id="0">
    <w:p w:rsidR="00D65367" w:rsidRDefault="00D6536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72CC7"/>
    <w:multiLevelType w:val="multilevel"/>
    <w:tmpl w:val="DD14D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1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1F4E6A"/>
    <w:rsid w:val="000137B8"/>
    <w:rsid w:val="000E5073"/>
    <w:rsid w:val="001F4E6A"/>
    <w:rsid w:val="002335BA"/>
    <w:rsid w:val="00633B57"/>
    <w:rsid w:val="00707DED"/>
    <w:rsid w:val="008C2EEE"/>
    <w:rsid w:val="00CA6FCE"/>
    <w:rsid w:val="00D0669C"/>
    <w:rsid w:val="00D6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4E6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F4E6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F4E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sid w:val="001F4E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1F4E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1"/>
    <w:rsid w:val="001F4E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1F4E6A"/>
    <w:pPr>
      <w:shd w:val="clear" w:color="auto" w:fill="FFFFFF"/>
      <w:spacing w:after="2520" w:line="259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1F4E6A"/>
    <w:pPr>
      <w:shd w:val="clear" w:color="auto" w:fill="FFFFFF"/>
      <w:spacing w:before="2520" w:line="643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1F4E6A"/>
    <w:pPr>
      <w:shd w:val="clear" w:color="auto" w:fill="FFFFFF"/>
      <w:spacing w:after="60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4"/>
    <w:rsid w:val="001F4E6A"/>
    <w:pPr>
      <w:shd w:val="clear" w:color="auto" w:fill="FFFFFF"/>
      <w:spacing w:before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31984-0E87-4407-B792-B762156D4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e.bakhmeteva</dc:creator>
  <cp:lastModifiedBy>e.bakhmeteva</cp:lastModifiedBy>
  <cp:revision>3</cp:revision>
  <cp:lastPrinted>2021-01-20T09:24:00Z</cp:lastPrinted>
  <dcterms:created xsi:type="dcterms:W3CDTF">2021-01-20T08:57:00Z</dcterms:created>
  <dcterms:modified xsi:type="dcterms:W3CDTF">2021-01-20T09:28:00Z</dcterms:modified>
</cp:coreProperties>
</file>