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FDA" w:rsidRDefault="00CB3FDA" w:rsidP="00CB3FDA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CB3FDA" w:rsidRDefault="00CB3FDA" w:rsidP="00CB3FDA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CB3FDA" w:rsidRDefault="00CB3FDA" w:rsidP="00CB3FDA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CB3FDA" w:rsidRDefault="00CB3FDA" w:rsidP="00CB3FDA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CB3FDA" w:rsidRPr="0074394A" w:rsidRDefault="0074394A" w:rsidP="00CB3FDA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74394A">
        <w:rPr>
          <w:rFonts w:ascii="Times New Roman" w:hAnsi="Times New Roman"/>
          <w:sz w:val="24"/>
          <w:szCs w:val="24"/>
        </w:rPr>
        <w:t>С.Л. Потапова</w:t>
      </w:r>
    </w:p>
    <w:p w:rsidR="00CB3FDA" w:rsidRDefault="00CB3FDA" w:rsidP="00CB3FDA">
      <w:pPr>
        <w:jc w:val="right"/>
        <w:rPr>
          <w:sz w:val="28"/>
          <w:szCs w:val="28"/>
        </w:rPr>
      </w:pPr>
    </w:p>
    <w:p w:rsidR="00CB3FDA" w:rsidRDefault="00CB3FDA" w:rsidP="00CB3FDA">
      <w:pPr>
        <w:jc w:val="right"/>
        <w:rPr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CB3FDA" w:rsidRDefault="00CB3FDA" w:rsidP="00CB3FDA">
      <w:pPr>
        <w:jc w:val="center"/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в  статьи 5 и 8  областного закона </w:t>
      </w:r>
      <w:r>
        <w:rPr>
          <w:rFonts w:ascii="Times New Roman" w:hAnsi="Times New Roman"/>
          <w:b/>
          <w:color w:val="000000"/>
          <w:sz w:val="28"/>
          <w:szCs w:val="28"/>
        </w:rPr>
        <w:t>«О развитии сельского хозяйства в Ленинградской области»</w:t>
      </w: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gramStart"/>
      <w:r>
        <w:rPr>
          <w:color w:val="000000"/>
        </w:rPr>
        <w:t>Принят</w:t>
      </w:r>
      <w:proofErr w:type="gramEnd"/>
      <w:r>
        <w:rPr>
          <w:color w:val="000000"/>
        </w:rPr>
        <w:t xml:space="preserve"> Законодательным собранием Ленинградской области </w:t>
      </w:r>
    </w:p>
    <w:p w:rsidR="00CB3FDA" w:rsidRDefault="00CB3FDA" w:rsidP="00CB3FDA">
      <w:pPr>
        <w:pStyle w:val="a3"/>
        <w:spacing w:before="0" w:beforeAutospacing="0" w:after="0" w:afterAutospacing="0"/>
        <w:jc w:val="center"/>
      </w:pPr>
      <w:r>
        <w:rPr>
          <w:color w:val="000000"/>
        </w:rPr>
        <w:t>__ ______ 2021 года</w:t>
      </w: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Статья 1</w:t>
      </w:r>
    </w:p>
    <w:p w:rsidR="00CB3FDA" w:rsidRDefault="00CB3FDA" w:rsidP="00CB3FDA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60487D">
        <w:rPr>
          <w:sz w:val="28"/>
          <w:szCs w:val="28"/>
        </w:rPr>
        <w:t>Внести в областной закон от 12 декабря 2007 года № 177-оз «О развитии сельского хозяйства в Ленинградской области»</w:t>
      </w:r>
      <w:r>
        <w:rPr>
          <w:sz w:val="28"/>
          <w:szCs w:val="28"/>
        </w:rPr>
        <w:t xml:space="preserve"> (с последующими изменениями)</w:t>
      </w:r>
      <w:r w:rsidRPr="0060487D">
        <w:rPr>
          <w:sz w:val="28"/>
          <w:szCs w:val="28"/>
        </w:rPr>
        <w:t xml:space="preserve"> следующие изменения:</w:t>
      </w:r>
    </w:p>
    <w:p w:rsidR="00CB3FDA" w:rsidRPr="00832CC9" w:rsidRDefault="00CB3FDA" w:rsidP="00CB3FDA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1) абзац шестой статьи 5 после слов «Ленинградской области» дополнить словами «</w:t>
      </w:r>
      <w:r>
        <w:rPr>
          <w:rFonts w:eastAsia="Calibri"/>
          <w:sz w:val="28"/>
          <w:szCs w:val="28"/>
          <w:lang w:eastAsia="en-US"/>
        </w:rPr>
        <w:t>и других участников рынка сельскохозяйственной продукции, сырья и продовольствия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>,»</w:t>
      </w:r>
      <w:proofErr w:type="gramEnd"/>
      <w:r>
        <w:rPr>
          <w:rFonts w:eastAsia="Calibri"/>
          <w:color w:val="000000"/>
          <w:sz w:val="28"/>
          <w:szCs w:val="28"/>
          <w:lang w:eastAsia="en-US"/>
        </w:rPr>
        <w:t>;</w:t>
      </w:r>
    </w:p>
    <w:p w:rsidR="00CB3FDA" w:rsidRDefault="00CB3FDA" w:rsidP="00CB3FD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 части 1 статьи  8:</w:t>
      </w:r>
    </w:p>
    <w:p w:rsidR="00CB3FDA" w:rsidRDefault="00CB3FDA" w:rsidP="00CB3FD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пункт 6 изложить в следующей редакции:</w:t>
      </w:r>
    </w:p>
    <w:p w:rsidR="00CB3FDA" w:rsidRPr="00A82013" w:rsidRDefault="00CB3FDA" w:rsidP="00CB3FD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«обеспечение доступности  </w:t>
      </w:r>
      <w:r w:rsidRPr="00A82013">
        <w:rPr>
          <w:rFonts w:eastAsia="Calibri"/>
          <w:sz w:val="28"/>
          <w:szCs w:val="28"/>
          <w:lang w:eastAsia="en-US"/>
        </w:rPr>
        <w:t>кредитных ресурсов для сельскохозяйственных товаропроизводителей, а также организаций и индивидуальных предпринимателей, соответствующих требованиям  установленным  пунктом 1  части 1 статьи 7 Федерального закона от 29 декабря 2006 года № 264-ФЗ «О развитии сельского хозяйства»</w:t>
      </w:r>
      <w:proofErr w:type="gramStart"/>
      <w:r w:rsidRPr="00A82013">
        <w:rPr>
          <w:rFonts w:eastAsia="Calibri"/>
          <w:sz w:val="28"/>
          <w:szCs w:val="28"/>
          <w:lang w:eastAsia="en-US"/>
        </w:rPr>
        <w:t>;»</w:t>
      </w:r>
      <w:proofErr w:type="gramEnd"/>
      <w:r w:rsidRPr="00A82013">
        <w:rPr>
          <w:rFonts w:eastAsia="Calibri"/>
          <w:sz w:val="28"/>
          <w:szCs w:val="28"/>
          <w:lang w:eastAsia="en-US"/>
        </w:rPr>
        <w:t>;</w:t>
      </w:r>
    </w:p>
    <w:p w:rsidR="00CB3FDA" w:rsidRPr="00A82013" w:rsidRDefault="00CB3FDA" w:rsidP="00CB3FD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82013">
        <w:rPr>
          <w:sz w:val="28"/>
          <w:szCs w:val="28"/>
        </w:rPr>
        <w:t xml:space="preserve">б) пункт 16  после слов  </w:t>
      </w:r>
      <w:r w:rsidRPr="00A82013">
        <w:rPr>
          <w:rFonts w:eastAsia="Calibri"/>
          <w:sz w:val="28"/>
          <w:szCs w:val="28"/>
          <w:lang w:eastAsia="en-US"/>
        </w:rPr>
        <w:t>«Ленинградской области» дополнить словами «и другим участникам рынка сельскохозяйственной продукции, сырья и продовольствия, подготовка и переподготовка специалистов для сельского хозяйства</w:t>
      </w:r>
      <w:proofErr w:type="gramStart"/>
      <w:r w:rsidRPr="00A82013">
        <w:rPr>
          <w:rFonts w:eastAsia="Calibri"/>
          <w:sz w:val="28"/>
          <w:szCs w:val="28"/>
          <w:lang w:eastAsia="en-US"/>
        </w:rPr>
        <w:t>;»</w:t>
      </w:r>
      <w:proofErr w:type="gramEnd"/>
      <w:r w:rsidRPr="00A82013">
        <w:rPr>
          <w:rFonts w:eastAsia="Calibri"/>
          <w:sz w:val="28"/>
          <w:szCs w:val="28"/>
          <w:lang w:eastAsia="en-US"/>
        </w:rPr>
        <w:t>.</w:t>
      </w:r>
    </w:p>
    <w:p w:rsidR="00CB3FDA" w:rsidRPr="00A82013" w:rsidRDefault="00CB3FDA" w:rsidP="00CB3FD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B3FDA" w:rsidRPr="00A82013" w:rsidRDefault="00CB3FDA" w:rsidP="00CB3FDA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A82013">
        <w:rPr>
          <w:rFonts w:eastAsia="Calibri"/>
          <w:b/>
          <w:sz w:val="28"/>
          <w:szCs w:val="28"/>
          <w:lang w:eastAsia="en-US"/>
        </w:rPr>
        <w:t>Статья 2</w:t>
      </w:r>
    </w:p>
    <w:p w:rsidR="00CB3FDA" w:rsidRDefault="00CB3FDA" w:rsidP="00CB3FD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B3FDA" w:rsidRPr="00911C58" w:rsidRDefault="00CB3FDA" w:rsidP="00CB3FD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911C58">
        <w:rPr>
          <w:rFonts w:eastAsia="Calibr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CB3FDA" w:rsidRDefault="00CB3FDA" w:rsidP="00CB3FDA">
      <w:pPr>
        <w:pStyle w:val="a4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3FDA" w:rsidRDefault="00CB3FDA" w:rsidP="00CB3FDA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CB3FDA" w:rsidRDefault="00CB3FDA" w:rsidP="00CB3FDA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                                                                  А.Дрозденко</w:t>
      </w:r>
    </w:p>
    <w:p w:rsidR="00CB3FDA" w:rsidRDefault="00CB3FDA" w:rsidP="00CB3FDA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«О внесении изменений в  статьи 5 и 8  областного закона </w:t>
      </w:r>
      <w:r>
        <w:rPr>
          <w:rFonts w:ascii="Times New Roman" w:hAnsi="Times New Roman"/>
          <w:b/>
          <w:color w:val="000000"/>
          <w:sz w:val="28"/>
          <w:szCs w:val="28"/>
        </w:rPr>
        <w:t>«О развитии сельского хозяйства в Ленинградской области»</w:t>
      </w:r>
    </w:p>
    <w:p w:rsidR="00CB3FDA" w:rsidRDefault="00CB3FDA" w:rsidP="00CB3FDA">
      <w:pPr>
        <w:pStyle w:val="a4"/>
        <w:jc w:val="center"/>
        <w:rPr>
          <w:sz w:val="28"/>
          <w:szCs w:val="28"/>
        </w:rPr>
      </w:pPr>
    </w:p>
    <w:p w:rsidR="00CB3FDA" w:rsidRPr="0011150F" w:rsidRDefault="00CB3FDA" w:rsidP="00CB3FD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C73">
        <w:rPr>
          <w:rFonts w:ascii="Times New Roman" w:hAnsi="Times New Roman"/>
          <w:color w:val="000000"/>
          <w:sz w:val="28"/>
          <w:szCs w:val="28"/>
        </w:rPr>
        <w:t xml:space="preserve">Проект областного закона </w:t>
      </w:r>
      <w:r w:rsidRPr="00BB2C73">
        <w:rPr>
          <w:rFonts w:ascii="Times New Roman" w:hAnsi="Times New Roman"/>
          <w:sz w:val="28"/>
          <w:szCs w:val="28"/>
        </w:rPr>
        <w:t xml:space="preserve">«О внесении изменений в  статьи 5 и 8  областного закона </w:t>
      </w:r>
      <w:r w:rsidRPr="00BB2C73">
        <w:rPr>
          <w:rFonts w:ascii="Times New Roman" w:hAnsi="Times New Roman"/>
          <w:color w:val="000000"/>
          <w:sz w:val="28"/>
          <w:szCs w:val="28"/>
        </w:rPr>
        <w:t>«О  развитии  сельского хозяйства в Ленинградской области»</w:t>
      </w:r>
      <w:r w:rsidRPr="00BB2C73">
        <w:rPr>
          <w:rFonts w:ascii="Times New Roman" w:hAnsi="Times New Roman"/>
          <w:sz w:val="28"/>
          <w:szCs w:val="28"/>
        </w:rPr>
        <w:t xml:space="preserve"> (далее – законопроект) подготовлен в целях приведения </w:t>
      </w:r>
      <w:r w:rsidRPr="0011150F">
        <w:rPr>
          <w:rFonts w:ascii="Times New Roman" w:hAnsi="Times New Roman"/>
          <w:sz w:val="28"/>
          <w:szCs w:val="28"/>
        </w:rPr>
        <w:t>областного закона от 12 декабря 2007 года № 177-оз «О развитии сельского хозяйства в Ленинградской области» (далее – областной закон № 177-оз) в соответстви</w:t>
      </w:r>
      <w:r w:rsidRPr="002E6DF1">
        <w:rPr>
          <w:rFonts w:ascii="Times New Roman" w:hAnsi="Times New Roman"/>
          <w:sz w:val="28"/>
          <w:szCs w:val="28"/>
        </w:rPr>
        <w:t xml:space="preserve">е </w:t>
      </w:r>
      <w:r w:rsidRPr="0011150F">
        <w:rPr>
          <w:rFonts w:ascii="Times New Roman" w:hAnsi="Times New Roman"/>
          <w:sz w:val="28"/>
          <w:szCs w:val="28"/>
        </w:rPr>
        <w:t xml:space="preserve"> с требованиями  Федерального закона от 15 октября  2020 года № 330-ФЗ «О внесении изменений</w:t>
      </w:r>
      <w:proofErr w:type="gramEnd"/>
      <w:r w:rsidRPr="0011150F">
        <w:rPr>
          <w:rFonts w:ascii="Times New Roman" w:hAnsi="Times New Roman"/>
          <w:sz w:val="28"/>
          <w:szCs w:val="28"/>
        </w:rPr>
        <w:t xml:space="preserve"> в Федеральный закон «О развитии  сельского хозяйства» (далее – Федеральный закон № 330-ФЗ).</w:t>
      </w:r>
    </w:p>
    <w:p w:rsidR="00CB3FDA" w:rsidRPr="0011150F" w:rsidRDefault="00CB3FDA" w:rsidP="00CB3FD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1150F">
        <w:rPr>
          <w:rFonts w:ascii="Times New Roman" w:hAnsi="Times New Roman"/>
          <w:sz w:val="28"/>
          <w:szCs w:val="28"/>
        </w:rPr>
        <w:t xml:space="preserve">Пунктом 1 Федерального закона № 330-ФЗ  предусмотрено расширение содержащегося в пункте 1 части 1 статьи 7 Федерального закона от 29 декабря 2006 года  № 264-ФЗ «О развитии сельского хозяйства» (далее –  Федеральный закон № 264-ФЗ)  круга лиц, получающих государственную поддержку в сфере развития сельского хозяйства, в части обеспечения доступности для них кредитных ресурсов. </w:t>
      </w:r>
    </w:p>
    <w:p w:rsidR="00CB3FDA" w:rsidRPr="0011150F" w:rsidRDefault="00CB3FDA" w:rsidP="00CB3FD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150F">
        <w:rPr>
          <w:rFonts w:ascii="Times New Roman" w:hAnsi="Times New Roman"/>
          <w:sz w:val="28"/>
          <w:szCs w:val="28"/>
        </w:rPr>
        <w:t>Помимо указанных ранее в Федеральном законе № 264-ФЗ лиц, названную поддержку предлагается предоставлять организациям и индивидуальным предпринимателям, реализующим инвестиционные проекты по производству и (или) первичной и (или) последующей (промышленной) переработке сельскохозяйственной продукции и её реализации при условии их соответствия установленным Федеральным законом № 264-ФЗ требованиям,  а также организациям и индивидуальным предпринимателям, соответствующим требованиям, устанавливаемым Правительством Российской Федерации, в целях реализации федеральных проектов</w:t>
      </w:r>
      <w:proofErr w:type="gramEnd"/>
      <w:r w:rsidRPr="0011150F">
        <w:rPr>
          <w:rFonts w:ascii="Times New Roman" w:hAnsi="Times New Roman"/>
          <w:sz w:val="28"/>
          <w:szCs w:val="28"/>
        </w:rPr>
        <w:t>, входящих в состав национальных проектов (программ) по направлениям, определенным правовым актом Президента Российской Федерации.</w:t>
      </w:r>
    </w:p>
    <w:p w:rsidR="00CB3FDA" w:rsidRPr="00AC5778" w:rsidRDefault="00CB3FDA" w:rsidP="00CB3FDA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11150F">
        <w:rPr>
          <w:sz w:val="28"/>
          <w:szCs w:val="28"/>
        </w:rPr>
        <w:t xml:space="preserve">В связи  с  этим  подпунктом «а» пункта 2  статьи 1  законопроекта предлагается  </w:t>
      </w:r>
      <w:r w:rsidRPr="00170EEC">
        <w:rPr>
          <w:sz w:val="28"/>
          <w:szCs w:val="28"/>
        </w:rPr>
        <w:t>внести аналогичное изменение в  пункт 6 части 1</w:t>
      </w:r>
      <w:r w:rsidRPr="0011150F">
        <w:rPr>
          <w:sz w:val="28"/>
          <w:szCs w:val="28"/>
        </w:rPr>
        <w:t xml:space="preserve">  статьи 8</w:t>
      </w:r>
      <w:r w:rsidRPr="00AC5778">
        <w:rPr>
          <w:sz w:val="28"/>
          <w:szCs w:val="28"/>
        </w:rPr>
        <w:t xml:space="preserve"> </w:t>
      </w:r>
      <w:r w:rsidRPr="00AC5778">
        <w:rPr>
          <w:color w:val="000000"/>
          <w:sz w:val="28"/>
          <w:szCs w:val="28"/>
        </w:rPr>
        <w:t xml:space="preserve">областного </w:t>
      </w:r>
      <w:r>
        <w:rPr>
          <w:color w:val="000000"/>
          <w:sz w:val="28"/>
          <w:szCs w:val="28"/>
        </w:rPr>
        <w:t>закона</w:t>
      </w:r>
      <w:r w:rsidRPr="00AC5778">
        <w:rPr>
          <w:sz w:val="28"/>
          <w:szCs w:val="28"/>
        </w:rPr>
        <w:t xml:space="preserve"> </w:t>
      </w:r>
      <w:r w:rsidRPr="00AC5778">
        <w:rPr>
          <w:color w:val="000000"/>
          <w:sz w:val="28"/>
          <w:szCs w:val="28"/>
        </w:rPr>
        <w:t xml:space="preserve"> № 177-оз</w:t>
      </w:r>
      <w:r>
        <w:rPr>
          <w:color w:val="000000"/>
          <w:sz w:val="28"/>
          <w:szCs w:val="28"/>
        </w:rPr>
        <w:t>, которым определен круг лиц,</w:t>
      </w:r>
      <w:r w:rsidRPr="00AC5778">
        <w:rPr>
          <w:color w:val="000000"/>
          <w:sz w:val="28"/>
          <w:szCs w:val="28"/>
        </w:rPr>
        <w:t xml:space="preserve">  </w:t>
      </w:r>
      <w:r w:rsidRPr="00AC5778">
        <w:rPr>
          <w:sz w:val="28"/>
          <w:szCs w:val="28"/>
        </w:rPr>
        <w:t>имеющи</w:t>
      </w:r>
      <w:r>
        <w:rPr>
          <w:sz w:val="28"/>
          <w:szCs w:val="28"/>
        </w:rPr>
        <w:t>х</w:t>
      </w:r>
      <w:r w:rsidRPr="00AC5778">
        <w:rPr>
          <w:sz w:val="28"/>
          <w:szCs w:val="28"/>
        </w:rPr>
        <w:t xml:space="preserve"> право на получение кредитных сре</w:t>
      </w:r>
      <w:proofErr w:type="gramStart"/>
      <w:r w:rsidRPr="00AC5778">
        <w:rPr>
          <w:sz w:val="28"/>
          <w:szCs w:val="28"/>
        </w:rPr>
        <w:t>дств в сф</w:t>
      </w:r>
      <w:proofErr w:type="gramEnd"/>
      <w:r w:rsidRPr="00AC5778">
        <w:rPr>
          <w:sz w:val="28"/>
          <w:szCs w:val="28"/>
        </w:rPr>
        <w:t>ере развития сельского хозяйства.</w:t>
      </w:r>
      <w:r w:rsidRPr="00AC5778">
        <w:rPr>
          <w:color w:val="000000"/>
          <w:sz w:val="28"/>
          <w:szCs w:val="28"/>
        </w:rPr>
        <w:t xml:space="preserve"> </w:t>
      </w:r>
    </w:p>
    <w:p w:rsidR="00CB3FDA" w:rsidRDefault="00CB3FDA" w:rsidP="00CB3FD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C5778">
        <w:rPr>
          <w:color w:val="000000"/>
          <w:sz w:val="28"/>
          <w:szCs w:val="28"/>
        </w:rPr>
        <w:t xml:space="preserve">Кроме того, в соответствии </w:t>
      </w:r>
      <w:r>
        <w:rPr>
          <w:color w:val="000000"/>
          <w:sz w:val="28"/>
          <w:szCs w:val="28"/>
        </w:rPr>
        <w:t>с</w:t>
      </w:r>
      <w:r w:rsidRPr="00AC5778">
        <w:rPr>
          <w:color w:val="000000"/>
          <w:sz w:val="28"/>
          <w:szCs w:val="28"/>
        </w:rPr>
        <w:t xml:space="preserve"> пунктом 1</w:t>
      </w:r>
      <w:r w:rsidRPr="00AC5778">
        <w:rPr>
          <w:sz w:val="28"/>
          <w:szCs w:val="28"/>
        </w:rPr>
        <w:t xml:space="preserve"> Федера</w:t>
      </w:r>
      <w:r>
        <w:rPr>
          <w:sz w:val="28"/>
          <w:szCs w:val="28"/>
        </w:rPr>
        <w:t>льного закона № 330-ФЗ в  пункт</w:t>
      </w:r>
      <w:r w:rsidRPr="00AC5778">
        <w:rPr>
          <w:sz w:val="28"/>
          <w:szCs w:val="28"/>
        </w:rPr>
        <w:t xml:space="preserve"> 10  части 1 </w:t>
      </w:r>
      <w:r>
        <w:rPr>
          <w:sz w:val="28"/>
          <w:szCs w:val="28"/>
        </w:rPr>
        <w:t>статьи</w:t>
      </w:r>
      <w:r w:rsidRPr="00AC5778">
        <w:rPr>
          <w:sz w:val="28"/>
          <w:szCs w:val="28"/>
        </w:rPr>
        <w:t xml:space="preserve"> 7 Федерального  закона   №</w:t>
      </w:r>
      <w:r>
        <w:rPr>
          <w:sz w:val="28"/>
          <w:szCs w:val="28"/>
        </w:rPr>
        <w:t xml:space="preserve"> 264-ФЗ внесено изменение, которое  предусматривает</w:t>
      </w:r>
      <w:r w:rsidRPr="00AC5778">
        <w:rPr>
          <w:sz w:val="28"/>
          <w:szCs w:val="28"/>
        </w:rPr>
        <w:t xml:space="preserve">, что одним из основных направлений государственной поддержки в сфере развития сельского  хозяйства, устойчивого развития сельских территорий  является </w:t>
      </w:r>
      <w:r w:rsidRPr="00AC5778">
        <w:rPr>
          <w:rFonts w:eastAsia="Calibri"/>
          <w:sz w:val="28"/>
          <w:szCs w:val="28"/>
          <w:lang w:eastAsia="en-US"/>
        </w:rPr>
        <w:t>предоставление консультационной помощи не  только  сельскохозяйственным товаропроизводителям, но и другим участникам рынка сельскохозяйственной продукции, сырья и продовольствия,</w:t>
      </w:r>
      <w:r>
        <w:rPr>
          <w:rFonts w:eastAsia="Calibri"/>
          <w:sz w:val="28"/>
          <w:szCs w:val="28"/>
          <w:lang w:eastAsia="en-US"/>
        </w:rPr>
        <w:t xml:space="preserve"> а также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Pr="00AC5778">
        <w:rPr>
          <w:rFonts w:eastAsia="Calibri"/>
          <w:sz w:val="28"/>
          <w:szCs w:val="28"/>
          <w:lang w:eastAsia="en-US"/>
        </w:rPr>
        <w:t xml:space="preserve"> подготовка и переподготовка специалистов</w:t>
      </w:r>
      <w:r>
        <w:rPr>
          <w:rFonts w:eastAsia="Calibri"/>
          <w:sz w:val="28"/>
          <w:szCs w:val="28"/>
          <w:lang w:eastAsia="en-US"/>
        </w:rPr>
        <w:t xml:space="preserve"> для сельского хозяйства</w:t>
      </w:r>
      <w:r w:rsidRPr="00AC577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CB3FDA" w:rsidRPr="007F2E82" w:rsidRDefault="00CB3FDA" w:rsidP="00CB3FD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Законопроектом  </w:t>
      </w:r>
      <w:r w:rsidRPr="003D34B1">
        <w:rPr>
          <w:sz w:val="28"/>
          <w:szCs w:val="28"/>
        </w:rPr>
        <w:t>предлагается внести</w:t>
      </w:r>
      <w:r w:rsidRPr="00AC5778">
        <w:rPr>
          <w:sz w:val="28"/>
          <w:szCs w:val="28"/>
        </w:rPr>
        <w:t xml:space="preserve">  соответствующие  изменения</w:t>
      </w:r>
      <w:r>
        <w:rPr>
          <w:sz w:val="28"/>
          <w:szCs w:val="28"/>
        </w:rPr>
        <w:t xml:space="preserve"> </w:t>
      </w:r>
      <w:r w:rsidRPr="00AC577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C5778">
        <w:rPr>
          <w:sz w:val="28"/>
          <w:szCs w:val="28"/>
        </w:rPr>
        <w:t xml:space="preserve">  </w:t>
      </w:r>
      <w:r w:rsidRPr="00AC5778">
        <w:rPr>
          <w:rFonts w:eastAsia="Calibri"/>
          <w:color w:val="000000"/>
          <w:sz w:val="28"/>
          <w:szCs w:val="28"/>
          <w:lang w:eastAsia="en-US"/>
        </w:rPr>
        <w:t xml:space="preserve">абзац  шестой статьи 5 и пункт 16  части 1 статьи 8 </w:t>
      </w:r>
      <w:r w:rsidRPr="00AC5778">
        <w:rPr>
          <w:sz w:val="28"/>
          <w:szCs w:val="28"/>
        </w:rPr>
        <w:t xml:space="preserve"> областного закона № 177-оз  в целях приведения  норм областного законодательства в соответствие с пунктом 5 статьи 6 и пунктом 10  части 1 статьи 7 Федерального  закона № 264-ФЗ.</w:t>
      </w:r>
    </w:p>
    <w:p w:rsidR="00CB3FDA" w:rsidRPr="00AC5778" w:rsidRDefault="00CB3FDA" w:rsidP="00CB3FD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B3FDA" w:rsidRPr="00AC5778" w:rsidRDefault="00CB3FDA" w:rsidP="00CB3FD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B3FDA" w:rsidRPr="00AC5778" w:rsidRDefault="00CB3FDA" w:rsidP="00CB3FD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C577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CB3FDA" w:rsidRDefault="00CB3FDA" w:rsidP="00CB3FD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C5778">
        <w:rPr>
          <w:sz w:val="28"/>
          <w:szCs w:val="28"/>
        </w:rPr>
        <w:t xml:space="preserve">Ленинградской области                                  </w:t>
      </w:r>
      <w:r>
        <w:rPr>
          <w:sz w:val="28"/>
          <w:szCs w:val="28"/>
        </w:rPr>
        <w:t xml:space="preserve">                              С.Л. Потапова</w:t>
      </w:r>
    </w:p>
    <w:p w:rsidR="00CB3FDA" w:rsidRDefault="00CB3FDA" w:rsidP="00CB3FD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 областного закона «О внесении изменений в  статьи 5 и 8  областного закона </w:t>
      </w:r>
      <w:r>
        <w:rPr>
          <w:rFonts w:ascii="Times New Roman" w:hAnsi="Times New Roman"/>
          <w:b/>
          <w:color w:val="000000"/>
          <w:sz w:val="28"/>
          <w:szCs w:val="28"/>
        </w:rPr>
        <w:t>«О развитии сельского хозяйства в Ленинградской области»</w:t>
      </w: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Pr="00A40AA3" w:rsidRDefault="00CB3FDA" w:rsidP="00CB3FDA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A40AA3">
        <w:rPr>
          <w:rFonts w:ascii="Times New Roman" w:hAnsi="Times New Roman"/>
          <w:sz w:val="28"/>
          <w:szCs w:val="28"/>
        </w:rPr>
        <w:t xml:space="preserve">Принятие областного закона «О внесении изменений в  статьи 5 и 8  областного закона </w:t>
      </w:r>
      <w:r w:rsidRPr="00A40AA3">
        <w:rPr>
          <w:rFonts w:ascii="Times New Roman" w:hAnsi="Times New Roman"/>
          <w:color w:val="000000"/>
          <w:sz w:val="28"/>
          <w:szCs w:val="28"/>
        </w:rPr>
        <w:t xml:space="preserve">«О развитии сельского хозяйства в Ленинградской области» </w:t>
      </w:r>
      <w:r w:rsidRPr="00A40AA3">
        <w:rPr>
          <w:rFonts w:ascii="Times New Roman" w:hAnsi="Times New Roman"/>
          <w:sz w:val="28"/>
          <w:szCs w:val="28"/>
        </w:rPr>
        <w:t>не потребует дополнительного расходования средств областного бюджета.</w:t>
      </w:r>
    </w:p>
    <w:p w:rsidR="00CB3FDA" w:rsidRDefault="00CB3FDA" w:rsidP="00CB3FDA">
      <w:pPr>
        <w:ind w:firstLine="567"/>
        <w:jc w:val="both"/>
        <w:rPr>
          <w:sz w:val="28"/>
          <w:szCs w:val="28"/>
        </w:rPr>
      </w:pPr>
    </w:p>
    <w:p w:rsidR="00CB3FDA" w:rsidRDefault="00CB3FDA" w:rsidP="00CB3FDA">
      <w:pPr>
        <w:ind w:firstLine="567"/>
        <w:jc w:val="both"/>
        <w:rPr>
          <w:sz w:val="28"/>
          <w:szCs w:val="28"/>
        </w:rPr>
      </w:pPr>
    </w:p>
    <w:p w:rsidR="00CB3FDA" w:rsidRDefault="00CB3FDA" w:rsidP="00CB3FDA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CB3FDA" w:rsidRDefault="00CB3FDA" w:rsidP="00CB3FDA">
      <w:pPr>
        <w:pStyle w:val="a4"/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С.Л. Потапова</w:t>
      </w:r>
    </w:p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CB3FDA" w:rsidRDefault="00CB3FDA" w:rsidP="00CB3FDA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 проекта  областного закона «О внесении изменений в  статьи 5 и 8  областного закона </w:t>
      </w:r>
      <w:r>
        <w:rPr>
          <w:rFonts w:ascii="Times New Roman" w:hAnsi="Times New Roman"/>
          <w:b/>
          <w:color w:val="000000"/>
          <w:sz w:val="28"/>
          <w:szCs w:val="28"/>
        </w:rPr>
        <w:t>«О развитии сельского хозяйства в Ленинградской области»</w:t>
      </w:r>
    </w:p>
    <w:p w:rsidR="00CB3FDA" w:rsidRDefault="00CB3FDA" w:rsidP="00CB3FDA"/>
    <w:p w:rsidR="00CB3FDA" w:rsidRDefault="00CB3FDA" w:rsidP="00CB3F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данного законопроекта не потребуется разработка и принятие </w:t>
      </w:r>
      <w:r w:rsidRPr="00672B36">
        <w:rPr>
          <w:sz w:val="28"/>
          <w:szCs w:val="28"/>
        </w:rPr>
        <w:t xml:space="preserve"> нормативных правовых актов Ленинградской области</w:t>
      </w:r>
      <w:r>
        <w:rPr>
          <w:sz w:val="28"/>
          <w:szCs w:val="28"/>
        </w:rPr>
        <w:t>.</w:t>
      </w:r>
    </w:p>
    <w:p w:rsidR="00CB3FDA" w:rsidRDefault="00CB3FDA" w:rsidP="00CB3FDA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B3FDA" w:rsidRDefault="00CB3FDA" w:rsidP="00CB3FDA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B3FDA" w:rsidRDefault="00CB3FDA" w:rsidP="00CB3FDA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B3FDA" w:rsidRDefault="00CB3FDA" w:rsidP="00CB3FDA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CB3FDA" w:rsidRDefault="00CB3FDA" w:rsidP="00CB3FDA">
      <w:pPr>
        <w:pStyle w:val="a4"/>
        <w:jc w:val="both"/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С.Л. Потапова</w:t>
      </w:r>
    </w:p>
    <w:p w:rsidR="00CB3FDA" w:rsidRDefault="00CB3FDA" w:rsidP="00CB3FDA"/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Перечень </w:t>
      </w: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 статьи 5 и 8  областного закона </w:t>
      </w:r>
      <w:r>
        <w:rPr>
          <w:rFonts w:ascii="Times New Roman" w:hAnsi="Times New Roman"/>
          <w:b/>
          <w:color w:val="000000"/>
          <w:sz w:val="28"/>
          <w:szCs w:val="28"/>
        </w:rPr>
        <w:t>«О развитии сельского хозяйства в Ленинградской области»</w:t>
      </w: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Внесение изменений в областной закон</w:t>
      </w:r>
      <w:r w:rsidRPr="00367B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Ленинградской области </w:t>
      </w:r>
      <w:r w:rsidRPr="00367BD7">
        <w:rPr>
          <w:sz w:val="28"/>
          <w:szCs w:val="28"/>
        </w:rPr>
        <w:t xml:space="preserve">от </w:t>
      </w:r>
      <w:r>
        <w:rPr>
          <w:sz w:val="28"/>
          <w:szCs w:val="28"/>
        </w:rPr>
        <w:t>12</w:t>
      </w:r>
      <w:r w:rsidRPr="00367BD7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367BD7">
        <w:rPr>
          <w:sz w:val="28"/>
          <w:szCs w:val="28"/>
        </w:rPr>
        <w:t xml:space="preserve"> 20</w:t>
      </w:r>
      <w:r>
        <w:rPr>
          <w:sz w:val="28"/>
          <w:szCs w:val="28"/>
        </w:rPr>
        <w:t>07</w:t>
      </w:r>
      <w:r w:rsidRPr="00367BD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177-оз</w:t>
      </w:r>
      <w:r w:rsidRPr="00367BD7">
        <w:rPr>
          <w:sz w:val="28"/>
          <w:szCs w:val="28"/>
        </w:rPr>
        <w:t xml:space="preserve"> «</w:t>
      </w:r>
      <w:r>
        <w:rPr>
          <w:sz w:val="28"/>
          <w:szCs w:val="28"/>
        </w:rPr>
        <w:t>О развитии сельского хозяйства в Ленинградской области</w:t>
      </w:r>
      <w:r w:rsidRPr="00367BD7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</w:t>
      </w:r>
      <w:r w:rsidRPr="00672B36">
        <w:rPr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</w:t>
      </w:r>
      <w:r>
        <w:rPr>
          <w:sz w:val="28"/>
          <w:szCs w:val="28"/>
        </w:rPr>
        <w:t>.</w:t>
      </w:r>
    </w:p>
    <w:p w:rsidR="00CB3FDA" w:rsidRDefault="00CB3FDA" w:rsidP="00CB3FDA">
      <w:pPr>
        <w:ind w:firstLine="567"/>
        <w:jc w:val="both"/>
        <w:rPr>
          <w:rFonts w:eastAsia="Calibri"/>
          <w:sz w:val="28"/>
          <w:szCs w:val="28"/>
        </w:rPr>
      </w:pPr>
    </w:p>
    <w:p w:rsidR="00CB3FDA" w:rsidRDefault="00CB3FDA" w:rsidP="00CB3FDA">
      <w:pPr>
        <w:ind w:firstLine="567"/>
        <w:jc w:val="both"/>
        <w:rPr>
          <w:sz w:val="28"/>
          <w:szCs w:val="28"/>
        </w:rPr>
      </w:pPr>
    </w:p>
    <w:p w:rsidR="00CB3FDA" w:rsidRDefault="00CB3FDA" w:rsidP="00CB3FDA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       </w:t>
      </w:r>
    </w:p>
    <w:p w:rsidR="00CB3FDA" w:rsidRDefault="00CB3FDA" w:rsidP="00CB3FDA">
      <w:r>
        <w:rPr>
          <w:sz w:val="28"/>
          <w:szCs w:val="28"/>
        </w:rPr>
        <w:t xml:space="preserve">Ленинградской области                                                              С.Л. Потапова                                    </w:t>
      </w:r>
    </w:p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/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</w:p>
    <w:p w:rsidR="00CB3FDA" w:rsidRDefault="00CB3FDA" w:rsidP="00CB3F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</w:t>
      </w:r>
    </w:p>
    <w:p w:rsidR="00CB3FDA" w:rsidRDefault="00CB3FDA" w:rsidP="00CB3F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</w:p>
    <w:p w:rsidR="00CB3FDA" w:rsidRDefault="00CB3FDA" w:rsidP="00CB3FDA">
      <w:pPr>
        <w:jc w:val="center"/>
        <w:rPr>
          <w:sz w:val="28"/>
          <w:szCs w:val="28"/>
        </w:rPr>
      </w:pPr>
    </w:p>
    <w:p w:rsidR="00CB3FDA" w:rsidRPr="00094C92" w:rsidRDefault="00CB3FDA" w:rsidP="00CB3FD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94C92">
        <w:rPr>
          <w:sz w:val="28"/>
          <w:szCs w:val="28"/>
        </w:rPr>
        <w:t xml:space="preserve">Федеральный закон от 29.12.2006 </w:t>
      </w:r>
      <w:r>
        <w:rPr>
          <w:sz w:val="28"/>
          <w:szCs w:val="28"/>
        </w:rPr>
        <w:t>№</w:t>
      </w:r>
      <w:r w:rsidRPr="00094C92">
        <w:rPr>
          <w:sz w:val="28"/>
          <w:szCs w:val="28"/>
        </w:rPr>
        <w:t xml:space="preserve"> 264-ФЗ</w:t>
      </w:r>
      <w:r>
        <w:rPr>
          <w:sz w:val="28"/>
          <w:szCs w:val="28"/>
        </w:rPr>
        <w:t xml:space="preserve">  «</w:t>
      </w:r>
      <w:r w:rsidRPr="00094C92">
        <w:rPr>
          <w:sz w:val="28"/>
          <w:szCs w:val="28"/>
        </w:rPr>
        <w:t>О развитии сельского хозяйства</w:t>
      </w:r>
      <w:r>
        <w:rPr>
          <w:sz w:val="28"/>
          <w:szCs w:val="28"/>
        </w:rPr>
        <w:t>»;</w:t>
      </w:r>
    </w:p>
    <w:p w:rsidR="00CB3FDA" w:rsidRPr="00E07ABF" w:rsidRDefault="00CB3FDA" w:rsidP="00CB3FDA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08390C">
        <w:rPr>
          <w:sz w:val="28"/>
          <w:szCs w:val="28"/>
        </w:rPr>
        <w:t>2. Постановление Правительства РФ от 14.07.2012 № 717 «</w:t>
      </w:r>
      <w:r w:rsidRPr="0008390C">
        <w:rPr>
          <w:rFonts w:eastAsia="Calibri"/>
          <w:sz w:val="28"/>
          <w:szCs w:val="28"/>
          <w:lang w:eastAsia="en-US"/>
        </w:rPr>
        <w:t>О Государственной программе развития сельского хозяйства и регулирования рынков сельскохозяйственной пр</w:t>
      </w:r>
      <w:r>
        <w:rPr>
          <w:rFonts w:eastAsia="Calibri"/>
          <w:sz w:val="28"/>
          <w:szCs w:val="28"/>
          <w:lang w:eastAsia="en-US"/>
        </w:rPr>
        <w:t>одукции, сырья и продовольствия»;</w:t>
      </w:r>
    </w:p>
    <w:p w:rsidR="00CB3FDA" w:rsidRDefault="00CB3FDA" w:rsidP="00CB3FD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94C92">
        <w:rPr>
          <w:sz w:val="28"/>
          <w:szCs w:val="28"/>
        </w:rPr>
        <w:t>. Областной Закон Ленингра</w:t>
      </w:r>
      <w:r>
        <w:rPr>
          <w:sz w:val="28"/>
          <w:szCs w:val="28"/>
        </w:rPr>
        <w:t xml:space="preserve">дской области от 12.12.2007 № 177-оз «О </w:t>
      </w:r>
      <w:r w:rsidRPr="00094C92">
        <w:rPr>
          <w:sz w:val="28"/>
          <w:szCs w:val="28"/>
        </w:rPr>
        <w:t>развитии сельского хозяйства</w:t>
      </w:r>
      <w:r>
        <w:rPr>
          <w:sz w:val="28"/>
          <w:szCs w:val="28"/>
        </w:rPr>
        <w:t xml:space="preserve"> в Ленинградской  области»;</w:t>
      </w:r>
    </w:p>
    <w:p w:rsidR="00CB3FDA" w:rsidRDefault="00CB3FDA" w:rsidP="00CB3F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Pr="00094C92">
        <w:rPr>
          <w:sz w:val="28"/>
          <w:szCs w:val="28"/>
        </w:rPr>
        <w:t xml:space="preserve">. Постановление Правительства Ленинградской области от 29.12.2012 </w:t>
      </w:r>
      <w:r>
        <w:rPr>
          <w:sz w:val="28"/>
          <w:szCs w:val="28"/>
        </w:rPr>
        <w:t xml:space="preserve">     №</w:t>
      </w:r>
      <w:r w:rsidRPr="00094C92">
        <w:rPr>
          <w:sz w:val="28"/>
          <w:szCs w:val="28"/>
        </w:rPr>
        <w:t xml:space="preserve"> 463</w:t>
      </w:r>
      <w:r>
        <w:rPr>
          <w:sz w:val="28"/>
          <w:szCs w:val="28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 государственной программе Ленинградской области «Развитие сельского хозяйства Ленинградской области</w:t>
      </w:r>
      <w:r>
        <w:rPr>
          <w:sz w:val="28"/>
          <w:szCs w:val="28"/>
        </w:rPr>
        <w:t>».</w:t>
      </w:r>
    </w:p>
    <w:p w:rsidR="00CB3FDA" w:rsidRDefault="00CB3FDA" w:rsidP="00CB3FD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B3FDA" w:rsidRDefault="00CB3FDA" w:rsidP="00CB3FDA">
      <w:pPr>
        <w:ind w:firstLine="709"/>
        <w:jc w:val="both"/>
        <w:rPr>
          <w:sz w:val="28"/>
          <w:szCs w:val="28"/>
        </w:rPr>
      </w:pPr>
    </w:p>
    <w:p w:rsidR="00CB3FDA" w:rsidRDefault="00CB3FDA" w:rsidP="00CB3FDA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CB3FDA" w:rsidRDefault="00CB3FDA" w:rsidP="00CB3FDA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С.Л. Потапова                                   </w:t>
      </w:r>
    </w:p>
    <w:p w:rsidR="00CB3FDA" w:rsidRDefault="00CB3FDA" w:rsidP="00CB3FDA"/>
    <w:p w:rsidR="00CB3FDA" w:rsidRDefault="00CB3FDA" w:rsidP="00CB3FDA"/>
    <w:p w:rsidR="00CB3FDA" w:rsidRDefault="00CB3FDA" w:rsidP="00CB3FDA"/>
    <w:p w:rsidR="000E7343" w:rsidRDefault="000E7343"/>
    <w:sectPr w:rsidR="000E7343" w:rsidSect="000E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FDA"/>
    <w:rsid w:val="000E7343"/>
    <w:rsid w:val="003121A0"/>
    <w:rsid w:val="0074394A"/>
    <w:rsid w:val="00A40860"/>
    <w:rsid w:val="00AB5D7B"/>
    <w:rsid w:val="00CB3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FDA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CB3FD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2021-01-14T11:44:00Z</dcterms:created>
  <dcterms:modified xsi:type="dcterms:W3CDTF">2021-01-14T11:44:00Z</dcterms:modified>
</cp:coreProperties>
</file>