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332" w:rsidRDefault="003D3B35" w:rsidP="000A4332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E80F3B">
        <w:rPr>
          <w:sz w:val="28"/>
          <w:szCs w:val="28"/>
        </w:rPr>
        <w:t>носит</w:t>
      </w:r>
      <w:r w:rsidR="00B1042F">
        <w:rPr>
          <w:sz w:val="28"/>
          <w:szCs w:val="28"/>
        </w:rPr>
        <w:t>ся</w:t>
      </w:r>
      <w:r w:rsidR="00E80F3B">
        <w:rPr>
          <w:sz w:val="28"/>
          <w:szCs w:val="28"/>
        </w:rPr>
        <w:t xml:space="preserve"> Губернатор</w:t>
      </w:r>
      <w:r w:rsidR="00B1042F">
        <w:rPr>
          <w:sz w:val="28"/>
          <w:szCs w:val="28"/>
        </w:rPr>
        <w:t>ом</w:t>
      </w:r>
      <w:r w:rsidR="00E80F3B">
        <w:rPr>
          <w:sz w:val="28"/>
          <w:szCs w:val="28"/>
        </w:rPr>
        <w:t xml:space="preserve"> </w:t>
      </w:r>
      <w:r w:rsidR="00380B95">
        <w:rPr>
          <w:sz w:val="28"/>
          <w:szCs w:val="28"/>
        </w:rPr>
        <w:t xml:space="preserve"> </w:t>
      </w:r>
    </w:p>
    <w:p w:rsidR="000A4332" w:rsidRDefault="00E80F3B" w:rsidP="00EC53A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A7791" w:rsidRDefault="004A7791" w:rsidP="005822A6">
      <w:pPr>
        <w:autoSpaceDE w:val="0"/>
        <w:autoSpaceDN w:val="0"/>
        <w:adjustRightInd w:val="0"/>
        <w:ind w:left="8080"/>
        <w:jc w:val="right"/>
        <w:rPr>
          <w:sz w:val="28"/>
          <w:szCs w:val="28"/>
        </w:rPr>
      </w:pPr>
    </w:p>
    <w:p w:rsidR="000A4332" w:rsidRDefault="003D3B35" w:rsidP="005822A6">
      <w:pPr>
        <w:autoSpaceDE w:val="0"/>
        <w:autoSpaceDN w:val="0"/>
        <w:adjustRightInd w:val="0"/>
        <w:ind w:left="808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822A6" w:rsidRDefault="005822A6" w:rsidP="00EC53AE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</w:p>
    <w:p w:rsidR="004A7791" w:rsidRDefault="004A7791" w:rsidP="00EC53AE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</w:p>
    <w:p w:rsidR="004A7791" w:rsidRDefault="00A16843" w:rsidP="00F73F32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4A7791" w:rsidRPr="0087648E" w:rsidRDefault="00A16843" w:rsidP="00F73F32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F73F32" w:rsidRDefault="004D2910" w:rsidP="00452B3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О ВНЕСЕНИИ ИЗМЕНЕНИЙ</w:t>
      </w:r>
      <w:r w:rsidR="00F73F32">
        <w:rPr>
          <w:b/>
          <w:sz w:val="28"/>
          <w:szCs w:val="28"/>
        </w:rPr>
        <w:t xml:space="preserve"> В</w:t>
      </w:r>
      <w:r>
        <w:rPr>
          <w:b/>
          <w:sz w:val="28"/>
          <w:szCs w:val="28"/>
        </w:rPr>
        <w:t xml:space="preserve"> СТАТЬИ 1.5 И 1.8 </w:t>
      </w:r>
      <w:r w:rsidR="00F73F32">
        <w:rPr>
          <w:b/>
          <w:sz w:val="28"/>
          <w:szCs w:val="28"/>
        </w:rPr>
        <w:t xml:space="preserve"> </w:t>
      </w:r>
      <w:r w:rsidR="00452B3D">
        <w:rPr>
          <w:b/>
          <w:sz w:val="28"/>
          <w:szCs w:val="28"/>
        </w:rPr>
        <w:t>ОБЛАСТНОГО</w:t>
      </w:r>
      <w:r w:rsidR="00F73F32">
        <w:rPr>
          <w:b/>
          <w:sz w:val="28"/>
          <w:szCs w:val="28"/>
        </w:rPr>
        <w:t xml:space="preserve"> ЗАКОН</w:t>
      </w:r>
      <w:r w:rsidR="00452B3D">
        <w:rPr>
          <w:b/>
          <w:sz w:val="28"/>
          <w:szCs w:val="28"/>
        </w:rPr>
        <w:t>А</w:t>
      </w:r>
      <w:r w:rsidR="00F73F32">
        <w:rPr>
          <w:b/>
          <w:sz w:val="28"/>
          <w:szCs w:val="28"/>
        </w:rPr>
        <w:t xml:space="preserve"> </w:t>
      </w:r>
      <w:r w:rsidR="00452B3D">
        <w:rPr>
          <w:b/>
          <w:sz w:val="28"/>
          <w:szCs w:val="28"/>
        </w:rPr>
        <w:t>«</w:t>
      </w:r>
      <w:r>
        <w:rPr>
          <w:rFonts w:eastAsiaTheme="minorHAnsi"/>
          <w:b/>
          <w:bCs/>
          <w:sz w:val="28"/>
          <w:szCs w:val="28"/>
          <w:lang w:eastAsia="en-US"/>
        </w:rPr>
        <w:t>СОЦИАЛЬНЫЙ КОДЕКС ЛЕНИНГРАДСКОЙ ОБЛАСТИ</w:t>
      </w:r>
      <w:r w:rsidR="00452B3D">
        <w:rPr>
          <w:rFonts w:eastAsiaTheme="minorHAnsi"/>
          <w:b/>
          <w:bCs/>
          <w:sz w:val="28"/>
          <w:szCs w:val="28"/>
          <w:lang w:eastAsia="en-US"/>
        </w:rPr>
        <w:t xml:space="preserve">» </w:t>
      </w:r>
    </w:p>
    <w:p w:rsidR="004A7791" w:rsidRDefault="004A7791" w:rsidP="00B76891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:rsidR="00B76891" w:rsidRPr="00EC53AE" w:rsidRDefault="00B76891" w:rsidP="00B76891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:rsidR="005822A6" w:rsidRDefault="00A16843" w:rsidP="005822A6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b/>
          <w:sz w:val="28"/>
          <w:szCs w:val="28"/>
        </w:rPr>
      </w:pPr>
      <w:r w:rsidRPr="0087648E">
        <w:rPr>
          <w:b/>
          <w:sz w:val="28"/>
          <w:szCs w:val="28"/>
        </w:rPr>
        <w:t>Статья 1</w:t>
      </w:r>
    </w:p>
    <w:p w:rsidR="004A7791" w:rsidRPr="00EC53AE" w:rsidRDefault="004A7791" w:rsidP="005822A6">
      <w:pPr>
        <w:autoSpaceDE w:val="0"/>
        <w:autoSpaceDN w:val="0"/>
        <w:adjustRightInd w:val="0"/>
        <w:ind w:firstLine="539"/>
        <w:jc w:val="both"/>
        <w:outlineLvl w:val="0"/>
        <w:rPr>
          <w:b/>
          <w:sz w:val="28"/>
          <w:szCs w:val="28"/>
        </w:rPr>
      </w:pPr>
    </w:p>
    <w:p w:rsidR="00F62F3B" w:rsidRPr="00DD26CF" w:rsidRDefault="00A16843" w:rsidP="00407B6B">
      <w:pPr>
        <w:autoSpaceDE w:val="0"/>
        <w:autoSpaceDN w:val="0"/>
        <w:adjustRightInd w:val="0"/>
        <w:ind w:firstLine="539"/>
        <w:jc w:val="both"/>
        <w:rPr>
          <w:sz w:val="28"/>
          <w:szCs w:val="32"/>
        </w:rPr>
      </w:pPr>
      <w:r w:rsidRPr="00DD26CF">
        <w:rPr>
          <w:sz w:val="28"/>
          <w:szCs w:val="32"/>
        </w:rPr>
        <w:t>Внести в</w:t>
      </w:r>
      <w:r w:rsidR="003D3B35" w:rsidRPr="00DD26CF">
        <w:rPr>
          <w:sz w:val="28"/>
          <w:szCs w:val="32"/>
        </w:rPr>
        <w:t xml:space="preserve"> </w:t>
      </w:r>
      <w:r w:rsidR="007217D7" w:rsidRPr="00DD26CF">
        <w:rPr>
          <w:sz w:val="28"/>
          <w:szCs w:val="32"/>
        </w:rPr>
        <w:t>областной</w:t>
      </w:r>
      <w:r w:rsidRPr="00DD26CF">
        <w:rPr>
          <w:sz w:val="28"/>
          <w:szCs w:val="32"/>
        </w:rPr>
        <w:t xml:space="preserve"> закон</w:t>
      </w:r>
      <w:r w:rsidR="00F62F3B" w:rsidRPr="00DD26CF">
        <w:rPr>
          <w:sz w:val="28"/>
          <w:szCs w:val="32"/>
        </w:rPr>
        <w:t xml:space="preserve"> </w:t>
      </w:r>
      <w:r w:rsidR="001A49AE" w:rsidRPr="00DD26CF">
        <w:rPr>
          <w:rFonts w:eastAsiaTheme="minorHAnsi"/>
          <w:sz w:val="28"/>
          <w:szCs w:val="32"/>
          <w:lang w:eastAsia="en-US"/>
        </w:rPr>
        <w:t xml:space="preserve">от </w:t>
      </w:r>
      <w:r w:rsidR="007217D7" w:rsidRPr="00DD26CF">
        <w:rPr>
          <w:rFonts w:eastAsiaTheme="minorHAnsi"/>
          <w:sz w:val="28"/>
          <w:szCs w:val="32"/>
          <w:lang w:eastAsia="en-US"/>
        </w:rPr>
        <w:t>17</w:t>
      </w:r>
      <w:r w:rsidR="001A49AE" w:rsidRPr="00DD26CF">
        <w:rPr>
          <w:rFonts w:eastAsiaTheme="minorHAnsi"/>
          <w:sz w:val="28"/>
          <w:szCs w:val="32"/>
          <w:lang w:eastAsia="en-US"/>
        </w:rPr>
        <w:t xml:space="preserve"> </w:t>
      </w:r>
      <w:r w:rsidR="00407B6B" w:rsidRPr="00DD26CF">
        <w:rPr>
          <w:rFonts w:eastAsiaTheme="minorHAnsi"/>
          <w:sz w:val="28"/>
          <w:szCs w:val="32"/>
          <w:lang w:eastAsia="en-US"/>
        </w:rPr>
        <w:t>ноября</w:t>
      </w:r>
      <w:r w:rsidR="001A49AE" w:rsidRPr="00DD26CF">
        <w:rPr>
          <w:rFonts w:eastAsiaTheme="minorHAnsi"/>
          <w:sz w:val="28"/>
          <w:szCs w:val="32"/>
          <w:lang w:eastAsia="en-US"/>
        </w:rPr>
        <w:t xml:space="preserve"> </w:t>
      </w:r>
      <w:r w:rsidR="007217D7" w:rsidRPr="00DD26CF">
        <w:rPr>
          <w:rFonts w:eastAsiaTheme="minorHAnsi"/>
          <w:sz w:val="28"/>
          <w:szCs w:val="32"/>
          <w:lang w:eastAsia="en-US"/>
        </w:rPr>
        <w:t>2017</w:t>
      </w:r>
      <w:r w:rsidR="001A49AE" w:rsidRPr="00DD26CF">
        <w:rPr>
          <w:rFonts w:eastAsiaTheme="minorHAnsi"/>
          <w:sz w:val="28"/>
          <w:szCs w:val="32"/>
          <w:lang w:eastAsia="en-US"/>
        </w:rPr>
        <w:t xml:space="preserve"> года</w:t>
      </w:r>
      <w:r w:rsidR="00F62F3B" w:rsidRPr="00DD26CF">
        <w:rPr>
          <w:rFonts w:eastAsiaTheme="minorHAnsi"/>
          <w:sz w:val="28"/>
          <w:szCs w:val="32"/>
          <w:lang w:eastAsia="en-US"/>
        </w:rPr>
        <w:t xml:space="preserve"> № </w:t>
      </w:r>
      <w:r w:rsidR="007217D7" w:rsidRPr="00DD26CF">
        <w:rPr>
          <w:rFonts w:eastAsiaTheme="minorHAnsi"/>
          <w:sz w:val="28"/>
          <w:szCs w:val="32"/>
          <w:lang w:eastAsia="en-US"/>
        </w:rPr>
        <w:t>72</w:t>
      </w:r>
      <w:r w:rsidR="00F62F3B" w:rsidRPr="00DD26CF">
        <w:rPr>
          <w:rFonts w:eastAsiaTheme="minorHAnsi"/>
          <w:sz w:val="28"/>
          <w:szCs w:val="32"/>
          <w:lang w:eastAsia="en-US"/>
        </w:rPr>
        <w:t>-оз «</w:t>
      </w:r>
      <w:r w:rsidR="007217D7" w:rsidRPr="00DD26CF">
        <w:rPr>
          <w:rFonts w:eastAsiaTheme="minorHAnsi"/>
          <w:sz w:val="28"/>
          <w:szCs w:val="32"/>
          <w:lang w:eastAsia="en-US"/>
        </w:rPr>
        <w:t>Социальный кодекс Ленинградской области</w:t>
      </w:r>
      <w:r w:rsidR="00F62F3B" w:rsidRPr="00DD26CF">
        <w:rPr>
          <w:rFonts w:eastAsiaTheme="minorHAnsi"/>
          <w:sz w:val="28"/>
          <w:szCs w:val="32"/>
          <w:lang w:eastAsia="en-US"/>
        </w:rPr>
        <w:t>»</w:t>
      </w:r>
      <w:r w:rsidR="00F62F3B" w:rsidRPr="00DD26CF">
        <w:rPr>
          <w:sz w:val="28"/>
          <w:szCs w:val="32"/>
        </w:rPr>
        <w:t xml:space="preserve"> </w:t>
      </w:r>
      <w:r w:rsidRPr="00DD26CF">
        <w:rPr>
          <w:sz w:val="28"/>
          <w:szCs w:val="32"/>
        </w:rPr>
        <w:t>(</w:t>
      </w:r>
      <w:r w:rsidR="00D31251" w:rsidRPr="00DD26CF">
        <w:rPr>
          <w:rFonts w:eastAsiaTheme="minorHAnsi"/>
          <w:sz w:val="28"/>
          <w:szCs w:val="32"/>
          <w:lang w:eastAsia="en-US"/>
        </w:rPr>
        <w:t>с последующими изменениями</w:t>
      </w:r>
      <w:r w:rsidRPr="00DD26CF">
        <w:rPr>
          <w:sz w:val="28"/>
          <w:szCs w:val="32"/>
        </w:rPr>
        <w:t xml:space="preserve">) </w:t>
      </w:r>
      <w:r w:rsidR="007217D7" w:rsidRPr="00DD26CF">
        <w:rPr>
          <w:sz w:val="28"/>
          <w:szCs w:val="32"/>
        </w:rPr>
        <w:t>следующие изменения:</w:t>
      </w:r>
    </w:p>
    <w:p w:rsidR="008D05B0" w:rsidRDefault="007217D7" w:rsidP="00407B6B">
      <w:pPr>
        <w:autoSpaceDE w:val="0"/>
        <w:autoSpaceDN w:val="0"/>
        <w:adjustRightInd w:val="0"/>
        <w:ind w:firstLine="539"/>
        <w:jc w:val="both"/>
        <w:rPr>
          <w:sz w:val="28"/>
        </w:rPr>
      </w:pPr>
      <w:r>
        <w:rPr>
          <w:sz w:val="28"/>
        </w:rPr>
        <w:t xml:space="preserve">1) часть 4 статьи 1.5 дополнить </w:t>
      </w:r>
      <w:r w:rsidR="00457813">
        <w:rPr>
          <w:sz w:val="28"/>
        </w:rPr>
        <w:t xml:space="preserve">абзацем </w:t>
      </w:r>
      <w:r>
        <w:rPr>
          <w:sz w:val="28"/>
        </w:rPr>
        <w:t>следующего содержания: «</w:t>
      </w:r>
      <w:r w:rsidRPr="007217D7">
        <w:rPr>
          <w:sz w:val="28"/>
        </w:rPr>
        <w:t>Социальная поддержка предоставляется адресно</w:t>
      </w:r>
      <w:r>
        <w:rPr>
          <w:sz w:val="28"/>
        </w:rPr>
        <w:t>.»;</w:t>
      </w:r>
    </w:p>
    <w:p w:rsidR="007217D7" w:rsidRDefault="007217D7" w:rsidP="00407B6B">
      <w:pPr>
        <w:autoSpaceDE w:val="0"/>
        <w:autoSpaceDN w:val="0"/>
        <w:adjustRightInd w:val="0"/>
        <w:ind w:firstLine="539"/>
        <w:jc w:val="both"/>
        <w:rPr>
          <w:sz w:val="28"/>
        </w:rPr>
      </w:pPr>
      <w:r>
        <w:rPr>
          <w:sz w:val="28"/>
        </w:rPr>
        <w:t>2)</w:t>
      </w:r>
      <w:r w:rsidR="00951A8A">
        <w:rPr>
          <w:sz w:val="28"/>
        </w:rPr>
        <w:t xml:space="preserve"> абзац первый части 2 статьи 1.8 изложить в следующей редакции:</w:t>
      </w:r>
    </w:p>
    <w:p w:rsidR="00951A8A" w:rsidRDefault="00951A8A" w:rsidP="00951A8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 xml:space="preserve">«2. Гарантируется </w:t>
      </w:r>
      <w:r>
        <w:rPr>
          <w:rFonts w:eastAsiaTheme="minorHAnsi"/>
          <w:sz w:val="28"/>
          <w:szCs w:val="28"/>
          <w:lang w:eastAsia="en-US"/>
        </w:rPr>
        <w:t>индексация размера мер социальной поддержки и размера государственной социальной помощи в соответствии с областным законом об областном бюджете Ленинградской области на соответствующий финансовый год и на плановый период, если это предусмотрено настоящим Кодексом.».</w:t>
      </w:r>
    </w:p>
    <w:p w:rsidR="00F62F3B" w:rsidRPr="00F36466" w:rsidRDefault="00F62F3B" w:rsidP="00951A8A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A16843" w:rsidRDefault="00407B6B" w:rsidP="00EC53AE">
      <w:pPr>
        <w:pStyle w:val="ConsPlusNormal"/>
        <w:ind w:firstLine="540"/>
        <w:jc w:val="both"/>
        <w:rPr>
          <w:b/>
        </w:rPr>
      </w:pPr>
      <w:r>
        <w:rPr>
          <w:b/>
        </w:rPr>
        <w:t>Статья 2</w:t>
      </w:r>
      <w:r w:rsidR="00A16843" w:rsidRPr="00894685">
        <w:rPr>
          <w:b/>
        </w:rPr>
        <w:t xml:space="preserve">          </w:t>
      </w:r>
    </w:p>
    <w:p w:rsidR="004A7791" w:rsidRPr="007207E6" w:rsidRDefault="004A7791" w:rsidP="00EC53AE">
      <w:pPr>
        <w:pStyle w:val="ConsPlusNormal"/>
        <w:ind w:firstLine="540"/>
        <w:jc w:val="both"/>
        <w:rPr>
          <w:b/>
        </w:rPr>
      </w:pPr>
    </w:p>
    <w:p w:rsidR="00A85D04" w:rsidRDefault="00A85D04" w:rsidP="00704C6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951A8A">
        <w:rPr>
          <w:rFonts w:eastAsiaTheme="minorHAnsi"/>
          <w:sz w:val="28"/>
          <w:szCs w:val="28"/>
          <w:lang w:eastAsia="en-US"/>
        </w:rPr>
        <w:t xml:space="preserve">через 10 дней после </w:t>
      </w:r>
      <w:r w:rsidR="008D05B0">
        <w:rPr>
          <w:rFonts w:eastAsiaTheme="minorHAnsi"/>
          <w:sz w:val="28"/>
          <w:szCs w:val="28"/>
          <w:lang w:eastAsia="en-US"/>
        </w:rPr>
        <w:t>его официального опубликования.</w:t>
      </w:r>
    </w:p>
    <w:p w:rsidR="005822A6" w:rsidRDefault="005822A6" w:rsidP="00EC53A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4A7791" w:rsidRPr="0087648E" w:rsidRDefault="004A7791" w:rsidP="008D05B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 xml:space="preserve">Губернатор </w:t>
      </w:r>
    </w:p>
    <w:p w:rsidR="000A4332" w:rsidRPr="00EC53AE" w:rsidRDefault="00567A8D" w:rsidP="00EC53AE">
      <w:pPr>
        <w:tabs>
          <w:tab w:val="left" w:pos="7150"/>
        </w:tabs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 xml:space="preserve">Ленинградской области      </w:t>
      </w:r>
      <w:r w:rsidRPr="00567A8D">
        <w:rPr>
          <w:sz w:val="28"/>
          <w:szCs w:val="28"/>
        </w:rPr>
        <w:tab/>
        <w:t xml:space="preserve">        А. Дрозденко</w:t>
      </w:r>
    </w:p>
    <w:p w:rsidR="004A7791" w:rsidRDefault="004A779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E2707F" w:rsidRDefault="00567A8D" w:rsidP="00567A8D">
      <w:pPr>
        <w:jc w:val="center"/>
        <w:outlineLvl w:val="0"/>
        <w:rPr>
          <w:b/>
          <w:sz w:val="28"/>
          <w:szCs w:val="28"/>
        </w:rPr>
      </w:pPr>
      <w:r w:rsidRPr="00E2707F">
        <w:rPr>
          <w:b/>
          <w:sz w:val="28"/>
          <w:szCs w:val="28"/>
        </w:rPr>
        <w:lastRenderedPageBreak/>
        <w:t>Обоснование необходимости принятия</w:t>
      </w:r>
    </w:p>
    <w:p w:rsidR="004A61EA" w:rsidRPr="00E2707F" w:rsidRDefault="00567A8D" w:rsidP="005822A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E2707F">
        <w:rPr>
          <w:b/>
          <w:sz w:val="28"/>
          <w:szCs w:val="28"/>
        </w:rPr>
        <w:t xml:space="preserve">областного закона </w:t>
      </w:r>
      <w:r w:rsidR="00CB6343">
        <w:rPr>
          <w:b/>
          <w:sz w:val="28"/>
          <w:szCs w:val="28"/>
        </w:rPr>
        <w:t>«О внесении изменений</w:t>
      </w:r>
      <w:r w:rsidRPr="00E2707F">
        <w:rPr>
          <w:b/>
          <w:sz w:val="28"/>
          <w:szCs w:val="28"/>
        </w:rPr>
        <w:t xml:space="preserve"> </w:t>
      </w:r>
      <w:r w:rsidR="00CB6343">
        <w:rPr>
          <w:b/>
          <w:sz w:val="28"/>
          <w:szCs w:val="28"/>
        </w:rPr>
        <w:t>в статьи 1.5 и 1.8</w:t>
      </w:r>
      <w:r w:rsidR="00E2707F" w:rsidRPr="00E2707F">
        <w:rPr>
          <w:b/>
          <w:sz w:val="28"/>
          <w:szCs w:val="28"/>
        </w:rPr>
        <w:t xml:space="preserve"> областного закона «</w:t>
      </w:r>
      <w:r w:rsidR="00CB6343" w:rsidRPr="00CB6343">
        <w:rPr>
          <w:rFonts w:eastAsiaTheme="minorHAnsi"/>
          <w:b/>
          <w:sz w:val="28"/>
          <w:szCs w:val="28"/>
          <w:lang w:eastAsia="en-US"/>
        </w:rPr>
        <w:t>Социальный кодекс Ленинградской области</w:t>
      </w:r>
      <w:r w:rsidR="00E2707F" w:rsidRPr="00E2707F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4A61EA" w:rsidRDefault="004A61EA" w:rsidP="004A61EA">
      <w:pPr>
        <w:pStyle w:val="ConsPlusTitle"/>
        <w:widowControl/>
        <w:jc w:val="center"/>
        <w:rPr>
          <w:sz w:val="28"/>
          <w:szCs w:val="28"/>
        </w:rPr>
      </w:pPr>
    </w:p>
    <w:p w:rsidR="00E051F3" w:rsidRDefault="00E051F3" w:rsidP="004A61EA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CA6EBE" w:rsidRDefault="00DE1998" w:rsidP="00CA6EB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Проект областного </w:t>
      </w:r>
      <w:r w:rsidRPr="004A4FCC">
        <w:rPr>
          <w:sz w:val="28"/>
          <w:szCs w:val="28"/>
        </w:rPr>
        <w:t>закона «</w:t>
      </w:r>
      <w:r w:rsidR="00CB6343" w:rsidRPr="00CB6343">
        <w:rPr>
          <w:sz w:val="28"/>
          <w:szCs w:val="28"/>
        </w:rPr>
        <w:t>О внесении изменений в статьи 1.5 и 1.8 областного закона «</w:t>
      </w:r>
      <w:r w:rsidR="00CB6343" w:rsidRPr="00CB6343">
        <w:rPr>
          <w:rFonts w:eastAsiaTheme="minorHAnsi"/>
          <w:sz w:val="28"/>
          <w:szCs w:val="28"/>
          <w:lang w:eastAsia="en-US"/>
        </w:rPr>
        <w:t>Социальный кодекс Ленинградской области</w:t>
      </w:r>
      <w:r w:rsidRPr="004A4FCC">
        <w:rPr>
          <w:rFonts w:eastAsiaTheme="minorHAnsi"/>
          <w:bCs/>
          <w:sz w:val="28"/>
          <w:szCs w:val="28"/>
          <w:lang w:eastAsia="en-US"/>
        </w:rPr>
        <w:t>»</w:t>
      </w:r>
      <w:r w:rsidR="009D19DF">
        <w:rPr>
          <w:rFonts w:eastAsiaTheme="minorHAnsi"/>
          <w:bCs/>
          <w:sz w:val="28"/>
          <w:szCs w:val="28"/>
          <w:lang w:eastAsia="en-US"/>
        </w:rPr>
        <w:t xml:space="preserve"> (далее – проект)</w:t>
      </w:r>
      <w:r>
        <w:rPr>
          <w:rFonts w:eastAsiaTheme="minorHAnsi"/>
          <w:bCs/>
          <w:sz w:val="28"/>
          <w:szCs w:val="28"/>
          <w:lang w:eastAsia="en-US"/>
        </w:rPr>
        <w:t xml:space="preserve"> разработан в целях</w:t>
      </w:r>
      <w:r w:rsidR="00CA6EBE">
        <w:rPr>
          <w:rFonts w:eastAsiaTheme="minorHAnsi"/>
          <w:sz w:val="28"/>
          <w:szCs w:val="28"/>
          <w:lang w:eastAsia="en-US"/>
        </w:rPr>
        <w:t xml:space="preserve"> совершенствования отношений, </w:t>
      </w:r>
      <w:r w:rsidR="009C176B">
        <w:rPr>
          <w:rFonts w:eastAsiaTheme="minorHAnsi"/>
          <w:sz w:val="28"/>
          <w:szCs w:val="28"/>
          <w:lang w:eastAsia="en-US"/>
        </w:rPr>
        <w:t xml:space="preserve">возникающих в связи </w:t>
      </w:r>
      <w:r w:rsidR="00CA6EBE">
        <w:rPr>
          <w:rFonts w:eastAsiaTheme="minorHAnsi"/>
          <w:sz w:val="28"/>
          <w:szCs w:val="28"/>
          <w:lang w:eastAsia="en-US"/>
        </w:rPr>
        <w:t>с предоставлением</w:t>
      </w:r>
      <w:r w:rsidR="00141330">
        <w:rPr>
          <w:rFonts w:eastAsiaTheme="minorHAnsi"/>
          <w:sz w:val="28"/>
          <w:szCs w:val="28"/>
          <w:lang w:eastAsia="en-US"/>
        </w:rPr>
        <w:t xml:space="preserve"> </w:t>
      </w:r>
      <w:r w:rsidR="00ED700A">
        <w:rPr>
          <w:rFonts w:eastAsiaTheme="minorHAnsi"/>
          <w:sz w:val="28"/>
          <w:szCs w:val="28"/>
          <w:lang w:eastAsia="en-US"/>
        </w:rPr>
        <w:t xml:space="preserve">мер </w:t>
      </w:r>
      <w:r w:rsidR="00141330">
        <w:rPr>
          <w:rFonts w:eastAsiaTheme="minorHAnsi"/>
          <w:sz w:val="28"/>
          <w:szCs w:val="28"/>
          <w:lang w:eastAsia="en-US"/>
        </w:rPr>
        <w:t xml:space="preserve">социальной поддержки </w:t>
      </w:r>
      <w:r w:rsidR="00CA6EBE">
        <w:rPr>
          <w:rFonts w:eastAsiaTheme="minorHAnsi"/>
          <w:sz w:val="28"/>
          <w:szCs w:val="28"/>
          <w:lang w:eastAsia="en-US"/>
        </w:rPr>
        <w:t>на территории Ленинградской области.</w:t>
      </w:r>
    </w:p>
    <w:p w:rsidR="00154195" w:rsidRDefault="00DE1998" w:rsidP="001541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54195">
        <w:rPr>
          <w:rFonts w:eastAsiaTheme="minorHAnsi"/>
          <w:bCs/>
          <w:sz w:val="28"/>
          <w:szCs w:val="28"/>
          <w:lang w:eastAsia="en-US"/>
        </w:rPr>
        <w:tab/>
      </w:r>
      <w:r w:rsidR="00154195">
        <w:rPr>
          <w:rFonts w:eastAsiaTheme="minorHAnsi"/>
          <w:sz w:val="28"/>
          <w:szCs w:val="28"/>
          <w:lang w:eastAsia="en-US"/>
        </w:rPr>
        <w:t xml:space="preserve">В соответствии с частью 7 статьи 75 </w:t>
      </w:r>
      <w:r w:rsidR="00154195" w:rsidRPr="00C04169">
        <w:rPr>
          <w:rFonts w:eastAsiaTheme="minorHAnsi"/>
          <w:sz w:val="28"/>
          <w:szCs w:val="28"/>
          <w:lang w:eastAsia="en-US"/>
        </w:rPr>
        <w:t>Конституции</w:t>
      </w:r>
      <w:r w:rsidR="00154195">
        <w:rPr>
          <w:rFonts w:eastAsiaTheme="minorHAnsi"/>
          <w:sz w:val="28"/>
          <w:szCs w:val="28"/>
          <w:lang w:eastAsia="en-US"/>
        </w:rPr>
        <w:t xml:space="preserve"> Российской Федерации, введенной Законом Российской Федерации о поправке к Конституции Российской Федерации от 14.03.2020 № 1-ФКЗ «О совершенствовании регулирования отдельных вопросов организации и функционирования публичной власти», в Российской Федерации в соответствии с федеральным законом гарантируются обязательное социальное страхование, адресная социальная поддержка граждан и индексация социальных пособий и иных социальных выплат.</w:t>
      </w:r>
    </w:p>
    <w:p w:rsidR="00A95D19" w:rsidRDefault="00154195" w:rsidP="00A95D1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A95D19">
        <w:rPr>
          <w:rFonts w:eastAsiaTheme="minorHAnsi"/>
          <w:sz w:val="28"/>
          <w:szCs w:val="28"/>
          <w:lang w:eastAsia="en-US"/>
        </w:rPr>
        <w:t>Как следует из заключения Конституционного Суда Российской Федерации от 16.03.2020 № 1-З, индексация представляет собой основную антиинфляционную меру, направленную на защиту социальных выплат от обесценивания в связи с повышением уровня цен, а предоставление социальных выплат предполагает установление механизма их индексации.</w:t>
      </w:r>
    </w:p>
    <w:p w:rsidR="00BB0A66" w:rsidRDefault="00A95D19" w:rsidP="00BB0A6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BB0A66">
        <w:rPr>
          <w:rFonts w:eastAsiaTheme="minorHAnsi"/>
          <w:sz w:val="28"/>
          <w:szCs w:val="28"/>
          <w:lang w:eastAsia="en-US"/>
        </w:rPr>
        <w:t>В свою очередь, адресный подход при предоставлении мер социальной поддержки, для реализации которого устанавливаются критерии нуждаемости, позволяет обеспечить предоставление мер социальной поддержки не определенным категориям лиц, а конкретным</w:t>
      </w:r>
      <w:r w:rsidR="00610FB7">
        <w:rPr>
          <w:rFonts w:eastAsiaTheme="minorHAnsi"/>
          <w:sz w:val="28"/>
          <w:szCs w:val="28"/>
          <w:lang w:eastAsia="en-US"/>
        </w:rPr>
        <w:t xml:space="preserve"> нуждающимся</w:t>
      </w:r>
      <w:r w:rsidR="00BB0A66">
        <w:rPr>
          <w:rFonts w:eastAsiaTheme="minorHAnsi"/>
          <w:sz w:val="28"/>
          <w:szCs w:val="28"/>
          <w:lang w:eastAsia="en-US"/>
        </w:rPr>
        <w:t xml:space="preserve"> граждан</w:t>
      </w:r>
      <w:r w:rsidR="00610FB7">
        <w:rPr>
          <w:rFonts w:eastAsiaTheme="minorHAnsi"/>
          <w:sz w:val="28"/>
          <w:szCs w:val="28"/>
          <w:lang w:eastAsia="en-US"/>
        </w:rPr>
        <w:t>ам</w:t>
      </w:r>
      <w:r w:rsidR="00BB0A66">
        <w:rPr>
          <w:rFonts w:eastAsiaTheme="minorHAnsi"/>
          <w:sz w:val="28"/>
          <w:szCs w:val="28"/>
          <w:lang w:eastAsia="en-US"/>
        </w:rPr>
        <w:t>.</w:t>
      </w:r>
    </w:p>
    <w:p w:rsidR="00415368" w:rsidRDefault="00141330" w:rsidP="00415368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Положения об индексации размеров мер социальной поддержки, а также</w:t>
      </w:r>
      <w:r w:rsidR="00415368">
        <w:rPr>
          <w:rFonts w:eastAsiaTheme="minorHAnsi"/>
          <w:sz w:val="28"/>
          <w:szCs w:val="28"/>
          <w:lang w:eastAsia="en-US"/>
        </w:rPr>
        <w:t xml:space="preserve"> критерии нуждаемости установлены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15368">
        <w:rPr>
          <w:sz w:val="28"/>
          <w:szCs w:val="28"/>
        </w:rPr>
        <w:t>областным</w:t>
      </w:r>
      <w:r w:rsidR="00415368" w:rsidRPr="00CB6343">
        <w:rPr>
          <w:sz w:val="28"/>
          <w:szCs w:val="28"/>
        </w:rPr>
        <w:t xml:space="preserve"> </w:t>
      </w:r>
      <w:r w:rsidR="00415368">
        <w:rPr>
          <w:sz w:val="28"/>
          <w:szCs w:val="28"/>
        </w:rPr>
        <w:t xml:space="preserve">законом </w:t>
      </w:r>
      <w:r w:rsidR="00415368">
        <w:rPr>
          <w:rFonts w:eastAsiaTheme="minorHAnsi"/>
          <w:sz w:val="28"/>
          <w:szCs w:val="28"/>
          <w:lang w:eastAsia="en-US"/>
        </w:rPr>
        <w:t xml:space="preserve">от 17.11.2017 № 72-оз </w:t>
      </w:r>
      <w:r w:rsidR="00415368" w:rsidRPr="00CB6343">
        <w:rPr>
          <w:sz w:val="28"/>
          <w:szCs w:val="28"/>
        </w:rPr>
        <w:t>«</w:t>
      </w:r>
      <w:r w:rsidR="00415368" w:rsidRPr="00CB6343">
        <w:rPr>
          <w:rFonts w:eastAsiaTheme="minorHAnsi"/>
          <w:sz w:val="28"/>
          <w:szCs w:val="28"/>
          <w:lang w:eastAsia="en-US"/>
        </w:rPr>
        <w:t>Социальный кодекс Ленинградской области</w:t>
      </w:r>
      <w:r w:rsidR="00415368" w:rsidRPr="004A4FCC">
        <w:rPr>
          <w:rFonts w:eastAsiaTheme="minorHAnsi"/>
          <w:bCs/>
          <w:sz w:val="28"/>
          <w:szCs w:val="28"/>
          <w:lang w:eastAsia="en-US"/>
        </w:rPr>
        <w:t>»</w:t>
      </w:r>
      <w:r w:rsidR="000B4F3C">
        <w:rPr>
          <w:rFonts w:eastAsiaTheme="minorHAnsi"/>
          <w:bCs/>
          <w:sz w:val="28"/>
          <w:szCs w:val="28"/>
          <w:lang w:eastAsia="en-US"/>
        </w:rPr>
        <w:t xml:space="preserve"> (далее – Социальный кодекс Ленинградской области).</w:t>
      </w:r>
    </w:p>
    <w:p w:rsidR="001C6674" w:rsidRDefault="001C6674" w:rsidP="001C667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связи с изложенным, а также</w:t>
      </w:r>
      <w:r w:rsidR="000B4F3C">
        <w:rPr>
          <w:rFonts w:eastAsiaTheme="minorHAnsi"/>
          <w:bCs/>
          <w:sz w:val="28"/>
          <w:szCs w:val="28"/>
          <w:lang w:eastAsia="en-US"/>
        </w:rPr>
        <w:t xml:space="preserve"> с целью создания </w:t>
      </w:r>
      <w:r w:rsidR="000B4F3C">
        <w:rPr>
          <w:rFonts w:eastAsiaTheme="minorHAnsi"/>
          <w:sz w:val="28"/>
          <w:szCs w:val="28"/>
          <w:lang w:eastAsia="en-US"/>
        </w:rPr>
        <w:t xml:space="preserve">дополнительных гарантий реализации конституционного права граждан на социальное обеспечение проектом предлагается внести изменения в статьи 1.5 и 1.8 Социального кодекса Ленинградской области, </w:t>
      </w:r>
      <w:r w:rsidR="00332283">
        <w:rPr>
          <w:rFonts w:eastAsiaTheme="minorHAnsi"/>
          <w:sz w:val="28"/>
          <w:szCs w:val="28"/>
          <w:lang w:eastAsia="en-US"/>
        </w:rPr>
        <w:t>установив гарантию применения адресного подхода в предоставлении с</w:t>
      </w:r>
      <w:r w:rsidR="00332283">
        <w:rPr>
          <w:sz w:val="28"/>
        </w:rPr>
        <w:t xml:space="preserve">оциальной поддержки в Ленинградской области, а также гарантию </w:t>
      </w:r>
      <w:r w:rsidR="00332283">
        <w:rPr>
          <w:rFonts w:eastAsiaTheme="minorHAnsi"/>
          <w:sz w:val="28"/>
          <w:szCs w:val="28"/>
          <w:lang w:eastAsia="en-US"/>
        </w:rPr>
        <w:t>индексации</w:t>
      </w:r>
      <w:r w:rsidR="00332283" w:rsidRPr="00332283">
        <w:rPr>
          <w:rFonts w:eastAsiaTheme="minorHAnsi"/>
          <w:sz w:val="28"/>
          <w:szCs w:val="28"/>
          <w:lang w:eastAsia="en-US"/>
        </w:rPr>
        <w:t xml:space="preserve"> размера мер социальной поддержки и размера го</w:t>
      </w:r>
      <w:r>
        <w:rPr>
          <w:rFonts w:eastAsiaTheme="minorHAnsi"/>
          <w:sz w:val="28"/>
          <w:szCs w:val="28"/>
          <w:lang w:eastAsia="en-US"/>
        </w:rPr>
        <w:t>сударственной социальной помощи в соответствии с областным законом об областном бюджете Ленинградской области.</w:t>
      </w:r>
    </w:p>
    <w:p w:rsidR="003A7B33" w:rsidRDefault="003A7B33" w:rsidP="003A7B3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5C5878" w:rsidRDefault="005C5878" w:rsidP="001C667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603FCE" w:rsidRDefault="00603FCE" w:rsidP="001C667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603FCE" w:rsidRDefault="00603FCE" w:rsidP="001C667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социальной защите населения</w:t>
      </w:r>
    </w:p>
    <w:p w:rsidR="00603FCE" w:rsidRDefault="00603FCE" w:rsidP="001C667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>С.И. Шлемова</w:t>
      </w:r>
    </w:p>
    <w:p w:rsidR="005C5878" w:rsidRDefault="005C5878" w:rsidP="005C587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567A8D" w:rsidRPr="001C6674" w:rsidRDefault="00567A8D" w:rsidP="001C6674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567A8D"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</w:t>
      </w:r>
      <w:r w:rsidRPr="00FA442D">
        <w:rPr>
          <w:b/>
          <w:sz w:val="28"/>
          <w:szCs w:val="28"/>
        </w:rPr>
        <w:t xml:space="preserve">закона  </w:t>
      </w:r>
      <w:r w:rsidR="00366411">
        <w:rPr>
          <w:sz w:val="28"/>
          <w:szCs w:val="28"/>
        </w:rPr>
        <w:t>«</w:t>
      </w:r>
      <w:r w:rsidR="001F0F3C">
        <w:rPr>
          <w:b/>
          <w:sz w:val="28"/>
          <w:szCs w:val="28"/>
        </w:rPr>
        <w:t>О внесении изменений</w:t>
      </w:r>
      <w:r w:rsidR="001F0F3C" w:rsidRPr="00E2707F">
        <w:rPr>
          <w:b/>
          <w:sz w:val="28"/>
          <w:szCs w:val="28"/>
        </w:rPr>
        <w:t xml:space="preserve"> </w:t>
      </w:r>
      <w:r w:rsidR="001F0F3C">
        <w:rPr>
          <w:b/>
          <w:sz w:val="28"/>
          <w:szCs w:val="28"/>
        </w:rPr>
        <w:t>в статьи 1.5 и 1.8</w:t>
      </w:r>
      <w:r w:rsidR="001F0F3C" w:rsidRPr="00E2707F">
        <w:rPr>
          <w:b/>
          <w:sz w:val="28"/>
          <w:szCs w:val="28"/>
        </w:rPr>
        <w:t xml:space="preserve"> областного закона «</w:t>
      </w:r>
      <w:r w:rsidR="001F0F3C" w:rsidRPr="00CB6343">
        <w:rPr>
          <w:rFonts w:eastAsiaTheme="minorHAnsi"/>
          <w:b/>
          <w:sz w:val="28"/>
          <w:szCs w:val="28"/>
          <w:lang w:eastAsia="en-US"/>
        </w:rPr>
        <w:t>Социальный кодекс Ленинградской области</w:t>
      </w:r>
      <w:r w:rsidR="00366411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 w:rsidP="00C447F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546B0" w:rsidRPr="00C512CC" w:rsidRDefault="007546B0" w:rsidP="007546B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="00D55CE4">
        <w:rPr>
          <w:rFonts w:eastAsiaTheme="minorHAnsi"/>
          <w:sz w:val="28"/>
          <w:szCs w:val="28"/>
          <w:lang w:eastAsia="en-US"/>
        </w:rPr>
        <w:t xml:space="preserve">часть 7 статьи 75 </w:t>
      </w:r>
      <w:r w:rsidR="00D55CE4" w:rsidRPr="00C04169">
        <w:rPr>
          <w:rFonts w:eastAsiaTheme="minorHAnsi"/>
          <w:sz w:val="28"/>
          <w:szCs w:val="28"/>
          <w:lang w:eastAsia="en-US"/>
        </w:rPr>
        <w:t>Конституции</w:t>
      </w:r>
      <w:r w:rsidR="00D55CE4">
        <w:rPr>
          <w:rFonts w:eastAsiaTheme="minorHAnsi"/>
          <w:sz w:val="28"/>
          <w:szCs w:val="28"/>
          <w:lang w:eastAsia="en-US"/>
        </w:rPr>
        <w:t xml:space="preserve"> Российской Федерации.</w:t>
      </w:r>
    </w:p>
    <w:p w:rsidR="00D55CE4" w:rsidRPr="00D55CE4" w:rsidRDefault="007546B0" w:rsidP="00D55CE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D55CE4">
        <w:rPr>
          <w:rFonts w:eastAsiaTheme="minorHAnsi"/>
          <w:sz w:val="28"/>
          <w:szCs w:val="28"/>
          <w:lang w:eastAsia="en-US"/>
        </w:rPr>
        <w:t xml:space="preserve">часть 4 статьи 1.5, часть 2 статьи 1.8 </w:t>
      </w:r>
      <w:r w:rsidR="00D55CE4" w:rsidRPr="00D55CE4">
        <w:rPr>
          <w:rFonts w:eastAsiaTheme="minorHAnsi"/>
          <w:bCs/>
          <w:sz w:val="28"/>
          <w:szCs w:val="28"/>
          <w:lang w:eastAsia="en-US"/>
        </w:rPr>
        <w:t>областного закон</w:t>
      </w:r>
      <w:r w:rsidR="00D55CE4">
        <w:rPr>
          <w:rFonts w:eastAsiaTheme="minorHAnsi"/>
          <w:bCs/>
          <w:sz w:val="28"/>
          <w:szCs w:val="28"/>
          <w:lang w:eastAsia="en-US"/>
        </w:rPr>
        <w:t>а от 17.11.2017 №</w:t>
      </w:r>
      <w:r w:rsidR="00D55CE4" w:rsidRPr="00D55CE4">
        <w:rPr>
          <w:rFonts w:eastAsiaTheme="minorHAnsi"/>
          <w:bCs/>
          <w:sz w:val="28"/>
          <w:szCs w:val="28"/>
          <w:lang w:eastAsia="en-US"/>
        </w:rPr>
        <w:t xml:space="preserve"> 72-оз «Социальный кодекс Ленинградской области»</w:t>
      </w:r>
      <w:r w:rsidR="00D55CE4">
        <w:rPr>
          <w:rFonts w:eastAsiaTheme="minorHAnsi"/>
          <w:bCs/>
          <w:sz w:val="28"/>
          <w:szCs w:val="28"/>
          <w:lang w:eastAsia="en-US"/>
        </w:rPr>
        <w:t>.</w:t>
      </w:r>
    </w:p>
    <w:p w:rsidR="00C512CC" w:rsidRDefault="00C512CC" w:rsidP="00C512CC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7546B0" w:rsidRDefault="007546B0" w:rsidP="007546B0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социальной защите населения</w:t>
      </w: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>С.И. Шлемова</w:t>
      </w:r>
    </w:p>
    <w:p w:rsidR="00FA442D" w:rsidRDefault="00FA442D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46952" w:rsidRDefault="00346952" w:rsidP="006F267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46952" w:rsidRDefault="00346952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A442D" w:rsidRPr="00FA442D" w:rsidRDefault="00FA442D">
      <w:pPr>
        <w:spacing w:after="200" w:line="276" w:lineRule="auto"/>
        <w:rPr>
          <w:sz w:val="28"/>
        </w:rPr>
      </w:pP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 xml:space="preserve">Перечень областных законов 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t>и иных действующих нормативных правовых актов</w:t>
      </w:r>
      <w:r w:rsidR="008A12FE">
        <w:rPr>
          <w:b/>
          <w:sz w:val="28"/>
          <w:szCs w:val="28"/>
        </w:rPr>
        <w:t xml:space="preserve"> </w:t>
      </w:r>
      <w:r w:rsidR="008A12FE" w:rsidRPr="00567A8D">
        <w:rPr>
          <w:b/>
          <w:sz w:val="28"/>
          <w:szCs w:val="28"/>
        </w:rPr>
        <w:t>Ленинградской области</w:t>
      </w:r>
      <w:r w:rsidRPr="00567A8D">
        <w:rPr>
          <w:b/>
          <w:sz w:val="28"/>
          <w:szCs w:val="28"/>
        </w:rPr>
        <w:t xml:space="preserve">, отмены, изменения или дополнения которых потребует принятие областного закона </w:t>
      </w:r>
      <w:r w:rsidR="00366411">
        <w:rPr>
          <w:sz w:val="28"/>
          <w:szCs w:val="28"/>
        </w:rPr>
        <w:t>«</w:t>
      </w:r>
      <w:r w:rsidR="007A3B96">
        <w:rPr>
          <w:b/>
          <w:sz w:val="28"/>
          <w:szCs w:val="28"/>
        </w:rPr>
        <w:t>О внесении изменений</w:t>
      </w:r>
      <w:r w:rsidR="007A3B96" w:rsidRPr="00E2707F">
        <w:rPr>
          <w:b/>
          <w:sz w:val="28"/>
          <w:szCs w:val="28"/>
        </w:rPr>
        <w:t xml:space="preserve"> </w:t>
      </w:r>
      <w:r w:rsidR="007A3B96">
        <w:rPr>
          <w:b/>
          <w:sz w:val="28"/>
          <w:szCs w:val="28"/>
        </w:rPr>
        <w:t>в статьи 1.5 и 1.8</w:t>
      </w:r>
      <w:r w:rsidR="007A3B96" w:rsidRPr="00E2707F">
        <w:rPr>
          <w:b/>
          <w:sz w:val="28"/>
          <w:szCs w:val="28"/>
        </w:rPr>
        <w:t xml:space="preserve"> областного закона «</w:t>
      </w:r>
      <w:r w:rsidR="007A3B96" w:rsidRPr="00CB6343">
        <w:rPr>
          <w:rFonts w:eastAsiaTheme="minorHAnsi"/>
          <w:b/>
          <w:sz w:val="28"/>
          <w:szCs w:val="28"/>
          <w:lang w:eastAsia="en-US"/>
        </w:rPr>
        <w:t>Социальный кодекс Ленинградской области</w:t>
      </w:r>
      <w:r w:rsidR="00366411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567A8D" w:rsidRPr="00567A8D" w:rsidRDefault="00567A8D" w:rsidP="00DF2328">
      <w:pPr>
        <w:autoSpaceDE w:val="0"/>
        <w:autoSpaceDN w:val="0"/>
        <w:adjustRightInd w:val="0"/>
        <w:rPr>
          <w:b/>
          <w:sz w:val="28"/>
        </w:rPr>
      </w:pPr>
    </w:p>
    <w:p w:rsidR="00C34DAE" w:rsidRPr="00565C06" w:rsidRDefault="00567A8D" w:rsidP="00C34DA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67A8D">
        <w:rPr>
          <w:sz w:val="28"/>
        </w:rPr>
        <w:t xml:space="preserve">Принятие областного закона </w:t>
      </w:r>
      <w:r w:rsidR="00366411" w:rsidRPr="004A4FCC">
        <w:rPr>
          <w:sz w:val="28"/>
          <w:szCs w:val="28"/>
        </w:rPr>
        <w:t>«</w:t>
      </w:r>
      <w:r w:rsidR="007A3B96" w:rsidRPr="007A3B96">
        <w:rPr>
          <w:sz w:val="28"/>
          <w:szCs w:val="28"/>
        </w:rPr>
        <w:t>О внесении изменений в статьи 1.5 и 1.8 областного закона «</w:t>
      </w:r>
      <w:r w:rsidR="007A3B96" w:rsidRPr="007A3B96">
        <w:rPr>
          <w:rFonts w:eastAsiaTheme="minorHAnsi"/>
          <w:sz w:val="28"/>
          <w:szCs w:val="28"/>
          <w:lang w:eastAsia="en-US"/>
        </w:rPr>
        <w:t>Социальный кодекс Ленинградской области</w:t>
      </w:r>
      <w:r w:rsidR="00366411" w:rsidRPr="004A4FCC">
        <w:rPr>
          <w:rFonts w:eastAsiaTheme="minorHAnsi"/>
          <w:bCs/>
          <w:sz w:val="28"/>
          <w:szCs w:val="28"/>
          <w:lang w:eastAsia="en-US"/>
        </w:rPr>
        <w:t>»</w:t>
      </w:r>
      <w:r w:rsidRPr="00567A8D">
        <w:rPr>
          <w:sz w:val="28"/>
        </w:rPr>
        <w:t xml:space="preserve"> </w:t>
      </w:r>
      <w:r w:rsidR="00C34DAE" w:rsidRPr="00565C06">
        <w:rPr>
          <w:sz w:val="28"/>
          <w:szCs w:val="28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567A8D" w:rsidRDefault="00567A8D" w:rsidP="00567A8D">
      <w:pPr>
        <w:ind w:firstLine="708"/>
        <w:jc w:val="both"/>
        <w:rPr>
          <w:sz w:val="28"/>
        </w:rPr>
      </w:pPr>
    </w:p>
    <w:p w:rsidR="005C5878" w:rsidRDefault="005C5878" w:rsidP="00567A8D">
      <w:pPr>
        <w:ind w:firstLine="708"/>
        <w:jc w:val="both"/>
        <w:rPr>
          <w:sz w:val="28"/>
        </w:rPr>
      </w:pP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социальной защите населения</w:t>
      </w: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>С.И. Шлемова</w:t>
      </w:r>
    </w:p>
    <w:p w:rsidR="005C5878" w:rsidRDefault="005C5878" w:rsidP="00567A8D">
      <w:pPr>
        <w:ind w:firstLine="708"/>
        <w:jc w:val="both"/>
        <w:rPr>
          <w:sz w:val="28"/>
        </w:rPr>
      </w:pPr>
    </w:p>
    <w:p w:rsidR="005C5878" w:rsidRPr="00567A8D" w:rsidRDefault="005C5878" w:rsidP="00567A8D">
      <w:pPr>
        <w:ind w:firstLine="708"/>
        <w:jc w:val="both"/>
        <w:rPr>
          <w:sz w:val="28"/>
        </w:rPr>
      </w:pPr>
    </w:p>
    <w:p w:rsidR="00567A8D" w:rsidRDefault="00567A8D" w:rsidP="00567A8D">
      <w:pPr>
        <w:rPr>
          <w:b/>
          <w:sz w:val="28"/>
          <w:szCs w:val="28"/>
        </w:rPr>
      </w:pPr>
    </w:p>
    <w:p w:rsidR="00567A8D" w:rsidRPr="00567A8D" w:rsidRDefault="00567A8D" w:rsidP="00567A8D">
      <w:pPr>
        <w:rPr>
          <w:b/>
          <w:sz w:val="28"/>
          <w:szCs w:val="28"/>
        </w:rPr>
      </w:pP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jc w:val="center"/>
        <w:outlineLvl w:val="0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>Предложения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>о разработке нормативных правовых актов</w:t>
      </w:r>
      <w:r w:rsidR="00D439DA">
        <w:rPr>
          <w:b/>
          <w:sz w:val="28"/>
          <w:szCs w:val="28"/>
        </w:rPr>
        <w:t xml:space="preserve"> Ленинградской области</w:t>
      </w:r>
      <w:r w:rsidRPr="00567A8D">
        <w:rPr>
          <w:b/>
          <w:sz w:val="28"/>
          <w:szCs w:val="28"/>
        </w:rPr>
        <w:t xml:space="preserve">, принятие которых необходимо для реализации областного закона </w:t>
      </w:r>
      <w:r w:rsidR="00366411">
        <w:rPr>
          <w:sz w:val="28"/>
          <w:szCs w:val="28"/>
        </w:rPr>
        <w:t>«</w:t>
      </w:r>
      <w:r w:rsidR="002E6BCD">
        <w:rPr>
          <w:b/>
          <w:sz w:val="28"/>
          <w:szCs w:val="28"/>
        </w:rPr>
        <w:t>О внесении изменений</w:t>
      </w:r>
      <w:r w:rsidR="002E6BCD" w:rsidRPr="00E2707F">
        <w:rPr>
          <w:b/>
          <w:sz w:val="28"/>
          <w:szCs w:val="28"/>
        </w:rPr>
        <w:t xml:space="preserve"> </w:t>
      </w:r>
      <w:r w:rsidR="002E6BCD">
        <w:rPr>
          <w:b/>
          <w:sz w:val="28"/>
          <w:szCs w:val="28"/>
        </w:rPr>
        <w:t>в статьи 1.5 и 1.8</w:t>
      </w:r>
      <w:r w:rsidR="002E6BCD" w:rsidRPr="00E2707F">
        <w:rPr>
          <w:b/>
          <w:sz w:val="28"/>
          <w:szCs w:val="28"/>
        </w:rPr>
        <w:t xml:space="preserve"> областного закона «</w:t>
      </w:r>
      <w:r w:rsidR="002E6BCD" w:rsidRPr="00CB6343">
        <w:rPr>
          <w:rFonts w:eastAsiaTheme="minorHAnsi"/>
          <w:b/>
          <w:sz w:val="28"/>
          <w:szCs w:val="28"/>
          <w:lang w:eastAsia="en-US"/>
        </w:rPr>
        <w:t>Социальный кодекс Ленинградской области</w:t>
      </w:r>
      <w:r w:rsidR="00366411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67A8D">
        <w:rPr>
          <w:sz w:val="28"/>
          <w:szCs w:val="28"/>
        </w:rPr>
        <w:t xml:space="preserve">Для реализации областного закона </w:t>
      </w:r>
      <w:r w:rsidR="00366411" w:rsidRPr="00AB6828">
        <w:rPr>
          <w:sz w:val="28"/>
          <w:szCs w:val="28"/>
        </w:rPr>
        <w:t>«</w:t>
      </w:r>
      <w:r w:rsidR="002E6BCD" w:rsidRPr="002E6BCD">
        <w:rPr>
          <w:sz w:val="28"/>
          <w:szCs w:val="28"/>
        </w:rPr>
        <w:t>О внесении изменений в статьи 1.5 и 1.8 областного закона «</w:t>
      </w:r>
      <w:r w:rsidR="002E6BCD" w:rsidRPr="002E6BCD">
        <w:rPr>
          <w:rFonts w:eastAsiaTheme="minorHAnsi"/>
          <w:sz w:val="28"/>
          <w:szCs w:val="28"/>
          <w:lang w:eastAsia="en-US"/>
        </w:rPr>
        <w:t>Социальный кодекс Ленинградской области</w:t>
      </w:r>
      <w:r w:rsidR="00366411" w:rsidRPr="00AB6828">
        <w:rPr>
          <w:rFonts w:eastAsiaTheme="minorHAnsi"/>
          <w:bCs/>
          <w:sz w:val="28"/>
          <w:szCs w:val="28"/>
          <w:lang w:eastAsia="en-US"/>
        </w:rPr>
        <w:t>»</w:t>
      </w:r>
      <w:r w:rsidRPr="00567A8D">
        <w:rPr>
          <w:sz w:val="28"/>
          <w:szCs w:val="28"/>
        </w:rPr>
        <w:t xml:space="preserve"> не потребуется разработки иных </w:t>
      </w:r>
      <w:r w:rsidRPr="00567A8D">
        <w:rPr>
          <w:sz w:val="28"/>
        </w:rPr>
        <w:t xml:space="preserve">нормативных правовых актов Ленинградской области.  </w:t>
      </w:r>
    </w:p>
    <w:p w:rsidR="00567A8D" w:rsidRDefault="00567A8D" w:rsidP="00567A8D">
      <w:pPr>
        <w:ind w:firstLine="709"/>
        <w:jc w:val="both"/>
        <w:rPr>
          <w:sz w:val="28"/>
          <w:szCs w:val="28"/>
        </w:rPr>
      </w:pPr>
    </w:p>
    <w:p w:rsidR="005C5878" w:rsidRDefault="005C5878" w:rsidP="00567A8D">
      <w:pPr>
        <w:ind w:firstLine="709"/>
        <w:jc w:val="both"/>
        <w:rPr>
          <w:sz w:val="28"/>
          <w:szCs w:val="28"/>
        </w:rPr>
      </w:pP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социальной защите населения</w:t>
      </w: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>С.И. Шлемова</w:t>
      </w: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Default="00567A8D">
      <w:pPr>
        <w:spacing w:after="200" w:line="276" w:lineRule="auto"/>
        <w:rPr>
          <w:b/>
          <w:sz w:val="28"/>
        </w:rPr>
      </w:pP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>Финансово-экономическое обоснование</w:t>
      </w:r>
      <w:r w:rsidR="00532483">
        <w:rPr>
          <w:b/>
          <w:sz w:val="28"/>
          <w:szCs w:val="28"/>
        </w:rPr>
        <w:t xml:space="preserve"> принятия</w:t>
      </w:r>
      <w:r w:rsidRPr="00567A8D">
        <w:rPr>
          <w:b/>
          <w:sz w:val="28"/>
          <w:szCs w:val="28"/>
        </w:rPr>
        <w:t xml:space="preserve">  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 xml:space="preserve">областного закона </w:t>
      </w:r>
      <w:r w:rsidR="00366411">
        <w:rPr>
          <w:sz w:val="28"/>
          <w:szCs w:val="28"/>
        </w:rPr>
        <w:t>«</w:t>
      </w:r>
      <w:r w:rsidR="00537A5E">
        <w:rPr>
          <w:b/>
          <w:sz w:val="28"/>
          <w:szCs w:val="28"/>
        </w:rPr>
        <w:t>О внесении изменений</w:t>
      </w:r>
      <w:r w:rsidR="00537A5E" w:rsidRPr="00E2707F">
        <w:rPr>
          <w:b/>
          <w:sz w:val="28"/>
          <w:szCs w:val="28"/>
        </w:rPr>
        <w:t xml:space="preserve"> </w:t>
      </w:r>
      <w:r w:rsidR="00537A5E">
        <w:rPr>
          <w:b/>
          <w:sz w:val="28"/>
          <w:szCs w:val="28"/>
        </w:rPr>
        <w:t>в статьи 1.5 и 1.8</w:t>
      </w:r>
      <w:r w:rsidR="00537A5E" w:rsidRPr="00E2707F">
        <w:rPr>
          <w:b/>
          <w:sz w:val="28"/>
          <w:szCs w:val="28"/>
        </w:rPr>
        <w:t xml:space="preserve"> областного закона «</w:t>
      </w:r>
      <w:r w:rsidR="00537A5E" w:rsidRPr="00CB6343">
        <w:rPr>
          <w:rFonts w:eastAsiaTheme="minorHAnsi"/>
          <w:b/>
          <w:sz w:val="28"/>
          <w:szCs w:val="28"/>
          <w:lang w:eastAsia="en-US"/>
        </w:rPr>
        <w:t>Социальный кодекс Ленинградской области</w:t>
      </w:r>
      <w:r w:rsidR="00366411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F67CA7">
      <w:pPr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  <w:r w:rsidRPr="00567A8D">
        <w:rPr>
          <w:sz w:val="28"/>
          <w:szCs w:val="28"/>
        </w:rPr>
        <w:t xml:space="preserve">Принятие областного закона </w:t>
      </w:r>
      <w:r w:rsidR="00366411" w:rsidRPr="00AB6828">
        <w:rPr>
          <w:sz w:val="28"/>
          <w:szCs w:val="28"/>
        </w:rPr>
        <w:t>«</w:t>
      </w:r>
      <w:r w:rsidR="00537A5E" w:rsidRPr="00537A5E">
        <w:rPr>
          <w:sz w:val="28"/>
          <w:szCs w:val="28"/>
        </w:rPr>
        <w:t>О внесении изменений в статьи 1.5 и 1.8 областного закона «</w:t>
      </w:r>
      <w:r w:rsidR="00537A5E" w:rsidRPr="00537A5E">
        <w:rPr>
          <w:rFonts w:eastAsiaTheme="minorHAnsi"/>
          <w:sz w:val="28"/>
          <w:szCs w:val="28"/>
          <w:lang w:eastAsia="en-US"/>
        </w:rPr>
        <w:t>Социальный кодекс Ленинградской области</w:t>
      </w:r>
      <w:r w:rsidR="00366411" w:rsidRPr="00AB6828">
        <w:rPr>
          <w:rFonts w:eastAsiaTheme="minorHAnsi"/>
          <w:bCs/>
          <w:sz w:val="28"/>
          <w:szCs w:val="28"/>
          <w:lang w:eastAsia="en-US"/>
        </w:rPr>
        <w:t>»</w:t>
      </w:r>
      <w:r w:rsidRPr="00567A8D">
        <w:rPr>
          <w:sz w:val="28"/>
        </w:rPr>
        <w:t xml:space="preserve"> не потребует увеличения расходной части областного бюджета Ленинградской области.</w:t>
      </w:r>
    </w:p>
    <w:p w:rsidR="00567A8D" w:rsidRDefault="00567A8D" w:rsidP="00567A8D">
      <w:pPr>
        <w:rPr>
          <w:sz w:val="28"/>
          <w:szCs w:val="28"/>
        </w:rPr>
      </w:pPr>
    </w:p>
    <w:p w:rsidR="005C5878" w:rsidRDefault="005C5878" w:rsidP="00567A8D">
      <w:pPr>
        <w:rPr>
          <w:sz w:val="28"/>
          <w:szCs w:val="28"/>
        </w:rPr>
      </w:pP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социальной защите населения</w:t>
      </w:r>
    </w:p>
    <w:p w:rsidR="00603FCE" w:rsidRDefault="00603FCE" w:rsidP="00603FC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>С.И. Шлемова</w:t>
      </w:r>
    </w:p>
    <w:p w:rsidR="00567A8D" w:rsidRDefault="00567A8D" w:rsidP="00567A8D">
      <w:pPr>
        <w:rPr>
          <w:sz w:val="28"/>
          <w:szCs w:val="28"/>
        </w:rPr>
      </w:pPr>
    </w:p>
    <w:p w:rsidR="00567A8D" w:rsidRPr="00567A8D" w:rsidRDefault="00567A8D" w:rsidP="00567A8D">
      <w:pPr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32"/>
        </w:rPr>
      </w:pPr>
    </w:p>
    <w:p w:rsidR="00A16843" w:rsidRDefault="00A16843" w:rsidP="00567A8D">
      <w:pPr>
        <w:spacing w:after="200"/>
        <w:ind w:right="-113"/>
        <w:jc w:val="center"/>
        <w:rPr>
          <w:b/>
          <w:sz w:val="28"/>
          <w:szCs w:val="28"/>
        </w:rPr>
      </w:pPr>
    </w:p>
    <w:p w:rsidR="00A16843" w:rsidRDefault="00A16843" w:rsidP="00A16843">
      <w:pPr>
        <w:jc w:val="center"/>
        <w:outlineLvl w:val="0"/>
        <w:rPr>
          <w:b/>
          <w:sz w:val="28"/>
          <w:szCs w:val="28"/>
        </w:rPr>
      </w:pPr>
    </w:p>
    <w:p w:rsidR="00D030A9" w:rsidRDefault="00D030A9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p w:rsidR="000D49AB" w:rsidRPr="000D49AB" w:rsidRDefault="000D49AB" w:rsidP="00547CAD">
      <w:pPr>
        <w:spacing w:line="276" w:lineRule="auto"/>
        <w:rPr>
          <w:rFonts w:eastAsia="Calibri"/>
          <w:sz w:val="28"/>
          <w:szCs w:val="22"/>
          <w:lang w:eastAsia="en-US"/>
        </w:rPr>
      </w:pPr>
      <w:bookmarkStart w:id="0" w:name="_GoBack"/>
      <w:bookmarkEnd w:id="0"/>
    </w:p>
    <w:p w:rsidR="000D49AB" w:rsidRPr="00A16843" w:rsidRDefault="000D49AB" w:rsidP="00A16843">
      <w:pPr>
        <w:spacing w:after="200"/>
        <w:ind w:right="-113"/>
        <w:jc w:val="both"/>
        <w:rPr>
          <w:b/>
          <w:sz w:val="28"/>
          <w:szCs w:val="28"/>
        </w:rPr>
      </w:pPr>
    </w:p>
    <w:sectPr w:rsidR="000D49AB" w:rsidRPr="00A16843" w:rsidSect="005822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843"/>
    <w:rsid w:val="00002640"/>
    <w:rsid w:val="00017754"/>
    <w:rsid w:val="000879DD"/>
    <w:rsid w:val="000A4332"/>
    <w:rsid w:val="000A66AD"/>
    <w:rsid w:val="000A7B00"/>
    <w:rsid w:val="000B4F3C"/>
    <w:rsid w:val="000C1417"/>
    <w:rsid w:val="000D287B"/>
    <w:rsid w:val="000D49AB"/>
    <w:rsid w:val="000D5007"/>
    <w:rsid w:val="001410FF"/>
    <w:rsid w:val="00141330"/>
    <w:rsid w:val="0014532D"/>
    <w:rsid w:val="001504D2"/>
    <w:rsid w:val="00154195"/>
    <w:rsid w:val="001639BA"/>
    <w:rsid w:val="00172C4B"/>
    <w:rsid w:val="00180492"/>
    <w:rsid w:val="00196262"/>
    <w:rsid w:val="001A3D45"/>
    <w:rsid w:val="001A49AE"/>
    <w:rsid w:val="001B6B63"/>
    <w:rsid w:val="001C6674"/>
    <w:rsid w:val="001F0F3C"/>
    <w:rsid w:val="00201AB8"/>
    <w:rsid w:val="00210F76"/>
    <w:rsid w:val="00225155"/>
    <w:rsid w:val="00242319"/>
    <w:rsid w:val="0026389F"/>
    <w:rsid w:val="002E1E9A"/>
    <w:rsid w:val="002E6BCD"/>
    <w:rsid w:val="002F3319"/>
    <w:rsid w:val="00332283"/>
    <w:rsid w:val="0034309C"/>
    <w:rsid w:val="00346952"/>
    <w:rsid w:val="00350054"/>
    <w:rsid w:val="00366411"/>
    <w:rsid w:val="00380B95"/>
    <w:rsid w:val="00384F0B"/>
    <w:rsid w:val="00395614"/>
    <w:rsid w:val="003A6973"/>
    <w:rsid w:val="003A7B33"/>
    <w:rsid w:val="003D3B35"/>
    <w:rsid w:val="003D6ED6"/>
    <w:rsid w:val="003F0F1A"/>
    <w:rsid w:val="00407B6B"/>
    <w:rsid w:val="00413AEE"/>
    <w:rsid w:val="00415368"/>
    <w:rsid w:val="00430F11"/>
    <w:rsid w:val="0043722B"/>
    <w:rsid w:val="00444ABC"/>
    <w:rsid w:val="00452B3D"/>
    <w:rsid w:val="00453609"/>
    <w:rsid w:val="00457813"/>
    <w:rsid w:val="00466505"/>
    <w:rsid w:val="0048365D"/>
    <w:rsid w:val="004A36EF"/>
    <w:rsid w:val="004A4FCC"/>
    <w:rsid w:val="004A61EA"/>
    <w:rsid w:val="004A7791"/>
    <w:rsid w:val="004A7E7D"/>
    <w:rsid w:val="004C30E9"/>
    <w:rsid w:val="004C351D"/>
    <w:rsid w:val="004D12E1"/>
    <w:rsid w:val="004D2910"/>
    <w:rsid w:val="004D45DF"/>
    <w:rsid w:val="004D693F"/>
    <w:rsid w:val="004F7A4D"/>
    <w:rsid w:val="00506AAD"/>
    <w:rsid w:val="00510F35"/>
    <w:rsid w:val="005171A4"/>
    <w:rsid w:val="00520B12"/>
    <w:rsid w:val="00530A08"/>
    <w:rsid w:val="00532483"/>
    <w:rsid w:val="00537A5E"/>
    <w:rsid w:val="00547CAD"/>
    <w:rsid w:val="00567A8D"/>
    <w:rsid w:val="00571F2A"/>
    <w:rsid w:val="0057725B"/>
    <w:rsid w:val="005822A6"/>
    <w:rsid w:val="00591236"/>
    <w:rsid w:val="0059782F"/>
    <w:rsid w:val="005C3298"/>
    <w:rsid w:val="005C5878"/>
    <w:rsid w:val="005C7E2A"/>
    <w:rsid w:val="005E3FD6"/>
    <w:rsid w:val="005E7F37"/>
    <w:rsid w:val="00603FCE"/>
    <w:rsid w:val="00610FB7"/>
    <w:rsid w:val="0069027B"/>
    <w:rsid w:val="006A35EA"/>
    <w:rsid w:val="006B364C"/>
    <w:rsid w:val="006C1C4D"/>
    <w:rsid w:val="006D2F83"/>
    <w:rsid w:val="006F01A5"/>
    <w:rsid w:val="006F146D"/>
    <w:rsid w:val="006F267F"/>
    <w:rsid w:val="00704C68"/>
    <w:rsid w:val="007173D8"/>
    <w:rsid w:val="007217D7"/>
    <w:rsid w:val="00747B05"/>
    <w:rsid w:val="007546B0"/>
    <w:rsid w:val="00771703"/>
    <w:rsid w:val="00777236"/>
    <w:rsid w:val="007A3B96"/>
    <w:rsid w:val="007A6E35"/>
    <w:rsid w:val="007C5DFA"/>
    <w:rsid w:val="007F7276"/>
    <w:rsid w:val="0083457D"/>
    <w:rsid w:val="00884066"/>
    <w:rsid w:val="00892728"/>
    <w:rsid w:val="008A0A89"/>
    <w:rsid w:val="008A12FE"/>
    <w:rsid w:val="008D05B0"/>
    <w:rsid w:val="008D4077"/>
    <w:rsid w:val="00917420"/>
    <w:rsid w:val="00942D29"/>
    <w:rsid w:val="00951A8A"/>
    <w:rsid w:val="0095594A"/>
    <w:rsid w:val="009778BD"/>
    <w:rsid w:val="009805D0"/>
    <w:rsid w:val="00981420"/>
    <w:rsid w:val="009937EC"/>
    <w:rsid w:val="009A0705"/>
    <w:rsid w:val="009B52F0"/>
    <w:rsid w:val="009C176B"/>
    <w:rsid w:val="009C4C8A"/>
    <w:rsid w:val="009C6AAB"/>
    <w:rsid w:val="009D19DF"/>
    <w:rsid w:val="009E31AB"/>
    <w:rsid w:val="009F0C47"/>
    <w:rsid w:val="009F201B"/>
    <w:rsid w:val="00A03193"/>
    <w:rsid w:val="00A13483"/>
    <w:rsid w:val="00A13BF4"/>
    <w:rsid w:val="00A15E13"/>
    <w:rsid w:val="00A16843"/>
    <w:rsid w:val="00A332B3"/>
    <w:rsid w:val="00A569AC"/>
    <w:rsid w:val="00A63648"/>
    <w:rsid w:val="00A66C45"/>
    <w:rsid w:val="00A85D04"/>
    <w:rsid w:val="00A94FB1"/>
    <w:rsid w:val="00A95D19"/>
    <w:rsid w:val="00AA647B"/>
    <w:rsid w:val="00AB6828"/>
    <w:rsid w:val="00AC618D"/>
    <w:rsid w:val="00B01737"/>
    <w:rsid w:val="00B1042F"/>
    <w:rsid w:val="00B121C2"/>
    <w:rsid w:val="00B34076"/>
    <w:rsid w:val="00B3452F"/>
    <w:rsid w:val="00B5575C"/>
    <w:rsid w:val="00B72F99"/>
    <w:rsid w:val="00B76891"/>
    <w:rsid w:val="00B92689"/>
    <w:rsid w:val="00BB0A66"/>
    <w:rsid w:val="00BB1378"/>
    <w:rsid w:val="00BE502D"/>
    <w:rsid w:val="00BF0B1F"/>
    <w:rsid w:val="00C01C07"/>
    <w:rsid w:val="00C04169"/>
    <w:rsid w:val="00C25021"/>
    <w:rsid w:val="00C34DAE"/>
    <w:rsid w:val="00C447FD"/>
    <w:rsid w:val="00C512CC"/>
    <w:rsid w:val="00C61F9D"/>
    <w:rsid w:val="00C73C5F"/>
    <w:rsid w:val="00C75A27"/>
    <w:rsid w:val="00CA1641"/>
    <w:rsid w:val="00CA4466"/>
    <w:rsid w:val="00CA6EBE"/>
    <w:rsid w:val="00CB547E"/>
    <w:rsid w:val="00CB6343"/>
    <w:rsid w:val="00CE2A2F"/>
    <w:rsid w:val="00CE3178"/>
    <w:rsid w:val="00CE3DB5"/>
    <w:rsid w:val="00CF4862"/>
    <w:rsid w:val="00D030A9"/>
    <w:rsid w:val="00D256AE"/>
    <w:rsid w:val="00D31251"/>
    <w:rsid w:val="00D436F5"/>
    <w:rsid w:val="00D439DA"/>
    <w:rsid w:val="00D545D6"/>
    <w:rsid w:val="00D55CE4"/>
    <w:rsid w:val="00D74A89"/>
    <w:rsid w:val="00D8565E"/>
    <w:rsid w:val="00DA659E"/>
    <w:rsid w:val="00DD1B17"/>
    <w:rsid w:val="00DD26CF"/>
    <w:rsid w:val="00DE1998"/>
    <w:rsid w:val="00DF2328"/>
    <w:rsid w:val="00E022D3"/>
    <w:rsid w:val="00E02A1B"/>
    <w:rsid w:val="00E02A84"/>
    <w:rsid w:val="00E051F3"/>
    <w:rsid w:val="00E21318"/>
    <w:rsid w:val="00E2707F"/>
    <w:rsid w:val="00E427C6"/>
    <w:rsid w:val="00E43B13"/>
    <w:rsid w:val="00E45C36"/>
    <w:rsid w:val="00E80F3B"/>
    <w:rsid w:val="00E872A1"/>
    <w:rsid w:val="00EA2BF3"/>
    <w:rsid w:val="00EA5BD7"/>
    <w:rsid w:val="00EB28F6"/>
    <w:rsid w:val="00EC22F8"/>
    <w:rsid w:val="00EC53AE"/>
    <w:rsid w:val="00EC7965"/>
    <w:rsid w:val="00ED700A"/>
    <w:rsid w:val="00F022C8"/>
    <w:rsid w:val="00F02F5A"/>
    <w:rsid w:val="00F07B64"/>
    <w:rsid w:val="00F1262A"/>
    <w:rsid w:val="00F17DA3"/>
    <w:rsid w:val="00F23172"/>
    <w:rsid w:val="00F2331C"/>
    <w:rsid w:val="00F35C3F"/>
    <w:rsid w:val="00F36466"/>
    <w:rsid w:val="00F556BC"/>
    <w:rsid w:val="00F62F3B"/>
    <w:rsid w:val="00F67CA7"/>
    <w:rsid w:val="00F722B3"/>
    <w:rsid w:val="00F73F32"/>
    <w:rsid w:val="00F84CA8"/>
    <w:rsid w:val="00F85D47"/>
    <w:rsid w:val="00F944FE"/>
    <w:rsid w:val="00FA103F"/>
    <w:rsid w:val="00FA442D"/>
    <w:rsid w:val="00FA6C80"/>
    <w:rsid w:val="00FB66E5"/>
    <w:rsid w:val="00FC2680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4">
    <w:name w:val="Strong"/>
    <w:uiPriority w:val="22"/>
    <w:qFormat/>
    <w:rsid w:val="00F17D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4">
    <w:name w:val="Strong"/>
    <w:uiPriority w:val="22"/>
    <w:qFormat/>
    <w:rsid w:val="00F17D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Екатерина Андреевна Александрова</cp:lastModifiedBy>
  <cp:revision>4</cp:revision>
  <cp:lastPrinted>2019-01-31T10:43:00Z</cp:lastPrinted>
  <dcterms:created xsi:type="dcterms:W3CDTF">2020-12-07T09:41:00Z</dcterms:created>
  <dcterms:modified xsi:type="dcterms:W3CDTF">2020-12-07T09:41:00Z</dcterms:modified>
</cp:coreProperties>
</file>