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563BDA">
        <w:rPr>
          <w:rFonts w:ascii="Times New Roman" w:eastAsia="Calibri" w:hAnsi="Times New Roman" w:cs="Times New Roman"/>
          <w:sz w:val="28"/>
          <w:szCs w:val="28"/>
        </w:rPr>
        <w:t>29</w:t>
      </w:r>
    </w:p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563BDA">
        <w:rPr>
          <w:rFonts w:ascii="Times New Roman" w:eastAsia="Calibri" w:hAnsi="Times New Roman" w:cs="Times New Roman"/>
          <w:sz w:val="28"/>
          <w:szCs w:val="28"/>
        </w:rPr>
        <w:t>15</w:t>
      </w:r>
    </w:p>
    <w:p w:rsidR="007D43D8" w:rsidRDefault="007D43D8" w:rsidP="007D43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63BDA" w:rsidRDefault="00563BDA" w:rsidP="00D1442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3BDA" w:rsidRDefault="00563BDA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50B6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3BDA" w:rsidRPr="003F4EC0" w:rsidRDefault="00563BDA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CE4298" w:rsidRPr="003F4EC0" w:rsidRDefault="00563BDA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</w:t>
      </w:r>
      <w:r w:rsidR="00CE4298"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бюджетам муниципальных образований Ленинградской области</w:t>
      </w:r>
    </w:p>
    <w:p w:rsidR="00CE4298" w:rsidRPr="003F4EC0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  <w:r w:rsidR="007050B6"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</w:p>
    <w:p w:rsidR="007D43D8" w:rsidRPr="003F4EC0" w:rsidRDefault="007D43D8" w:rsidP="007D4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</w:t>
      </w:r>
      <w:r w:rsidR="000D5935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202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 и на плановый период 20</w:t>
      </w:r>
      <w:r w:rsidR="009E579F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 202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годов</w:t>
      </w:r>
    </w:p>
    <w:p w:rsidR="00CE4298" w:rsidRPr="007050B6" w:rsidRDefault="00CE4298" w:rsidP="00CE4298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06"/>
        <w:gridCol w:w="5251"/>
        <w:gridCol w:w="1417"/>
        <w:gridCol w:w="1276"/>
        <w:gridCol w:w="1418"/>
      </w:tblGrid>
      <w:tr w:rsidR="007D43D8" w:rsidRPr="007050B6" w:rsidTr="005066AF">
        <w:trPr>
          <w:tblHeader/>
        </w:trPr>
        <w:tc>
          <w:tcPr>
            <w:tcW w:w="706" w:type="dxa"/>
            <w:vMerge w:val="restart"/>
          </w:tcPr>
          <w:p w:rsidR="007D43D8" w:rsidRPr="008755FD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7D43D8" w:rsidRPr="008755FD" w:rsidRDefault="007D43D8" w:rsidP="007050B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251" w:type="dxa"/>
            <w:vMerge w:val="restart"/>
          </w:tcPr>
          <w:p w:rsidR="007D43D8" w:rsidRPr="008755FD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7D43D8" w:rsidRPr="008755FD" w:rsidRDefault="007D43D8" w:rsidP="00CE42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7D43D8" w:rsidRPr="008755FD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  <w:p w:rsidR="007D43D8" w:rsidRPr="008755FD" w:rsidRDefault="007D43D8" w:rsidP="007D4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7D43D8" w:rsidRPr="007050B6" w:rsidTr="00212E52">
        <w:trPr>
          <w:tblHeader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7D43D8" w:rsidRPr="008755FD" w:rsidRDefault="007D43D8" w:rsidP="007050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1" w:type="dxa"/>
            <w:vMerge/>
            <w:tcBorders>
              <w:bottom w:val="single" w:sz="4" w:space="0" w:color="auto"/>
            </w:tcBorders>
          </w:tcPr>
          <w:p w:rsidR="007D43D8" w:rsidRPr="008755FD" w:rsidRDefault="007D43D8" w:rsidP="009B262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8755FD" w:rsidRDefault="000D5935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202</w:t>
            </w:r>
            <w:r w:rsidR="006427C4" w:rsidRPr="008755FD">
              <w:rPr>
                <w:rFonts w:ascii="Times New Roman" w:hAnsi="Times New Roman" w:cs="Times New Roman"/>
                <w:b/>
              </w:rPr>
              <w:t>1</w:t>
            </w:r>
            <w:r w:rsidR="007D43D8" w:rsidRPr="008755F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7D43D8" w:rsidRPr="008755FD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8755FD" w:rsidRDefault="007D43D8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</w:t>
            </w:r>
            <w:r w:rsidR="009E579F" w:rsidRPr="008755FD">
              <w:rPr>
                <w:rFonts w:ascii="Times New Roman" w:hAnsi="Times New Roman" w:cs="Times New Roman"/>
                <w:b/>
              </w:rPr>
              <w:t>2</w:t>
            </w:r>
            <w:r w:rsidR="006427C4" w:rsidRPr="008755FD">
              <w:rPr>
                <w:rFonts w:ascii="Times New Roman" w:hAnsi="Times New Roman" w:cs="Times New Roman"/>
                <w:b/>
              </w:rPr>
              <w:t>2</w:t>
            </w:r>
            <w:r w:rsidRPr="008755F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8755FD" w:rsidRDefault="007D43D8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202</w:t>
            </w:r>
            <w:r w:rsidR="006427C4" w:rsidRPr="008755FD">
              <w:rPr>
                <w:rFonts w:ascii="Times New Roman" w:hAnsi="Times New Roman" w:cs="Times New Roman"/>
                <w:b/>
              </w:rPr>
              <w:t>3</w:t>
            </w:r>
            <w:r w:rsidRPr="008755F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63BDA" w:rsidRPr="007050B6" w:rsidTr="00212E52">
        <w:trPr>
          <w:tblHeader/>
        </w:trPr>
        <w:tc>
          <w:tcPr>
            <w:tcW w:w="706" w:type="dxa"/>
            <w:tcBorders>
              <w:bottom w:val="single" w:sz="4" w:space="0" w:color="auto"/>
            </w:tcBorders>
          </w:tcPr>
          <w:p w:rsidR="00563BDA" w:rsidRPr="008755FD" w:rsidRDefault="00563BDA" w:rsidP="00563BDA">
            <w:pPr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51" w:type="dxa"/>
            <w:tcBorders>
              <w:bottom w:val="single" w:sz="4" w:space="0" w:color="auto"/>
            </w:tcBorders>
          </w:tcPr>
          <w:p w:rsidR="00563BDA" w:rsidRPr="008755FD" w:rsidRDefault="00563BDA" w:rsidP="00563BD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5</w:t>
            </w:r>
          </w:p>
        </w:tc>
      </w:tr>
      <w:tr w:rsidR="00F01A16" w:rsidRPr="007050B6" w:rsidTr="00212E5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</w:tr>
      <w:tr w:rsidR="00F01A16" w:rsidRPr="007050B6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Пикалевское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городскоепоселение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Выборгское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Каменогорское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F01A16" w:rsidRPr="007050B6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Гатчинское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Коммунарское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F01A16" w:rsidRPr="007050B6" w:rsidTr="00D1442D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Кинсеппский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</w:tr>
      <w:tr w:rsidR="00F01A16" w:rsidRPr="007050B6" w:rsidTr="00D1442D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</w:tr>
      <w:tr w:rsidR="00F01A16" w:rsidRPr="007050B6" w:rsidTr="00212E52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212E52">
        <w:trPr>
          <w:trHeight w:val="7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F01A16" w:rsidRPr="007050B6" w:rsidTr="00212E52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F01A16" w:rsidRPr="007050B6" w:rsidTr="006168B5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</w:tr>
      <w:tr w:rsidR="00F01A16" w:rsidRPr="007050B6" w:rsidTr="006168B5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bookmarkEnd w:id="0"/>
      <w:tr w:rsidR="00F01A16" w:rsidRPr="007050B6" w:rsidTr="006168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3F4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3F4E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1256,7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1256,7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1256,7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</w:tr>
      <w:tr w:rsidR="00F01A16" w:rsidRPr="007050B6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3F4EC0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3F4EC0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F01A16" w:rsidRPr="007050B6" w:rsidTr="00F90B48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F01A16" w:rsidRPr="003F4EC0" w:rsidRDefault="00F01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3F4EC0" w:rsidRDefault="00D14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A16" w:rsidRPr="003F4EC0" w:rsidRDefault="00F01A16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3F4EC0" w:rsidRDefault="00F01A16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3F4EC0" w:rsidRDefault="00F01A16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0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</w:tr>
    </w:tbl>
    <w:p w:rsidR="00697CCC" w:rsidRPr="007050B6" w:rsidRDefault="00697CCC">
      <w:pPr>
        <w:rPr>
          <w:sz w:val="28"/>
          <w:szCs w:val="28"/>
        </w:rPr>
      </w:pPr>
    </w:p>
    <w:sectPr w:rsidR="00697CCC" w:rsidRPr="007050B6" w:rsidSect="007050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255FC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3602"/>
    <w:rsid w:val="001876B0"/>
    <w:rsid w:val="00190092"/>
    <w:rsid w:val="00193CCB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2E52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4EC0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F3E"/>
    <w:rsid w:val="005066AF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63BDA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D2664"/>
    <w:rsid w:val="005E01CE"/>
    <w:rsid w:val="005E4B04"/>
    <w:rsid w:val="005E52D1"/>
    <w:rsid w:val="005F67BB"/>
    <w:rsid w:val="00600F89"/>
    <w:rsid w:val="00602E16"/>
    <w:rsid w:val="006071D4"/>
    <w:rsid w:val="006138F5"/>
    <w:rsid w:val="006168B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3FDF"/>
    <w:rsid w:val="0065562F"/>
    <w:rsid w:val="00655B3B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A1D8B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55FD"/>
    <w:rsid w:val="00877581"/>
    <w:rsid w:val="00877592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053B"/>
    <w:rsid w:val="00A978D7"/>
    <w:rsid w:val="00A97F3E"/>
    <w:rsid w:val="00AA014D"/>
    <w:rsid w:val="00AA17D8"/>
    <w:rsid w:val="00AB4BF5"/>
    <w:rsid w:val="00AB764D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01E1F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1F2F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1442D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53D7B"/>
    <w:rsid w:val="00E6064D"/>
    <w:rsid w:val="00E62AFD"/>
    <w:rsid w:val="00E66D30"/>
    <w:rsid w:val="00E70D52"/>
    <w:rsid w:val="00E7179E"/>
    <w:rsid w:val="00E72880"/>
    <w:rsid w:val="00E82188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1A16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A3D06-AD20-4383-ADEB-90101D4F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17</cp:revision>
  <cp:lastPrinted>2020-12-04T07:10:00Z</cp:lastPrinted>
  <dcterms:created xsi:type="dcterms:W3CDTF">2020-10-14T08:02:00Z</dcterms:created>
  <dcterms:modified xsi:type="dcterms:W3CDTF">2020-12-04T07:11:00Z</dcterms:modified>
</cp:coreProperties>
</file>