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29" w:rsidRDefault="00CB6A29" w:rsidP="003F416F">
      <w:pPr>
        <w:ind w:firstLine="6521"/>
        <w:jc w:val="center"/>
      </w:pPr>
      <w:bookmarkStart w:id="0" w:name="_GoBack"/>
      <w:bookmarkEnd w:id="0"/>
    </w:p>
    <w:p w:rsidR="00CB6A29" w:rsidRDefault="00CB6A29" w:rsidP="003F416F">
      <w:pPr>
        <w:ind w:firstLine="6521"/>
        <w:jc w:val="center"/>
      </w:pPr>
    </w:p>
    <w:p w:rsidR="00CB6A29" w:rsidRDefault="00CB6A29" w:rsidP="003F416F">
      <w:pPr>
        <w:ind w:firstLine="6521"/>
        <w:jc w:val="center"/>
      </w:pPr>
    </w:p>
    <w:p w:rsidR="00CB6A29" w:rsidRDefault="00CB6A29" w:rsidP="003F416F">
      <w:pPr>
        <w:ind w:firstLine="6521"/>
        <w:jc w:val="center"/>
      </w:pPr>
    </w:p>
    <w:p w:rsidR="00890D1E" w:rsidRDefault="00C21FA9" w:rsidP="003F416F">
      <w:pPr>
        <w:ind w:firstLine="6521"/>
        <w:jc w:val="center"/>
      </w:pPr>
      <w:r>
        <w:t>Председателю</w:t>
      </w:r>
    </w:p>
    <w:p w:rsidR="00C21FA9" w:rsidRDefault="00C21FA9" w:rsidP="003F416F">
      <w:pPr>
        <w:ind w:firstLine="6521"/>
        <w:jc w:val="center"/>
      </w:pPr>
      <w:r>
        <w:t>Законодательного собрания</w:t>
      </w:r>
    </w:p>
    <w:p w:rsidR="00C21FA9" w:rsidRDefault="00C21FA9" w:rsidP="003F416F">
      <w:pPr>
        <w:spacing w:line="360" w:lineRule="auto"/>
        <w:ind w:firstLine="6521"/>
        <w:jc w:val="center"/>
      </w:pPr>
      <w:r>
        <w:t>Ленинградской области</w:t>
      </w:r>
    </w:p>
    <w:p w:rsidR="00C21FA9" w:rsidRPr="00570484" w:rsidRDefault="00C21FA9" w:rsidP="003F416F">
      <w:pPr>
        <w:spacing w:line="360" w:lineRule="auto"/>
        <w:ind w:firstLine="6521"/>
        <w:jc w:val="center"/>
      </w:pPr>
      <w:r w:rsidRPr="00570484">
        <w:t xml:space="preserve">С.М. </w:t>
      </w:r>
      <w:proofErr w:type="spellStart"/>
      <w:r w:rsidRPr="00570484">
        <w:t>Бебенину</w:t>
      </w:r>
      <w:proofErr w:type="spellEnd"/>
    </w:p>
    <w:p w:rsidR="00C21FA9" w:rsidRPr="00570484" w:rsidRDefault="00C21FA9"/>
    <w:p w:rsidR="00C21FA9" w:rsidRPr="00570484" w:rsidRDefault="00C21FA9"/>
    <w:p w:rsidR="00570484" w:rsidRDefault="00570484" w:rsidP="003F416F">
      <w:pPr>
        <w:jc w:val="center"/>
      </w:pPr>
    </w:p>
    <w:p w:rsidR="00570484" w:rsidRDefault="00570484" w:rsidP="003F416F">
      <w:pPr>
        <w:jc w:val="center"/>
      </w:pPr>
    </w:p>
    <w:p w:rsidR="00C21FA9" w:rsidRPr="00570484" w:rsidRDefault="00C21FA9" w:rsidP="003F416F">
      <w:pPr>
        <w:jc w:val="center"/>
      </w:pPr>
      <w:r w:rsidRPr="00570484">
        <w:t>Уважаемый Сергей Михайлович!</w:t>
      </w:r>
    </w:p>
    <w:p w:rsidR="00C21FA9" w:rsidRDefault="00C21FA9"/>
    <w:p w:rsidR="00C21FA9" w:rsidRDefault="00C21FA9" w:rsidP="003F416F">
      <w:pPr>
        <w:ind w:firstLine="851"/>
        <w:jc w:val="both"/>
        <w:rPr>
          <w:szCs w:val="28"/>
        </w:rPr>
      </w:pPr>
      <w: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570484">
        <w:rPr>
          <w:szCs w:val="28"/>
        </w:rPr>
        <w:t>"</w:t>
      </w:r>
      <w:r w:rsidR="00570484" w:rsidRPr="00B42287">
        <w:rPr>
          <w:szCs w:val="28"/>
        </w:rPr>
        <w:t>О внесении изменений в областной закон "О межбюджетных отношениях в Ленинградской области"</w:t>
      </w:r>
      <w:r w:rsidR="00570484">
        <w:rPr>
          <w:szCs w:val="28"/>
        </w:rPr>
        <w:t>.</w:t>
      </w:r>
    </w:p>
    <w:p w:rsidR="00876553" w:rsidRDefault="00876553">
      <w:pPr>
        <w:rPr>
          <w:szCs w:val="28"/>
        </w:rPr>
      </w:pPr>
    </w:p>
    <w:p w:rsidR="00876553" w:rsidRDefault="00876553" w:rsidP="003F416F">
      <w:pPr>
        <w:ind w:firstLine="851"/>
        <w:rPr>
          <w:szCs w:val="28"/>
        </w:rPr>
      </w:pPr>
      <w:r>
        <w:rPr>
          <w:szCs w:val="28"/>
        </w:rPr>
        <w:t>Приложения: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Проект областного закона </w:t>
      </w:r>
      <w:r w:rsidR="00570484">
        <w:rPr>
          <w:szCs w:val="28"/>
        </w:rPr>
        <w:t>"</w:t>
      </w:r>
      <w:r w:rsidR="00570484" w:rsidRPr="00B42287">
        <w:rPr>
          <w:szCs w:val="28"/>
        </w:rPr>
        <w:t>О внесении изменений в областной закон "О межбюджетных отношениях в Ленинградской области"</w:t>
      </w:r>
      <w:r w:rsidR="00BA1889">
        <w:rPr>
          <w:szCs w:val="28"/>
        </w:rPr>
        <w:t xml:space="preserve"> на </w:t>
      </w:r>
      <w:r w:rsidR="00F50982">
        <w:rPr>
          <w:szCs w:val="28"/>
        </w:rPr>
        <w:t xml:space="preserve">3 </w:t>
      </w:r>
      <w:r>
        <w:rPr>
          <w:szCs w:val="28"/>
        </w:rPr>
        <w:t>л.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Обоснование необходимости принятия областного закона на</w:t>
      </w:r>
      <w:r w:rsidR="00BA1889">
        <w:rPr>
          <w:szCs w:val="28"/>
        </w:rPr>
        <w:t xml:space="preserve"> 1 </w:t>
      </w:r>
      <w:r>
        <w:rPr>
          <w:szCs w:val="28"/>
        </w:rPr>
        <w:t xml:space="preserve">л. </w:t>
      </w:r>
    </w:p>
    <w:p w:rsidR="00876553" w:rsidRPr="00876553" w:rsidRDefault="00876553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Справка о состоянии законодательства в сфере правового регулирования областного закона на</w:t>
      </w:r>
      <w:r w:rsidR="00BA1889">
        <w:rPr>
          <w:szCs w:val="28"/>
        </w:rPr>
        <w:t xml:space="preserve"> </w:t>
      </w:r>
      <w:r w:rsidR="00570484">
        <w:rPr>
          <w:szCs w:val="28"/>
        </w:rPr>
        <w:t>1</w:t>
      </w:r>
      <w:r w:rsidR="00BA1889">
        <w:rPr>
          <w:szCs w:val="28"/>
        </w:rPr>
        <w:t xml:space="preserve"> </w:t>
      </w:r>
      <w:r>
        <w:rPr>
          <w:szCs w:val="28"/>
        </w:rPr>
        <w:t>л.</w:t>
      </w:r>
    </w:p>
    <w:p w:rsidR="00876553" w:rsidRPr="006D7DBD" w:rsidRDefault="006D7DBD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987F54">
        <w:rPr>
          <w:szCs w:val="28"/>
        </w:rPr>
        <w:t>,</w:t>
      </w:r>
      <w:r>
        <w:rPr>
          <w:szCs w:val="28"/>
        </w:rPr>
        <w:t xml:space="preserve"> на</w:t>
      </w:r>
      <w:r w:rsidR="00BA1889">
        <w:rPr>
          <w:szCs w:val="28"/>
        </w:rPr>
        <w:t xml:space="preserve"> 1 </w:t>
      </w:r>
      <w:r>
        <w:rPr>
          <w:szCs w:val="28"/>
        </w:rPr>
        <w:t>л.</w:t>
      </w:r>
    </w:p>
    <w:p w:rsidR="006D7DBD" w:rsidRPr="00987F54" w:rsidRDefault="006D7DBD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Предложения </w:t>
      </w:r>
      <w:r w:rsidR="00987F54">
        <w:rPr>
          <w:szCs w:val="28"/>
        </w:rPr>
        <w:t>о разработке нормативных правовых актов</w:t>
      </w:r>
      <w:r w:rsidR="003833F7">
        <w:rPr>
          <w:szCs w:val="28"/>
        </w:rPr>
        <w:t xml:space="preserve"> Ленинградской области</w:t>
      </w:r>
      <w:r w:rsidR="00987F54">
        <w:rPr>
          <w:szCs w:val="28"/>
        </w:rPr>
        <w:t>, принятие которых необходимо для реализации областного закона, на</w:t>
      </w:r>
      <w:r w:rsidR="00BA1889">
        <w:rPr>
          <w:szCs w:val="28"/>
        </w:rPr>
        <w:t xml:space="preserve"> 1 </w:t>
      </w:r>
      <w:r w:rsidR="00987F54">
        <w:rPr>
          <w:szCs w:val="28"/>
        </w:rPr>
        <w:t>л.</w:t>
      </w:r>
    </w:p>
    <w:p w:rsidR="00987F54" w:rsidRPr="00987F54" w:rsidRDefault="00987F54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Финансово-экономическое обоснование на</w:t>
      </w:r>
      <w:r w:rsidR="00BA1889">
        <w:rPr>
          <w:szCs w:val="28"/>
        </w:rPr>
        <w:t xml:space="preserve"> 1 </w:t>
      </w:r>
      <w:r>
        <w:rPr>
          <w:szCs w:val="28"/>
        </w:rPr>
        <w:t>л.</w:t>
      </w:r>
    </w:p>
    <w:p w:rsidR="00987F54" w:rsidRPr="00987F54" w:rsidRDefault="001F7DD0" w:rsidP="003F416F">
      <w:pPr>
        <w:pStyle w:val="a4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Распоряжение</w:t>
      </w:r>
      <w:r w:rsidR="00987F54">
        <w:rPr>
          <w:szCs w:val="28"/>
        </w:rPr>
        <w:t xml:space="preserve"> Правительства Ленинградской области на</w:t>
      </w:r>
      <w:r w:rsidR="00BA1889">
        <w:rPr>
          <w:szCs w:val="28"/>
        </w:rPr>
        <w:t xml:space="preserve"> 1 </w:t>
      </w:r>
      <w:r w:rsidR="00987F54">
        <w:rPr>
          <w:szCs w:val="28"/>
        </w:rPr>
        <w:t>л.</w:t>
      </w:r>
    </w:p>
    <w:p w:rsidR="00987F54" w:rsidRDefault="00987F54" w:rsidP="00987F54"/>
    <w:p w:rsidR="00987F54" w:rsidRDefault="00987F54" w:rsidP="00987F54"/>
    <w:p w:rsidR="00987F54" w:rsidRDefault="00987F54" w:rsidP="00987F54">
      <w:r>
        <w:t xml:space="preserve">Губернатор Ленинградской области </w:t>
      </w:r>
      <w:r>
        <w:tab/>
      </w:r>
      <w:r>
        <w:tab/>
      </w:r>
      <w:r>
        <w:tab/>
      </w:r>
      <w:r>
        <w:tab/>
      </w:r>
      <w:r>
        <w:tab/>
        <w:t>А.Ю. Дрозденко</w:t>
      </w:r>
    </w:p>
    <w:p w:rsidR="00C21FA9" w:rsidRDefault="00C21FA9"/>
    <w:sectPr w:rsidR="00C21FA9" w:rsidSect="00987F5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647"/>
    <w:multiLevelType w:val="hybridMultilevel"/>
    <w:tmpl w:val="F9780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15"/>
    <w:rsid w:val="00121129"/>
    <w:rsid w:val="001F7DD0"/>
    <w:rsid w:val="003833F7"/>
    <w:rsid w:val="003F416F"/>
    <w:rsid w:val="004159F2"/>
    <w:rsid w:val="00570484"/>
    <w:rsid w:val="005E458B"/>
    <w:rsid w:val="006D7DBD"/>
    <w:rsid w:val="00757815"/>
    <w:rsid w:val="008371C4"/>
    <w:rsid w:val="00876553"/>
    <w:rsid w:val="00890D1E"/>
    <w:rsid w:val="00987F54"/>
    <w:rsid w:val="00BA1889"/>
    <w:rsid w:val="00C21FA9"/>
    <w:rsid w:val="00C64E90"/>
    <w:rsid w:val="00CB6A29"/>
    <w:rsid w:val="00ED393D"/>
    <w:rsid w:val="00F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7655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8765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7655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876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Балабанова Екатерина Евгеньевна</dc:creator>
  <cp:lastModifiedBy>Степанова Елена Владимировна</cp:lastModifiedBy>
  <cp:revision>2</cp:revision>
  <cp:lastPrinted>2020-03-19T08:55:00Z</cp:lastPrinted>
  <dcterms:created xsi:type="dcterms:W3CDTF">2020-11-23T09:18:00Z</dcterms:created>
  <dcterms:modified xsi:type="dcterms:W3CDTF">2020-11-23T09:18:00Z</dcterms:modified>
</cp:coreProperties>
</file>