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97" w:rsidRPr="004A6D4A" w:rsidRDefault="00A32D97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4A6D4A">
        <w:rPr>
          <w:rFonts w:ascii="Times New Roman" w:hAnsi="Times New Roman" w:cs="Times New Roman"/>
          <w:b/>
          <w:sz w:val="28"/>
          <w:szCs w:val="27"/>
        </w:rPr>
        <w:t xml:space="preserve">СПРАВКА </w:t>
      </w:r>
    </w:p>
    <w:p w:rsidR="006445C8" w:rsidRPr="006445C8" w:rsidRDefault="00A32D97" w:rsidP="006445C8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4A6D4A">
        <w:rPr>
          <w:rFonts w:ascii="Times New Roman" w:hAnsi="Times New Roman" w:cs="Times New Roman"/>
          <w:b/>
          <w:sz w:val="28"/>
          <w:szCs w:val="27"/>
        </w:rPr>
        <w:t xml:space="preserve">о состоянии законодательства в сфере правового регулирования </w:t>
      </w:r>
      <w:r w:rsidR="00CD1F89" w:rsidRPr="004A6D4A">
        <w:rPr>
          <w:rFonts w:ascii="Times New Roman" w:hAnsi="Times New Roman" w:cs="Times New Roman"/>
          <w:b/>
          <w:sz w:val="28"/>
          <w:szCs w:val="27"/>
        </w:rPr>
        <w:br/>
        <w:t>областного</w:t>
      </w:r>
      <w:r w:rsidRPr="004A6D4A">
        <w:rPr>
          <w:rFonts w:ascii="Times New Roman" w:hAnsi="Times New Roman" w:cs="Times New Roman"/>
          <w:b/>
          <w:sz w:val="28"/>
          <w:szCs w:val="27"/>
        </w:rPr>
        <w:t xml:space="preserve"> закон</w:t>
      </w:r>
      <w:r w:rsidR="0021775D" w:rsidRPr="004A6D4A">
        <w:rPr>
          <w:rFonts w:ascii="Times New Roman" w:hAnsi="Times New Roman" w:cs="Times New Roman"/>
          <w:b/>
          <w:sz w:val="28"/>
          <w:szCs w:val="27"/>
        </w:rPr>
        <w:t>а</w:t>
      </w:r>
      <w:r w:rsidR="006C0D83" w:rsidRPr="004A6D4A">
        <w:rPr>
          <w:rFonts w:ascii="Times New Roman" w:hAnsi="Times New Roman" w:cs="Times New Roman"/>
          <w:b/>
          <w:sz w:val="28"/>
          <w:szCs w:val="27"/>
        </w:rPr>
        <w:t xml:space="preserve"> </w:t>
      </w:r>
      <w:r w:rsidR="006445C8">
        <w:rPr>
          <w:rFonts w:ascii="Times New Roman" w:hAnsi="Times New Roman" w:cs="Times New Roman"/>
          <w:b/>
          <w:sz w:val="28"/>
          <w:szCs w:val="27"/>
        </w:rPr>
        <w:t>«</w:t>
      </w:r>
      <w:r w:rsidR="006445C8" w:rsidRPr="006445C8">
        <w:rPr>
          <w:rFonts w:ascii="Times New Roman" w:hAnsi="Times New Roman" w:cs="Times New Roman"/>
          <w:b/>
          <w:sz w:val="28"/>
          <w:szCs w:val="27"/>
        </w:rPr>
        <w:t>О внесении изменений в статью 3-1</w:t>
      </w:r>
    </w:p>
    <w:p w:rsidR="006C0D83" w:rsidRPr="004A6D4A" w:rsidRDefault="006445C8" w:rsidP="006445C8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6445C8">
        <w:rPr>
          <w:rFonts w:ascii="Times New Roman" w:hAnsi="Times New Roman" w:cs="Times New Roman"/>
          <w:b/>
          <w:sz w:val="28"/>
          <w:szCs w:val="27"/>
        </w:rPr>
        <w:t>областного закона «О налоге на имущество организаций»</w:t>
      </w:r>
    </w:p>
    <w:p w:rsidR="008E1039" w:rsidRPr="004A6D4A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6C0D83" w:rsidRPr="004A6D4A" w:rsidRDefault="0029466B" w:rsidP="00213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4A6D4A">
        <w:rPr>
          <w:rFonts w:ascii="Times New Roman" w:hAnsi="Times New Roman" w:cs="Times New Roman"/>
          <w:sz w:val="28"/>
          <w:szCs w:val="27"/>
        </w:rPr>
        <w:t xml:space="preserve">Принятие </w:t>
      </w:r>
      <w:r w:rsidR="006C0D83" w:rsidRPr="004A6D4A">
        <w:rPr>
          <w:rFonts w:ascii="Times New Roman" w:hAnsi="Times New Roman" w:cs="Times New Roman"/>
          <w:sz w:val="28"/>
          <w:szCs w:val="27"/>
        </w:rPr>
        <w:t>областного закона «</w:t>
      </w:r>
      <w:r w:rsidR="00213B1F" w:rsidRPr="004A6D4A">
        <w:rPr>
          <w:rFonts w:ascii="Times New Roman" w:hAnsi="Times New Roman" w:cs="Times New Roman"/>
          <w:sz w:val="28"/>
          <w:szCs w:val="27"/>
        </w:rPr>
        <w:t>О внесении изменений в</w:t>
      </w:r>
      <w:r w:rsidR="008C2852">
        <w:rPr>
          <w:rFonts w:ascii="Times New Roman" w:hAnsi="Times New Roman" w:cs="Times New Roman"/>
          <w:sz w:val="28"/>
          <w:szCs w:val="27"/>
        </w:rPr>
        <w:t xml:space="preserve"> статью 3-1 областного</w:t>
      </w:r>
      <w:r w:rsidR="00213B1F" w:rsidRPr="004A6D4A">
        <w:rPr>
          <w:rFonts w:ascii="Times New Roman" w:hAnsi="Times New Roman" w:cs="Times New Roman"/>
          <w:sz w:val="28"/>
          <w:szCs w:val="27"/>
        </w:rPr>
        <w:t xml:space="preserve"> закон</w:t>
      </w:r>
      <w:r w:rsidR="008C2852">
        <w:rPr>
          <w:rFonts w:ascii="Times New Roman" w:hAnsi="Times New Roman" w:cs="Times New Roman"/>
          <w:sz w:val="28"/>
          <w:szCs w:val="27"/>
        </w:rPr>
        <w:t>а</w:t>
      </w:r>
      <w:r w:rsidR="00213B1F" w:rsidRPr="004A6D4A">
        <w:rPr>
          <w:rFonts w:ascii="Times New Roman" w:hAnsi="Times New Roman" w:cs="Times New Roman"/>
          <w:sz w:val="28"/>
          <w:szCs w:val="27"/>
        </w:rPr>
        <w:t xml:space="preserve"> «О налоге на имущество организаций»</w:t>
      </w:r>
      <w:r w:rsidR="006C0D83" w:rsidRPr="004A6D4A">
        <w:rPr>
          <w:rFonts w:ascii="Times New Roman" w:hAnsi="Times New Roman" w:cs="Times New Roman"/>
          <w:sz w:val="28"/>
          <w:szCs w:val="27"/>
        </w:rPr>
        <w:t xml:space="preserve"> </w:t>
      </w:r>
      <w:r w:rsidRPr="004A6D4A">
        <w:rPr>
          <w:rFonts w:ascii="Times New Roman" w:hAnsi="Times New Roman" w:cs="Times New Roman"/>
          <w:sz w:val="28"/>
          <w:szCs w:val="27"/>
        </w:rPr>
        <w:t>является антикризисной мерой</w:t>
      </w:r>
      <w:r w:rsidR="00F85F4B" w:rsidRPr="004A6D4A">
        <w:rPr>
          <w:rFonts w:ascii="Times New Roman" w:hAnsi="Times New Roman" w:cs="Times New Roman"/>
          <w:sz w:val="28"/>
          <w:szCs w:val="27"/>
        </w:rPr>
        <w:t xml:space="preserve"> поддержки</w:t>
      </w:r>
      <w:r w:rsidR="00CE3DD3" w:rsidRPr="004A6D4A">
        <w:rPr>
          <w:rFonts w:ascii="Times New Roman" w:hAnsi="Times New Roman" w:cs="Times New Roman"/>
          <w:sz w:val="28"/>
          <w:szCs w:val="27"/>
        </w:rPr>
        <w:t xml:space="preserve"> </w:t>
      </w:r>
      <w:r w:rsidR="00326D63">
        <w:rPr>
          <w:rFonts w:ascii="Times New Roman" w:hAnsi="Times New Roman" w:cs="Times New Roman"/>
          <w:sz w:val="28"/>
          <w:szCs w:val="27"/>
        </w:rPr>
        <w:t>организаций, осуществляющих</w:t>
      </w:r>
      <w:r w:rsidR="00326D63" w:rsidRPr="00326D63">
        <w:rPr>
          <w:rFonts w:ascii="Times New Roman" w:hAnsi="Times New Roman" w:cs="Times New Roman"/>
          <w:sz w:val="28"/>
          <w:szCs w:val="27"/>
        </w:rPr>
        <w:t xml:space="preserve"> деятельность по коду Общероссийского классификатора видов экономической деятельности </w:t>
      </w:r>
      <w:r w:rsidR="00CF7237">
        <w:rPr>
          <w:rFonts w:ascii="Times New Roman" w:hAnsi="Times New Roman" w:cs="Times New Roman"/>
          <w:sz w:val="28"/>
          <w:szCs w:val="27"/>
        </w:rPr>
        <w:br/>
      </w:r>
      <w:r w:rsidR="00326D63" w:rsidRPr="00326D63">
        <w:rPr>
          <w:rFonts w:ascii="Times New Roman" w:hAnsi="Times New Roman" w:cs="Times New Roman"/>
          <w:sz w:val="28"/>
          <w:szCs w:val="27"/>
        </w:rPr>
        <w:t xml:space="preserve">ОК 029-2014 (КДЕС Ред. 2) 86.90.4 «Деятельность </w:t>
      </w:r>
      <w:r w:rsidR="00326D63">
        <w:rPr>
          <w:rFonts w:ascii="Times New Roman" w:hAnsi="Times New Roman" w:cs="Times New Roman"/>
          <w:sz w:val="28"/>
          <w:szCs w:val="27"/>
        </w:rPr>
        <w:t xml:space="preserve">санаторно-курортных организаций и </w:t>
      </w:r>
      <w:r w:rsidR="00CF7237" w:rsidRPr="00CF7237">
        <w:rPr>
          <w:rFonts w:ascii="Times New Roman" w:hAnsi="Times New Roman" w:cs="Times New Roman"/>
          <w:sz w:val="28"/>
          <w:szCs w:val="27"/>
        </w:rPr>
        <w:t>93.11 «Д</w:t>
      </w:r>
      <w:r w:rsidR="00CF7237">
        <w:rPr>
          <w:rFonts w:ascii="Times New Roman" w:hAnsi="Times New Roman" w:cs="Times New Roman"/>
          <w:sz w:val="28"/>
          <w:szCs w:val="27"/>
        </w:rPr>
        <w:t>еятельность спортивных объектов</w:t>
      </w:r>
      <w:r w:rsidR="00CF7237" w:rsidRPr="00CF7237">
        <w:rPr>
          <w:rFonts w:ascii="Times New Roman" w:hAnsi="Times New Roman" w:cs="Times New Roman"/>
          <w:sz w:val="28"/>
          <w:szCs w:val="27"/>
        </w:rPr>
        <w:t>»</w:t>
      </w:r>
      <w:r w:rsidR="00CE3DD3" w:rsidRPr="004A6D4A">
        <w:rPr>
          <w:rFonts w:ascii="Times New Roman" w:hAnsi="Times New Roman" w:cs="Times New Roman"/>
          <w:sz w:val="28"/>
          <w:szCs w:val="27"/>
        </w:rPr>
        <w:t>, а не во исполнение положений какого-либо федерального или регионального нормативного правового акта.</w:t>
      </w:r>
    </w:p>
    <w:p w:rsidR="00987BC7" w:rsidRPr="004A6D4A" w:rsidRDefault="00987BC7" w:rsidP="00987BC7">
      <w:pPr>
        <w:pStyle w:val="ConsPlusNormal"/>
        <w:jc w:val="both"/>
        <w:rPr>
          <w:rFonts w:ascii="Times New Roman" w:hAnsi="Times New Roman" w:cs="Times New Roman"/>
          <w:sz w:val="28"/>
          <w:szCs w:val="27"/>
        </w:rPr>
      </w:pPr>
    </w:p>
    <w:p w:rsidR="00FF638D" w:rsidRPr="00117D85" w:rsidRDefault="00FF638D" w:rsidP="00FF63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058"/>
      </w:tblGrid>
      <w:tr w:rsidR="00FF638D" w:rsidTr="00646A08">
        <w:tc>
          <w:tcPr>
            <w:tcW w:w="5210" w:type="dxa"/>
          </w:tcPr>
          <w:p w:rsidR="00FF638D" w:rsidRDefault="00FF638D" w:rsidP="00646A0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FF638D" w:rsidRDefault="00FF638D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38D" w:rsidRDefault="00FF638D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38D" w:rsidRDefault="00FF638D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38D" w:rsidRDefault="00FF638D" w:rsidP="00646A0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FF638D" w:rsidRDefault="00FF638D" w:rsidP="00FF638D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F638D" w:rsidRDefault="00FF638D" w:rsidP="00FF638D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F638D" w:rsidRDefault="00FF638D" w:rsidP="00FF638D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F638D" w:rsidRDefault="00FF638D" w:rsidP="00FF638D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Pr="00FF638D" w:rsidRDefault="00FF638D" w:rsidP="00FF638D">
      <w:pPr>
        <w:pStyle w:val="a5"/>
        <w:rPr>
          <w:rFonts w:ascii="Times New Roman" w:hAnsi="Times New Roman" w:cs="Times New Roman"/>
          <w:sz w:val="20"/>
        </w:rPr>
      </w:pPr>
    </w:p>
    <w:p w:rsidR="00FF638D" w:rsidRDefault="00FF638D" w:rsidP="00FF638D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FF638D" w:rsidRPr="00021200" w:rsidRDefault="00FF638D" w:rsidP="00FF638D">
      <w:pPr>
        <w:pStyle w:val="a5"/>
        <w:rPr>
          <w:rFonts w:ascii="Times New Roman" w:hAnsi="Times New Roman" w:cs="Times New Roman"/>
          <w:sz w:val="20"/>
        </w:rPr>
      </w:pPr>
      <w:r w:rsidRPr="00021200">
        <w:rPr>
          <w:rFonts w:ascii="Times New Roman" w:hAnsi="Times New Roman" w:cs="Times New Roman"/>
          <w:sz w:val="20"/>
        </w:rPr>
        <w:t>Исп. Микитюк И.Д. (1984, 539-43-7</w:t>
      </w:r>
      <w:r>
        <w:rPr>
          <w:rFonts w:ascii="Times New Roman" w:hAnsi="Times New Roman" w:cs="Times New Roman"/>
          <w:sz w:val="20"/>
        </w:rPr>
        <w:t>1</w:t>
      </w:r>
      <w:bookmarkStart w:id="0" w:name="_GoBack"/>
      <w:bookmarkEnd w:id="0"/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p w:rsidR="00FF638D" w:rsidRPr="00583F9A" w:rsidRDefault="00FF638D" w:rsidP="00FF63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1DA9" w:rsidRP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BD1DA9" w:rsidRPr="00BD1DA9" w:rsidSect="00357B16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6CC" w:rsidRDefault="004336CC" w:rsidP="006C0D83">
      <w:pPr>
        <w:spacing w:after="0" w:line="240" w:lineRule="auto"/>
      </w:pPr>
      <w:r>
        <w:separator/>
      </w:r>
    </w:p>
  </w:endnote>
  <w:endnote w:type="continuationSeparator" w:id="0">
    <w:p w:rsidR="004336CC" w:rsidRDefault="004336CC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DD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6CC" w:rsidRDefault="004336CC" w:rsidP="006C0D83">
      <w:pPr>
        <w:spacing w:after="0" w:line="240" w:lineRule="auto"/>
      </w:pPr>
      <w:r>
        <w:separator/>
      </w:r>
    </w:p>
  </w:footnote>
  <w:footnote w:type="continuationSeparator" w:id="0">
    <w:p w:rsidR="004336CC" w:rsidRDefault="004336CC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819BB"/>
    <w:rsid w:val="00084DA2"/>
    <w:rsid w:val="000B7EAA"/>
    <w:rsid w:val="000E6F2B"/>
    <w:rsid w:val="000F5A8E"/>
    <w:rsid w:val="00104F42"/>
    <w:rsid w:val="001277BE"/>
    <w:rsid w:val="00132A6A"/>
    <w:rsid w:val="001465EB"/>
    <w:rsid w:val="00146BA9"/>
    <w:rsid w:val="001B6100"/>
    <w:rsid w:val="00200AC7"/>
    <w:rsid w:val="00213B1F"/>
    <w:rsid w:val="0021775D"/>
    <w:rsid w:val="0029466B"/>
    <w:rsid w:val="002A5E23"/>
    <w:rsid w:val="002F6E47"/>
    <w:rsid w:val="00326D63"/>
    <w:rsid w:val="00357B16"/>
    <w:rsid w:val="0036012E"/>
    <w:rsid w:val="00370857"/>
    <w:rsid w:val="003727D3"/>
    <w:rsid w:val="00381FD0"/>
    <w:rsid w:val="003828DE"/>
    <w:rsid w:val="003A37E3"/>
    <w:rsid w:val="003A5339"/>
    <w:rsid w:val="003C0F9E"/>
    <w:rsid w:val="003C1481"/>
    <w:rsid w:val="003C7FB2"/>
    <w:rsid w:val="003D4AC9"/>
    <w:rsid w:val="003E5C5C"/>
    <w:rsid w:val="0040744C"/>
    <w:rsid w:val="004336CC"/>
    <w:rsid w:val="004A6D4A"/>
    <w:rsid w:val="004B33A5"/>
    <w:rsid w:val="004E4962"/>
    <w:rsid w:val="005272D2"/>
    <w:rsid w:val="005412D4"/>
    <w:rsid w:val="0055709A"/>
    <w:rsid w:val="00560E24"/>
    <w:rsid w:val="00574E7B"/>
    <w:rsid w:val="00587737"/>
    <w:rsid w:val="0059284E"/>
    <w:rsid w:val="0059332D"/>
    <w:rsid w:val="00594603"/>
    <w:rsid w:val="005A1F7C"/>
    <w:rsid w:val="005B21EC"/>
    <w:rsid w:val="005C5293"/>
    <w:rsid w:val="005E1F6B"/>
    <w:rsid w:val="005E4FA1"/>
    <w:rsid w:val="005F016A"/>
    <w:rsid w:val="005F0734"/>
    <w:rsid w:val="00605B7C"/>
    <w:rsid w:val="00615DAE"/>
    <w:rsid w:val="00622C3E"/>
    <w:rsid w:val="006445C8"/>
    <w:rsid w:val="00663E60"/>
    <w:rsid w:val="006C0131"/>
    <w:rsid w:val="006C0D83"/>
    <w:rsid w:val="006D18D7"/>
    <w:rsid w:val="006F3880"/>
    <w:rsid w:val="00723F62"/>
    <w:rsid w:val="00726DA2"/>
    <w:rsid w:val="00733BB8"/>
    <w:rsid w:val="00736709"/>
    <w:rsid w:val="00796038"/>
    <w:rsid w:val="007E7FAE"/>
    <w:rsid w:val="007F5B15"/>
    <w:rsid w:val="00821AA5"/>
    <w:rsid w:val="00842384"/>
    <w:rsid w:val="008454CB"/>
    <w:rsid w:val="008C2852"/>
    <w:rsid w:val="008C5164"/>
    <w:rsid w:val="008E1039"/>
    <w:rsid w:val="00987BC7"/>
    <w:rsid w:val="009A79AD"/>
    <w:rsid w:val="00A019D0"/>
    <w:rsid w:val="00A0421B"/>
    <w:rsid w:val="00A3158A"/>
    <w:rsid w:val="00A32D97"/>
    <w:rsid w:val="00A507AB"/>
    <w:rsid w:val="00A838F1"/>
    <w:rsid w:val="00A9632C"/>
    <w:rsid w:val="00AA7C98"/>
    <w:rsid w:val="00AD0E57"/>
    <w:rsid w:val="00B0056F"/>
    <w:rsid w:val="00B565A4"/>
    <w:rsid w:val="00B6156E"/>
    <w:rsid w:val="00B7248F"/>
    <w:rsid w:val="00BD1DA9"/>
    <w:rsid w:val="00BE240F"/>
    <w:rsid w:val="00BF2731"/>
    <w:rsid w:val="00BF354A"/>
    <w:rsid w:val="00BF37D0"/>
    <w:rsid w:val="00BF69CA"/>
    <w:rsid w:val="00C14E6F"/>
    <w:rsid w:val="00C17A05"/>
    <w:rsid w:val="00C277EE"/>
    <w:rsid w:val="00C3064F"/>
    <w:rsid w:val="00C360B7"/>
    <w:rsid w:val="00C42C3A"/>
    <w:rsid w:val="00C77505"/>
    <w:rsid w:val="00C81D7D"/>
    <w:rsid w:val="00C9271A"/>
    <w:rsid w:val="00CA1237"/>
    <w:rsid w:val="00CA139F"/>
    <w:rsid w:val="00CB38B5"/>
    <w:rsid w:val="00CD1F89"/>
    <w:rsid w:val="00CE3DD3"/>
    <w:rsid w:val="00CF7237"/>
    <w:rsid w:val="00D17E7C"/>
    <w:rsid w:val="00D17F07"/>
    <w:rsid w:val="00D262FB"/>
    <w:rsid w:val="00D378DC"/>
    <w:rsid w:val="00D60F52"/>
    <w:rsid w:val="00DB2F29"/>
    <w:rsid w:val="00DC3BD3"/>
    <w:rsid w:val="00DE73A0"/>
    <w:rsid w:val="00DF7C90"/>
    <w:rsid w:val="00E01831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F231BC"/>
    <w:rsid w:val="00F34E07"/>
    <w:rsid w:val="00F47007"/>
    <w:rsid w:val="00F62C86"/>
    <w:rsid w:val="00F73DCC"/>
    <w:rsid w:val="00F85F4B"/>
    <w:rsid w:val="00F9120E"/>
    <w:rsid w:val="00F9607B"/>
    <w:rsid w:val="00FB38ED"/>
    <w:rsid w:val="00FD1BA8"/>
    <w:rsid w:val="00FE6851"/>
    <w:rsid w:val="00FF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FF6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FF6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66607-BDB3-45F7-A148-B09786637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13</cp:revision>
  <dcterms:created xsi:type="dcterms:W3CDTF">2020-09-10T09:44:00Z</dcterms:created>
  <dcterms:modified xsi:type="dcterms:W3CDTF">2020-11-23T08:49:00Z</dcterms:modified>
</cp:coreProperties>
</file>