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150" w:rsidRDefault="00330150" w:rsidP="009E1E2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330150">
        <w:rPr>
          <w:rFonts w:ascii="Times New Roman" w:hAnsi="Times New Roman" w:cs="Times New Roman"/>
          <w:b/>
          <w:sz w:val="28"/>
          <w:szCs w:val="28"/>
        </w:rPr>
        <w:t xml:space="preserve">редложения о разработке нормативных правовых актов Ленинградской области, принятие которых необходимо для реализации </w:t>
      </w:r>
    </w:p>
    <w:p w:rsidR="009E1E27" w:rsidRPr="00A27DD3" w:rsidRDefault="00A27DD3" w:rsidP="009E1E2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7DD3">
        <w:rPr>
          <w:rFonts w:ascii="Times New Roman" w:hAnsi="Times New Roman" w:cs="Times New Roman"/>
          <w:b/>
          <w:sz w:val="28"/>
          <w:szCs w:val="28"/>
        </w:rPr>
        <w:t>областного закона «О регулировании отдельных вопросов 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 актов и отдельных положений законодательных актов»</w:t>
      </w:r>
    </w:p>
    <w:p w:rsidR="00257C72" w:rsidRDefault="00257C72" w:rsidP="009E1E2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7DD3" w:rsidRPr="00A27DD3" w:rsidRDefault="009E1E27" w:rsidP="003301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27DD3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330150">
        <w:rPr>
          <w:rFonts w:ascii="Times New Roman" w:hAnsi="Times New Roman" w:cs="Times New Roman"/>
          <w:sz w:val="28"/>
          <w:szCs w:val="28"/>
        </w:rPr>
        <w:t xml:space="preserve">Реализация </w:t>
      </w:r>
      <w:r w:rsidR="00A27DD3" w:rsidRPr="00A27DD3">
        <w:rPr>
          <w:rFonts w:ascii="Times New Roman" w:hAnsi="Times New Roman" w:cs="Times New Roman"/>
          <w:sz w:val="28"/>
          <w:szCs w:val="28"/>
        </w:rPr>
        <w:t>областного закона «О регулировании отдельных вопросов 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 актов и отдельных положений законодательных актов»</w:t>
      </w:r>
      <w:r w:rsidR="00A27DD3">
        <w:rPr>
          <w:rFonts w:ascii="Times New Roman" w:hAnsi="Times New Roman" w:cs="Times New Roman"/>
          <w:sz w:val="28"/>
          <w:szCs w:val="28"/>
        </w:rPr>
        <w:t xml:space="preserve"> </w:t>
      </w:r>
      <w:r w:rsidR="00330150">
        <w:rPr>
          <w:rFonts w:ascii="Times New Roman" w:hAnsi="Times New Roman" w:cs="Times New Roman"/>
          <w:sz w:val="28"/>
          <w:szCs w:val="28"/>
        </w:rPr>
        <w:t>потребует принятия</w:t>
      </w:r>
      <w:r w:rsidR="00A27DD3">
        <w:rPr>
          <w:rFonts w:ascii="Times New Roman" w:hAnsi="Times New Roman" w:cs="Times New Roman"/>
          <w:sz w:val="28"/>
          <w:szCs w:val="28"/>
        </w:rPr>
        <w:t xml:space="preserve"> подзаконных нормативных правовых актов, устанавливающих порядок выдачи разрешений на перемещение отходов на территории Ленинградской области и порядок оснащения</w:t>
      </w:r>
      <w:proofErr w:type="gramEnd"/>
      <w:r w:rsidR="00A27DD3">
        <w:rPr>
          <w:rFonts w:ascii="Times New Roman" w:hAnsi="Times New Roman" w:cs="Times New Roman"/>
          <w:sz w:val="28"/>
          <w:szCs w:val="28"/>
        </w:rPr>
        <w:t xml:space="preserve"> транспортных средств </w:t>
      </w:r>
      <w:r w:rsidR="00A27DD3" w:rsidRPr="00A27DD3">
        <w:rPr>
          <w:rFonts w:ascii="Times New Roman" w:hAnsi="Times New Roman" w:cs="Times New Roman"/>
          <w:sz w:val="28"/>
          <w:szCs w:val="28"/>
        </w:rPr>
        <w:t>техническими устройствами, позволяющими осуществлять фиксацию их перемещения на территории Ленинградской области в целях транспортирования отходов.</w:t>
      </w:r>
    </w:p>
    <w:p w:rsidR="00581D51" w:rsidRDefault="00581D51" w:rsidP="004C1D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19A1" w:rsidRDefault="004C1DFE" w:rsidP="009E1E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3504AB" w:rsidRDefault="003504AB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Временно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 </w:t>
      </w:r>
    </w:p>
    <w:p w:rsidR="003504AB" w:rsidRDefault="003504AB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председателя Комитета государственного </w:t>
      </w:r>
    </w:p>
    <w:p w:rsidR="003504AB" w:rsidRDefault="003504AB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экологического надзора Ленинградской области                                         В.Н. Татаров</w:t>
      </w:r>
    </w:p>
    <w:p w:rsidR="006407DE" w:rsidRDefault="006407DE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407DE" w:rsidRDefault="006407DE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81D51" w:rsidRPr="00581D51" w:rsidRDefault="00581D51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1D51">
        <w:rPr>
          <w:rFonts w:ascii="Times New Roman" w:hAnsi="Times New Roman" w:cs="Times New Roman"/>
          <w:sz w:val="24"/>
          <w:szCs w:val="24"/>
        </w:rPr>
        <w:t>Исполнитель: М.А. Любова, 539-40-13</w:t>
      </w:r>
    </w:p>
    <w:sectPr w:rsidR="00581D51" w:rsidRPr="00581D51" w:rsidSect="006407DE">
      <w:pgSz w:w="11906" w:h="16838"/>
      <w:pgMar w:top="1134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856"/>
    <w:rsid w:val="000C558C"/>
    <w:rsid w:val="001B0779"/>
    <w:rsid w:val="00257C72"/>
    <w:rsid w:val="002A22AE"/>
    <w:rsid w:val="00330150"/>
    <w:rsid w:val="003504AB"/>
    <w:rsid w:val="004743C7"/>
    <w:rsid w:val="004B76DE"/>
    <w:rsid w:val="004C1DFE"/>
    <w:rsid w:val="00555947"/>
    <w:rsid w:val="00581D51"/>
    <w:rsid w:val="006407DE"/>
    <w:rsid w:val="006C19A1"/>
    <w:rsid w:val="0075490A"/>
    <w:rsid w:val="0078229E"/>
    <w:rsid w:val="00846449"/>
    <w:rsid w:val="009E1E27"/>
    <w:rsid w:val="00A27DD3"/>
    <w:rsid w:val="00B87F27"/>
    <w:rsid w:val="00D169AC"/>
    <w:rsid w:val="00ED5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55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A22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55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A22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Александровна Любова</dc:creator>
  <cp:lastModifiedBy>Марина Александровна Любова</cp:lastModifiedBy>
  <cp:revision>2</cp:revision>
  <cp:lastPrinted>2020-10-29T15:19:00Z</cp:lastPrinted>
  <dcterms:created xsi:type="dcterms:W3CDTF">2020-10-29T15:40:00Z</dcterms:created>
  <dcterms:modified xsi:type="dcterms:W3CDTF">2020-10-29T15:40:00Z</dcterms:modified>
</cp:coreProperties>
</file>