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CBC" w:rsidRPr="008F6B62" w:rsidRDefault="00935CBC" w:rsidP="00935CBC">
      <w:pPr>
        <w:ind w:firstLine="0"/>
        <w:jc w:val="center"/>
        <w:rPr>
          <w:b/>
          <w:szCs w:val="28"/>
        </w:rPr>
      </w:pPr>
      <w:r w:rsidRPr="008F6B62">
        <w:rPr>
          <w:b/>
          <w:szCs w:val="28"/>
        </w:rPr>
        <w:t>СПРАВКА</w:t>
      </w:r>
    </w:p>
    <w:p w:rsidR="00FB5110" w:rsidRPr="008F6B62" w:rsidRDefault="00935CBC" w:rsidP="00935CBC">
      <w:pPr>
        <w:ind w:firstLine="0"/>
        <w:jc w:val="center"/>
        <w:rPr>
          <w:b/>
          <w:szCs w:val="28"/>
        </w:rPr>
      </w:pPr>
      <w:r w:rsidRPr="008F6B62">
        <w:rPr>
          <w:b/>
          <w:szCs w:val="28"/>
        </w:rPr>
        <w:t xml:space="preserve">о состоянии законодательства в сфере </w:t>
      </w:r>
      <w:r w:rsidR="003D02B5" w:rsidRPr="008F6B62">
        <w:rPr>
          <w:b/>
          <w:szCs w:val="28"/>
        </w:rPr>
        <w:t xml:space="preserve">проведения </w:t>
      </w:r>
    </w:p>
    <w:p w:rsidR="00935CBC" w:rsidRPr="008F6B62" w:rsidRDefault="003D02B5" w:rsidP="00935CBC">
      <w:pPr>
        <w:ind w:firstLine="0"/>
        <w:jc w:val="center"/>
        <w:rPr>
          <w:b/>
          <w:szCs w:val="28"/>
        </w:rPr>
      </w:pPr>
      <w:r w:rsidRPr="008F6B62">
        <w:rPr>
          <w:b/>
          <w:szCs w:val="28"/>
        </w:rPr>
        <w:t>Всеросси</w:t>
      </w:r>
      <w:bookmarkStart w:id="0" w:name="_GoBack"/>
      <w:bookmarkEnd w:id="0"/>
      <w:r w:rsidRPr="008F6B62">
        <w:rPr>
          <w:b/>
          <w:szCs w:val="28"/>
        </w:rPr>
        <w:t xml:space="preserve">йской </w:t>
      </w:r>
      <w:r w:rsidR="00FB5110" w:rsidRPr="008F6B62">
        <w:rPr>
          <w:b/>
          <w:szCs w:val="28"/>
        </w:rPr>
        <w:t>переписи населения 2020</w:t>
      </w:r>
      <w:r w:rsidRPr="008F6B62">
        <w:rPr>
          <w:b/>
          <w:szCs w:val="28"/>
        </w:rPr>
        <w:t xml:space="preserve"> года</w:t>
      </w:r>
    </w:p>
    <w:p w:rsidR="00935CBC" w:rsidRPr="008F6B62" w:rsidRDefault="00935CBC" w:rsidP="00935CBC">
      <w:pPr>
        <w:rPr>
          <w:szCs w:val="28"/>
        </w:rPr>
      </w:pPr>
    </w:p>
    <w:p w:rsidR="00FB5110" w:rsidRPr="008F6B62" w:rsidRDefault="00FB5110" w:rsidP="00F514B2">
      <w:pPr>
        <w:rPr>
          <w:szCs w:val="28"/>
        </w:rPr>
      </w:pPr>
    </w:p>
    <w:p w:rsidR="00806750" w:rsidRPr="008F6B62" w:rsidRDefault="00935CBC" w:rsidP="00F514B2">
      <w:pPr>
        <w:rPr>
          <w:szCs w:val="28"/>
        </w:rPr>
      </w:pPr>
      <w:r w:rsidRPr="008F6B62">
        <w:rPr>
          <w:szCs w:val="28"/>
        </w:rPr>
        <w:t xml:space="preserve">В сфере </w:t>
      </w:r>
      <w:r w:rsidR="0097141C" w:rsidRPr="008F6B62">
        <w:rPr>
          <w:szCs w:val="28"/>
        </w:rPr>
        <w:t xml:space="preserve">проведения Всероссийской </w:t>
      </w:r>
      <w:r w:rsidR="00FB5110" w:rsidRPr="008F6B62">
        <w:rPr>
          <w:szCs w:val="28"/>
        </w:rPr>
        <w:t>переписи населения 2020</w:t>
      </w:r>
      <w:r w:rsidR="00F514B2" w:rsidRPr="008F6B62">
        <w:rPr>
          <w:szCs w:val="28"/>
        </w:rPr>
        <w:t xml:space="preserve"> года </w:t>
      </w:r>
      <w:r w:rsidRPr="008F6B62">
        <w:rPr>
          <w:szCs w:val="28"/>
        </w:rPr>
        <w:t>в настоящее время действуют следующие правовые акты:</w:t>
      </w:r>
    </w:p>
    <w:p w:rsidR="00C51576" w:rsidRPr="008F6B62" w:rsidRDefault="00C51576" w:rsidP="00C51576">
      <w:pPr>
        <w:ind w:firstLine="0"/>
        <w:rPr>
          <w:szCs w:val="28"/>
        </w:rPr>
      </w:pPr>
    </w:p>
    <w:p w:rsidR="00FB5110" w:rsidRPr="008F6B62" w:rsidRDefault="00FB5110" w:rsidP="008F6B62">
      <w:pPr>
        <w:pStyle w:val="a5"/>
        <w:numPr>
          <w:ilvl w:val="0"/>
          <w:numId w:val="7"/>
        </w:numPr>
        <w:ind w:left="567" w:hanging="567"/>
        <w:rPr>
          <w:szCs w:val="28"/>
        </w:rPr>
      </w:pPr>
      <w:r w:rsidRPr="008F6B62">
        <w:rPr>
          <w:szCs w:val="28"/>
        </w:rPr>
        <w:t>Федеральный закон «О Всероссийской переписи населения» от 25 января 2002</w:t>
      </w:r>
      <w:r w:rsidR="0053517E" w:rsidRPr="008F6B62">
        <w:rPr>
          <w:szCs w:val="28"/>
        </w:rPr>
        <w:t xml:space="preserve"> г.</w:t>
      </w:r>
      <w:r w:rsidRPr="008F6B62">
        <w:rPr>
          <w:szCs w:val="28"/>
        </w:rPr>
        <w:t xml:space="preserve"> № 8-ФЗ (в ред. Федерального закона от </w:t>
      </w:r>
      <w:r w:rsidR="00D06F2E" w:rsidRPr="008F6B62">
        <w:rPr>
          <w:b/>
          <w:szCs w:val="28"/>
        </w:rPr>
        <w:t>24.04.2020</w:t>
      </w:r>
      <w:r w:rsidRPr="008F6B62">
        <w:rPr>
          <w:szCs w:val="28"/>
        </w:rPr>
        <w:t>);</w:t>
      </w:r>
    </w:p>
    <w:p w:rsidR="00D06F2E" w:rsidRPr="008F6B62" w:rsidRDefault="00D06F2E" w:rsidP="008F6B62">
      <w:pPr>
        <w:pStyle w:val="a5"/>
        <w:numPr>
          <w:ilvl w:val="0"/>
          <w:numId w:val="7"/>
        </w:numPr>
        <w:ind w:left="567" w:hanging="567"/>
        <w:rPr>
          <w:szCs w:val="28"/>
        </w:rPr>
      </w:pPr>
      <w:r w:rsidRPr="008F6B62">
        <w:rPr>
          <w:szCs w:val="28"/>
        </w:rPr>
        <w:t xml:space="preserve">Постановление Правительства РФ от 07.12.2019 N 1608 </w:t>
      </w:r>
      <w:r w:rsidRPr="008F6B62">
        <w:rPr>
          <w:szCs w:val="28"/>
        </w:rPr>
        <w:t>"Об организации Всероссийской переписи населения 2020 года"</w:t>
      </w:r>
      <w:r w:rsidRPr="008F6B62">
        <w:rPr>
          <w:szCs w:val="28"/>
        </w:rPr>
        <w:t xml:space="preserve">  (в ред. от 27.06.2020);</w:t>
      </w:r>
    </w:p>
    <w:p w:rsidR="0053517E" w:rsidRPr="008F6B62" w:rsidRDefault="0053517E" w:rsidP="008F6B62">
      <w:pPr>
        <w:pStyle w:val="a5"/>
        <w:numPr>
          <w:ilvl w:val="0"/>
          <w:numId w:val="7"/>
        </w:numPr>
        <w:ind w:left="567" w:hanging="567"/>
        <w:rPr>
          <w:szCs w:val="28"/>
        </w:rPr>
      </w:pPr>
      <w:r w:rsidRPr="008F6B62">
        <w:rPr>
          <w:szCs w:val="28"/>
        </w:rPr>
        <w:t>Постановление Правительства Российской Федерации от 29 сентября 2017 г. № 1185  «Об образовании Комиссии Правительства Российской Федерации по проведению Всероссийской переписи населения 2020 года»;</w:t>
      </w:r>
    </w:p>
    <w:p w:rsidR="00FB5110" w:rsidRPr="008F6B62" w:rsidRDefault="00FB5110" w:rsidP="008F6B62">
      <w:pPr>
        <w:pStyle w:val="a5"/>
        <w:numPr>
          <w:ilvl w:val="0"/>
          <w:numId w:val="7"/>
        </w:numPr>
        <w:ind w:left="567" w:hanging="567"/>
        <w:rPr>
          <w:szCs w:val="28"/>
        </w:rPr>
      </w:pPr>
      <w:r w:rsidRPr="008F6B62">
        <w:rPr>
          <w:szCs w:val="28"/>
        </w:rPr>
        <w:t>Распоряжение Правительства Российской Федерации от 27 декабря 2018 г. № 2961-р.</w:t>
      </w:r>
      <w:r w:rsidR="0053517E" w:rsidRPr="008F6B62">
        <w:rPr>
          <w:szCs w:val="28"/>
        </w:rPr>
        <w:t>;</w:t>
      </w:r>
    </w:p>
    <w:p w:rsidR="00D06F2E" w:rsidRPr="008F6B62" w:rsidRDefault="00D06F2E" w:rsidP="008F6B62">
      <w:pPr>
        <w:pStyle w:val="a5"/>
        <w:numPr>
          <w:ilvl w:val="0"/>
          <w:numId w:val="7"/>
        </w:numPr>
        <w:ind w:left="567" w:hanging="567"/>
        <w:rPr>
          <w:szCs w:val="28"/>
        </w:rPr>
      </w:pPr>
      <w:r w:rsidRPr="008F6B62">
        <w:rPr>
          <w:szCs w:val="28"/>
        </w:rPr>
        <w:t>Постановление Правительства РФ от 07.12.2019 N 1616</w:t>
      </w:r>
      <w:r w:rsidRPr="008F6B62">
        <w:rPr>
          <w:szCs w:val="28"/>
        </w:rPr>
        <w:t xml:space="preserve"> </w:t>
      </w:r>
      <w:r w:rsidRPr="008F6B62">
        <w:rPr>
          <w:szCs w:val="28"/>
        </w:rPr>
        <w:t>"О порядке предоставления субвенций из федерального бюджета бюджетам субъектов Российской Федерации и бюджету г. Байконура на осуществление переданных полномочий Российской Федерации по подготовке и проведению Всероссийской переписи населения 2020 года"</w:t>
      </w:r>
    </w:p>
    <w:p w:rsidR="00D06F2E" w:rsidRPr="008F6B62" w:rsidRDefault="00D06F2E" w:rsidP="008F6B62">
      <w:pPr>
        <w:pStyle w:val="a5"/>
        <w:numPr>
          <w:ilvl w:val="0"/>
          <w:numId w:val="7"/>
        </w:numPr>
        <w:ind w:left="567" w:hanging="567"/>
        <w:rPr>
          <w:szCs w:val="28"/>
        </w:rPr>
      </w:pPr>
      <w:r w:rsidRPr="008F6B62">
        <w:rPr>
          <w:szCs w:val="28"/>
        </w:rPr>
        <w:t>П</w:t>
      </w:r>
      <w:r w:rsidRPr="008F6B62">
        <w:rPr>
          <w:szCs w:val="28"/>
        </w:rPr>
        <w:t>остановление Правительства Российской Федерации от 27 июня 2020</w:t>
      </w:r>
      <w:r w:rsidR="008F6B62" w:rsidRPr="008F6B62">
        <w:rPr>
          <w:szCs w:val="28"/>
        </w:rPr>
        <w:t> </w:t>
      </w:r>
      <w:r w:rsidRPr="008F6B62">
        <w:rPr>
          <w:szCs w:val="28"/>
        </w:rPr>
        <w:t>г.  №943 «О внесении изменений в некоторые акты Правительства Российской Федерации по вопросу переноса срока проведения Всероссийской переписи населения 2020 года и признании утратившим силу распоряжения Правительства Российской Федерации от 4 ноября 2017 г. № 2444-р»</w:t>
      </w:r>
      <w:proofErr w:type="gramStart"/>
      <w:r w:rsidRPr="008F6B62">
        <w:rPr>
          <w:szCs w:val="28"/>
        </w:rPr>
        <w:t xml:space="preserve"> </w:t>
      </w:r>
      <w:r w:rsidRPr="008F6B62">
        <w:rPr>
          <w:szCs w:val="28"/>
        </w:rPr>
        <w:t>;</w:t>
      </w:r>
      <w:proofErr w:type="gramEnd"/>
    </w:p>
    <w:p w:rsidR="00D06F2E" w:rsidRPr="008F6B62" w:rsidRDefault="00D06F2E" w:rsidP="008F6B62">
      <w:pPr>
        <w:pStyle w:val="a5"/>
        <w:numPr>
          <w:ilvl w:val="0"/>
          <w:numId w:val="7"/>
        </w:numPr>
        <w:ind w:left="567" w:hanging="567"/>
        <w:rPr>
          <w:szCs w:val="28"/>
        </w:rPr>
      </w:pPr>
      <w:r w:rsidRPr="008F6B62">
        <w:rPr>
          <w:szCs w:val="28"/>
        </w:rPr>
        <w:t>По</w:t>
      </w:r>
      <w:r w:rsidRPr="008F6B62">
        <w:rPr>
          <w:szCs w:val="28"/>
        </w:rPr>
        <w:t>становление Правительства  Российской Федерации от 22 октября 2020</w:t>
      </w:r>
      <w:r w:rsidR="008F6B62" w:rsidRPr="008F6B62">
        <w:rPr>
          <w:szCs w:val="28"/>
        </w:rPr>
        <w:t> </w:t>
      </w:r>
      <w:r w:rsidRPr="008F6B62">
        <w:rPr>
          <w:szCs w:val="28"/>
        </w:rPr>
        <w:t>г. "О внесении изменений в методику распределения субвенций, предоставляемых из федерального бюджета бюджетам субъектов Российской Федерации и бюджету г. Байконура на осуществление переданных полномочий Российской Федерации по подготовке и проведению Всероссийской переписи населения 2020 года"</w:t>
      </w:r>
      <w:r w:rsidRPr="008F6B62">
        <w:rPr>
          <w:szCs w:val="28"/>
        </w:rPr>
        <w:t>;</w:t>
      </w:r>
    </w:p>
    <w:p w:rsidR="0053517E" w:rsidRPr="008F6B62" w:rsidRDefault="0053517E" w:rsidP="008F6B62">
      <w:pPr>
        <w:pStyle w:val="a5"/>
        <w:numPr>
          <w:ilvl w:val="0"/>
          <w:numId w:val="7"/>
        </w:numPr>
        <w:ind w:left="567" w:hanging="567"/>
        <w:rPr>
          <w:szCs w:val="28"/>
        </w:rPr>
      </w:pPr>
      <w:r w:rsidRPr="008F6B62">
        <w:rPr>
          <w:szCs w:val="28"/>
        </w:rPr>
        <w:t xml:space="preserve">Постановление Правительства Ленинградской области от 5 марта 2019 г. </w:t>
      </w:r>
      <w:r w:rsidR="008B0828" w:rsidRPr="008F6B62">
        <w:rPr>
          <w:szCs w:val="28"/>
        </w:rPr>
        <w:t xml:space="preserve">№ 89 </w:t>
      </w:r>
      <w:r w:rsidRPr="008F6B62">
        <w:rPr>
          <w:szCs w:val="28"/>
        </w:rPr>
        <w:t>«О подготовке и проведении Всероссийской переписи населения 2020 года на территории Ленинградской области».</w:t>
      </w:r>
    </w:p>
    <w:p w:rsidR="006029C0" w:rsidRPr="008F6B62" w:rsidRDefault="006029C0" w:rsidP="00FB5110">
      <w:pPr>
        <w:rPr>
          <w:szCs w:val="28"/>
        </w:rPr>
      </w:pPr>
    </w:p>
    <w:p w:rsidR="008F6B62" w:rsidRPr="008F6B62" w:rsidRDefault="008F6B62" w:rsidP="00FB5110">
      <w:pPr>
        <w:rPr>
          <w:szCs w:val="28"/>
        </w:rPr>
      </w:pPr>
    </w:p>
    <w:p w:rsidR="00FB5110" w:rsidRPr="008F6B62" w:rsidRDefault="00814774" w:rsidP="00C51576">
      <w:pPr>
        <w:shd w:val="clear" w:color="auto" w:fill="FFFFFF"/>
        <w:ind w:firstLine="0"/>
        <w:rPr>
          <w:color w:val="000000"/>
          <w:szCs w:val="28"/>
        </w:rPr>
      </w:pPr>
      <w:r w:rsidRPr="008F6B62">
        <w:rPr>
          <w:color w:val="000000"/>
          <w:szCs w:val="28"/>
        </w:rPr>
        <w:t xml:space="preserve">Заместитель Председателя </w:t>
      </w:r>
    </w:p>
    <w:p w:rsidR="00C51576" w:rsidRPr="008F6B62" w:rsidRDefault="00814774" w:rsidP="00C51576">
      <w:pPr>
        <w:shd w:val="clear" w:color="auto" w:fill="FFFFFF"/>
        <w:ind w:firstLine="0"/>
        <w:rPr>
          <w:color w:val="000000"/>
          <w:szCs w:val="28"/>
        </w:rPr>
      </w:pPr>
      <w:r w:rsidRPr="008F6B62">
        <w:rPr>
          <w:color w:val="000000"/>
          <w:szCs w:val="28"/>
        </w:rPr>
        <w:t>Правительства</w:t>
      </w:r>
      <w:r w:rsidR="00FB5110" w:rsidRPr="008F6B62">
        <w:rPr>
          <w:color w:val="000000"/>
          <w:szCs w:val="28"/>
        </w:rPr>
        <w:t xml:space="preserve"> </w:t>
      </w:r>
      <w:r w:rsidR="00C51576" w:rsidRPr="008F6B62">
        <w:rPr>
          <w:color w:val="000000"/>
          <w:szCs w:val="28"/>
        </w:rPr>
        <w:t xml:space="preserve">Ленинградской области – </w:t>
      </w:r>
    </w:p>
    <w:p w:rsidR="00C51576" w:rsidRPr="008F6B62" w:rsidRDefault="00C51576" w:rsidP="00C51576">
      <w:pPr>
        <w:shd w:val="clear" w:color="auto" w:fill="FFFFFF"/>
        <w:ind w:firstLine="0"/>
        <w:rPr>
          <w:color w:val="000000"/>
          <w:szCs w:val="28"/>
        </w:rPr>
      </w:pPr>
      <w:r w:rsidRPr="008F6B62">
        <w:rPr>
          <w:color w:val="000000"/>
          <w:szCs w:val="28"/>
        </w:rPr>
        <w:t xml:space="preserve">председатель комитета экономического </w:t>
      </w:r>
    </w:p>
    <w:p w:rsidR="00C51576" w:rsidRPr="008F6B62" w:rsidRDefault="00C51576" w:rsidP="00C51576">
      <w:pPr>
        <w:shd w:val="clear" w:color="auto" w:fill="FFFFFF"/>
        <w:ind w:firstLine="0"/>
        <w:rPr>
          <w:color w:val="000000"/>
          <w:sz w:val="27"/>
          <w:szCs w:val="27"/>
        </w:rPr>
      </w:pPr>
      <w:r w:rsidRPr="008F6B62">
        <w:rPr>
          <w:color w:val="000000"/>
          <w:szCs w:val="28"/>
        </w:rPr>
        <w:t>развития и инвестиционной деятельности</w:t>
      </w:r>
      <w:r w:rsidRPr="008F6B62">
        <w:rPr>
          <w:color w:val="000000"/>
          <w:szCs w:val="28"/>
        </w:rPr>
        <w:tab/>
      </w:r>
      <w:r w:rsidRPr="008F6B62">
        <w:rPr>
          <w:color w:val="000000"/>
          <w:szCs w:val="28"/>
        </w:rPr>
        <w:tab/>
      </w:r>
      <w:r w:rsidRPr="008F6B62">
        <w:rPr>
          <w:color w:val="000000"/>
          <w:szCs w:val="28"/>
        </w:rPr>
        <w:tab/>
      </w:r>
      <w:r w:rsidR="006029C0" w:rsidRPr="008F6B62">
        <w:rPr>
          <w:color w:val="000000"/>
          <w:szCs w:val="28"/>
        </w:rPr>
        <w:tab/>
      </w:r>
      <w:r w:rsidRPr="008F6B62">
        <w:rPr>
          <w:color w:val="000000"/>
          <w:szCs w:val="28"/>
        </w:rPr>
        <w:tab/>
      </w:r>
      <w:r w:rsidRPr="008F6B62">
        <w:rPr>
          <w:color w:val="000000"/>
          <w:szCs w:val="28"/>
        </w:rPr>
        <w:tab/>
      </w:r>
      <w:proofErr w:type="spellStart"/>
      <w:r w:rsidR="006029C0" w:rsidRPr="008F6B62">
        <w:rPr>
          <w:color w:val="000000"/>
          <w:szCs w:val="28"/>
        </w:rPr>
        <w:t>Д.Ялов</w:t>
      </w:r>
      <w:proofErr w:type="spellEnd"/>
      <w:r w:rsidRPr="008F6B62">
        <w:rPr>
          <w:color w:val="000000"/>
          <w:sz w:val="27"/>
          <w:szCs w:val="27"/>
        </w:rPr>
        <w:t xml:space="preserve"> </w:t>
      </w:r>
    </w:p>
    <w:sectPr w:rsidR="00C51576" w:rsidRPr="008F6B62" w:rsidSect="008F6B62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0DB1"/>
    <w:multiLevelType w:val="hybridMultilevel"/>
    <w:tmpl w:val="DACEC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06F39"/>
    <w:multiLevelType w:val="hybridMultilevel"/>
    <w:tmpl w:val="700E302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5F3DB3"/>
    <w:multiLevelType w:val="hybridMultilevel"/>
    <w:tmpl w:val="5F34C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ED1E95"/>
    <w:multiLevelType w:val="hybridMultilevel"/>
    <w:tmpl w:val="459E0F24"/>
    <w:lvl w:ilvl="0" w:tplc="6276A8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BF14C6"/>
    <w:multiLevelType w:val="hybridMultilevel"/>
    <w:tmpl w:val="8818AC04"/>
    <w:lvl w:ilvl="0" w:tplc="D3F628A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76031B"/>
    <w:multiLevelType w:val="hybridMultilevel"/>
    <w:tmpl w:val="BB8213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FDE12EA"/>
    <w:multiLevelType w:val="hybridMultilevel"/>
    <w:tmpl w:val="7572F29A"/>
    <w:lvl w:ilvl="0" w:tplc="B72A4DC2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BC"/>
    <w:rsid w:val="00001B7B"/>
    <w:rsid w:val="00003743"/>
    <w:rsid w:val="000054F5"/>
    <w:rsid w:val="00005EDC"/>
    <w:rsid w:val="000060AB"/>
    <w:rsid w:val="00010CE4"/>
    <w:rsid w:val="00022FF2"/>
    <w:rsid w:val="000242DB"/>
    <w:rsid w:val="00024919"/>
    <w:rsid w:val="00025AF0"/>
    <w:rsid w:val="00030043"/>
    <w:rsid w:val="00030F27"/>
    <w:rsid w:val="00030F6E"/>
    <w:rsid w:val="00031B01"/>
    <w:rsid w:val="000338DE"/>
    <w:rsid w:val="000418AD"/>
    <w:rsid w:val="000430A6"/>
    <w:rsid w:val="00045F8D"/>
    <w:rsid w:val="00046EE7"/>
    <w:rsid w:val="000472BF"/>
    <w:rsid w:val="00051758"/>
    <w:rsid w:val="00057064"/>
    <w:rsid w:val="000570DE"/>
    <w:rsid w:val="000606C6"/>
    <w:rsid w:val="00063A42"/>
    <w:rsid w:val="0006454C"/>
    <w:rsid w:val="00064AA8"/>
    <w:rsid w:val="0006535B"/>
    <w:rsid w:val="00065B53"/>
    <w:rsid w:val="00065B8A"/>
    <w:rsid w:val="000669E9"/>
    <w:rsid w:val="000932FC"/>
    <w:rsid w:val="000940D7"/>
    <w:rsid w:val="000977A1"/>
    <w:rsid w:val="00097A01"/>
    <w:rsid w:val="00097AF0"/>
    <w:rsid w:val="000A1045"/>
    <w:rsid w:val="000A2300"/>
    <w:rsid w:val="000A2876"/>
    <w:rsid w:val="000A3793"/>
    <w:rsid w:val="000A4293"/>
    <w:rsid w:val="000A47A4"/>
    <w:rsid w:val="000A6502"/>
    <w:rsid w:val="000B4AA4"/>
    <w:rsid w:val="000C00F0"/>
    <w:rsid w:val="000C049D"/>
    <w:rsid w:val="000C341C"/>
    <w:rsid w:val="000C782F"/>
    <w:rsid w:val="000D55F4"/>
    <w:rsid w:val="000D690C"/>
    <w:rsid w:val="000D6DB0"/>
    <w:rsid w:val="000D6E11"/>
    <w:rsid w:val="000E1C45"/>
    <w:rsid w:val="000E7C47"/>
    <w:rsid w:val="000F4746"/>
    <w:rsid w:val="000F5110"/>
    <w:rsid w:val="000F7B93"/>
    <w:rsid w:val="00100BF9"/>
    <w:rsid w:val="001022D9"/>
    <w:rsid w:val="001038A1"/>
    <w:rsid w:val="00107AFD"/>
    <w:rsid w:val="00113253"/>
    <w:rsid w:val="0011679E"/>
    <w:rsid w:val="00117990"/>
    <w:rsid w:val="00117CC9"/>
    <w:rsid w:val="0012031F"/>
    <w:rsid w:val="00121210"/>
    <w:rsid w:val="00122872"/>
    <w:rsid w:val="00123AD9"/>
    <w:rsid w:val="00127D27"/>
    <w:rsid w:val="001354F8"/>
    <w:rsid w:val="00147A8B"/>
    <w:rsid w:val="00155C65"/>
    <w:rsid w:val="001562CA"/>
    <w:rsid w:val="00157DB6"/>
    <w:rsid w:val="001615AF"/>
    <w:rsid w:val="00163B65"/>
    <w:rsid w:val="00170039"/>
    <w:rsid w:val="00172D28"/>
    <w:rsid w:val="00172DE3"/>
    <w:rsid w:val="001737D4"/>
    <w:rsid w:val="00173951"/>
    <w:rsid w:val="00173A76"/>
    <w:rsid w:val="00181A0B"/>
    <w:rsid w:val="00182192"/>
    <w:rsid w:val="00183CED"/>
    <w:rsid w:val="0018621C"/>
    <w:rsid w:val="001902F0"/>
    <w:rsid w:val="001937A8"/>
    <w:rsid w:val="00197545"/>
    <w:rsid w:val="00197BCE"/>
    <w:rsid w:val="001A3E53"/>
    <w:rsid w:val="001A43E5"/>
    <w:rsid w:val="001B7902"/>
    <w:rsid w:val="001C02C6"/>
    <w:rsid w:val="001C41CC"/>
    <w:rsid w:val="001D25AE"/>
    <w:rsid w:val="001D3CEF"/>
    <w:rsid w:val="001D5502"/>
    <w:rsid w:val="001E052E"/>
    <w:rsid w:val="001F11BF"/>
    <w:rsid w:val="00210DD0"/>
    <w:rsid w:val="002146F6"/>
    <w:rsid w:val="00217110"/>
    <w:rsid w:val="00221690"/>
    <w:rsid w:val="00226849"/>
    <w:rsid w:val="002271FE"/>
    <w:rsid w:val="002277FA"/>
    <w:rsid w:val="002305F4"/>
    <w:rsid w:val="00233017"/>
    <w:rsid w:val="00237264"/>
    <w:rsid w:val="00242309"/>
    <w:rsid w:val="00250FD2"/>
    <w:rsid w:val="002554E3"/>
    <w:rsid w:val="00256DD4"/>
    <w:rsid w:val="002606AB"/>
    <w:rsid w:val="00262D7A"/>
    <w:rsid w:val="00271F5C"/>
    <w:rsid w:val="00272709"/>
    <w:rsid w:val="00283D73"/>
    <w:rsid w:val="00286E92"/>
    <w:rsid w:val="0028746D"/>
    <w:rsid w:val="0029072B"/>
    <w:rsid w:val="002A0E18"/>
    <w:rsid w:val="002A0F79"/>
    <w:rsid w:val="002A5507"/>
    <w:rsid w:val="002C1038"/>
    <w:rsid w:val="002C2ACC"/>
    <w:rsid w:val="002C3B95"/>
    <w:rsid w:val="002C5E6A"/>
    <w:rsid w:val="002D16B9"/>
    <w:rsid w:val="002D1962"/>
    <w:rsid w:val="002E0728"/>
    <w:rsid w:val="002E1C2F"/>
    <w:rsid w:val="002E1C83"/>
    <w:rsid w:val="002E3EE2"/>
    <w:rsid w:val="002E4684"/>
    <w:rsid w:val="002E5F47"/>
    <w:rsid w:val="002E6CFE"/>
    <w:rsid w:val="002F2217"/>
    <w:rsid w:val="002F365E"/>
    <w:rsid w:val="002F46D3"/>
    <w:rsid w:val="00306464"/>
    <w:rsid w:val="00310437"/>
    <w:rsid w:val="003140D7"/>
    <w:rsid w:val="003169B9"/>
    <w:rsid w:val="00320925"/>
    <w:rsid w:val="0032168C"/>
    <w:rsid w:val="003246FE"/>
    <w:rsid w:val="00324E24"/>
    <w:rsid w:val="003261FA"/>
    <w:rsid w:val="00333A8D"/>
    <w:rsid w:val="003404FF"/>
    <w:rsid w:val="003411DA"/>
    <w:rsid w:val="003421E7"/>
    <w:rsid w:val="003446AD"/>
    <w:rsid w:val="00344D1C"/>
    <w:rsid w:val="00350D3B"/>
    <w:rsid w:val="00350E5F"/>
    <w:rsid w:val="00352514"/>
    <w:rsid w:val="0035377B"/>
    <w:rsid w:val="0035594D"/>
    <w:rsid w:val="00357888"/>
    <w:rsid w:val="003606DB"/>
    <w:rsid w:val="00363018"/>
    <w:rsid w:val="00364A56"/>
    <w:rsid w:val="00366DBE"/>
    <w:rsid w:val="003711F3"/>
    <w:rsid w:val="00371AC4"/>
    <w:rsid w:val="00376125"/>
    <w:rsid w:val="00377ADE"/>
    <w:rsid w:val="00377CFF"/>
    <w:rsid w:val="00380B09"/>
    <w:rsid w:val="003840D0"/>
    <w:rsid w:val="00385916"/>
    <w:rsid w:val="00390AAC"/>
    <w:rsid w:val="00397904"/>
    <w:rsid w:val="00397BA9"/>
    <w:rsid w:val="003A09F9"/>
    <w:rsid w:val="003A271E"/>
    <w:rsid w:val="003A449D"/>
    <w:rsid w:val="003A5F59"/>
    <w:rsid w:val="003A673F"/>
    <w:rsid w:val="003A7678"/>
    <w:rsid w:val="003B3F9F"/>
    <w:rsid w:val="003B4275"/>
    <w:rsid w:val="003B6D39"/>
    <w:rsid w:val="003B7800"/>
    <w:rsid w:val="003C2454"/>
    <w:rsid w:val="003D02B5"/>
    <w:rsid w:val="003D51F9"/>
    <w:rsid w:val="003E136D"/>
    <w:rsid w:val="003E258A"/>
    <w:rsid w:val="003E40F1"/>
    <w:rsid w:val="003E491B"/>
    <w:rsid w:val="003E5A2F"/>
    <w:rsid w:val="003E69E2"/>
    <w:rsid w:val="003E72B4"/>
    <w:rsid w:val="003F1D74"/>
    <w:rsid w:val="0040125F"/>
    <w:rsid w:val="0040369B"/>
    <w:rsid w:val="00413A40"/>
    <w:rsid w:val="00414AA6"/>
    <w:rsid w:val="00416342"/>
    <w:rsid w:val="004179FF"/>
    <w:rsid w:val="00422C28"/>
    <w:rsid w:val="00423246"/>
    <w:rsid w:val="00426EC2"/>
    <w:rsid w:val="004304A0"/>
    <w:rsid w:val="004322C2"/>
    <w:rsid w:val="0043252A"/>
    <w:rsid w:val="004331A3"/>
    <w:rsid w:val="00445F74"/>
    <w:rsid w:val="00446D19"/>
    <w:rsid w:val="00447471"/>
    <w:rsid w:val="00450798"/>
    <w:rsid w:val="004516E8"/>
    <w:rsid w:val="00452802"/>
    <w:rsid w:val="00454B6C"/>
    <w:rsid w:val="00461E51"/>
    <w:rsid w:val="00463E99"/>
    <w:rsid w:val="00464F29"/>
    <w:rsid w:val="0046603A"/>
    <w:rsid w:val="00467A05"/>
    <w:rsid w:val="00474FB2"/>
    <w:rsid w:val="00476F80"/>
    <w:rsid w:val="00477C85"/>
    <w:rsid w:val="004826EE"/>
    <w:rsid w:val="00492522"/>
    <w:rsid w:val="00495321"/>
    <w:rsid w:val="004977CF"/>
    <w:rsid w:val="00497F7A"/>
    <w:rsid w:val="004A3B03"/>
    <w:rsid w:val="004A45B5"/>
    <w:rsid w:val="004B10B5"/>
    <w:rsid w:val="004B35A4"/>
    <w:rsid w:val="004B417E"/>
    <w:rsid w:val="004B69A3"/>
    <w:rsid w:val="004C0E64"/>
    <w:rsid w:val="004C114C"/>
    <w:rsid w:val="004C2E52"/>
    <w:rsid w:val="004C5FAC"/>
    <w:rsid w:val="004C7DE8"/>
    <w:rsid w:val="004D15ED"/>
    <w:rsid w:val="004D1D99"/>
    <w:rsid w:val="004D2C47"/>
    <w:rsid w:val="004D4378"/>
    <w:rsid w:val="004D60CD"/>
    <w:rsid w:val="004D716F"/>
    <w:rsid w:val="004E4A95"/>
    <w:rsid w:val="004E7742"/>
    <w:rsid w:val="004F0A70"/>
    <w:rsid w:val="004F27F2"/>
    <w:rsid w:val="004F2ED0"/>
    <w:rsid w:val="004F3D6F"/>
    <w:rsid w:val="00512A2B"/>
    <w:rsid w:val="005146CD"/>
    <w:rsid w:val="005166B3"/>
    <w:rsid w:val="00516AD8"/>
    <w:rsid w:val="00521922"/>
    <w:rsid w:val="005244B9"/>
    <w:rsid w:val="00534F1D"/>
    <w:rsid w:val="0053517E"/>
    <w:rsid w:val="00540F62"/>
    <w:rsid w:val="00541BA1"/>
    <w:rsid w:val="00544C99"/>
    <w:rsid w:val="00547A4F"/>
    <w:rsid w:val="0055007E"/>
    <w:rsid w:val="00555FC3"/>
    <w:rsid w:val="00556BAB"/>
    <w:rsid w:val="0056520D"/>
    <w:rsid w:val="00566AA0"/>
    <w:rsid w:val="0057316A"/>
    <w:rsid w:val="0057495E"/>
    <w:rsid w:val="00577C35"/>
    <w:rsid w:val="0058373F"/>
    <w:rsid w:val="00586CA4"/>
    <w:rsid w:val="005901DC"/>
    <w:rsid w:val="005966C3"/>
    <w:rsid w:val="00597B63"/>
    <w:rsid w:val="00597D15"/>
    <w:rsid w:val="005A043C"/>
    <w:rsid w:val="005A0F14"/>
    <w:rsid w:val="005A33D8"/>
    <w:rsid w:val="005A379C"/>
    <w:rsid w:val="005B1147"/>
    <w:rsid w:val="005B4C9C"/>
    <w:rsid w:val="005B6D1C"/>
    <w:rsid w:val="005C40A1"/>
    <w:rsid w:val="005C79A4"/>
    <w:rsid w:val="005D1E91"/>
    <w:rsid w:val="005D2E4B"/>
    <w:rsid w:val="005E1EA5"/>
    <w:rsid w:val="005F187E"/>
    <w:rsid w:val="005F2D7B"/>
    <w:rsid w:val="005F4CAE"/>
    <w:rsid w:val="006029C0"/>
    <w:rsid w:val="00605505"/>
    <w:rsid w:val="00613F69"/>
    <w:rsid w:val="006141C3"/>
    <w:rsid w:val="006150B6"/>
    <w:rsid w:val="006233AA"/>
    <w:rsid w:val="00625A83"/>
    <w:rsid w:val="0062794D"/>
    <w:rsid w:val="00627C34"/>
    <w:rsid w:val="00640E0C"/>
    <w:rsid w:val="00641B4B"/>
    <w:rsid w:val="00644DDD"/>
    <w:rsid w:val="00645D65"/>
    <w:rsid w:val="0065013C"/>
    <w:rsid w:val="0065194A"/>
    <w:rsid w:val="00656105"/>
    <w:rsid w:val="00663E02"/>
    <w:rsid w:val="00663E38"/>
    <w:rsid w:val="00670EEB"/>
    <w:rsid w:val="006710A0"/>
    <w:rsid w:val="00672EDE"/>
    <w:rsid w:val="00673FEE"/>
    <w:rsid w:val="006772BD"/>
    <w:rsid w:val="00680A2E"/>
    <w:rsid w:val="00681BCC"/>
    <w:rsid w:val="00683CC5"/>
    <w:rsid w:val="00684251"/>
    <w:rsid w:val="006876A4"/>
    <w:rsid w:val="006908EA"/>
    <w:rsid w:val="00693552"/>
    <w:rsid w:val="006A3BD1"/>
    <w:rsid w:val="006A63FD"/>
    <w:rsid w:val="006D47CC"/>
    <w:rsid w:val="006D5C5E"/>
    <w:rsid w:val="006F3AEF"/>
    <w:rsid w:val="006F3CDA"/>
    <w:rsid w:val="006F43F6"/>
    <w:rsid w:val="00701E11"/>
    <w:rsid w:val="007029E2"/>
    <w:rsid w:val="007036EE"/>
    <w:rsid w:val="00704F12"/>
    <w:rsid w:val="00710728"/>
    <w:rsid w:val="00716DA1"/>
    <w:rsid w:val="007205B2"/>
    <w:rsid w:val="007208F6"/>
    <w:rsid w:val="0072576D"/>
    <w:rsid w:val="00732B77"/>
    <w:rsid w:val="007337C2"/>
    <w:rsid w:val="007344A0"/>
    <w:rsid w:val="00735BD4"/>
    <w:rsid w:val="00741E90"/>
    <w:rsid w:val="00742704"/>
    <w:rsid w:val="007501AB"/>
    <w:rsid w:val="00750EAA"/>
    <w:rsid w:val="00754411"/>
    <w:rsid w:val="00756DC0"/>
    <w:rsid w:val="007677ED"/>
    <w:rsid w:val="007679F2"/>
    <w:rsid w:val="007718C4"/>
    <w:rsid w:val="007777D6"/>
    <w:rsid w:val="007777FA"/>
    <w:rsid w:val="00781EED"/>
    <w:rsid w:val="00786DA8"/>
    <w:rsid w:val="00792934"/>
    <w:rsid w:val="00796EA6"/>
    <w:rsid w:val="0079747D"/>
    <w:rsid w:val="007A0F9F"/>
    <w:rsid w:val="007A2876"/>
    <w:rsid w:val="007A3F88"/>
    <w:rsid w:val="007A4391"/>
    <w:rsid w:val="007B4107"/>
    <w:rsid w:val="007B53C5"/>
    <w:rsid w:val="007B54BF"/>
    <w:rsid w:val="007C0F78"/>
    <w:rsid w:val="007C1861"/>
    <w:rsid w:val="007C2697"/>
    <w:rsid w:val="007C67B7"/>
    <w:rsid w:val="007C7108"/>
    <w:rsid w:val="007D0BC8"/>
    <w:rsid w:val="007D1961"/>
    <w:rsid w:val="007D407A"/>
    <w:rsid w:val="007E7C43"/>
    <w:rsid w:val="007F2369"/>
    <w:rsid w:val="007F37D0"/>
    <w:rsid w:val="007F7D8B"/>
    <w:rsid w:val="00804A9C"/>
    <w:rsid w:val="00806750"/>
    <w:rsid w:val="00806DAD"/>
    <w:rsid w:val="00811930"/>
    <w:rsid w:val="00812071"/>
    <w:rsid w:val="00814774"/>
    <w:rsid w:val="0082204B"/>
    <w:rsid w:val="008273FC"/>
    <w:rsid w:val="00831DD7"/>
    <w:rsid w:val="008334ED"/>
    <w:rsid w:val="00835701"/>
    <w:rsid w:val="0083709E"/>
    <w:rsid w:val="00845D0A"/>
    <w:rsid w:val="00846976"/>
    <w:rsid w:val="00847457"/>
    <w:rsid w:val="00850737"/>
    <w:rsid w:val="00851039"/>
    <w:rsid w:val="00856053"/>
    <w:rsid w:val="00856106"/>
    <w:rsid w:val="00857E87"/>
    <w:rsid w:val="00860FB1"/>
    <w:rsid w:val="00863C91"/>
    <w:rsid w:val="00865381"/>
    <w:rsid w:val="00865E18"/>
    <w:rsid w:val="00873DC0"/>
    <w:rsid w:val="008852E8"/>
    <w:rsid w:val="00890C15"/>
    <w:rsid w:val="00890DD7"/>
    <w:rsid w:val="00891CD7"/>
    <w:rsid w:val="0089470F"/>
    <w:rsid w:val="00895B21"/>
    <w:rsid w:val="008A04C3"/>
    <w:rsid w:val="008A1116"/>
    <w:rsid w:val="008A1FE7"/>
    <w:rsid w:val="008A7CF3"/>
    <w:rsid w:val="008B0828"/>
    <w:rsid w:val="008B0C0A"/>
    <w:rsid w:val="008B57E0"/>
    <w:rsid w:val="008B6701"/>
    <w:rsid w:val="008C3B41"/>
    <w:rsid w:val="008C4EF6"/>
    <w:rsid w:val="008C68DE"/>
    <w:rsid w:val="008C7DCB"/>
    <w:rsid w:val="008F36FD"/>
    <w:rsid w:val="008F3C6F"/>
    <w:rsid w:val="008F6B62"/>
    <w:rsid w:val="008F78B4"/>
    <w:rsid w:val="008F7BFB"/>
    <w:rsid w:val="009006ED"/>
    <w:rsid w:val="00900E7B"/>
    <w:rsid w:val="00901EB5"/>
    <w:rsid w:val="009105CA"/>
    <w:rsid w:val="00911249"/>
    <w:rsid w:val="00914D2A"/>
    <w:rsid w:val="00914DBD"/>
    <w:rsid w:val="00920225"/>
    <w:rsid w:val="00935CBC"/>
    <w:rsid w:val="00936972"/>
    <w:rsid w:val="009426C2"/>
    <w:rsid w:val="009434A9"/>
    <w:rsid w:val="009470D5"/>
    <w:rsid w:val="00950B72"/>
    <w:rsid w:val="00954B1D"/>
    <w:rsid w:val="009616B2"/>
    <w:rsid w:val="00963809"/>
    <w:rsid w:val="0097141C"/>
    <w:rsid w:val="00974BE5"/>
    <w:rsid w:val="0097562F"/>
    <w:rsid w:val="0097563E"/>
    <w:rsid w:val="00986D8D"/>
    <w:rsid w:val="009931A5"/>
    <w:rsid w:val="0099560F"/>
    <w:rsid w:val="00997DC3"/>
    <w:rsid w:val="009A5DFB"/>
    <w:rsid w:val="009A5EE8"/>
    <w:rsid w:val="009B2D82"/>
    <w:rsid w:val="009B35FB"/>
    <w:rsid w:val="009B4263"/>
    <w:rsid w:val="009B7E0A"/>
    <w:rsid w:val="009C0A96"/>
    <w:rsid w:val="009C3B0F"/>
    <w:rsid w:val="009C452C"/>
    <w:rsid w:val="009D1BDD"/>
    <w:rsid w:val="009D1F40"/>
    <w:rsid w:val="009D7498"/>
    <w:rsid w:val="009D79B3"/>
    <w:rsid w:val="009E6C09"/>
    <w:rsid w:val="009E7ECF"/>
    <w:rsid w:val="009F0B93"/>
    <w:rsid w:val="009F7260"/>
    <w:rsid w:val="00A02EE0"/>
    <w:rsid w:val="00A06640"/>
    <w:rsid w:val="00A070CF"/>
    <w:rsid w:val="00A072AA"/>
    <w:rsid w:val="00A131F5"/>
    <w:rsid w:val="00A1612B"/>
    <w:rsid w:val="00A21F0C"/>
    <w:rsid w:val="00A22C5B"/>
    <w:rsid w:val="00A23E33"/>
    <w:rsid w:val="00A26DB6"/>
    <w:rsid w:val="00A313BB"/>
    <w:rsid w:val="00A34C21"/>
    <w:rsid w:val="00A36B1B"/>
    <w:rsid w:val="00A42BA6"/>
    <w:rsid w:val="00A523A8"/>
    <w:rsid w:val="00A55795"/>
    <w:rsid w:val="00A60DC5"/>
    <w:rsid w:val="00A6185E"/>
    <w:rsid w:val="00A63522"/>
    <w:rsid w:val="00A72357"/>
    <w:rsid w:val="00A748E1"/>
    <w:rsid w:val="00A75C5F"/>
    <w:rsid w:val="00A76D96"/>
    <w:rsid w:val="00A822F0"/>
    <w:rsid w:val="00A839D3"/>
    <w:rsid w:val="00A91919"/>
    <w:rsid w:val="00A92CC0"/>
    <w:rsid w:val="00AB41B7"/>
    <w:rsid w:val="00AC1882"/>
    <w:rsid w:val="00AC55F3"/>
    <w:rsid w:val="00AC6E3B"/>
    <w:rsid w:val="00AD232A"/>
    <w:rsid w:val="00AD4393"/>
    <w:rsid w:val="00AD52FB"/>
    <w:rsid w:val="00AE4CA9"/>
    <w:rsid w:val="00AE54F5"/>
    <w:rsid w:val="00AE7781"/>
    <w:rsid w:val="00AF13C7"/>
    <w:rsid w:val="00AF19DD"/>
    <w:rsid w:val="00AF2C6F"/>
    <w:rsid w:val="00AF36E4"/>
    <w:rsid w:val="00B01575"/>
    <w:rsid w:val="00B03911"/>
    <w:rsid w:val="00B04A46"/>
    <w:rsid w:val="00B06C3E"/>
    <w:rsid w:val="00B1154D"/>
    <w:rsid w:val="00B17B0A"/>
    <w:rsid w:val="00B23749"/>
    <w:rsid w:val="00B23902"/>
    <w:rsid w:val="00B25886"/>
    <w:rsid w:val="00B30E3D"/>
    <w:rsid w:val="00B331A8"/>
    <w:rsid w:val="00B51159"/>
    <w:rsid w:val="00B518E7"/>
    <w:rsid w:val="00B5251E"/>
    <w:rsid w:val="00B548E7"/>
    <w:rsid w:val="00B562F4"/>
    <w:rsid w:val="00B56C1E"/>
    <w:rsid w:val="00B57388"/>
    <w:rsid w:val="00B70549"/>
    <w:rsid w:val="00B740E9"/>
    <w:rsid w:val="00B74E91"/>
    <w:rsid w:val="00B770E3"/>
    <w:rsid w:val="00B81176"/>
    <w:rsid w:val="00B825C8"/>
    <w:rsid w:val="00B8529E"/>
    <w:rsid w:val="00B90099"/>
    <w:rsid w:val="00B900DF"/>
    <w:rsid w:val="00B94DB6"/>
    <w:rsid w:val="00B95FD2"/>
    <w:rsid w:val="00B97B48"/>
    <w:rsid w:val="00BA00B5"/>
    <w:rsid w:val="00BA599E"/>
    <w:rsid w:val="00BA7B4B"/>
    <w:rsid w:val="00BB23DE"/>
    <w:rsid w:val="00BB254A"/>
    <w:rsid w:val="00BC02D3"/>
    <w:rsid w:val="00BC34BF"/>
    <w:rsid w:val="00BC66DF"/>
    <w:rsid w:val="00BC6E30"/>
    <w:rsid w:val="00BD2ACC"/>
    <w:rsid w:val="00BD4EA9"/>
    <w:rsid w:val="00BD6F6B"/>
    <w:rsid w:val="00BE120A"/>
    <w:rsid w:val="00BE4F3B"/>
    <w:rsid w:val="00BE53F7"/>
    <w:rsid w:val="00BE65F0"/>
    <w:rsid w:val="00C03C9A"/>
    <w:rsid w:val="00C05329"/>
    <w:rsid w:val="00C0718C"/>
    <w:rsid w:val="00C1056C"/>
    <w:rsid w:val="00C1229F"/>
    <w:rsid w:val="00C17C68"/>
    <w:rsid w:val="00C220E9"/>
    <w:rsid w:val="00C225FA"/>
    <w:rsid w:val="00C2438C"/>
    <w:rsid w:val="00C2590E"/>
    <w:rsid w:val="00C35C66"/>
    <w:rsid w:val="00C37B01"/>
    <w:rsid w:val="00C37CAC"/>
    <w:rsid w:val="00C41254"/>
    <w:rsid w:val="00C42A0A"/>
    <w:rsid w:val="00C4367E"/>
    <w:rsid w:val="00C440CD"/>
    <w:rsid w:val="00C50DAB"/>
    <w:rsid w:val="00C51576"/>
    <w:rsid w:val="00C52EAC"/>
    <w:rsid w:val="00C54132"/>
    <w:rsid w:val="00C54B79"/>
    <w:rsid w:val="00C54C46"/>
    <w:rsid w:val="00C56C88"/>
    <w:rsid w:val="00C60D0B"/>
    <w:rsid w:val="00C613FB"/>
    <w:rsid w:val="00C63B3D"/>
    <w:rsid w:val="00C64B9B"/>
    <w:rsid w:val="00C74789"/>
    <w:rsid w:val="00C756EE"/>
    <w:rsid w:val="00C76C5B"/>
    <w:rsid w:val="00C770B7"/>
    <w:rsid w:val="00C83054"/>
    <w:rsid w:val="00C8344A"/>
    <w:rsid w:val="00C83477"/>
    <w:rsid w:val="00CA0866"/>
    <w:rsid w:val="00CA18BA"/>
    <w:rsid w:val="00CA1BA9"/>
    <w:rsid w:val="00CA3FA0"/>
    <w:rsid w:val="00CA6DB5"/>
    <w:rsid w:val="00CA792A"/>
    <w:rsid w:val="00CB151A"/>
    <w:rsid w:val="00CB181E"/>
    <w:rsid w:val="00CB45BD"/>
    <w:rsid w:val="00CB63EC"/>
    <w:rsid w:val="00CC4786"/>
    <w:rsid w:val="00CD23FC"/>
    <w:rsid w:val="00CD4E6B"/>
    <w:rsid w:val="00CD66C6"/>
    <w:rsid w:val="00CE38AD"/>
    <w:rsid w:val="00CE3DDD"/>
    <w:rsid w:val="00CE3EB8"/>
    <w:rsid w:val="00CE41F8"/>
    <w:rsid w:val="00CE7F3E"/>
    <w:rsid w:val="00CF0527"/>
    <w:rsid w:val="00CF2628"/>
    <w:rsid w:val="00CF3047"/>
    <w:rsid w:val="00CF4912"/>
    <w:rsid w:val="00CF6F00"/>
    <w:rsid w:val="00D01098"/>
    <w:rsid w:val="00D0492F"/>
    <w:rsid w:val="00D06F2E"/>
    <w:rsid w:val="00D07BAF"/>
    <w:rsid w:val="00D15F2E"/>
    <w:rsid w:val="00D21759"/>
    <w:rsid w:val="00D340E4"/>
    <w:rsid w:val="00D35A89"/>
    <w:rsid w:val="00D411DA"/>
    <w:rsid w:val="00D41AC5"/>
    <w:rsid w:val="00D41B4E"/>
    <w:rsid w:val="00D438FE"/>
    <w:rsid w:val="00D47E3D"/>
    <w:rsid w:val="00D55F6E"/>
    <w:rsid w:val="00D72FD5"/>
    <w:rsid w:val="00D7308D"/>
    <w:rsid w:val="00D73D78"/>
    <w:rsid w:val="00D7548A"/>
    <w:rsid w:val="00D7613F"/>
    <w:rsid w:val="00D8329D"/>
    <w:rsid w:val="00D87BC5"/>
    <w:rsid w:val="00D9189E"/>
    <w:rsid w:val="00D97B0E"/>
    <w:rsid w:val="00DA1A38"/>
    <w:rsid w:val="00DA4D73"/>
    <w:rsid w:val="00DA6116"/>
    <w:rsid w:val="00DB0732"/>
    <w:rsid w:val="00DB5738"/>
    <w:rsid w:val="00DC05C8"/>
    <w:rsid w:val="00DC0B10"/>
    <w:rsid w:val="00DC29D6"/>
    <w:rsid w:val="00DC3831"/>
    <w:rsid w:val="00DC480B"/>
    <w:rsid w:val="00DC5ED0"/>
    <w:rsid w:val="00DD6214"/>
    <w:rsid w:val="00DE0FE5"/>
    <w:rsid w:val="00DE6F71"/>
    <w:rsid w:val="00DF168D"/>
    <w:rsid w:val="00DF1A2B"/>
    <w:rsid w:val="00DF725A"/>
    <w:rsid w:val="00E027E6"/>
    <w:rsid w:val="00E02AF4"/>
    <w:rsid w:val="00E050FA"/>
    <w:rsid w:val="00E05A6F"/>
    <w:rsid w:val="00E06D18"/>
    <w:rsid w:val="00E100DC"/>
    <w:rsid w:val="00E102B9"/>
    <w:rsid w:val="00E12702"/>
    <w:rsid w:val="00E12AE0"/>
    <w:rsid w:val="00E15B32"/>
    <w:rsid w:val="00E24AB8"/>
    <w:rsid w:val="00E25EBA"/>
    <w:rsid w:val="00E2679F"/>
    <w:rsid w:val="00E26F8D"/>
    <w:rsid w:val="00E27CEC"/>
    <w:rsid w:val="00E30314"/>
    <w:rsid w:val="00E312BC"/>
    <w:rsid w:val="00E317E5"/>
    <w:rsid w:val="00E377CE"/>
    <w:rsid w:val="00E43534"/>
    <w:rsid w:val="00E45202"/>
    <w:rsid w:val="00E45C5F"/>
    <w:rsid w:val="00E51482"/>
    <w:rsid w:val="00E609F5"/>
    <w:rsid w:val="00E60B9F"/>
    <w:rsid w:val="00E633C0"/>
    <w:rsid w:val="00E652A6"/>
    <w:rsid w:val="00E6571B"/>
    <w:rsid w:val="00E65C34"/>
    <w:rsid w:val="00E671E8"/>
    <w:rsid w:val="00E73CFD"/>
    <w:rsid w:val="00E755FA"/>
    <w:rsid w:val="00E811AE"/>
    <w:rsid w:val="00E82C8D"/>
    <w:rsid w:val="00E87B56"/>
    <w:rsid w:val="00E92953"/>
    <w:rsid w:val="00E92F95"/>
    <w:rsid w:val="00E95494"/>
    <w:rsid w:val="00EA30E8"/>
    <w:rsid w:val="00EA35A0"/>
    <w:rsid w:val="00EA6F85"/>
    <w:rsid w:val="00EB1EAA"/>
    <w:rsid w:val="00EB2BEE"/>
    <w:rsid w:val="00EB4252"/>
    <w:rsid w:val="00EC3EBE"/>
    <w:rsid w:val="00ED57D1"/>
    <w:rsid w:val="00ED7658"/>
    <w:rsid w:val="00EE2B76"/>
    <w:rsid w:val="00EE2FE2"/>
    <w:rsid w:val="00EF0D0A"/>
    <w:rsid w:val="00EF58D8"/>
    <w:rsid w:val="00EF6E5D"/>
    <w:rsid w:val="00F054B4"/>
    <w:rsid w:val="00F126BD"/>
    <w:rsid w:val="00F146F5"/>
    <w:rsid w:val="00F209D5"/>
    <w:rsid w:val="00F23F08"/>
    <w:rsid w:val="00F26563"/>
    <w:rsid w:val="00F47772"/>
    <w:rsid w:val="00F514B2"/>
    <w:rsid w:val="00F529EC"/>
    <w:rsid w:val="00F53135"/>
    <w:rsid w:val="00F53F18"/>
    <w:rsid w:val="00F54208"/>
    <w:rsid w:val="00F576D5"/>
    <w:rsid w:val="00F63171"/>
    <w:rsid w:val="00F6692E"/>
    <w:rsid w:val="00F71BB6"/>
    <w:rsid w:val="00F73B7F"/>
    <w:rsid w:val="00F92CF7"/>
    <w:rsid w:val="00F92E5B"/>
    <w:rsid w:val="00FA3158"/>
    <w:rsid w:val="00FA54AF"/>
    <w:rsid w:val="00FB14BF"/>
    <w:rsid w:val="00FB3B92"/>
    <w:rsid w:val="00FB4FDB"/>
    <w:rsid w:val="00FB5110"/>
    <w:rsid w:val="00FB51D5"/>
    <w:rsid w:val="00FB60C3"/>
    <w:rsid w:val="00FB6B01"/>
    <w:rsid w:val="00FB7365"/>
    <w:rsid w:val="00FB7B7B"/>
    <w:rsid w:val="00FC2E50"/>
    <w:rsid w:val="00FC46E9"/>
    <w:rsid w:val="00FC6807"/>
    <w:rsid w:val="00FC735A"/>
    <w:rsid w:val="00FD1D79"/>
    <w:rsid w:val="00FD24F3"/>
    <w:rsid w:val="00FD715E"/>
    <w:rsid w:val="00FE579E"/>
    <w:rsid w:val="00FE680A"/>
    <w:rsid w:val="00FF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CBC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1BA9"/>
    <w:pPr>
      <w:keepNext/>
      <w:spacing w:before="720" w:after="240"/>
      <w:ind w:firstLine="0"/>
      <w:jc w:val="center"/>
      <w:outlineLvl w:val="0"/>
    </w:pPr>
    <w:rPr>
      <w:rFonts w:ascii="Calibri" w:eastAsiaTheme="majorEastAsia" w:hAnsi="Calibri" w:cstheme="majorBidi"/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15F2E"/>
    <w:pPr>
      <w:keepNext/>
      <w:suppressAutoHyphens/>
      <w:spacing w:before="360" w:after="240"/>
      <w:ind w:firstLine="0"/>
      <w:jc w:val="center"/>
      <w:outlineLvl w:val="1"/>
    </w:pPr>
    <w:rPr>
      <w:rFonts w:eastAsiaTheme="majorEastAsia" w:cstheme="majorBidi"/>
      <w:b/>
      <w:bCs/>
      <w:iCs/>
      <w:szCs w:val="28"/>
      <w:lang w:eastAsia="en-US"/>
    </w:rPr>
  </w:style>
  <w:style w:type="paragraph" w:styleId="3">
    <w:name w:val="heading 3"/>
    <w:basedOn w:val="a"/>
    <w:link w:val="30"/>
    <w:qFormat/>
    <w:rsid w:val="00CA1BA9"/>
    <w:pPr>
      <w:keepNext/>
      <w:suppressAutoHyphens/>
      <w:spacing w:before="400" w:after="360"/>
      <w:outlineLvl w:val="2"/>
    </w:pPr>
    <w:rPr>
      <w:b/>
      <w:bCs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2522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aliases w:val="Таблица"/>
    <w:basedOn w:val="a"/>
    <w:next w:val="a"/>
    <w:link w:val="50"/>
    <w:qFormat/>
    <w:rsid w:val="00663E02"/>
    <w:pPr>
      <w:ind w:firstLine="0"/>
      <w:jc w:val="left"/>
      <w:outlineLvl w:val="4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5F2E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CA1BA9"/>
    <w:rPr>
      <w:rFonts w:eastAsiaTheme="majorEastAsia" w:cstheme="majorBidi"/>
      <w:b/>
      <w:bCs/>
      <w:kern w:val="32"/>
      <w:sz w:val="28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92522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caption"/>
    <w:aliases w:val="Название таблицы"/>
    <w:basedOn w:val="a"/>
    <w:next w:val="a"/>
    <w:qFormat/>
    <w:rsid w:val="007D0BC8"/>
    <w:pPr>
      <w:spacing w:before="120" w:after="120"/>
      <w:ind w:firstLine="0"/>
      <w:jc w:val="left"/>
    </w:pPr>
    <w:rPr>
      <w:rFonts w:cs="Arial"/>
      <w:b/>
      <w:lang w:val="en-US"/>
    </w:rPr>
  </w:style>
  <w:style w:type="paragraph" w:styleId="a4">
    <w:name w:val="TOC Heading"/>
    <w:basedOn w:val="1"/>
    <w:next w:val="a"/>
    <w:uiPriority w:val="39"/>
    <w:semiHidden/>
    <w:unhideWhenUsed/>
    <w:qFormat/>
    <w:rsid w:val="00492522"/>
    <w:p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customStyle="1" w:styleId="21">
    <w:name w:val="Заголовок 2а"/>
    <w:basedOn w:val="a"/>
    <w:qFormat/>
    <w:rsid w:val="00DA6116"/>
    <w:pPr>
      <w:spacing w:before="120" w:after="120"/>
      <w:ind w:firstLine="0"/>
      <w:jc w:val="left"/>
    </w:pPr>
    <w:rPr>
      <w:b/>
    </w:rPr>
  </w:style>
  <w:style w:type="paragraph" w:styleId="a5">
    <w:name w:val="List Paragraph"/>
    <w:basedOn w:val="a"/>
    <w:qFormat/>
    <w:rsid w:val="00065B8A"/>
    <w:pPr>
      <w:ind w:left="1134" w:hanging="567"/>
      <w:contextualSpacing/>
    </w:pPr>
  </w:style>
  <w:style w:type="character" w:customStyle="1" w:styleId="50">
    <w:name w:val="Заголовок 5 Знак"/>
    <w:aliases w:val="Таблица Знак"/>
    <w:basedOn w:val="a0"/>
    <w:link w:val="5"/>
    <w:rsid w:val="00663E02"/>
    <w:rPr>
      <w:rFonts w:ascii="Times New Roman" w:hAnsi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663E02"/>
    <w:pPr>
      <w:spacing w:after="120"/>
      <w:ind w:firstLine="0"/>
      <w:jc w:val="left"/>
    </w:pPr>
    <w:rPr>
      <w:bCs/>
    </w:rPr>
  </w:style>
  <w:style w:type="character" w:customStyle="1" w:styleId="a7">
    <w:name w:val="Название Знак"/>
    <w:basedOn w:val="a0"/>
    <w:link w:val="a6"/>
    <w:rsid w:val="00663E02"/>
    <w:rPr>
      <w:rFonts w:ascii="Times New Roman" w:hAnsi="Times New Roman"/>
      <w:bCs/>
      <w:sz w:val="28"/>
      <w:szCs w:val="24"/>
      <w:lang w:eastAsia="ru-RU"/>
    </w:rPr>
  </w:style>
  <w:style w:type="paragraph" w:styleId="a8">
    <w:name w:val="No Spacing"/>
    <w:aliases w:val="Заголовок таблицы"/>
    <w:uiPriority w:val="1"/>
    <w:qFormat/>
    <w:rsid w:val="00663E02"/>
    <w:pPr>
      <w:ind w:firstLine="0"/>
      <w:jc w:val="center"/>
    </w:pPr>
    <w:rPr>
      <w:rFonts w:ascii="Times New Roman" w:hAnsi="Times New Roman"/>
      <w:sz w:val="28"/>
      <w:szCs w:val="24"/>
      <w:lang w:eastAsia="ru-RU"/>
    </w:rPr>
  </w:style>
  <w:style w:type="paragraph" w:styleId="a9">
    <w:name w:val="Subtitle"/>
    <w:aliases w:val="заголовок 2"/>
    <w:basedOn w:val="a"/>
    <w:next w:val="a"/>
    <w:link w:val="aa"/>
    <w:qFormat/>
    <w:rsid w:val="00FD1D79"/>
    <w:pPr>
      <w:suppressAutoHyphens/>
      <w:spacing w:before="120" w:after="120"/>
      <w:ind w:firstLine="0"/>
      <w:jc w:val="center"/>
      <w:outlineLvl w:val="1"/>
    </w:pPr>
    <w:rPr>
      <w:rFonts w:ascii="Calibri" w:hAnsi="Calibri"/>
      <w:b/>
      <w:lang w:eastAsia="en-US"/>
    </w:rPr>
  </w:style>
  <w:style w:type="character" w:customStyle="1" w:styleId="aa">
    <w:name w:val="Подзаголовок Знак"/>
    <w:aliases w:val="заголовок 2 Знак"/>
    <w:basedOn w:val="a0"/>
    <w:link w:val="a9"/>
    <w:rsid w:val="00FD1D79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A1BA9"/>
    <w:rPr>
      <w:rFonts w:ascii="Times New Roman" w:hAnsi="Times New Roman"/>
      <w:b/>
      <w:bCs/>
      <w:sz w:val="28"/>
      <w:szCs w:val="27"/>
      <w:lang w:eastAsia="ru-RU"/>
    </w:rPr>
  </w:style>
  <w:style w:type="paragraph" w:customStyle="1" w:styleId="ConsPlusTitle">
    <w:name w:val="ConsPlusTitle"/>
    <w:rsid w:val="001902F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b/>
      <w:bCs/>
      <w:lang w:eastAsia="ru-RU"/>
    </w:rPr>
  </w:style>
  <w:style w:type="paragraph" w:customStyle="1" w:styleId="ConsPlusNormal">
    <w:name w:val="ConsPlusNormal"/>
    <w:rsid w:val="001902F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Theme="minorEastAsia" w:hAnsi="Arial" w:cs="Arial"/>
      <w:lang w:eastAsia="ru-RU"/>
    </w:rPr>
  </w:style>
  <w:style w:type="character" w:styleId="ab">
    <w:name w:val="Hyperlink"/>
    <w:basedOn w:val="a0"/>
    <w:uiPriority w:val="99"/>
    <w:unhideWhenUsed/>
    <w:rsid w:val="006029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A04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04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CBC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1BA9"/>
    <w:pPr>
      <w:keepNext/>
      <w:spacing w:before="720" w:after="240"/>
      <w:ind w:firstLine="0"/>
      <w:jc w:val="center"/>
      <w:outlineLvl w:val="0"/>
    </w:pPr>
    <w:rPr>
      <w:rFonts w:ascii="Calibri" w:eastAsiaTheme="majorEastAsia" w:hAnsi="Calibri" w:cstheme="majorBidi"/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15F2E"/>
    <w:pPr>
      <w:keepNext/>
      <w:suppressAutoHyphens/>
      <w:spacing w:before="360" w:after="240"/>
      <w:ind w:firstLine="0"/>
      <w:jc w:val="center"/>
      <w:outlineLvl w:val="1"/>
    </w:pPr>
    <w:rPr>
      <w:rFonts w:eastAsiaTheme="majorEastAsia" w:cstheme="majorBidi"/>
      <w:b/>
      <w:bCs/>
      <w:iCs/>
      <w:szCs w:val="28"/>
      <w:lang w:eastAsia="en-US"/>
    </w:rPr>
  </w:style>
  <w:style w:type="paragraph" w:styleId="3">
    <w:name w:val="heading 3"/>
    <w:basedOn w:val="a"/>
    <w:link w:val="30"/>
    <w:qFormat/>
    <w:rsid w:val="00CA1BA9"/>
    <w:pPr>
      <w:keepNext/>
      <w:suppressAutoHyphens/>
      <w:spacing w:before="400" w:after="360"/>
      <w:outlineLvl w:val="2"/>
    </w:pPr>
    <w:rPr>
      <w:b/>
      <w:bCs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2522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aliases w:val="Таблица"/>
    <w:basedOn w:val="a"/>
    <w:next w:val="a"/>
    <w:link w:val="50"/>
    <w:qFormat/>
    <w:rsid w:val="00663E02"/>
    <w:pPr>
      <w:ind w:firstLine="0"/>
      <w:jc w:val="left"/>
      <w:outlineLvl w:val="4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5F2E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CA1BA9"/>
    <w:rPr>
      <w:rFonts w:eastAsiaTheme="majorEastAsia" w:cstheme="majorBidi"/>
      <w:b/>
      <w:bCs/>
      <w:kern w:val="32"/>
      <w:sz w:val="28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92522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caption"/>
    <w:aliases w:val="Название таблицы"/>
    <w:basedOn w:val="a"/>
    <w:next w:val="a"/>
    <w:qFormat/>
    <w:rsid w:val="007D0BC8"/>
    <w:pPr>
      <w:spacing w:before="120" w:after="120"/>
      <w:ind w:firstLine="0"/>
      <w:jc w:val="left"/>
    </w:pPr>
    <w:rPr>
      <w:rFonts w:cs="Arial"/>
      <w:b/>
      <w:lang w:val="en-US"/>
    </w:rPr>
  </w:style>
  <w:style w:type="paragraph" w:styleId="a4">
    <w:name w:val="TOC Heading"/>
    <w:basedOn w:val="1"/>
    <w:next w:val="a"/>
    <w:uiPriority w:val="39"/>
    <w:semiHidden/>
    <w:unhideWhenUsed/>
    <w:qFormat/>
    <w:rsid w:val="00492522"/>
    <w:p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customStyle="1" w:styleId="21">
    <w:name w:val="Заголовок 2а"/>
    <w:basedOn w:val="a"/>
    <w:qFormat/>
    <w:rsid w:val="00DA6116"/>
    <w:pPr>
      <w:spacing w:before="120" w:after="120"/>
      <w:ind w:firstLine="0"/>
      <w:jc w:val="left"/>
    </w:pPr>
    <w:rPr>
      <w:b/>
    </w:rPr>
  </w:style>
  <w:style w:type="paragraph" w:styleId="a5">
    <w:name w:val="List Paragraph"/>
    <w:basedOn w:val="a"/>
    <w:qFormat/>
    <w:rsid w:val="00065B8A"/>
    <w:pPr>
      <w:ind w:left="1134" w:hanging="567"/>
      <w:contextualSpacing/>
    </w:pPr>
  </w:style>
  <w:style w:type="character" w:customStyle="1" w:styleId="50">
    <w:name w:val="Заголовок 5 Знак"/>
    <w:aliases w:val="Таблица Знак"/>
    <w:basedOn w:val="a0"/>
    <w:link w:val="5"/>
    <w:rsid w:val="00663E02"/>
    <w:rPr>
      <w:rFonts w:ascii="Times New Roman" w:hAnsi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663E02"/>
    <w:pPr>
      <w:spacing w:after="120"/>
      <w:ind w:firstLine="0"/>
      <w:jc w:val="left"/>
    </w:pPr>
    <w:rPr>
      <w:bCs/>
    </w:rPr>
  </w:style>
  <w:style w:type="character" w:customStyle="1" w:styleId="a7">
    <w:name w:val="Название Знак"/>
    <w:basedOn w:val="a0"/>
    <w:link w:val="a6"/>
    <w:rsid w:val="00663E02"/>
    <w:rPr>
      <w:rFonts w:ascii="Times New Roman" w:hAnsi="Times New Roman"/>
      <w:bCs/>
      <w:sz w:val="28"/>
      <w:szCs w:val="24"/>
      <w:lang w:eastAsia="ru-RU"/>
    </w:rPr>
  </w:style>
  <w:style w:type="paragraph" w:styleId="a8">
    <w:name w:val="No Spacing"/>
    <w:aliases w:val="Заголовок таблицы"/>
    <w:uiPriority w:val="1"/>
    <w:qFormat/>
    <w:rsid w:val="00663E02"/>
    <w:pPr>
      <w:ind w:firstLine="0"/>
      <w:jc w:val="center"/>
    </w:pPr>
    <w:rPr>
      <w:rFonts w:ascii="Times New Roman" w:hAnsi="Times New Roman"/>
      <w:sz w:val="28"/>
      <w:szCs w:val="24"/>
      <w:lang w:eastAsia="ru-RU"/>
    </w:rPr>
  </w:style>
  <w:style w:type="paragraph" w:styleId="a9">
    <w:name w:val="Subtitle"/>
    <w:aliases w:val="заголовок 2"/>
    <w:basedOn w:val="a"/>
    <w:next w:val="a"/>
    <w:link w:val="aa"/>
    <w:qFormat/>
    <w:rsid w:val="00FD1D79"/>
    <w:pPr>
      <w:suppressAutoHyphens/>
      <w:spacing w:before="120" w:after="120"/>
      <w:ind w:firstLine="0"/>
      <w:jc w:val="center"/>
      <w:outlineLvl w:val="1"/>
    </w:pPr>
    <w:rPr>
      <w:rFonts w:ascii="Calibri" w:hAnsi="Calibri"/>
      <w:b/>
      <w:lang w:eastAsia="en-US"/>
    </w:rPr>
  </w:style>
  <w:style w:type="character" w:customStyle="1" w:styleId="aa">
    <w:name w:val="Подзаголовок Знак"/>
    <w:aliases w:val="заголовок 2 Знак"/>
    <w:basedOn w:val="a0"/>
    <w:link w:val="a9"/>
    <w:rsid w:val="00FD1D79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A1BA9"/>
    <w:rPr>
      <w:rFonts w:ascii="Times New Roman" w:hAnsi="Times New Roman"/>
      <w:b/>
      <w:bCs/>
      <w:sz w:val="28"/>
      <w:szCs w:val="27"/>
      <w:lang w:eastAsia="ru-RU"/>
    </w:rPr>
  </w:style>
  <w:style w:type="paragraph" w:customStyle="1" w:styleId="ConsPlusTitle">
    <w:name w:val="ConsPlusTitle"/>
    <w:rsid w:val="001902F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b/>
      <w:bCs/>
      <w:lang w:eastAsia="ru-RU"/>
    </w:rPr>
  </w:style>
  <w:style w:type="paragraph" w:customStyle="1" w:styleId="ConsPlusNormal">
    <w:name w:val="ConsPlusNormal"/>
    <w:rsid w:val="001902F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Theme="minorEastAsia" w:hAnsi="Arial" w:cs="Arial"/>
      <w:lang w:eastAsia="ru-RU"/>
    </w:rPr>
  </w:style>
  <w:style w:type="character" w:styleId="ab">
    <w:name w:val="Hyperlink"/>
    <w:basedOn w:val="a0"/>
    <w:uiPriority w:val="99"/>
    <w:unhideWhenUsed/>
    <w:rsid w:val="006029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A043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04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Наталия Вячеславовна Бек</cp:lastModifiedBy>
  <cp:revision>2</cp:revision>
  <cp:lastPrinted>2015-10-08T10:47:00Z</cp:lastPrinted>
  <dcterms:created xsi:type="dcterms:W3CDTF">2020-10-26T15:10:00Z</dcterms:created>
  <dcterms:modified xsi:type="dcterms:W3CDTF">2020-10-26T15:10:00Z</dcterms:modified>
</cp:coreProperties>
</file>