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325" w:rsidRPr="00253799" w:rsidRDefault="007C7325" w:rsidP="007C7325">
      <w:pPr>
        <w:autoSpaceDE w:val="0"/>
        <w:autoSpaceDN w:val="0"/>
        <w:adjustRightInd w:val="0"/>
        <w:jc w:val="right"/>
        <w:rPr>
          <w:szCs w:val="28"/>
        </w:rPr>
      </w:pPr>
      <w:r w:rsidRPr="00253799">
        <w:rPr>
          <w:szCs w:val="28"/>
        </w:rPr>
        <w:t xml:space="preserve">Вносится Губернатором  </w:t>
      </w:r>
    </w:p>
    <w:p w:rsidR="007C7325" w:rsidRPr="00253799" w:rsidRDefault="007C7325" w:rsidP="007C7325">
      <w:pPr>
        <w:autoSpaceDE w:val="0"/>
        <w:autoSpaceDN w:val="0"/>
        <w:adjustRightInd w:val="0"/>
        <w:jc w:val="right"/>
        <w:rPr>
          <w:szCs w:val="28"/>
        </w:rPr>
      </w:pPr>
      <w:r w:rsidRPr="00253799">
        <w:rPr>
          <w:szCs w:val="28"/>
        </w:rPr>
        <w:t>Ленинградской области</w:t>
      </w:r>
    </w:p>
    <w:p w:rsidR="007C7325" w:rsidRPr="00253799" w:rsidRDefault="007C7325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</w:p>
    <w:p w:rsidR="00BA1B6D" w:rsidRPr="00253799" w:rsidRDefault="007C7325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проект</w:t>
      </w:r>
    </w:p>
    <w:p w:rsidR="000D05D8" w:rsidRPr="00253799" w:rsidRDefault="000D05D8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</w:p>
    <w:p w:rsidR="00E53B75" w:rsidRPr="00253799" w:rsidRDefault="00E53B75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</w:p>
    <w:p w:rsidR="00BA1B6D" w:rsidRPr="008B04F5" w:rsidRDefault="00BA1B6D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 w:val="26"/>
          <w:szCs w:val="26"/>
        </w:rPr>
      </w:pPr>
      <w:r w:rsidRPr="008B04F5">
        <w:rPr>
          <w:rFonts w:cs="Times New Roman"/>
          <w:b/>
          <w:bCs/>
          <w:sz w:val="26"/>
          <w:szCs w:val="26"/>
        </w:rPr>
        <w:t>ЛЕНИНГРАДСКАЯ ОБЛАСТЬ</w:t>
      </w:r>
    </w:p>
    <w:p w:rsidR="00BA1B6D" w:rsidRPr="008B04F5" w:rsidRDefault="00BA1B6D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 w:val="26"/>
          <w:szCs w:val="26"/>
        </w:rPr>
      </w:pPr>
    </w:p>
    <w:p w:rsidR="00BA1B6D" w:rsidRPr="008B04F5" w:rsidRDefault="00BA1B6D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 w:val="26"/>
          <w:szCs w:val="26"/>
        </w:rPr>
      </w:pPr>
      <w:r w:rsidRPr="008B04F5">
        <w:rPr>
          <w:rFonts w:cs="Times New Roman"/>
          <w:b/>
          <w:bCs/>
          <w:sz w:val="26"/>
          <w:szCs w:val="26"/>
        </w:rPr>
        <w:t>ОБЛАСТНОЙ ЗАКОН</w:t>
      </w:r>
    </w:p>
    <w:p w:rsidR="00BA1B6D" w:rsidRPr="008B04F5" w:rsidRDefault="00BA1B6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</w:p>
    <w:p w:rsidR="00F37ADD" w:rsidRDefault="0067470B" w:rsidP="008B04F5">
      <w:pPr>
        <w:pStyle w:val="ConsPlusTitle"/>
        <w:jc w:val="center"/>
        <w:rPr>
          <w:bCs/>
          <w:sz w:val="26"/>
          <w:szCs w:val="26"/>
        </w:rPr>
      </w:pPr>
      <w:r w:rsidRPr="008B04F5">
        <w:rPr>
          <w:bCs/>
          <w:sz w:val="26"/>
          <w:szCs w:val="26"/>
        </w:rPr>
        <w:t xml:space="preserve">О ВНЕСЕНИИ ИЗМЕНЕНИЙ </w:t>
      </w:r>
      <w:r w:rsidR="00F37ADD" w:rsidRPr="008B04F5">
        <w:rPr>
          <w:bCs/>
          <w:sz w:val="26"/>
          <w:szCs w:val="26"/>
        </w:rPr>
        <w:t xml:space="preserve">В </w:t>
      </w:r>
      <w:r w:rsidR="00F37ADD">
        <w:rPr>
          <w:bCs/>
          <w:sz w:val="26"/>
          <w:szCs w:val="26"/>
        </w:rPr>
        <w:t>СТАТЬИ 3</w:t>
      </w:r>
      <w:proofErr w:type="gramStart"/>
      <w:r w:rsidR="00F37ADD">
        <w:rPr>
          <w:bCs/>
          <w:sz w:val="26"/>
          <w:szCs w:val="26"/>
        </w:rPr>
        <w:t xml:space="preserve"> И</w:t>
      </w:r>
      <w:proofErr w:type="gramEnd"/>
      <w:r w:rsidR="00F37ADD">
        <w:rPr>
          <w:bCs/>
          <w:sz w:val="26"/>
          <w:szCs w:val="26"/>
        </w:rPr>
        <w:t xml:space="preserve"> 4 И В ПРИЛОЖЕНИЕ </w:t>
      </w:r>
    </w:p>
    <w:p w:rsidR="00F87FE6" w:rsidRPr="008B04F5" w:rsidRDefault="00F37ADD" w:rsidP="008B04F5">
      <w:pPr>
        <w:pStyle w:val="ConsPlusTitle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</w:t>
      </w:r>
      <w:r w:rsidRPr="008B04F5">
        <w:rPr>
          <w:bCs/>
          <w:sz w:val="26"/>
          <w:szCs w:val="26"/>
        </w:rPr>
        <w:t>ОБЛАСТНО</w:t>
      </w:r>
      <w:r>
        <w:rPr>
          <w:bCs/>
          <w:sz w:val="26"/>
          <w:szCs w:val="26"/>
        </w:rPr>
        <w:t>МУ</w:t>
      </w:r>
      <w:r w:rsidRPr="008B04F5">
        <w:rPr>
          <w:bCs/>
          <w:sz w:val="26"/>
          <w:szCs w:val="26"/>
        </w:rPr>
        <w:t xml:space="preserve"> ЗАКОН</w:t>
      </w:r>
      <w:r>
        <w:rPr>
          <w:bCs/>
          <w:sz w:val="26"/>
          <w:szCs w:val="26"/>
        </w:rPr>
        <w:t>У</w:t>
      </w:r>
      <w:r w:rsidRPr="008B04F5">
        <w:rPr>
          <w:bCs/>
          <w:sz w:val="26"/>
          <w:szCs w:val="26"/>
        </w:rPr>
        <w:t xml:space="preserve"> </w:t>
      </w:r>
      <w:r w:rsidR="0067470B" w:rsidRPr="008B04F5">
        <w:rPr>
          <w:bCs/>
          <w:sz w:val="26"/>
          <w:szCs w:val="26"/>
        </w:rPr>
        <w:t xml:space="preserve">"О НАДЕЛЕНИИ ОРГАНОВ МЕСТНОГО САМОУПРАВЛЕНИЯ </w:t>
      </w:r>
      <w:r w:rsidR="00F87FE6" w:rsidRPr="008B04F5">
        <w:rPr>
          <w:bCs/>
          <w:sz w:val="26"/>
          <w:szCs w:val="26"/>
        </w:rPr>
        <w:t>МУНИЦИПАЛЬНЫХ ОБРАЗОВАНИЙ ЛЕНИНГРАДСКОЙ ОБЛАСТИ ОТДЕЛЬНЫМИ ГОСУДАРСТВЕННЫМИ ПОЛНОМОЧИЯМИ РОССИЙСКОЙ</w:t>
      </w:r>
      <w:r w:rsidR="008925B3">
        <w:rPr>
          <w:bCs/>
          <w:sz w:val="26"/>
          <w:szCs w:val="26"/>
        </w:rPr>
        <w:t xml:space="preserve"> ФЕДЕРАЦИИ, ПЕРЕДАННЫМИ ОРГАНАМ </w:t>
      </w:r>
      <w:r w:rsidR="00F87FE6" w:rsidRPr="008B04F5">
        <w:rPr>
          <w:bCs/>
          <w:sz w:val="26"/>
          <w:szCs w:val="26"/>
        </w:rPr>
        <w:t xml:space="preserve">ИСПОЛНИТЕЛЬНОЙ ВЛАСТИ ЛЕНИНГРАДСКОЙ ОБЛАСТИ, ПО </w:t>
      </w:r>
      <w:r w:rsidR="008925B3">
        <w:rPr>
          <w:bCs/>
          <w:sz w:val="26"/>
          <w:szCs w:val="26"/>
        </w:rPr>
        <w:t>П</w:t>
      </w:r>
      <w:r w:rsidR="00F87FE6" w:rsidRPr="008B04F5">
        <w:rPr>
          <w:bCs/>
          <w:sz w:val="26"/>
          <w:szCs w:val="26"/>
        </w:rPr>
        <w:t xml:space="preserve">ОДГОТОВКЕ И ПРОВЕДЕНИЮ ВСЕРОССИЙСКОЙ ПЕРЕПИСИ НАСЕЛЕНИЯ 2020 ГОДА" </w:t>
      </w:r>
    </w:p>
    <w:p w:rsidR="00BA1B6D" w:rsidRPr="008B04F5" w:rsidRDefault="00BA1B6D" w:rsidP="00F87FE6">
      <w:pPr>
        <w:pStyle w:val="ConsPlusTitle"/>
        <w:jc w:val="center"/>
        <w:rPr>
          <w:bCs/>
          <w:sz w:val="26"/>
          <w:szCs w:val="26"/>
        </w:rPr>
      </w:pPr>
    </w:p>
    <w:p w:rsidR="00F87FE6" w:rsidRPr="008B04F5" w:rsidRDefault="00F87FE6" w:rsidP="00F87FE6">
      <w:pPr>
        <w:rPr>
          <w:rFonts w:cs="Times New Roman"/>
          <w:bCs/>
          <w:sz w:val="26"/>
          <w:szCs w:val="26"/>
        </w:rPr>
      </w:pPr>
      <w:bookmarkStart w:id="0" w:name="Par80"/>
      <w:bookmarkStart w:id="1" w:name="Par91"/>
      <w:bookmarkEnd w:id="0"/>
      <w:bookmarkEnd w:id="1"/>
      <w:r w:rsidRPr="008B04F5">
        <w:rPr>
          <w:rFonts w:cs="Times New Roman"/>
          <w:bCs/>
          <w:sz w:val="26"/>
          <w:szCs w:val="26"/>
        </w:rPr>
        <w:t>Статья 1</w:t>
      </w:r>
    </w:p>
    <w:p w:rsidR="00F87FE6" w:rsidRPr="008B04F5" w:rsidRDefault="00F87FE6" w:rsidP="00F87FE6">
      <w:pPr>
        <w:rPr>
          <w:rFonts w:cs="Times New Roman"/>
          <w:bCs/>
          <w:sz w:val="26"/>
          <w:szCs w:val="26"/>
        </w:rPr>
      </w:pPr>
    </w:p>
    <w:p w:rsidR="0067470B" w:rsidRDefault="00F87FE6" w:rsidP="00F87FE6">
      <w:pPr>
        <w:autoSpaceDE w:val="0"/>
        <w:autoSpaceDN w:val="0"/>
        <w:adjustRightInd w:val="0"/>
        <w:ind w:firstLine="708"/>
        <w:rPr>
          <w:rFonts w:cs="Times New Roman"/>
          <w:bCs/>
          <w:sz w:val="26"/>
          <w:szCs w:val="26"/>
        </w:rPr>
      </w:pPr>
      <w:r w:rsidRPr="008B04F5">
        <w:rPr>
          <w:rFonts w:cs="Times New Roman"/>
          <w:bCs/>
          <w:sz w:val="26"/>
          <w:szCs w:val="26"/>
        </w:rPr>
        <w:t xml:space="preserve">Внести </w:t>
      </w:r>
      <w:r w:rsidR="0067470B">
        <w:rPr>
          <w:rFonts w:cs="Times New Roman"/>
          <w:bCs/>
          <w:sz w:val="26"/>
          <w:szCs w:val="26"/>
        </w:rPr>
        <w:t>в о</w:t>
      </w:r>
      <w:r w:rsidRPr="008B04F5">
        <w:rPr>
          <w:rFonts w:cs="Times New Roman"/>
          <w:bCs/>
          <w:sz w:val="26"/>
          <w:szCs w:val="26"/>
        </w:rPr>
        <w:t>бластно</w:t>
      </w:r>
      <w:r w:rsidR="0067470B">
        <w:rPr>
          <w:rFonts w:cs="Times New Roman"/>
          <w:bCs/>
          <w:sz w:val="26"/>
          <w:szCs w:val="26"/>
        </w:rPr>
        <w:t>й</w:t>
      </w:r>
      <w:r w:rsidRPr="008B04F5">
        <w:rPr>
          <w:rFonts w:cs="Times New Roman"/>
          <w:bCs/>
          <w:sz w:val="26"/>
          <w:szCs w:val="26"/>
        </w:rPr>
        <w:t xml:space="preserve"> закон от 23</w:t>
      </w:r>
      <w:r w:rsidR="0067470B">
        <w:rPr>
          <w:rFonts w:cs="Times New Roman"/>
          <w:bCs/>
          <w:sz w:val="26"/>
          <w:szCs w:val="26"/>
        </w:rPr>
        <w:t xml:space="preserve"> декабря </w:t>
      </w:r>
      <w:r w:rsidRPr="008B04F5">
        <w:rPr>
          <w:rFonts w:cs="Times New Roman"/>
          <w:bCs/>
          <w:sz w:val="26"/>
          <w:szCs w:val="26"/>
        </w:rPr>
        <w:t>2019</w:t>
      </w:r>
      <w:r w:rsidR="0067470B">
        <w:rPr>
          <w:rFonts w:cs="Times New Roman"/>
          <w:bCs/>
          <w:sz w:val="26"/>
          <w:szCs w:val="26"/>
        </w:rPr>
        <w:t xml:space="preserve"> года</w:t>
      </w:r>
      <w:r w:rsidRPr="008B04F5">
        <w:rPr>
          <w:rFonts w:cs="Times New Roman"/>
          <w:bCs/>
          <w:sz w:val="26"/>
          <w:szCs w:val="26"/>
        </w:rPr>
        <w:t xml:space="preserve"> </w:t>
      </w:r>
      <w:r w:rsidR="00D314BE" w:rsidRPr="008B04F5">
        <w:rPr>
          <w:rFonts w:cs="Times New Roman"/>
          <w:bCs/>
          <w:sz w:val="26"/>
          <w:szCs w:val="26"/>
        </w:rPr>
        <w:t>№</w:t>
      </w:r>
      <w:r w:rsidR="00F40193" w:rsidRPr="008B04F5">
        <w:rPr>
          <w:rFonts w:cs="Times New Roman"/>
          <w:bCs/>
          <w:sz w:val="26"/>
          <w:szCs w:val="26"/>
        </w:rPr>
        <w:t> </w:t>
      </w:r>
      <w:r w:rsidRPr="008B04F5">
        <w:rPr>
          <w:rFonts w:cs="Times New Roman"/>
          <w:bCs/>
          <w:sz w:val="26"/>
          <w:szCs w:val="26"/>
        </w:rPr>
        <w:t xml:space="preserve">110-оз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исполнительной власти Ленинградской области, по подготовке и проведению Всероссийской переписи населения 2020 года" </w:t>
      </w:r>
      <w:r w:rsidR="0067470B">
        <w:rPr>
          <w:rFonts w:cs="Times New Roman"/>
          <w:bCs/>
          <w:sz w:val="26"/>
          <w:szCs w:val="26"/>
        </w:rPr>
        <w:t xml:space="preserve">следующие </w:t>
      </w:r>
      <w:r w:rsidR="0079125E">
        <w:rPr>
          <w:rFonts w:cs="Times New Roman"/>
          <w:bCs/>
          <w:sz w:val="26"/>
          <w:szCs w:val="26"/>
        </w:rPr>
        <w:t>изменения:</w:t>
      </w:r>
    </w:p>
    <w:p w:rsidR="0067470B" w:rsidRDefault="0067470B" w:rsidP="00F87FE6">
      <w:pPr>
        <w:autoSpaceDE w:val="0"/>
        <w:autoSpaceDN w:val="0"/>
        <w:adjustRightInd w:val="0"/>
        <w:ind w:firstLine="708"/>
        <w:rPr>
          <w:rFonts w:cs="Times New Roman"/>
          <w:bCs/>
          <w:sz w:val="26"/>
          <w:szCs w:val="26"/>
        </w:rPr>
      </w:pPr>
    </w:p>
    <w:p w:rsidR="00F87FE6" w:rsidRDefault="0067470B" w:rsidP="0079125E">
      <w:pPr>
        <w:pStyle w:val="a"/>
        <w:numPr>
          <w:ilvl w:val="0"/>
          <w:numId w:val="15"/>
        </w:numPr>
        <w:autoSpaceDE w:val="0"/>
        <w:autoSpaceDN w:val="0"/>
        <w:adjustRightInd w:val="0"/>
        <w:ind w:left="709" w:firstLine="0"/>
        <w:rPr>
          <w:rFonts w:cs="Times New Roman"/>
          <w:bCs/>
          <w:sz w:val="26"/>
          <w:szCs w:val="26"/>
        </w:rPr>
      </w:pPr>
      <w:r w:rsidRPr="0079125E">
        <w:rPr>
          <w:rFonts w:cs="Times New Roman"/>
          <w:bCs/>
          <w:sz w:val="26"/>
          <w:szCs w:val="26"/>
        </w:rPr>
        <w:t xml:space="preserve">в </w:t>
      </w:r>
      <w:hyperlink r:id="rId8" w:history="1">
        <w:r w:rsidRPr="0079125E">
          <w:rPr>
            <w:sz w:val="26"/>
            <w:szCs w:val="26"/>
          </w:rPr>
          <w:t>стать</w:t>
        </w:r>
        <w:r w:rsidR="0079125E" w:rsidRPr="0079125E">
          <w:rPr>
            <w:sz w:val="26"/>
            <w:szCs w:val="26"/>
          </w:rPr>
          <w:t>е</w:t>
        </w:r>
        <w:r w:rsidRPr="0079125E">
          <w:rPr>
            <w:sz w:val="26"/>
            <w:szCs w:val="26"/>
          </w:rPr>
          <w:t xml:space="preserve"> 3</w:t>
        </w:r>
      </w:hyperlink>
      <w:r w:rsidR="0079125E" w:rsidRPr="0079125E">
        <w:rPr>
          <w:sz w:val="26"/>
          <w:szCs w:val="26"/>
        </w:rPr>
        <w:t xml:space="preserve"> слова «2020 года» заменить словами «</w:t>
      </w:r>
      <w:r w:rsidR="00F87FE6" w:rsidRPr="0079125E">
        <w:rPr>
          <w:rFonts w:cs="Times New Roman"/>
          <w:bCs/>
          <w:sz w:val="26"/>
          <w:szCs w:val="26"/>
        </w:rPr>
        <w:t>2021 года</w:t>
      </w:r>
      <w:r w:rsidR="0079125E">
        <w:rPr>
          <w:rFonts w:cs="Times New Roman"/>
          <w:bCs/>
          <w:sz w:val="26"/>
          <w:szCs w:val="26"/>
        </w:rPr>
        <w:t>»;</w:t>
      </w:r>
    </w:p>
    <w:p w:rsidR="0079125E" w:rsidRDefault="0079125E" w:rsidP="0079125E">
      <w:pPr>
        <w:pStyle w:val="a"/>
        <w:numPr>
          <w:ilvl w:val="0"/>
          <w:numId w:val="0"/>
        </w:numPr>
        <w:autoSpaceDE w:val="0"/>
        <w:autoSpaceDN w:val="0"/>
        <w:adjustRightInd w:val="0"/>
        <w:ind w:left="709"/>
        <w:rPr>
          <w:rFonts w:cs="Times New Roman"/>
          <w:bCs/>
          <w:sz w:val="26"/>
          <w:szCs w:val="26"/>
        </w:rPr>
      </w:pPr>
    </w:p>
    <w:p w:rsidR="0079125E" w:rsidRDefault="0079125E" w:rsidP="0079125E">
      <w:pPr>
        <w:pStyle w:val="a"/>
        <w:numPr>
          <w:ilvl w:val="0"/>
          <w:numId w:val="15"/>
        </w:numPr>
        <w:autoSpaceDE w:val="0"/>
        <w:autoSpaceDN w:val="0"/>
        <w:adjustRightInd w:val="0"/>
        <w:ind w:left="709" w:firstLine="0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в части 3 статьи 4 слова «2020 год» заменить словами «2021 год»;</w:t>
      </w:r>
    </w:p>
    <w:p w:rsidR="0079125E" w:rsidRPr="0079125E" w:rsidRDefault="0079125E" w:rsidP="0079125E">
      <w:pPr>
        <w:pStyle w:val="a"/>
        <w:numPr>
          <w:ilvl w:val="0"/>
          <w:numId w:val="0"/>
        </w:numPr>
        <w:ind w:left="1429"/>
        <w:rPr>
          <w:rFonts w:cs="Times New Roman"/>
          <w:bCs/>
          <w:sz w:val="26"/>
          <w:szCs w:val="26"/>
        </w:rPr>
      </w:pPr>
    </w:p>
    <w:p w:rsidR="0079125E" w:rsidRPr="0079125E" w:rsidRDefault="0079125E" w:rsidP="0079125E">
      <w:pPr>
        <w:pStyle w:val="a"/>
        <w:numPr>
          <w:ilvl w:val="0"/>
          <w:numId w:val="15"/>
        </w:numPr>
        <w:autoSpaceDE w:val="0"/>
        <w:autoSpaceDN w:val="0"/>
        <w:adjustRightInd w:val="0"/>
        <w:ind w:left="709" w:firstLine="0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в приложении:</w:t>
      </w:r>
    </w:p>
    <w:p w:rsidR="00F87FE6" w:rsidRPr="008B04F5" w:rsidRDefault="00F87FE6" w:rsidP="00F87FE6">
      <w:pPr>
        <w:rPr>
          <w:rFonts w:cs="Times New Roman"/>
          <w:bCs/>
          <w:sz w:val="26"/>
          <w:szCs w:val="26"/>
        </w:rPr>
      </w:pPr>
    </w:p>
    <w:p w:rsidR="0079125E" w:rsidRPr="00F40193" w:rsidRDefault="0079125E" w:rsidP="0079125E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а) абзац третий пункта 5 после слов </w:t>
      </w:r>
      <w:r w:rsidRPr="00F40193">
        <w:rPr>
          <w:szCs w:val="28"/>
        </w:rPr>
        <w:t>"при круглосуточном режиме работы" д</w:t>
      </w:r>
      <w:r>
        <w:rPr>
          <w:szCs w:val="28"/>
        </w:rPr>
        <w:t>ополнить словами "за 1 кв. метр";</w:t>
      </w:r>
    </w:p>
    <w:p w:rsidR="0079125E" w:rsidRPr="00F40193" w:rsidRDefault="0079125E" w:rsidP="0079125E">
      <w:pPr>
        <w:autoSpaceDE w:val="0"/>
        <w:autoSpaceDN w:val="0"/>
        <w:adjustRightInd w:val="0"/>
        <w:spacing w:before="200"/>
        <w:ind w:firstLine="540"/>
        <w:rPr>
          <w:szCs w:val="28"/>
        </w:rPr>
      </w:pPr>
      <w:r>
        <w:rPr>
          <w:szCs w:val="28"/>
        </w:rPr>
        <w:t>б)</w:t>
      </w:r>
      <w:r w:rsidRPr="00F40193">
        <w:rPr>
          <w:szCs w:val="28"/>
        </w:rPr>
        <w:t xml:space="preserve"> </w:t>
      </w:r>
      <w:r>
        <w:rPr>
          <w:szCs w:val="28"/>
        </w:rPr>
        <w:t>в</w:t>
      </w:r>
      <w:r w:rsidRPr="00F40193">
        <w:rPr>
          <w:szCs w:val="28"/>
        </w:rPr>
        <w:t xml:space="preserve"> </w:t>
      </w:r>
      <w:hyperlink r:id="rId9" w:history="1">
        <w:r w:rsidRPr="00F40193">
          <w:rPr>
            <w:szCs w:val="28"/>
          </w:rPr>
          <w:t>пункте 6</w:t>
        </w:r>
      </w:hyperlink>
      <w:r w:rsidRPr="00F40193">
        <w:rPr>
          <w:szCs w:val="28"/>
        </w:rPr>
        <w:t>:</w:t>
      </w:r>
    </w:p>
    <w:p w:rsidR="0079125E" w:rsidRPr="00F40193" w:rsidRDefault="0079125E" w:rsidP="0079125E">
      <w:pPr>
        <w:autoSpaceDE w:val="0"/>
        <w:autoSpaceDN w:val="0"/>
        <w:adjustRightInd w:val="0"/>
        <w:ind w:firstLine="540"/>
        <w:rPr>
          <w:szCs w:val="28"/>
        </w:rPr>
      </w:pPr>
      <w:r w:rsidRPr="00F40193">
        <w:rPr>
          <w:szCs w:val="28"/>
        </w:rPr>
        <w:t xml:space="preserve">в </w:t>
      </w:r>
      <w:hyperlink r:id="rId10" w:history="1">
        <w:r w:rsidRPr="00F40193">
          <w:rPr>
            <w:szCs w:val="28"/>
          </w:rPr>
          <w:t xml:space="preserve">абзаце </w:t>
        </w:r>
        <w:r>
          <w:rPr>
            <w:szCs w:val="28"/>
          </w:rPr>
          <w:t>третьем</w:t>
        </w:r>
      </w:hyperlink>
      <w:r w:rsidRPr="00F40193">
        <w:rPr>
          <w:szCs w:val="28"/>
        </w:rPr>
        <w:t xml:space="preserve"> слов</w:t>
      </w:r>
      <w:r>
        <w:rPr>
          <w:szCs w:val="28"/>
        </w:rPr>
        <w:t>о</w:t>
      </w:r>
      <w:r w:rsidRPr="00F40193">
        <w:rPr>
          <w:szCs w:val="28"/>
        </w:rPr>
        <w:t xml:space="preserve"> "сутки" заменить слов</w:t>
      </w:r>
      <w:r>
        <w:rPr>
          <w:szCs w:val="28"/>
        </w:rPr>
        <w:t>о</w:t>
      </w:r>
      <w:r w:rsidRPr="00F40193">
        <w:rPr>
          <w:szCs w:val="28"/>
        </w:rPr>
        <w:t>м "час";</w:t>
      </w:r>
    </w:p>
    <w:p w:rsidR="0079125E" w:rsidRDefault="0079125E" w:rsidP="0079125E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в абзаце четвертом </w:t>
      </w:r>
      <w:r w:rsidRPr="00F40193">
        <w:rPr>
          <w:szCs w:val="28"/>
        </w:rPr>
        <w:t>сл</w:t>
      </w:r>
      <w:r>
        <w:rPr>
          <w:szCs w:val="28"/>
        </w:rPr>
        <w:t>ово "суток" заменить словом "часов";</w:t>
      </w:r>
    </w:p>
    <w:p w:rsidR="0079125E" w:rsidRDefault="0079125E" w:rsidP="0079125E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>в) дополнить пунктом 10 следующего содержания:</w:t>
      </w:r>
    </w:p>
    <w:p w:rsidR="001173C1" w:rsidRDefault="0079125E" w:rsidP="0079125E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</w:p>
    <w:p w:rsidR="0079125E" w:rsidRDefault="0079125E" w:rsidP="0079125E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«10. Показателями (критериями) распределения общего объема субвенций для осуществления органами местного самоуправления Ленинградской области государственных полномочий являются:</w:t>
      </w:r>
    </w:p>
    <w:p w:rsidR="0079125E" w:rsidRDefault="0079125E" w:rsidP="0079125E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>1) количество помещений, охраняемых, оборудованных мебелью, средствами связи и пригодных для обучения и работы лиц, привлекаемых к сбору сведений о населении, в i-м муниципальном образовании;</w:t>
      </w:r>
    </w:p>
    <w:p w:rsidR="001173C1" w:rsidRDefault="001173C1" w:rsidP="001173C1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2) количество охраняемых помещений для хранения переписных листов и иных документов переписи населения в i-м муниципальном образовании;</w:t>
      </w:r>
    </w:p>
    <w:p w:rsidR="001173C1" w:rsidRDefault="001173C1" w:rsidP="001173C1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>3) количество необходимых транспортных средств, средств связи, задействованных в осуществлении государственных полномочий в i-м муниципальном образовании</w:t>
      </w:r>
      <w:proofErr w:type="gramStart"/>
      <w:r>
        <w:rPr>
          <w:rFonts w:cs="Times New Roman"/>
          <w:szCs w:val="28"/>
        </w:rPr>
        <w:t>.»</w:t>
      </w:r>
      <w:proofErr w:type="gramEnd"/>
    </w:p>
    <w:p w:rsidR="00F87FE6" w:rsidRPr="008B04F5" w:rsidRDefault="0079125E" w:rsidP="0079125E">
      <w:pPr>
        <w:autoSpaceDE w:val="0"/>
        <w:autoSpaceDN w:val="0"/>
        <w:adjustRightInd w:val="0"/>
        <w:spacing w:before="280"/>
        <w:ind w:firstLine="540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Статья 2</w:t>
      </w:r>
    </w:p>
    <w:p w:rsidR="00F87FE6" w:rsidRPr="008B04F5" w:rsidRDefault="00F87FE6" w:rsidP="00F87FE6">
      <w:pPr>
        <w:rPr>
          <w:rFonts w:cs="Times New Roman"/>
          <w:bCs/>
          <w:sz w:val="26"/>
          <w:szCs w:val="26"/>
        </w:rPr>
      </w:pPr>
      <w:bookmarkStart w:id="2" w:name="_GoBack"/>
      <w:bookmarkEnd w:id="2"/>
    </w:p>
    <w:p w:rsidR="00BA1B6D" w:rsidRPr="008B04F5" w:rsidRDefault="00BA1B6D" w:rsidP="009A0693">
      <w:pPr>
        <w:rPr>
          <w:rFonts w:cs="Times New Roman"/>
          <w:strike/>
          <w:sz w:val="26"/>
          <w:szCs w:val="26"/>
        </w:rPr>
      </w:pPr>
      <w:r w:rsidRPr="008B04F5">
        <w:rPr>
          <w:rFonts w:cs="Times New Roman"/>
          <w:sz w:val="26"/>
          <w:szCs w:val="26"/>
        </w:rPr>
        <w:t xml:space="preserve">Настоящий областной закон вступает в силу </w:t>
      </w:r>
      <w:r w:rsidR="007C303E" w:rsidRPr="008B04F5">
        <w:rPr>
          <w:rFonts w:cs="Times New Roman"/>
          <w:sz w:val="26"/>
          <w:szCs w:val="26"/>
        </w:rPr>
        <w:t>через 10 дней после</w:t>
      </w:r>
      <w:r w:rsidRPr="008B04F5">
        <w:rPr>
          <w:rFonts w:cs="Times New Roman"/>
          <w:sz w:val="26"/>
          <w:szCs w:val="26"/>
        </w:rPr>
        <w:t xml:space="preserve"> его официального опубликования. </w:t>
      </w:r>
    </w:p>
    <w:p w:rsidR="00C5444B" w:rsidRPr="008B04F5" w:rsidRDefault="00C5444B" w:rsidP="009A0693">
      <w:pPr>
        <w:rPr>
          <w:rFonts w:cs="Times New Roman"/>
          <w:sz w:val="26"/>
          <w:szCs w:val="26"/>
        </w:rPr>
      </w:pPr>
    </w:p>
    <w:p w:rsidR="0064465E" w:rsidRPr="008B04F5" w:rsidRDefault="0064465E" w:rsidP="009A0693">
      <w:pPr>
        <w:rPr>
          <w:rFonts w:cs="Times New Roman"/>
          <w:sz w:val="26"/>
          <w:szCs w:val="26"/>
        </w:rPr>
      </w:pPr>
    </w:p>
    <w:p w:rsidR="00BA1B6D" w:rsidRPr="008B04F5" w:rsidRDefault="00BA1B6D" w:rsidP="009A0693">
      <w:pPr>
        <w:widowControl w:val="0"/>
        <w:autoSpaceDE w:val="0"/>
        <w:autoSpaceDN w:val="0"/>
        <w:adjustRightInd w:val="0"/>
        <w:ind w:firstLine="0"/>
        <w:rPr>
          <w:rFonts w:cs="Times New Roman"/>
          <w:sz w:val="26"/>
          <w:szCs w:val="26"/>
        </w:rPr>
      </w:pPr>
      <w:r w:rsidRPr="008B04F5">
        <w:rPr>
          <w:rFonts w:cs="Times New Roman"/>
          <w:sz w:val="26"/>
          <w:szCs w:val="26"/>
        </w:rPr>
        <w:t>Губернатор</w:t>
      </w:r>
    </w:p>
    <w:p w:rsidR="004774FD" w:rsidRPr="008B04F5" w:rsidRDefault="00BA1B6D" w:rsidP="009A0693">
      <w:pPr>
        <w:widowControl w:val="0"/>
        <w:autoSpaceDE w:val="0"/>
        <w:autoSpaceDN w:val="0"/>
        <w:adjustRightInd w:val="0"/>
        <w:ind w:firstLine="0"/>
        <w:rPr>
          <w:rFonts w:cs="Times New Roman"/>
          <w:sz w:val="26"/>
          <w:szCs w:val="26"/>
        </w:rPr>
      </w:pPr>
      <w:r w:rsidRPr="008B04F5">
        <w:rPr>
          <w:rFonts w:cs="Times New Roman"/>
          <w:sz w:val="26"/>
          <w:szCs w:val="26"/>
        </w:rPr>
        <w:t>Ленинградской области</w:t>
      </w:r>
      <w:r w:rsidR="0064465E" w:rsidRPr="008B04F5">
        <w:rPr>
          <w:rFonts w:cs="Times New Roman"/>
          <w:sz w:val="26"/>
          <w:szCs w:val="26"/>
        </w:rPr>
        <w:tab/>
      </w:r>
      <w:r w:rsidR="0064465E" w:rsidRPr="008B04F5">
        <w:rPr>
          <w:rFonts w:cs="Times New Roman"/>
          <w:sz w:val="26"/>
          <w:szCs w:val="26"/>
        </w:rPr>
        <w:tab/>
      </w:r>
      <w:r w:rsidR="0064465E" w:rsidRPr="008B04F5">
        <w:rPr>
          <w:rFonts w:cs="Times New Roman"/>
          <w:sz w:val="26"/>
          <w:szCs w:val="26"/>
        </w:rPr>
        <w:tab/>
      </w:r>
      <w:r w:rsidR="0064465E" w:rsidRPr="008B04F5">
        <w:rPr>
          <w:rFonts w:cs="Times New Roman"/>
          <w:sz w:val="26"/>
          <w:szCs w:val="26"/>
        </w:rPr>
        <w:tab/>
      </w:r>
      <w:r w:rsidR="0064465E" w:rsidRPr="008B04F5">
        <w:rPr>
          <w:rFonts w:cs="Times New Roman"/>
          <w:sz w:val="26"/>
          <w:szCs w:val="26"/>
        </w:rPr>
        <w:tab/>
      </w:r>
      <w:r w:rsidR="0064465E" w:rsidRPr="008B04F5">
        <w:rPr>
          <w:rFonts w:cs="Times New Roman"/>
          <w:sz w:val="26"/>
          <w:szCs w:val="26"/>
        </w:rPr>
        <w:tab/>
      </w:r>
      <w:r w:rsidR="0064465E" w:rsidRPr="008B04F5">
        <w:rPr>
          <w:rFonts w:cs="Times New Roman"/>
          <w:sz w:val="26"/>
          <w:szCs w:val="26"/>
        </w:rPr>
        <w:tab/>
      </w:r>
      <w:r w:rsidR="0064465E" w:rsidRPr="008B04F5">
        <w:rPr>
          <w:rFonts w:cs="Times New Roman"/>
          <w:sz w:val="26"/>
          <w:szCs w:val="26"/>
        </w:rPr>
        <w:tab/>
      </w:r>
      <w:proofErr w:type="spellStart"/>
      <w:r w:rsidR="0064465E" w:rsidRPr="008B04F5">
        <w:rPr>
          <w:rFonts w:cs="Times New Roman"/>
          <w:sz w:val="26"/>
          <w:szCs w:val="26"/>
        </w:rPr>
        <w:t>А.Дрозденко</w:t>
      </w:r>
      <w:proofErr w:type="spellEnd"/>
    </w:p>
    <w:sectPr w:rsidR="004774FD" w:rsidRPr="008B04F5" w:rsidSect="005715C4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547" w:rsidRDefault="00582547" w:rsidP="00150536">
      <w:r>
        <w:separator/>
      </w:r>
    </w:p>
  </w:endnote>
  <w:endnote w:type="continuationSeparator" w:id="0">
    <w:p w:rsidR="00582547" w:rsidRDefault="00582547" w:rsidP="0015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547" w:rsidRDefault="00582547" w:rsidP="00150536">
      <w:r>
        <w:separator/>
      </w:r>
    </w:p>
  </w:footnote>
  <w:footnote w:type="continuationSeparator" w:id="0">
    <w:p w:rsidR="00582547" w:rsidRDefault="00582547" w:rsidP="00150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647495"/>
      <w:docPartObj>
        <w:docPartGallery w:val="Page Numbers (Top of Page)"/>
        <w:docPartUnique/>
      </w:docPartObj>
    </w:sdtPr>
    <w:sdtEndPr/>
    <w:sdtContent>
      <w:p w:rsidR="005715C4" w:rsidRDefault="00AE59A9" w:rsidP="005715C4">
        <w:pPr>
          <w:pStyle w:val="af4"/>
          <w:ind w:firstLine="0"/>
          <w:jc w:val="center"/>
        </w:pPr>
        <w:r>
          <w:fldChar w:fldCharType="begin"/>
        </w:r>
        <w:r w:rsidR="005715C4">
          <w:instrText>PAGE   \* MERGEFORMAT</w:instrText>
        </w:r>
        <w:r>
          <w:fldChar w:fldCharType="separate"/>
        </w:r>
        <w:r w:rsidR="00F37ADD">
          <w:rPr>
            <w:noProof/>
          </w:rPr>
          <w:t>2</w:t>
        </w:r>
        <w:r>
          <w:fldChar w:fldCharType="end"/>
        </w:r>
      </w:p>
    </w:sdtContent>
  </w:sdt>
  <w:p w:rsidR="005715C4" w:rsidRDefault="005715C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A6C"/>
    <w:multiLevelType w:val="hybridMultilevel"/>
    <w:tmpl w:val="6F0EDBF4"/>
    <w:lvl w:ilvl="0" w:tplc="FCD2B56C">
      <w:start w:val="1"/>
      <w:numFmt w:val="decimal"/>
      <w:lvlText w:val="%1."/>
      <w:lvlJc w:val="left"/>
      <w:pPr>
        <w:ind w:left="1368" w:hanging="8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EE405F"/>
    <w:multiLevelType w:val="hybridMultilevel"/>
    <w:tmpl w:val="684A7490"/>
    <w:lvl w:ilvl="0" w:tplc="5A90AAB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201910"/>
    <w:multiLevelType w:val="hybridMultilevel"/>
    <w:tmpl w:val="6D3C1D38"/>
    <w:lvl w:ilvl="0" w:tplc="67F21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52620"/>
    <w:multiLevelType w:val="hybridMultilevel"/>
    <w:tmpl w:val="855C93D4"/>
    <w:lvl w:ilvl="0" w:tplc="FCEC9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B80F9C"/>
    <w:multiLevelType w:val="multilevel"/>
    <w:tmpl w:val="9DA698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48" w:hanging="2160"/>
      </w:pPr>
      <w:rPr>
        <w:rFonts w:hint="default"/>
      </w:rPr>
    </w:lvl>
  </w:abstractNum>
  <w:abstractNum w:abstractNumId="5">
    <w:nsid w:val="27BF0704"/>
    <w:multiLevelType w:val="hybridMultilevel"/>
    <w:tmpl w:val="B958F2E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9FE05C0"/>
    <w:multiLevelType w:val="hybridMultilevel"/>
    <w:tmpl w:val="3A18325C"/>
    <w:lvl w:ilvl="0" w:tplc="D2E659A4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>
    <w:nsid w:val="457026D0"/>
    <w:multiLevelType w:val="hybridMultilevel"/>
    <w:tmpl w:val="A906E0A2"/>
    <w:lvl w:ilvl="0" w:tplc="C3205DAA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B7AEE"/>
    <w:multiLevelType w:val="hybridMultilevel"/>
    <w:tmpl w:val="57E2E04A"/>
    <w:lvl w:ilvl="0" w:tplc="A5A2BD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0E2C82"/>
    <w:multiLevelType w:val="hybridMultilevel"/>
    <w:tmpl w:val="5C5C92B0"/>
    <w:lvl w:ilvl="0" w:tplc="BD4A6DB2">
      <w:start w:val="1"/>
      <w:numFmt w:val="decimal"/>
      <w:pStyle w:val="a"/>
      <w:lvlText w:val="1.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A8D4032"/>
    <w:multiLevelType w:val="hybridMultilevel"/>
    <w:tmpl w:val="98E0764E"/>
    <w:lvl w:ilvl="0" w:tplc="95FED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9"/>
  </w:num>
  <w:num w:numId="8">
    <w:abstractNumId w:val="1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3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B6D"/>
    <w:rsid w:val="00003435"/>
    <w:rsid w:val="000163AD"/>
    <w:rsid w:val="00024A0D"/>
    <w:rsid w:val="00031222"/>
    <w:rsid w:val="00033691"/>
    <w:rsid w:val="0003377A"/>
    <w:rsid w:val="00036452"/>
    <w:rsid w:val="00037BF6"/>
    <w:rsid w:val="00043302"/>
    <w:rsid w:val="00047487"/>
    <w:rsid w:val="00051D5F"/>
    <w:rsid w:val="00054222"/>
    <w:rsid w:val="00056CD8"/>
    <w:rsid w:val="00060E82"/>
    <w:rsid w:val="00060F3F"/>
    <w:rsid w:val="00070DBE"/>
    <w:rsid w:val="00074465"/>
    <w:rsid w:val="00074841"/>
    <w:rsid w:val="00075A03"/>
    <w:rsid w:val="0007642B"/>
    <w:rsid w:val="00080A85"/>
    <w:rsid w:val="0008337C"/>
    <w:rsid w:val="00084E98"/>
    <w:rsid w:val="00086D3F"/>
    <w:rsid w:val="000A0C82"/>
    <w:rsid w:val="000A5F31"/>
    <w:rsid w:val="000B31A7"/>
    <w:rsid w:val="000B4086"/>
    <w:rsid w:val="000B4C5B"/>
    <w:rsid w:val="000B4DFB"/>
    <w:rsid w:val="000C4CC1"/>
    <w:rsid w:val="000C7E2F"/>
    <w:rsid w:val="000D05D8"/>
    <w:rsid w:val="000D3B92"/>
    <w:rsid w:val="000E2C7C"/>
    <w:rsid w:val="000E4FC2"/>
    <w:rsid w:val="000E609D"/>
    <w:rsid w:val="000E7D10"/>
    <w:rsid w:val="000E7F24"/>
    <w:rsid w:val="000F2DB5"/>
    <w:rsid w:val="00101A11"/>
    <w:rsid w:val="00104DC7"/>
    <w:rsid w:val="0010505D"/>
    <w:rsid w:val="00107D24"/>
    <w:rsid w:val="00113753"/>
    <w:rsid w:val="001173C1"/>
    <w:rsid w:val="00121ED6"/>
    <w:rsid w:val="001272F1"/>
    <w:rsid w:val="0014244A"/>
    <w:rsid w:val="00143619"/>
    <w:rsid w:val="00144567"/>
    <w:rsid w:val="00144FBC"/>
    <w:rsid w:val="00145CC9"/>
    <w:rsid w:val="00150536"/>
    <w:rsid w:val="0015598D"/>
    <w:rsid w:val="00155AC2"/>
    <w:rsid w:val="0016075D"/>
    <w:rsid w:val="00163483"/>
    <w:rsid w:val="001652E2"/>
    <w:rsid w:val="00165B77"/>
    <w:rsid w:val="00175B2B"/>
    <w:rsid w:val="00184553"/>
    <w:rsid w:val="00184D4E"/>
    <w:rsid w:val="00194BC2"/>
    <w:rsid w:val="001A0C97"/>
    <w:rsid w:val="001A3CD6"/>
    <w:rsid w:val="001B0EAE"/>
    <w:rsid w:val="001B407F"/>
    <w:rsid w:val="001B4236"/>
    <w:rsid w:val="001B6064"/>
    <w:rsid w:val="001D13B0"/>
    <w:rsid w:val="001E38BE"/>
    <w:rsid w:val="001E6439"/>
    <w:rsid w:val="001E6664"/>
    <w:rsid w:val="001E789E"/>
    <w:rsid w:val="001F067C"/>
    <w:rsid w:val="001F69CA"/>
    <w:rsid w:val="002069E7"/>
    <w:rsid w:val="00210AD6"/>
    <w:rsid w:val="00217311"/>
    <w:rsid w:val="00217F94"/>
    <w:rsid w:val="00220B7B"/>
    <w:rsid w:val="002227E6"/>
    <w:rsid w:val="00222EFC"/>
    <w:rsid w:val="00227DBA"/>
    <w:rsid w:val="00240850"/>
    <w:rsid w:val="00240A16"/>
    <w:rsid w:val="00241691"/>
    <w:rsid w:val="00243BB5"/>
    <w:rsid w:val="00244CE3"/>
    <w:rsid w:val="00250727"/>
    <w:rsid w:val="0025321E"/>
    <w:rsid w:val="00253799"/>
    <w:rsid w:val="00255010"/>
    <w:rsid w:val="00261103"/>
    <w:rsid w:val="00261AD0"/>
    <w:rsid w:val="00261AFB"/>
    <w:rsid w:val="00265CC4"/>
    <w:rsid w:val="00265F3C"/>
    <w:rsid w:val="002667CF"/>
    <w:rsid w:val="002709A6"/>
    <w:rsid w:val="00270AA5"/>
    <w:rsid w:val="00290C9B"/>
    <w:rsid w:val="00292873"/>
    <w:rsid w:val="00297430"/>
    <w:rsid w:val="002A5DD4"/>
    <w:rsid w:val="002C6956"/>
    <w:rsid w:val="002C6DFC"/>
    <w:rsid w:val="002D504C"/>
    <w:rsid w:val="002E19AD"/>
    <w:rsid w:val="002E326A"/>
    <w:rsid w:val="002E5834"/>
    <w:rsid w:val="002F0F45"/>
    <w:rsid w:val="002F38AD"/>
    <w:rsid w:val="002F4916"/>
    <w:rsid w:val="002F5132"/>
    <w:rsid w:val="002F7C57"/>
    <w:rsid w:val="0030246F"/>
    <w:rsid w:val="00303CCD"/>
    <w:rsid w:val="00316E60"/>
    <w:rsid w:val="00321D5A"/>
    <w:rsid w:val="00331B82"/>
    <w:rsid w:val="00331C35"/>
    <w:rsid w:val="00336C34"/>
    <w:rsid w:val="0034144D"/>
    <w:rsid w:val="00341EB8"/>
    <w:rsid w:val="00342615"/>
    <w:rsid w:val="003431E1"/>
    <w:rsid w:val="00361968"/>
    <w:rsid w:val="00367CB7"/>
    <w:rsid w:val="00373D5F"/>
    <w:rsid w:val="003801F1"/>
    <w:rsid w:val="003803FB"/>
    <w:rsid w:val="003805DC"/>
    <w:rsid w:val="0038655D"/>
    <w:rsid w:val="00387FA7"/>
    <w:rsid w:val="003903B2"/>
    <w:rsid w:val="003916A1"/>
    <w:rsid w:val="00394F76"/>
    <w:rsid w:val="003959DE"/>
    <w:rsid w:val="003A35F5"/>
    <w:rsid w:val="003B1B42"/>
    <w:rsid w:val="003B2AF6"/>
    <w:rsid w:val="003B5BAB"/>
    <w:rsid w:val="003C31D0"/>
    <w:rsid w:val="003C4362"/>
    <w:rsid w:val="003C5F7B"/>
    <w:rsid w:val="003F6501"/>
    <w:rsid w:val="003F6C37"/>
    <w:rsid w:val="0042240C"/>
    <w:rsid w:val="00424BB3"/>
    <w:rsid w:val="004265C0"/>
    <w:rsid w:val="00434F28"/>
    <w:rsid w:val="0044018C"/>
    <w:rsid w:val="004515B7"/>
    <w:rsid w:val="00460A1C"/>
    <w:rsid w:val="0046524E"/>
    <w:rsid w:val="0047391C"/>
    <w:rsid w:val="004774FD"/>
    <w:rsid w:val="00480406"/>
    <w:rsid w:val="0048092E"/>
    <w:rsid w:val="00483A23"/>
    <w:rsid w:val="00487DE0"/>
    <w:rsid w:val="004911A7"/>
    <w:rsid w:val="00493509"/>
    <w:rsid w:val="00493AAB"/>
    <w:rsid w:val="00493DB2"/>
    <w:rsid w:val="00497545"/>
    <w:rsid w:val="004A4849"/>
    <w:rsid w:val="004A53A2"/>
    <w:rsid w:val="004A7D3A"/>
    <w:rsid w:val="004B1565"/>
    <w:rsid w:val="004B1E79"/>
    <w:rsid w:val="004B74B6"/>
    <w:rsid w:val="004C0378"/>
    <w:rsid w:val="004C0826"/>
    <w:rsid w:val="004C17BD"/>
    <w:rsid w:val="004D0514"/>
    <w:rsid w:val="004D3764"/>
    <w:rsid w:val="004D4823"/>
    <w:rsid w:val="004D6291"/>
    <w:rsid w:val="004E25BC"/>
    <w:rsid w:val="004E2B7F"/>
    <w:rsid w:val="004E3061"/>
    <w:rsid w:val="004E73CF"/>
    <w:rsid w:val="004F111C"/>
    <w:rsid w:val="004F17CB"/>
    <w:rsid w:val="004F2F0C"/>
    <w:rsid w:val="004F4726"/>
    <w:rsid w:val="004F7D3E"/>
    <w:rsid w:val="005011B0"/>
    <w:rsid w:val="00501CC3"/>
    <w:rsid w:val="00503D94"/>
    <w:rsid w:val="00505532"/>
    <w:rsid w:val="00510C60"/>
    <w:rsid w:val="00510DD4"/>
    <w:rsid w:val="00513B12"/>
    <w:rsid w:val="00521B90"/>
    <w:rsid w:val="0052397D"/>
    <w:rsid w:val="00527A68"/>
    <w:rsid w:val="00527EC4"/>
    <w:rsid w:val="005435BC"/>
    <w:rsid w:val="00545035"/>
    <w:rsid w:val="005458D7"/>
    <w:rsid w:val="0055002E"/>
    <w:rsid w:val="00553B74"/>
    <w:rsid w:val="00566A6D"/>
    <w:rsid w:val="00570380"/>
    <w:rsid w:val="005715C4"/>
    <w:rsid w:val="0057636F"/>
    <w:rsid w:val="005776F0"/>
    <w:rsid w:val="00580C83"/>
    <w:rsid w:val="00580F17"/>
    <w:rsid w:val="00582547"/>
    <w:rsid w:val="005834CA"/>
    <w:rsid w:val="00591CE8"/>
    <w:rsid w:val="00592EDE"/>
    <w:rsid w:val="005A7245"/>
    <w:rsid w:val="005B6246"/>
    <w:rsid w:val="005C550A"/>
    <w:rsid w:val="00601559"/>
    <w:rsid w:val="006052EA"/>
    <w:rsid w:val="00607F51"/>
    <w:rsid w:val="00612B94"/>
    <w:rsid w:val="00613659"/>
    <w:rsid w:val="00615B3E"/>
    <w:rsid w:val="00624D30"/>
    <w:rsid w:val="00625D24"/>
    <w:rsid w:val="00627C46"/>
    <w:rsid w:val="006371FD"/>
    <w:rsid w:val="006373AA"/>
    <w:rsid w:val="00640F60"/>
    <w:rsid w:val="0064465E"/>
    <w:rsid w:val="00645562"/>
    <w:rsid w:val="00651144"/>
    <w:rsid w:val="00653DA7"/>
    <w:rsid w:val="00656CF6"/>
    <w:rsid w:val="00661E0A"/>
    <w:rsid w:val="006630DD"/>
    <w:rsid w:val="0066421E"/>
    <w:rsid w:val="00665A37"/>
    <w:rsid w:val="006675BE"/>
    <w:rsid w:val="00674224"/>
    <w:rsid w:val="0067470B"/>
    <w:rsid w:val="00675558"/>
    <w:rsid w:val="00677931"/>
    <w:rsid w:val="00681382"/>
    <w:rsid w:val="0069193E"/>
    <w:rsid w:val="00692567"/>
    <w:rsid w:val="00694204"/>
    <w:rsid w:val="006A11BF"/>
    <w:rsid w:val="006B0F8F"/>
    <w:rsid w:val="006C178D"/>
    <w:rsid w:val="006C2DD4"/>
    <w:rsid w:val="006D40C8"/>
    <w:rsid w:val="006E6CA9"/>
    <w:rsid w:val="006E7A45"/>
    <w:rsid w:val="006F2350"/>
    <w:rsid w:val="006F3345"/>
    <w:rsid w:val="006F7D11"/>
    <w:rsid w:val="00702D52"/>
    <w:rsid w:val="00707D5E"/>
    <w:rsid w:val="00712E7A"/>
    <w:rsid w:val="007228E6"/>
    <w:rsid w:val="00724FD6"/>
    <w:rsid w:val="00726AAC"/>
    <w:rsid w:val="007353A3"/>
    <w:rsid w:val="00736D2F"/>
    <w:rsid w:val="0073747A"/>
    <w:rsid w:val="00745191"/>
    <w:rsid w:val="00770029"/>
    <w:rsid w:val="0077075A"/>
    <w:rsid w:val="007711C9"/>
    <w:rsid w:val="00771703"/>
    <w:rsid w:val="007717BC"/>
    <w:rsid w:val="0077208D"/>
    <w:rsid w:val="007721F5"/>
    <w:rsid w:val="00773E83"/>
    <w:rsid w:val="007752EE"/>
    <w:rsid w:val="0079125E"/>
    <w:rsid w:val="0079231F"/>
    <w:rsid w:val="00792541"/>
    <w:rsid w:val="007925FE"/>
    <w:rsid w:val="00792B97"/>
    <w:rsid w:val="007963FE"/>
    <w:rsid w:val="0079781F"/>
    <w:rsid w:val="007A0794"/>
    <w:rsid w:val="007A3A63"/>
    <w:rsid w:val="007A7170"/>
    <w:rsid w:val="007A7A7A"/>
    <w:rsid w:val="007B4FA7"/>
    <w:rsid w:val="007C23AE"/>
    <w:rsid w:val="007C303E"/>
    <w:rsid w:val="007C46E4"/>
    <w:rsid w:val="007C55AE"/>
    <w:rsid w:val="007C7325"/>
    <w:rsid w:val="007C7ACB"/>
    <w:rsid w:val="007D0EED"/>
    <w:rsid w:val="007D126D"/>
    <w:rsid w:val="007D160A"/>
    <w:rsid w:val="007D6F4A"/>
    <w:rsid w:val="007F678E"/>
    <w:rsid w:val="00802AB8"/>
    <w:rsid w:val="0083407C"/>
    <w:rsid w:val="008357AC"/>
    <w:rsid w:val="00835DB2"/>
    <w:rsid w:val="00836791"/>
    <w:rsid w:val="00840481"/>
    <w:rsid w:val="00840D61"/>
    <w:rsid w:val="0085031D"/>
    <w:rsid w:val="00854557"/>
    <w:rsid w:val="00855369"/>
    <w:rsid w:val="00855995"/>
    <w:rsid w:val="008767C6"/>
    <w:rsid w:val="008925B3"/>
    <w:rsid w:val="008A158B"/>
    <w:rsid w:val="008A2C64"/>
    <w:rsid w:val="008B04F5"/>
    <w:rsid w:val="008B7B63"/>
    <w:rsid w:val="008D3A45"/>
    <w:rsid w:val="008D3EB2"/>
    <w:rsid w:val="008D5CF3"/>
    <w:rsid w:val="008E08DE"/>
    <w:rsid w:val="008F2860"/>
    <w:rsid w:val="008F3968"/>
    <w:rsid w:val="008F5D54"/>
    <w:rsid w:val="00905525"/>
    <w:rsid w:val="0091223D"/>
    <w:rsid w:val="00913040"/>
    <w:rsid w:val="00915799"/>
    <w:rsid w:val="00915D02"/>
    <w:rsid w:val="00916705"/>
    <w:rsid w:val="00916AB9"/>
    <w:rsid w:val="00916B19"/>
    <w:rsid w:val="009171E4"/>
    <w:rsid w:val="00924FB8"/>
    <w:rsid w:val="00930B9D"/>
    <w:rsid w:val="00931726"/>
    <w:rsid w:val="00931A4C"/>
    <w:rsid w:val="00950D9C"/>
    <w:rsid w:val="0095416E"/>
    <w:rsid w:val="009622AA"/>
    <w:rsid w:val="00964A10"/>
    <w:rsid w:val="00976655"/>
    <w:rsid w:val="00991075"/>
    <w:rsid w:val="00992F4A"/>
    <w:rsid w:val="00994471"/>
    <w:rsid w:val="0099573C"/>
    <w:rsid w:val="009A0249"/>
    <w:rsid w:val="009A0693"/>
    <w:rsid w:val="009B5F0A"/>
    <w:rsid w:val="009E1469"/>
    <w:rsid w:val="009E18EB"/>
    <w:rsid w:val="009E3D53"/>
    <w:rsid w:val="009F6364"/>
    <w:rsid w:val="00A12588"/>
    <w:rsid w:val="00A15068"/>
    <w:rsid w:val="00A15BB2"/>
    <w:rsid w:val="00A27E0A"/>
    <w:rsid w:val="00A319EF"/>
    <w:rsid w:val="00A3396D"/>
    <w:rsid w:val="00A36866"/>
    <w:rsid w:val="00A452C0"/>
    <w:rsid w:val="00A51625"/>
    <w:rsid w:val="00A55A52"/>
    <w:rsid w:val="00A574CC"/>
    <w:rsid w:val="00A60865"/>
    <w:rsid w:val="00A705FF"/>
    <w:rsid w:val="00A851B3"/>
    <w:rsid w:val="00A91F08"/>
    <w:rsid w:val="00A96CBC"/>
    <w:rsid w:val="00A973C6"/>
    <w:rsid w:val="00AA3078"/>
    <w:rsid w:val="00AA5FBE"/>
    <w:rsid w:val="00AA68ED"/>
    <w:rsid w:val="00AB0B85"/>
    <w:rsid w:val="00AB49B2"/>
    <w:rsid w:val="00AB555C"/>
    <w:rsid w:val="00AB754F"/>
    <w:rsid w:val="00AC1B8F"/>
    <w:rsid w:val="00AE025B"/>
    <w:rsid w:val="00AE2BA4"/>
    <w:rsid w:val="00AE59A9"/>
    <w:rsid w:val="00AE7865"/>
    <w:rsid w:val="00B10BB5"/>
    <w:rsid w:val="00B12B81"/>
    <w:rsid w:val="00B13D6F"/>
    <w:rsid w:val="00B151E6"/>
    <w:rsid w:val="00B16588"/>
    <w:rsid w:val="00B21D7D"/>
    <w:rsid w:val="00B24014"/>
    <w:rsid w:val="00B24D99"/>
    <w:rsid w:val="00B32DE0"/>
    <w:rsid w:val="00B349A3"/>
    <w:rsid w:val="00B35918"/>
    <w:rsid w:val="00B40C2F"/>
    <w:rsid w:val="00B459CD"/>
    <w:rsid w:val="00B461C2"/>
    <w:rsid w:val="00B46A20"/>
    <w:rsid w:val="00B5153C"/>
    <w:rsid w:val="00B571E0"/>
    <w:rsid w:val="00B64200"/>
    <w:rsid w:val="00B64778"/>
    <w:rsid w:val="00B7235A"/>
    <w:rsid w:val="00B73CF9"/>
    <w:rsid w:val="00B75441"/>
    <w:rsid w:val="00B7641E"/>
    <w:rsid w:val="00B77A85"/>
    <w:rsid w:val="00B824ED"/>
    <w:rsid w:val="00B85360"/>
    <w:rsid w:val="00B85477"/>
    <w:rsid w:val="00B85EA7"/>
    <w:rsid w:val="00B87474"/>
    <w:rsid w:val="00B93155"/>
    <w:rsid w:val="00BA052E"/>
    <w:rsid w:val="00BA1B6D"/>
    <w:rsid w:val="00BA56C9"/>
    <w:rsid w:val="00BB33C1"/>
    <w:rsid w:val="00BB5302"/>
    <w:rsid w:val="00BB5C40"/>
    <w:rsid w:val="00BC307F"/>
    <w:rsid w:val="00BC4DED"/>
    <w:rsid w:val="00BD3874"/>
    <w:rsid w:val="00BD4F0C"/>
    <w:rsid w:val="00BD7F2E"/>
    <w:rsid w:val="00BE43F8"/>
    <w:rsid w:val="00BE4E0C"/>
    <w:rsid w:val="00BE6C72"/>
    <w:rsid w:val="00BE7321"/>
    <w:rsid w:val="00BF4F08"/>
    <w:rsid w:val="00BF570C"/>
    <w:rsid w:val="00BF58B9"/>
    <w:rsid w:val="00C0058F"/>
    <w:rsid w:val="00C02A6D"/>
    <w:rsid w:val="00C209D1"/>
    <w:rsid w:val="00C2772C"/>
    <w:rsid w:val="00C27CA0"/>
    <w:rsid w:val="00C3438F"/>
    <w:rsid w:val="00C352A6"/>
    <w:rsid w:val="00C35F76"/>
    <w:rsid w:val="00C5266B"/>
    <w:rsid w:val="00C52B40"/>
    <w:rsid w:val="00C52B5F"/>
    <w:rsid w:val="00C5444B"/>
    <w:rsid w:val="00C54D5A"/>
    <w:rsid w:val="00C65B08"/>
    <w:rsid w:val="00C73939"/>
    <w:rsid w:val="00C75305"/>
    <w:rsid w:val="00CC0C4D"/>
    <w:rsid w:val="00CC221E"/>
    <w:rsid w:val="00CC7C68"/>
    <w:rsid w:val="00CD0C63"/>
    <w:rsid w:val="00CF6C6E"/>
    <w:rsid w:val="00D10D17"/>
    <w:rsid w:val="00D14C66"/>
    <w:rsid w:val="00D15B0C"/>
    <w:rsid w:val="00D174D9"/>
    <w:rsid w:val="00D24DCE"/>
    <w:rsid w:val="00D2705E"/>
    <w:rsid w:val="00D314BE"/>
    <w:rsid w:val="00D3578D"/>
    <w:rsid w:val="00D35E5B"/>
    <w:rsid w:val="00D50FF9"/>
    <w:rsid w:val="00D52518"/>
    <w:rsid w:val="00D53681"/>
    <w:rsid w:val="00D5444F"/>
    <w:rsid w:val="00D660EB"/>
    <w:rsid w:val="00D71BF4"/>
    <w:rsid w:val="00D7401A"/>
    <w:rsid w:val="00D83DEA"/>
    <w:rsid w:val="00D841B3"/>
    <w:rsid w:val="00D90670"/>
    <w:rsid w:val="00D96AF7"/>
    <w:rsid w:val="00DA4517"/>
    <w:rsid w:val="00DB14BE"/>
    <w:rsid w:val="00DB18F7"/>
    <w:rsid w:val="00DB487A"/>
    <w:rsid w:val="00DB4DAB"/>
    <w:rsid w:val="00DC26F2"/>
    <w:rsid w:val="00DC470A"/>
    <w:rsid w:val="00DC626B"/>
    <w:rsid w:val="00DC6B4A"/>
    <w:rsid w:val="00DC787C"/>
    <w:rsid w:val="00DD1555"/>
    <w:rsid w:val="00DD26B3"/>
    <w:rsid w:val="00DD4B61"/>
    <w:rsid w:val="00DE0F0D"/>
    <w:rsid w:val="00DE39CC"/>
    <w:rsid w:val="00DE47B9"/>
    <w:rsid w:val="00DF0346"/>
    <w:rsid w:val="00DF03F8"/>
    <w:rsid w:val="00E02C4C"/>
    <w:rsid w:val="00E051AE"/>
    <w:rsid w:val="00E13737"/>
    <w:rsid w:val="00E22440"/>
    <w:rsid w:val="00E3059A"/>
    <w:rsid w:val="00E41390"/>
    <w:rsid w:val="00E439FE"/>
    <w:rsid w:val="00E47687"/>
    <w:rsid w:val="00E47726"/>
    <w:rsid w:val="00E53B75"/>
    <w:rsid w:val="00E64D50"/>
    <w:rsid w:val="00E66840"/>
    <w:rsid w:val="00E710C0"/>
    <w:rsid w:val="00E73729"/>
    <w:rsid w:val="00E77D43"/>
    <w:rsid w:val="00E85783"/>
    <w:rsid w:val="00E911A2"/>
    <w:rsid w:val="00E9553A"/>
    <w:rsid w:val="00EB6B11"/>
    <w:rsid w:val="00EC1D99"/>
    <w:rsid w:val="00EC2E75"/>
    <w:rsid w:val="00ED5A28"/>
    <w:rsid w:val="00EF0AE1"/>
    <w:rsid w:val="00F13754"/>
    <w:rsid w:val="00F1483C"/>
    <w:rsid w:val="00F2163D"/>
    <w:rsid w:val="00F27B21"/>
    <w:rsid w:val="00F31C10"/>
    <w:rsid w:val="00F37ADD"/>
    <w:rsid w:val="00F40193"/>
    <w:rsid w:val="00F548C2"/>
    <w:rsid w:val="00F56948"/>
    <w:rsid w:val="00F61D13"/>
    <w:rsid w:val="00F630AE"/>
    <w:rsid w:val="00F65A4B"/>
    <w:rsid w:val="00F719E2"/>
    <w:rsid w:val="00F73483"/>
    <w:rsid w:val="00F818B6"/>
    <w:rsid w:val="00F81FE6"/>
    <w:rsid w:val="00F83661"/>
    <w:rsid w:val="00F86501"/>
    <w:rsid w:val="00F87FE6"/>
    <w:rsid w:val="00F924E7"/>
    <w:rsid w:val="00F97FA9"/>
    <w:rsid w:val="00FA38B9"/>
    <w:rsid w:val="00FA52CB"/>
    <w:rsid w:val="00FB0A1C"/>
    <w:rsid w:val="00FB4959"/>
    <w:rsid w:val="00FB7096"/>
    <w:rsid w:val="00FC4085"/>
    <w:rsid w:val="00FC6162"/>
    <w:rsid w:val="00FD2EBB"/>
    <w:rsid w:val="00FD65BA"/>
    <w:rsid w:val="00FD6B02"/>
    <w:rsid w:val="00FE4FC5"/>
    <w:rsid w:val="00FE6FF2"/>
    <w:rsid w:val="00FF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3BB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F86501"/>
    <w:pPr>
      <w:suppressAutoHyphens/>
      <w:ind w:firstLine="0"/>
      <w:jc w:val="center"/>
      <w:outlineLvl w:val="0"/>
    </w:pPr>
    <w:rPr>
      <w:rFonts w:eastAsiaTheme="majorEastAsia" w:cstheme="majorBidi"/>
      <w:b/>
      <w:bCs/>
      <w:kern w:val="32"/>
    </w:rPr>
  </w:style>
  <w:style w:type="paragraph" w:styleId="2">
    <w:name w:val="heading 2"/>
    <w:basedOn w:val="a0"/>
    <w:next w:val="a0"/>
    <w:link w:val="20"/>
    <w:autoRedefine/>
    <w:unhideWhenUsed/>
    <w:qFormat/>
    <w:rsid w:val="004515B7"/>
    <w:pPr>
      <w:keepNext/>
      <w:suppressAutoHyphens/>
      <w:spacing w:before="240" w:after="120"/>
      <w:ind w:firstLine="0"/>
      <w:jc w:val="center"/>
      <w:outlineLvl w:val="1"/>
    </w:pPr>
    <w:rPr>
      <w:rFonts w:eastAsiaTheme="majorEastAsia" w:cstheme="majorBidi"/>
      <w:b/>
      <w:bCs/>
      <w:iCs/>
      <w:lang w:eastAsia="ar-SA"/>
    </w:rPr>
  </w:style>
  <w:style w:type="paragraph" w:styleId="3">
    <w:name w:val="heading 3"/>
    <w:basedOn w:val="a0"/>
    <w:next w:val="a0"/>
    <w:link w:val="30"/>
    <w:uiPriority w:val="9"/>
    <w:unhideWhenUsed/>
    <w:qFormat/>
    <w:rsid w:val="000C4CC1"/>
    <w:pPr>
      <w:keepNext/>
      <w:keepLines/>
      <w:spacing w:before="120" w:after="120"/>
      <w:outlineLvl w:val="2"/>
    </w:pPr>
    <w:rPr>
      <w:rFonts w:eastAsiaTheme="majorEastAsia" w:cstheme="majorBidi"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86501"/>
    <w:rPr>
      <w:rFonts w:ascii="Times New Roman" w:eastAsiaTheme="majorEastAsia" w:hAnsi="Times New Roman" w:cstheme="majorBidi"/>
      <w:b/>
      <w:bCs/>
      <w:kern w:val="32"/>
      <w:sz w:val="28"/>
      <w:szCs w:val="28"/>
    </w:rPr>
  </w:style>
  <w:style w:type="paragraph" w:styleId="a4">
    <w:name w:val="Signature"/>
    <w:basedOn w:val="a0"/>
    <w:link w:val="a5"/>
    <w:autoRedefine/>
    <w:rsid w:val="000B31A7"/>
    <w:pPr>
      <w:ind w:firstLine="0"/>
    </w:pPr>
  </w:style>
  <w:style w:type="character" w:customStyle="1" w:styleId="a5">
    <w:name w:val="Подпись Знак"/>
    <w:basedOn w:val="a1"/>
    <w:link w:val="a4"/>
    <w:rsid w:val="000B31A7"/>
    <w:rPr>
      <w:rFonts w:ascii="Times New Roman" w:hAnsi="Times New Roman"/>
      <w:sz w:val="28"/>
    </w:rPr>
  </w:style>
  <w:style w:type="paragraph" w:customStyle="1" w:styleId="a6">
    <w:name w:val="КОМУ"/>
    <w:basedOn w:val="a0"/>
    <w:link w:val="a7"/>
    <w:qFormat/>
    <w:rsid w:val="00B46A20"/>
    <w:pPr>
      <w:suppressAutoHyphens/>
      <w:ind w:left="5387" w:firstLine="0"/>
      <w:jc w:val="center"/>
    </w:pPr>
  </w:style>
  <w:style w:type="character" w:customStyle="1" w:styleId="a7">
    <w:name w:val="КОМУ Знак"/>
    <w:basedOn w:val="a1"/>
    <w:link w:val="a6"/>
    <w:rsid w:val="00B46A20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Адрес"/>
    <w:basedOn w:val="a0"/>
    <w:link w:val="a9"/>
    <w:qFormat/>
    <w:rsid w:val="00F924E7"/>
    <w:pPr>
      <w:ind w:left="5387"/>
      <w:jc w:val="center"/>
    </w:pPr>
  </w:style>
  <w:style w:type="character" w:customStyle="1" w:styleId="a9">
    <w:name w:val="Адрес Знак"/>
    <w:basedOn w:val="a1"/>
    <w:link w:val="a8"/>
    <w:rsid w:val="00F924E7"/>
    <w:rPr>
      <w:rFonts w:ascii="Times New Roman" w:hAnsi="Times New Roman"/>
      <w:sz w:val="28"/>
    </w:rPr>
  </w:style>
  <w:style w:type="paragraph" w:customStyle="1" w:styleId="aa">
    <w:name w:val="Обращение"/>
    <w:basedOn w:val="ab"/>
    <w:qFormat/>
    <w:rsid w:val="00B46A20"/>
    <w:pPr>
      <w:ind w:left="0"/>
    </w:pPr>
    <w:rPr>
      <w:b/>
    </w:rPr>
  </w:style>
  <w:style w:type="character" w:customStyle="1" w:styleId="20">
    <w:name w:val="Заголовок 2 Знак"/>
    <w:basedOn w:val="a1"/>
    <w:link w:val="2"/>
    <w:rsid w:val="004515B7"/>
    <w:rPr>
      <w:rFonts w:ascii="Times New Roman" w:eastAsiaTheme="majorEastAsia" w:hAnsi="Times New Roman" w:cstheme="majorBidi"/>
      <w:b/>
      <w:bCs/>
      <w:iCs/>
      <w:sz w:val="28"/>
      <w:szCs w:val="28"/>
      <w:lang w:eastAsia="ar-SA"/>
    </w:rPr>
  </w:style>
  <w:style w:type="paragraph" w:customStyle="1" w:styleId="ab">
    <w:name w:val="кому"/>
    <w:basedOn w:val="a0"/>
    <w:qFormat/>
    <w:rsid w:val="00CC221E"/>
    <w:pPr>
      <w:tabs>
        <w:tab w:val="left" w:pos="1560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5387" w:firstLine="0"/>
      <w:jc w:val="center"/>
    </w:pPr>
  </w:style>
  <w:style w:type="paragraph" w:styleId="a">
    <w:name w:val="List Paragraph"/>
    <w:basedOn w:val="a0"/>
    <w:qFormat/>
    <w:rsid w:val="00F1483C"/>
    <w:pPr>
      <w:numPr>
        <w:numId w:val="7"/>
      </w:numPr>
      <w:contextualSpacing/>
    </w:pPr>
  </w:style>
  <w:style w:type="paragraph" w:customStyle="1" w:styleId="ac">
    <w:name w:val="Кому"/>
    <w:basedOn w:val="a0"/>
    <w:next w:val="a6"/>
    <w:autoRedefine/>
    <w:qFormat/>
    <w:rsid w:val="004D0514"/>
    <w:pPr>
      <w:suppressAutoHyphens/>
      <w:ind w:left="5387" w:firstLine="0"/>
      <w:jc w:val="center"/>
    </w:pPr>
  </w:style>
  <w:style w:type="paragraph" w:customStyle="1" w:styleId="ad">
    <w:name w:val="Таблица"/>
    <w:basedOn w:val="a0"/>
    <w:autoRedefine/>
    <w:qFormat/>
    <w:rsid w:val="00964A10"/>
    <w:pPr>
      <w:ind w:firstLine="0"/>
    </w:pPr>
    <w:rPr>
      <w:color w:val="000000"/>
      <w:sz w:val="24"/>
    </w:rPr>
  </w:style>
  <w:style w:type="paragraph" w:customStyle="1" w:styleId="ae">
    <w:name w:val="обращение"/>
    <w:basedOn w:val="ab"/>
    <w:qFormat/>
    <w:rsid w:val="00692567"/>
    <w:pPr>
      <w:ind w:left="0"/>
    </w:pPr>
    <w:rPr>
      <w:b/>
    </w:rPr>
  </w:style>
  <w:style w:type="character" w:customStyle="1" w:styleId="30">
    <w:name w:val="Заголовок 3 Знак"/>
    <w:basedOn w:val="a1"/>
    <w:link w:val="3"/>
    <w:uiPriority w:val="9"/>
    <w:rsid w:val="000C4CC1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customStyle="1" w:styleId="af">
    <w:name w:val="заголовок таблицы"/>
    <w:basedOn w:val="a0"/>
    <w:link w:val="af0"/>
    <w:autoRedefine/>
    <w:qFormat/>
    <w:rsid w:val="0003377A"/>
    <w:pPr>
      <w:suppressAutoHyphens/>
      <w:spacing w:before="120" w:after="120"/>
      <w:ind w:firstLine="0"/>
      <w:jc w:val="center"/>
    </w:pPr>
    <w:rPr>
      <w:rFonts w:eastAsia="Calibri"/>
    </w:rPr>
  </w:style>
  <w:style w:type="character" w:customStyle="1" w:styleId="af0">
    <w:name w:val="заголовок таблицы Знак"/>
    <w:basedOn w:val="a1"/>
    <w:link w:val="af"/>
    <w:rsid w:val="0003377A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1">
    <w:name w:val="Hyperlink"/>
    <w:basedOn w:val="a1"/>
    <w:uiPriority w:val="99"/>
    <w:unhideWhenUsed/>
    <w:rsid w:val="00B5153C"/>
    <w:rPr>
      <w:color w:val="0000FF" w:themeColor="hyperlink"/>
      <w:u w:val="single"/>
    </w:rPr>
  </w:style>
  <w:style w:type="paragraph" w:styleId="af2">
    <w:name w:val="Balloon Text"/>
    <w:basedOn w:val="a0"/>
    <w:link w:val="af3"/>
    <w:uiPriority w:val="99"/>
    <w:semiHidden/>
    <w:unhideWhenUsed/>
    <w:rsid w:val="00B349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B349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71B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header"/>
    <w:basedOn w:val="a0"/>
    <w:link w:val="af5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150536"/>
    <w:rPr>
      <w:rFonts w:ascii="Times New Roman" w:hAnsi="Times New Roman"/>
      <w:sz w:val="28"/>
    </w:rPr>
  </w:style>
  <w:style w:type="paragraph" w:styleId="af6">
    <w:name w:val="footer"/>
    <w:basedOn w:val="a0"/>
    <w:link w:val="af7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1"/>
    <w:link w:val="af6"/>
    <w:uiPriority w:val="99"/>
    <w:rsid w:val="00150536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3BB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F86501"/>
    <w:pPr>
      <w:suppressAutoHyphens/>
      <w:ind w:firstLine="0"/>
      <w:jc w:val="center"/>
      <w:outlineLvl w:val="0"/>
    </w:pPr>
    <w:rPr>
      <w:rFonts w:eastAsiaTheme="majorEastAsia" w:cstheme="majorBidi"/>
      <w:b/>
      <w:bCs/>
      <w:kern w:val="32"/>
    </w:rPr>
  </w:style>
  <w:style w:type="paragraph" w:styleId="2">
    <w:name w:val="heading 2"/>
    <w:basedOn w:val="a0"/>
    <w:next w:val="a0"/>
    <w:link w:val="20"/>
    <w:autoRedefine/>
    <w:unhideWhenUsed/>
    <w:qFormat/>
    <w:rsid w:val="004515B7"/>
    <w:pPr>
      <w:keepNext/>
      <w:suppressAutoHyphens/>
      <w:spacing w:before="240" w:after="120"/>
      <w:ind w:firstLine="0"/>
      <w:jc w:val="center"/>
      <w:outlineLvl w:val="1"/>
    </w:pPr>
    <w:rPr>
      <w:rFonts w:eastAsiaTheme="majorEastAsia" w:cstheme="majorBidi"/>
      <w:b/>
      <w:bCs/>
      <w:iCs/>
      <w:lang w:eastAsia="ar-SA"/>
    </w:rPr>
  </w:style>
  <w:style w:type="paragraph" w:styleId="3">
    <w:name w:val="heading 3"/>
    <w:basedOn w:val="a0"/>
    <w:next w:val="a0"/>
    <w:link w:val="30"/>
    <w:uiPriority w:val="9"/>
    <w:unhideWhenUsed/>
    <w:qFormat/>
    <w:rsid w:val="000C4CC1"/>
    <w:pPr>
      <w:keepNext/>
      <w:keepLines/>
      <w:spacing w:before="120" w:after="120"/>
      <w:outlineLvl w:val="2"/>
    </w:pPr>
    <w:rPr>
      <w:rFonts w:eastAsiaTheme="majorEastAsia" w:cstheme="majorBidi"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86501"/>
    <w:rPr>
      <w:rFonts w:ascii="Times New Roman" w:eastAsiaTheme="majorEastAsia" w:hAnsi="Times New Roman" w:cstheme="majorBidi"/>
      <w:b/>
      <w:bCs/>
      <w:kern w:val="32"/>
      <w:sz w:val="28"/>
      <w:szCs w:val="28"/>
    </w:rPr>
  </w:style>
  <w:style w:type="paragraph" w:styleId="a4">
    <w:name w:val="Signature"/>
    <w:basedOn w:val="a0"/>
    <w:link w:val="a5"/>
    <w:autoRedefine/>
    <w:rsid w:val="000B31A7"/>
    <w:pPr>
      <w:ind w:firstLine="0"/>
    </w:pPr>
  </w:style>
  <w:style w:type="character" w:customStyle="1" w:styleId="a5">
    <w:name w:val="Подпись Знак"/>
    <w:basedOn w:val="a1"/>
    <w:link w:val="a4"/>
    <w:rsid w:val="000B31A7"/>
    <w:rPr>
      <w:rFonts w:ascii="Times New Roman" w:hAnsi="Times New Roman"/>
      <w:sz w:val="28"/>
    </w:rPr>
  </w:style>
  <w:style w:type="paragraph" w:customStyle="1" w:styleId="a6">
    <w:name w:val="КОМУ"/>
    <w:basedOn w:val="a0"/>
    <w:link w:val="a7"/>
    <w:qFormat/>
    <w:rsid w:val="00B46A20"/>
    <w:pPr>
      <w:suppressAutoHyphens/>
      <w:ind w:left="5387" w:firstLine="0"/>
      <w:jc w:val="center"/>
    </w:pPr>
  </w:style>
  <w:style w:type="character" w:customStyle="1" w:styleId="a7">
    <w:name w:val="КОМУ Знак"/>
    <w:basedOn w:val="a1"/>
    <w:link w:val="a6"/>
    <w:rsid w:val="00B46A20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Адрес"/>
    <w:basedOn w:val="a0"/>
    <w:link w:val="a9"/>
    <w:qFormat/>
    <w:rsid w:val="00F924E7"/>
    <w:pPr>
      <w:ind w:left="5387"/>
      <w:jc w:val="center"/>
    </w:pPr>
  </w:style>
  <w:style w:type="character" w:customStyle="1" w:styleId="a9">
    <w:name w:val="Адрес Знак"/>
    <w:basedOn w:val="a1"/>
    <w:link w:val="a8"/>
    <w:rsid w:val="00F924E7"/>
    <w:rPr>
      <w:rFonts w:ascii="Times New Roman" w:hAnsi="Times New Roman"/>
      <w:sz w:val="28"/>
    </w:rPr>
  </w:style>
  <w:style w:type="paragraph" w:customStyle="1" w:styleId="aa">
    <w:name w:val="Обращение"/>
    <w:basedOn w:val="ab"/>
    <w:qFormat/>
    <w:rsid w:val="00B46A20"/>
    <w:pPr>
      <w:ind w:left="0"/>
    </w:pPr>
    <w:rPr>
      <w:b/>
    </w:rPr>
  </w:style>
  <w:style w:type="character" w:customStyle="1" w:styleId="20">
    <w:name w:val="Заголовок 2 Знак"/>
    <w:basedOn w:val="a1"/>
    <w:link w:val="2"/>
    <w:rsid w:val="004515B7"/>
    <w:rPr>
      <w:rFonts w:ascii="Times New Roman" w:eastAsiaTheme="majorEastAsia" w:hAnsi="Times New Roman" w:cstheme="majorBidi"/>
      <w:b/>
      <w:bCs/>
      <w:iCs/>
      <w:sz w:val="28"/>
      <w:szCs w:val="28"/>
      <w:lang w:eastAsia="ar-SA"/>
    </w:rPr>
  </w:style>
  <w:style w:type="paragraph" w:customStyle="1" w:styleId="ab">
    <w:name w:val="кому"/>
    <w:basedOn w:val="a0"/>
    <w:qFormat/>
    <w:rsid w:val="00CC221E"/>
    <w:pPr>
      <w:tabs>
        <w:tab w:val="left" w:pos="1560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5387" w:firstLine="0"/>
      <w:jc w:val="center"/>
    </w:pPr>
  </w:style>
  <w:style w:type="paragraph" w:styleId="a">
    <w:name w:val="List Paragraph"/>
    <w:basedOn w:val="a0"/>
    <w:qFormat/>
    <w:rsid w:val="00F1483C"/>
    <w:pPr>
      <w:numPr>
        <w:numId w:val="7"/>
      </w:numPr>
      <w:contextualSpacing/>
    </w:pPr>
  </w:style>
  <w:style w:type="paragraph" w:customStyle="1" w:styleId="ac">
    <w:name w:val="Кому"/>
    <w:basedOn w:val="a0"/>
    <w:next w:val="a6"/>
    <w:autoRedefine/>
    <w:qFormat/>
    <w:rsid w:val="004D0514"/>
    <w:pPr>
      <w:suppressAutoHyphens/>
      <w:ind w:left="5387" w:firstLine="0"/>
      <w:jc w:val="center"/>
    </w:pPr>
  </w:style>
  <w:style w:type="paragraph" w:customStyle="1" w:styleId="ad">
    <w:name w:val="Таблица"/>
    <w:basedOn w:val="a0"/>
    <w:autoRedefine/>
    <w:qFormat/>
    <w:rsid w:val="00964A10"/>
    <w:pPr>
      <w:ind w:firstLine="0"/>
    </w:pPr>
    <w:rPr>
      <w:color w:val="000000"/>
      <w:sz w:val="24"/>
    </w:rPr>
  </w:style>
  <w:style w:type="paragraph" w:customStyle="1" w:styleId="ae">
    <w:name w:val="обращение"/>
    <w:basedOn w:val="ab"/>
    <w:qFormat/>
    <w:rsid w:val="00692567"/>
    <w:pPr>
      <w:ind w:left="0"/>
    </w:pPr>
    <w:rPr>
      <w:b/>
    </w:rPr>
  </w:style>
  <w:style w:type="character" w:customStyle="1" w:styleId="30">
    <w:name w:val="Заголовок 3 Знак"/>
    <w:basedOn w:val="a1"/>
    <w:link w:val="3"/>
    <w:uiPriority w:val="9"/>
    <w:rsid w:val="000C4CC1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customStyle="1" w:styleId="af">
    <w:name w:val="заголовок таблицы"/>
    <w:basedOn w:val="a0"/>
    <w:link w:val="af0"/>
    <w:autoRedefine/>
    <w:qFormat/>
    <w:rsid w:val="0003377A"/>
    <w:pPr>
      <w:suppressAutoHyphens/>
      <w:spacing w:before="120" w:after="120"/>
      <w:ind w:firstLine="0"/>
      <w:jc w:val="center"/>
    </w:pPr>
    <w:rPr>
      <w:rFonts w:eastAsia="Calibri"/>
    </w:rPr>
  </w:style>
  <w:style w:type="character" w:customStyle="1" w:styleId="af0">
    <w:name w:val="заголовок таблицы Знак"/>
    <w:basedOn w:val="a1"/>
    <w:link w:val="af"/>
    <w:rsid w:val="0003377A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1">
    <w:name w:val="Hyperlink"/>
    <w:basedOn w:val="a1"/>
    <w:uiPriority w:val="99"/>
    <w:unhideWhenUsed/>
    <w:rsid w:val="00B5153C"/>
    <w:rPr>
      <w:color w:val="0000FF" w:themeColor="hyperlink"/>
      <w:u w:val="single"/>
    </w:rPr>
  </w:style>
  <w:style w:type="paragraph" w:styleId="af2">
    <w:name w:val="Balloon Text"/>
    <w:basedOn w:val="a0"/>
    <w:link w:val="af3"/>
    <w:uiPriority w:val="99"/>
    <w:semiHidden/>
    <w:unhideWhenUsed/>
    <w:rsid w:val="00B349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B349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71B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header"/>
    <w:basedOn w:val="a0"/>
    <w:link w:val="af5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150536"/>
    <w:rPr>
      <w:rFonts w:ascii="Times New Roman" w:hAnsi="Times New Roman"/>
      <w:sz w:val="28"/>
    </w:rPr>
  </w:style>
  <w:style w:type="paragraph" w:styleId="af6">
    <w:name w:val="footer"/>
    <w:basedOn w:val="a0"/>
    <w:link w:val="af7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1"/>
    <w:link w:val="af6"/>
    <w:uiPriority w:val="99"/>
    <w:rsid w:val="0015053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9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4056FD5C48845C525722CC8AF6683109EFDB9A2F04D6F29118E2B5FBD639A6F14CBD71E67DD65A6FACEC4C719EB9CBD10317AAE85A7B6DFF9EE6A6UDo8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887B897F6EEA16AC711F528291F29A48199FCCE4FD92CA7B36A9D42F3E5D72A8C7F987F307EFA7A290CCBAA5092B53BFEDA51F29D32FC25p54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87B897F6EEA16AC711F528291F29A48199FCCE4FD92CA7B36A9D42F3E5D72A8C7F987F307EFA7A2C0CCBAA5092B53BFEDA51F29D32FC25p54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Наталия Вячеславовна Бек</cp:lastModifiedBy>
  <cp:revision>3</cp:revision>
  <cp:lastPrinted>2020-11-16T07:43:00Z</cp:lastPrinted>
  <dcterms:created xsi:type="dcterms:W3CDTF">2020-11-13T12:21:00Z</dcterms:created>
  <dcterms:modified xsi:type="dcterms:W3CDTF">2020-11-16T07:43:00Z</dcterms:modified>
</cp:coreProperties>
</file>