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A1475D" w:rsidRDefault="00A1475D" w:rsidP="00A1475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A1475D" w:rsidRDefault="00A1475D" w:rsidP="00A1475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A1475D" w:rsidRDefault="00A1475D" w:rsidP="00A1475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A1475D" w:rsidRPr="00D52703" w:rsidRDefault="00A1475D" w:rsidP="00A1475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A1475D" w:rsidRDefault="00A1475D" w:rsidP="00A1475D">
      <w:pPr>
        <w:pStyle w:val="a4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>".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>" на 2 л.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>" на 3 л.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>"  на 1л.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к проекту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 xml:space="preserve">" на 1 л. 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</w:t>
      </w:r>
      <w:r>
        <w:rPr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>
        <w:rPr>
          <w:rFonts w:ascii="Times New Roman" w:hAnsi="Times New Roman"/>
          <w:sz w:val="28"/>
          <w:szCs w:val="28"/>
        </w:rPr>
        <w:t xml:space="preserve">" на 1 л. </w:t>
      </w:r>
    </w:p>
    <w:p w:rsidR="00A1475D" w:rsidRDefault="00A1475D" w:rsidP="00A1475D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2 л. 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 </w:t>
      </w: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вносит депутат </w:t>
      </w: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A1475D" w:rsidRDefault="00A1475D" w:rsidP="00A1475D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ЛЕНИНГРАДСКАЯ ОБЛАСТЬ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ОБЛАСТНОЙ ЗАКОН</w:t>
      </w:r>
    </w:p>
    <w:p w:rsidR="00A1475D" w:rsidRDefault="00A1475D" w:rsidP="00A1475D">
      <w:pPr>
        <w:pStyle w:val="a3"/>
        <w:spacing w:before="0" w:beforeAutospacing="0" w:after="0" w:afterAutospacing="0"/>
        <w:jc w:val="both"/>
      </w:pPr>
    </w:p>
    <w:p w:rsidR="00A1475D" w:rsidRDefault="00A1475D" w:rsidP="00A1475D">
      <w:pPr>
        <w:pStyle w:val="a3"/>
        <w:spacing w:before="0" w:beforeAutospacing="0" w:after="0" w:afterAutospacing="0"/>
        <w:jc w:val="both"/>
      </w:pP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Pr="001C4B25" w:rsidRDefault="00A1475D" w:rsidP="00A1475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</w:p>
    <w:p w:rsidR="00A1475D" w:rsidRDefault="00A1475D" w:rsidP="00A1475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1475D" w:rsidRDefault="00A1475D" w:rsidP="00A1475D">
      <w:pPr>
        <w:pStyle w:val="a3"/>
        <w:spacing w:before="0" w:beforeAutospacing="0" w:after="0" w:afterAutospacing="0"/>
        <w:jc w:val="both"/>
      </w:pP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Принят</w:t>
      </w:r>
      <w:proofErr w:type="gramEnd"/>
      <w:r>
        <w:rPr>
          <w:color w:val="000000"/>
          <w:sz w:val="22"/>
          <w:szCs w:val="22"/>
        </w:rPr>
        <w:t xml:space="preserve"> Законодательным собранием Ленинградской области 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>__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 xml:space="preserve"> ______ 2020 года</w:t>
      </w:r>
    </w:p>
    <w:p w:rsidR="00A1475D" w:rsidRDefault="00A1475D" w:rsidP="00A1475D">
      <w:pPr>
        <w:pStyle w:val="a3"/>
        <w:spacing w:before="0" w:beforeAutospacing="0" w:after="0" w:afterAutospacing="0"/>
        <w:jc w:val="both"/>
      </w:pPr>
    </w:p>
    <w:p w:rsidR="00A1475D" w:rsidRDefault="00A1475D" w:rsidP="00A1475D">
      <w:pPr>
        <w:pStyle w:val="a3"/>
        <w:spacing w:before="0" w:beforeAutospacing="0" w:after="0" w:afterAutospacing="0"/>
        <w:jc w:val="both"/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16"/>
          <w:szCs w:val="16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16"/>
          <w:szCs w:val="16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 в  статью 4 областного закона от 31 марта 1997 года № 7-оз 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Об органах опеки и попечительства в Ленинградской области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(с последующими изменениями) изменение, дополнив ее частью 19 следующего содержания: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19. Ведут учет опекунов, попечителей в Единой государственной информационной системе социального обеспечения</w:t>
      </w:r>
      <w:proofErr w:type="gramStart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.</w:t>
      </w:r>
      <w:proofErr w:type="gramEnd"/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</w:p>
    <w:p w:rsidR="00A1475D" w:rsidRPr="00886B53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 w:rsidRPr="00886B53">
        <w:rPr>
          <w:b/>
          <w:color w:val="000000"/>
          <w:sz w:val="28"/>
          <w:szCs w:val="28"/>
        </w:rPr>
        <w:t>Статья 2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в областной закон от 28 июля 2005 года № 65-оз </w:t>
      </w:r>
      <w:r>
        <w:rPr>
          <w:sz w:val="28"/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области" (с последующими изменениями) следующие изменения: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статью 2.1 дополнить частью 9 следующего содержания: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 законом  от  17  июля  1999  года № 178-ФЗ "О государственной социальной помощи" информация о предоставлении детям-сиротам и детям, оставшимся без попечения родителей, лицам из числа детей-сирот и детей, оставшихся без попечения родителей, а также лицам, потерявшим в период обучения обоих родителей </w:t>
      </w:r>
      <w:r>
        <w:rPr>
          <w:rFonts w:ascii="Times New Roman" w:hAnsi="Times New Roman" w:cs="Times New Roman"/>
          <w:sz w:val="28"/>
          <w:szCs w:val="28"/>
        </w:rPr>
        <w:lastRenderedPageBreak/>
        <w:t>или единственного родителя, мер социальной поддержки размещается в Единой государственной информационной системе социального обеспечения</w:t>
      </w:r>
      <w:proofErr w:type="gramEnd"/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органом исполнительной власти Ленинградской области, осуществляющим государственное управление в сфере образования, и органами местного самоуправления, зарегистрированными в указанной системе в качестве поставщика информации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статью 5 дополнить частью 8.1 следующего содержания: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"8.1.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смерти детей-сирот и детей, оставшихся без попечения родителей, лиц из числа детей-сирот и детей, оставшихся без попечения родителей, уполномоченный орган исполнительной власти Ленинградской области, осуществляющий управление государственным жилищным фондом, обязан принять решение об исключении жилого помещения из специализированного жилищного фонда и заключить с их несовершеннолетними детьми и супругом (супругой) договор социального найма в отношении данного жилого помещения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>, установленном Правительством Ленинградской области.".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A1475D" w:rsidRPr="001C3546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  <w:r w:rsidRPr="001C3546">
        <w:rPr>
          <w:b/>
          <w:sz w:val="28"/>
          <w:szCs w:val="28"/>
        </w:rPr>
        <w:t>Статья 3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 в  пункт  1  статьи  2 областного закона от 17 июня 2011 года № 47-оз 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</w:t>
      </w:r>
      <w:proofErr w:type="gramEnd"/>
      <w:r>
        <w:rPr>
          <w:sz w:val="28"/>
          <w:szCs w:val="28"/>
        </w:rPr>
        <w:t>, оставшихся без попечения родителей" (с последующими изменениями) изменение, дополнив его абзацем следующего содержания: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"</w:t>
      </w:r>
      <w:r>
        <w:rPr>
          <w:color w:val="000000"/>
          <w:sz w:val="28"/>
          <w:szCs w:val="28"/>
        </w:rPr>
        <w:t>ведение учета опекунов, попечителей в Единой государственной информационной системе социального обеспечения</w:t>
      </w:r>
      <w:proofErr w:type="gramStart"/>
      <w:r>
        <w:rPr>
          <w:color w:val="000000"/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.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4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b/>
          <w:sz w:val="16"/>
          <w:szCs w:val="16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в силу через 10 дней после его официального опубликования.</w:t>
      </w: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1475D" w:rsidRDefault="00A1475D" w:rsidP="00A1475D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 А.Дрозденко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  <w:r>
        <w:rPr>
          <w:sz w:val="28"/>
          <w:szCs w:val="28"/>
        </w:rPr>
        <w:t>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6911E4">
        <w:rPr>
          <w:rFonts w:ascii="Times New Roman" w:hAnsi="Times New Roman" w:cs="Times New Roman"/>
          <w:b w:val="0"/>
          <w:bCs w:val="0"/>
        </w:rPr>
        <w:t>Принятие</w:t>
      </w:r>
      <w:r w:rsidRPr="006911E4">
        <w:rPr>
          <w:rFonts w:ascii="Times New Roman" w:hAnsi="Times New Roman" w:cs="Times New Roman"/>
          <w:bCs w:val="0"/>
        </w:rPr>
        <w:t xml:space="preserve"> </w:t>
      </w:r>
      <w:r w:rsidRPr="006911E4">
        <w:rPr>
          <w:rFonts w:ascii="Times New Roman" w:hAnsi="Times New Roman" w:cs="Times New Roman"/>
          <w:b w:val="0"/>
        </w:rPr>
        <w:t xml:space="preserve">проекта областного закона </w:t>
      </w:r>
      <w:r w:rsidRPr="005B1C44">
        <w:rPr>
          <w:rFonts w:ascii="Times New Roman" w:hAnsi="Times New Roman" w:cs="Times New Roman"/>
          <w:b w:val="0"/>
        </w:rPr>
        <w:t>"</w:t>
      </w:r>
      <w:r w:rsidRPr="005B1C44">
        <w:rPr>
          <w:rFonts w:ascii="Times New Roman" w:hAnsi="Times New Roman" w:cs="Times New Roman"/>
          <w:b w:val="0"/>
          <w:color w:val="000000"/>
        </w:rPr>
        <w:t>О внесении изменений в отдельные областные законы в сфере опеки и попечительства</w:t>
      </w:r>
      <w:r w:rsidRPr="005B1C44">
        <w:rPr>
          <w:rFonts w:ascii="Times New Roman" w:hAnsi="Times New Roman" w:cs="Times New Roman"/>
          <w:b w:val="0"/>
        </w:rPr>
        <w:t>"</w:t>
      </w:r>
      <w:r w:rsidRPr="005B1C44">
        <w:rPr>
          <w:rFonts w:ascii="Times New Roman" w:hAnsi="Times New Roman" w:cs="Times New Roman"/>
          <w:b w:val="0"/>
          <w:bCs w:val="0"/>
        </w:rPr>
        <w:t xml:space="preserve"> </w:t>
      </w:r>
      <w:r>
        <w:rPr>
          <w:rFonts w:ascii="Times New Roman" w:hAnsi="Times New Roman" w:cs="Times New Roman"/>
          <w:b w:val="0"/>
          <w:bCs w:val="0"/>
        </w:rPr>
        <w:t>(далее - законоп</w:t>
      </w:r>
      <w:r w:rsidRPr="006911E4">
        <w:rPr>
          <w:rFonts w:ascii="Times New Roman" w:hAnsi="Times New Roman" w:cs="Times New Roman"/>
          <w:b w:val="0"/>
          <w:bCs w:val="0"/>
        </w:rPr>
        <w:t xml:space="preserve">роект) </w:t>
      </w:r>
      <w:r>
        <w:rPr>
          <w:rFonts w:ascii="Times New Roman" w:hAnsi="Times New Roman" w:cs="Times New Roman"/>
          <w:b w:val="0"/>
          <w:bCs w:val="0"/>
        </w:rPr>
        <w:t>направлено на устранение пробелов в правовом регулировании отношений в сфере опеки и попечительства</w:t>
      </w:r>
      <w:r w:rsidRPr="006911E4">
        <w:rPr>
          <w:rFonts w:ascii="Times New Roman" w:hAnsi="Times New Roman" w:cs="Times New Roman"/>
          <w:b w:val="0"/>
          <w:bCs w:val="0"/>
        </w:rPr>
        <w:t>.</w:t>
      </w:r>
    </w:p>
    <w:p w:rsidR="00A1475D" w:rsidRDefault="00A1475D" w:rsidP="00A1475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eastAsia="Calibri" w:hAnsi="Times New Roman" w:cs="Times New Roman"/>
          <w:b w:val="0"/>
          <w:bCs w:val="0"/>
        </w:rPr>
        <w:t xml:space="preserve">Безусловно, </w:t>
      </w:r>
      <w:r w:rsidRPr="00C66E87">
        <w:rPr>
          <w:rFonts w:ascii="Times New Roman" w:eastAsia="Calibri" w:hAnsi="Times New Roman" w:cs="Times New Roman"/>
          <w:b w:val="0"/>
          <w:bCs w:val="0"/>
        </w:rPr>
        <w:t>д</w:t>
      </w:r>
      <w:r w:rsidRPr="00C66E87">
        <w:rPr>
          <w:rFonts w:ascii="Times New Roman" w:eastAsia="Calibri" w:hAnsi="Times New Roman" w:cs="Times New Roman"/>
          <w:b w:val="0"/>
        </w:rPr>
        <w:t>ет</w:t>
      </w:r>
      <w:r w:rsidRPr="00C66E87">
        <w:rPr>
          <w:rFonts w:ascii="Times New Roman" w:eastAsia="Calibri" w:hAnsi="Times New Roman" w:cs="Times New Roman"/>
          <w:b w:val="0"/>
          <w:bCs w:val="0"/>
        </w:rPr>
        <w:t>и</w:t>
      </w:r>
      <w:r w:rsidRPr="00C66E87">
        <w:rPr>
          <w:rFonts w:ascii="Times New Roman" w:eastAsia="Calibri" w:hAnsi="Times New Roman" w:cs="Times New Roman"/>
          <w:b w:val="0"/>
        </w:rPr>
        <w:t>-сирот</w:t>
      </w:r>
      <w:r w:rsidRPr="00C66E87">
        <w:rPr>
          <w:rFonts w:ascii="Times New Roman" w:eastAsia="Calibri" w:hAnsi="Times New Roman" w:cs="Times New Roman"/>
          <w:b w:val="0"/>
          <w:bCs w:val="0"/>
        </w:rPr>
        <w:t>ы</w:t>
      </w:r>
      <w:r w:rsidRPr="00C66E87">
        <w:rPr>
          <w:rFonts w:ascii="Times New Roman" w:eastAsia="Calibri" w:hAnsi="Times New Roman" w:cs="Times New Roman"/>
          <w:b w:val="0"/>
        </w:rPr>
        <w:t xml:space="preserve"> и дет</w:t>
      </w:r>
      <w:r w:rsidRPr="00C66E87">
        <w:rPr>
          <w:rFonts w:ascii="Times New Roman" w:eastAsia="Calibri" w:hAnsi="Times New Roman" w:cs="Times New Roman"/>
          <w:b w:val="0"/>
          <w:bCs w:val="0"/>
        </w:rPr>
        <w:t>и, оставшие</w:t>
      </w:r>
      <w:r w:rsidRPr="00C66E87">
        <w:rPr>
          <w:rFonts w:ascii="Times New Roman" w:eastAsia="Calibri" w:hAnsi="Times New Roman" w:cs="Times New Roman"/>
          <w:b w:val="0"/>
        </w:rPr>
        <w:t>ся без попечения родителей, лиц</w:t>
      </w:r>
      <w:r w:rsidRPr="00C66E87">
        <w:rPr>
          <w:rFonts w:ascii="Times New Roman" w:eastAsia="Calibri" w:hAnsi="Times New Roman" w:cs="Times New Roman"/>
          <w:b w:val="0"/>
          <w:bCs w:val="0"/>
        </w:rPr>
        <w:t>а</w:t>
      </w:r>
      <w:r w:rsidRPr="00C66E87">
        <w:rPr>
          <w:rFonts w:ascii="Times New Roman" w:eastAsia="Calibri" w:hAnsi="Times New Roman" w:cs="Times New Roman"/>
          <w:b w:val="0"/>
        </w:rPr>
        <w:t xml:space="preserve"> из числа детей-сирот и детей, оставшихся без попечения родителей</w:t>
      </w:r>
      <w:r w:rsidRPr="00C66E87">
        <w:rPr>
          <w:rFonts w:ascii="Times New Roman" w:eastAsia="Calibri" w:hAnsi="Times New Roman" w:cs="Times New Roman"/>
          <w:b w:val="0"/>
          <w:bCs w:val="0"/>
        </w:rPr>
        <w:t xml:space="preserve"> (далее – дети-сироты), являются </w:t>
      </w:r>
      <w:r w:rsidRPr="00C66E87">
        <w:rPr>
          <w:rFonts w:ascii="Times New Roman" w:hAnsi="Times New Roman" w:cs="Times New Roman"/>
          <w:b w:val="0"/>
        </w:rPr>
        <w:t xml:space="preserve">самой уязвимой категорий среди детей, нуждающихся в государственной защите. </w:t>
      </w:r>
    </w:p>
    <w:p w:rsidR="00A1475D" w:rsidRPr="007D1C1E" w:rsidRDefault="00A1475D" w:rsidP="00A1475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proofErr w:type="gramStart"/>
      <w:r w:rsidRPr="007D1C1E">
        <w:rPr>
          <w:rFonts w:ascii="Times New Roman" w:hAnsi="Times New Roman" w:cs="Times New Roman"/>
          <w:b w:val="0"/>
        </w:rPr>
        <w:t xml:space="preserve">Согласно информации, </w:t>
      </w:r>
      <w:r>
        <w:rPr>
          <w:rFonts w:ascii="Times New Roman" w:hAnsi="Times New Roman" w:cs="Times New Roman"/>
          <w:b w:val="0"/>
        </w:rPr>
        <w:t>предоставленной комитетом общего и профессионального образования Ленинградской области</w:t>
      </w:r>
      <w:r w:rsidRPr="007D1C1E">
        <w:rPr>
          <w:rFonts w:ascii="Times New Roman" w:hAnsi="Times New Roman" w:cs="Times New Roman"/>
          <w:b w:val="0"/>
        </w:rPr>
        <w:t xml:space="preserve">, на территории Ленинградской области </w:t>
      </w:r>
      <w:r>
        <w:rPr>
          <w:rFonts w:ascii="Times New Roman" w:hAnsi="Times New Roman" w:cs="Times New Roman"/>
          <w:b w:val="0"/>
        </w:rPr>
        <w:t>по состоянию на 1 января 2020 года проживает 4496 детей, оставшихся без попечения родителей, что составляет 1,4 % от общего количества детского населения в регионе, включая 3893 ребенка, воспитываемого в семьях опекунов (попечителей), в том числе приемных семьях, и 603 ребенка, которые воспитываются в организациях для детей-сирот</w:t>
      </w:r>
      <w:proofErr w:type="gramEnd"/>
      <w:r>
        <w:rPr>
          <w:rFonts w:ascii="Times New Roman" w:hAnsi="Times New Roman" w:cs="Times New Roman"/>
          <w:b w:val="0"/>
        </w:rPr>
        <w:t xml:space="preserve"> и нуждаются в семейном устройстве.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поддержки детей-сирот и членов их семей </w:t>
      </w:r>
      <w:r w:rsidRPr="006911E4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ым  законом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 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>29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> июля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> 2018 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года  № 267-ФЗ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812AA">
        <w:rPr>
          <w:rFonts w:ascii="Times New Roman" w:hAnsi="Times New Roman" w:cs="Times New Roman"/>
          <w:sz w:val="28"/>
          <w:szCs w:val="28"/>
        </w:rPr>
        <w:t>"</w:t>
      </w:r>
      <w:r w:rsidRPr="006911E4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F812AA">
        <w:rPr>
          <w:rFonts w:ascii="Times New Roman" w:hAnsi="Times New Roman" w:cs="Times New Roman"/>
          <w:sz w:val="28"/>
          <w:szCs w:val="28"/>
        </w:rPr>
        <w:t>"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внесены существенные изменения, касающиеся  введения дополнительных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 гаранти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 на обеспечение </w:t>
      </w:r>
      <w:r>
        <w:rPr>
          <w:rFonts w:ascii="Times New Roman" w:eastAsia="Calibri" w:hAnsi="Times New Roman" w:cs="Times New Roman"/>
          <w:sz w:val="28"/>
          <w:szCs w:val="28"/>
        </w:rPr>
        <w:t>их жилыми помещениями</w:t>
      </w:r>
      <w:r w:rsidRPr="006911E4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End"/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этим изменениям в жилые помещения, предоставленные детям-сиротам по договорам найма специализированных жилых помещений, могут быть вселены их несовершеннолетние дети и супруг (супруга).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в случае смерти детей-сирот орган исполнительной власти субъекта Российской Федерации, осуществляющий управление государственным жилищным фондом, обязан принять решение об исключении жилого помещения из специализированного жилищного фонда и заключить с их несовершеннолетними детьми и супругом (супругой) договор социального найма в отношении данного жилого помещения в порядке, установленном законодательством субъекта Российской Федерации.</w:t>
      </w:r>
      <w:proofErr w:type="gramEnd"/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Значительное число высших исполнительных органов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власти субъектов Российской Федерации уже приняли и применяют в своих регионах подобные порядки.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Например, в Республике Мордовия, Забайкальском крае, Приморском крае, Астраханской области, Иркутской области, Тамбовской области и других субъектах Российской Федерации правоприменительная практика сложилась таким образом, что в большинстве случаев в подзаконных актах, принятых на основании региональных законов,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установлены требования к перечню вносимых заявителем документов, правила принятия уполномоченным органом решения о предоставлении жилого помещения по договору социального найма либо об отказе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течение установленного срока, основания для</w:t>
      </w:r>
      <w:r w:rsidR="002E7492">
        <w:rPr>
          <w:rFonts w:ascii="Times New Roman" w:hAnsi="Times New Roman" w:cs="Times New Roman"/>
          <w:sz w:val="28"/>
          <w:szCs w:val="28"/>
        </w:rPr>
        <w:t xml:space="preserve"> отказа в таком предоставлении, а также </w:t>
      </w:r>
      <w:r>
        <w:rPr>
          <w:rFonts w:ascii="Times New Roman" w:hAnsi="Times New Roman" w:cs="Times New Roman"/>
          <w:sz w:val="28"/>
          <w:szCs w:val="28"/>
        </w:rPr>
        <w:t xml:space="preserve"> механизм подписания договора социального найма жилого помещения. </w:t>
      </w:r>
    </w:p>
    <w:p w:rsidR="00A1475D" w:rsidRDefault="002E7492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Таким образом, </w:t>
      </w:r>
      <w:r w:rsidR="00A1475D">
        <w:rPr>
          <w:rFonts w:ascii="Times New Roman" w:eastAsia="Calibri" w:hAnsi="Times New Roman" w:cs="Times New Roman"/>
          <w:bCs/>
          <w:sz w:val="28"/>
          <w:szCs w:val="28"/>
        </w:rPr>
        <w:t xml:space="preserve">вопрос об установлении </w:t>
      </w:r>
      <w:r w:rsidR="00A1475D">
        <w:rPr>
          <w:rFonts w:ascii="Times New Roman" w:eastAsia="Calibri" w:hAnsi="Times New Roman" w:cs="Times New Roman"/>
          <w:sz w:val="28"/>
          <w:szCs w:val="28"/>
        </w:rPr>
        <w:t xml:space="preserve">порядка </w:t>
      </w:r>
      <w:r w:rsidR="00A1475D">
        <w:rPr>
          <w:rFonts w:ascii="Times New Roman" w:hAnsi="Times New Roman" w:cs="Times New Roman"/>
          <w:sz w:val="28"/>
          <w:szCs w:val="28"/>
        </w:rPr>
        <w:t>принятия решения об исключении жилого помещения из специализированного жилищного фонда и</w:t>
      </w:r>
      <w:r w:rsidR="00A1475D">
        <w:rPr>
          <w:rFonts w:ascii="Times New Roman" w:eastAsia="Calibri" w:hAnsi="Times New Roman" w:cs="Times New Roman"/>
          <w:sz w:val="28"/>
          <w:szCs w:val="28"/>
        </w:rPr>
        <w:t xml:space="preserve"> заключения </w:t>
      </w:r>
      <w:r w:rsidR="00A1475D">
        <w:rPr>
          <w:rFonts w:ascii="Times New Roman" w:hAnsi="Times New Roman" w:cs="Times New Roman"/>
          <w:sz w:val="28"/>
          <w:szCs w:val="28"/>
        </w:rPr>
        <w:t xml:space="preserve">договора социального найма жилого помещения в случае смерти детей-сирот с их несовершеннолетними детьми и супругом (супругой) </w:t>
      </w:r>
      <w:r w:rsidR="00A1475D">
        <w:rPr>
          <w:rFonts w:ascii="Times New Roman" w:eastAsia="Calibri" w:hAnsi="Times New Roman" w:cs="Times New Roman"/>
          <w:bCs/>
          <w:sz w:val="28"/>
          <w:szCs w:val="28"/>
        </w:rPr>
        <w:t>является весьма актуальным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1475D">
        <w:rPr>
          <w:rFonts w:ascii="Times New Roman" w:eastAsia="Calibri" w:hAnsi="Times New Roman" w:cs="Times New Roman"/>
          <w:bCs/>
          <w:sz w:val="28"/>
          <w:szCs w:val="28"/>
        </w:rPr>
        <w:t xml:space="preserve"> и его решение </w:t>
      </w:r>
      <w:r w:rsidR="00A1475D">
        <w:rPr>
          <w:rFonts w:ascii="Times New Roman" w:hAnsi="Times New Roman" w:cs="Times New Roman"/>
          <w:sz w:val="28"/>
          <w:szCs w:val="28"/>
        </w:rPr>
        <w:t>будет способствовать защите конституционного права членов семьи детей-сирот</w:t>
      </w:r>
      <w:r w:rsidR="00A1475D" w:rsidRPr="00050CEF">
        <w:rPr>
          <w:rFonts w:ascii="Times New Roman" w:hAnsi="Times New Roman" w:cs="Times New Roman"/>
          <w:sz w:val="28"/>
          <w:szCs w:val="28"/>
        </w:rPr>
        <w:t xml:space="preserve"> </w:t>
      </w:r>
      <w:r w:rsidR="00A1475D">
        <w:rPr>
          <w:rFonts w:ascii="Times New Roman" w:hAnsi="Times New Roman" w:cs="Times New Roman"/>
          <w:sz w:val="28"/>
          <w:szCs w:val="28"/>
        </w:rPr>
        <w:t>на жилище.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 аналогии с другими регионами для урегулирования таких случаев на практике законопроектом предусмотрено наделение </w:t>
      </w: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полномочием по установлению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порядка </w:t>
      </w:r>
      <w:r>
        <w:rPr>
          <w:rFonts w:ascii="Times New Roman" w:hAnsi="Times New Roman" w:cs="Times New Roman"/>
          <w:sz w:val="28"/>
          <w:szCs w:val="28"/>
        </w:rPr>
        <w:t>принятия решения об исключении жилого помещения из специализированного жилищного фонда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заключения </w:t>
      </w:r>
      <w:r>
        <w:rPr>
          <w:rFonts w:ascii="Times New Roman" w:hAnsi="Times New Roman" w:cs="Times New Roman"/>
          <w:sz w:val="28"/>
          <w:szCs w:val="28"/>
        </w:rPr>
        <w:t>договора социального найма жилого помещения в случае смерти детей-сирот с их несовершеннолетними детьми и супругом (супругой).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0CEF">
        <w:rPr>
          <w:rFonts w:ascii="Times New Roman" w:hAnsi="Times New Roman" w:cs="Times New Roman"/>
          <w:sz w:val="28"/>
          <w:szCs w:val="28"/>
        </w:rPr>
        <w:t xml:space="preserve">Помимо этого </w:t>
      </w:r>
      <w:r>
        <w:rPr>
          <w:rFonts w:ascii="Times New Roman" w:hAnsi="Times New Roman" w:cs="Times New Roman"/>
          <w:sz w:val="28"/>
          <w:szCs w:val="28"/>
        </w:rPr>
        <w:t>законопроектом предлагается определить в отдельных областных законах уполномоченные органы, осуществляющие функции поставщика информации в Единую государственную информационную систему социального обеспечения о предоставлении детям-сиротам мер социальной поддержки, а также об опекунах и попечителях.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 законом  от  17  июля  1999  года № 178-ФЗ "О государственной социальной помощи" и постановлением Правительства Российской Федерации от 14 февраля 2017 года № 181 "О Единой государственной информационной системе социального обеспечения" поставщиками </w:t>
      </w:r>
      <w:r w:rsidRPr="00CF6A08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F6A08">
        <w:rPr>
          <w:rFonts w:ascii="Times New Roman" w:hAnsi="Times New Roman" w:cs="Times New Roman"/>
          <w:sz w:val="28"/>
          <w:szCs w:val="28"/>
        </w:rPr>
        <w:t xml:space="preserve"> о детях-сиротах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F6A08">
        <w:rPr>
          <w:rFonts w:ascii="Times New Roman" w:hAnsi="Times New Roman" w:cs="Times New Roman"/>
          <w:sz w:val="28"/>
          <w:szCs w:val="28"/>
        </w:rPr>
        <w:t>имеющих право на получение мер социальной защиты (поддержки), социальных услуг, предоставляемых в рамках социального обслуживания и государственной социальной помощи, иных социальных гарантий и</w:t>
      </w:r>
      <w:proofErr w:type="gramEnd"/>
      <w:r w:rsidRPr="00CF6A08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, а также с</w:t>
      </w:r>
      <w:r w:rsidRPr="00CF6A08">
        <w:rPr>
          <w:rFonts w:ascii="Times New Roman" w:hAnsi="Times New Roman" w:cs="Times New Roman"/>
          <w:sz w:val="28"/>
          <w:szCs w:val="28"/>
        </w:rPr>
        <w:t>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F6A08">
        <w:rPr>
          <w:rFonts w:ascii="Times New Roman" w:hAnsi="Times New Roman" w:cs="Times New Roman"/>
          <w:sz w:val="28"/>
          <w:szCs w:val="28"/>
        </w:rPr>
        <w:t xml:space="preserve"> о включении в список детей-сирот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F6A08">
        <w:rPr>
          <w:rFonts w:ascii="Times New Roman" w:hAnsi="Times New Roman" w:cs="Times New Roman"/>
          <w:sz w:val="28"/>
          <w:szCs w:val="28"/>
        </w:rPr>
        <w:t xml:space="preserve"> которые подлежат обеспечению жилыми помещениями</w:t>
      </w:r>
      <w:r>
        <w:rPr>
          <w:rFonts w:ascii="Times New Roman" w:hAnsi="Times New Roman" w:cs="Times New Roman"/>
          <w:sz w:val="28"/>
          <w:szCs w:val="28"/>
        </w:rPr>
        <w:t xml:space="preserve">, могут быть Пенсионный фонд Российской Федерации, органы исполнительной власти субъектов Российской Федерации и органы местного самоуправления.  </w:t>
      </w:r>
      <w:r>
        <w:rPr>
          <w:rFonts w:ascii="Times New Roman" w:hAnsi="Times New Roman" w:cs="Times New Roman"/>
          <w:bCs/>
          <w:sz w:val="28"/>
          <w:szCs w:val="28"/>
        </w:rPr>
        <w:t xml:space="preserve">Кроме того,  Федеральным  законом </w:t>
      </w:r>
      <w:r w:rsidRPr="00050CEF">
        <w:rPr>
          <w:rFonts w:ascii="Times New Roman" w:hAnsi="Times New Roman" w:cs="Times New Roman"/>
          <w:bCs/>
          <w:sz w:val="28"/>
          <w:szCs w:val="28"/>
        </w:rPr>
        <w:t>от 1 марта 2020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050CEF">
        <w:rPr>
          <w:rFonts w:ascii="Times New Roman" w:hAnsi="Times New Roman" w:cs="Times New Roman"/>
          <w:bCs/>
          <w:sz w:val="28"/>
          <w:szCs w:val="28"/>
        </w:rPr>
        <w:t>35-ФЗ "О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капитала"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полномочиям органов опеки и попечительства отнесено </w:t>
      </w:r>
      <w:r>
        <w:rPr>
          <w:rFonts w:ascii="Times New Roman" w:hAnsi="Times New Roman" w:cs="Times New Roman"/>
          <w:color w:val="000000"/>
          <w:sz w:val="28"/>
          <w:szCs w:val="28"/>
        </w:rPr>
        <w:t>ведение</w:t>
      </w:r>
      <w:r w:rsidRPr="00FF02BE">
        <w:rPr>
          <w:rFonts w:ascii="Times New Roman" w:hAnsi="Times New Roman" w:cs="Times New Roman"/>
          <w:color w:val="000000"/>
          <w:sz w:val="28"/>
          <w:szCs w:val="28"/>
        </w:rPr>
        <w:t xml:space="preserve"> учет</w:t>
      </w:r>
      <w:r>
        <w:rPr>
          <w:rFonts w:ascii="Times New Roman" w:hAnsi="Times New Roman" w:cs="Times New Roman"/>
          <w:color w:val="000000"/>
          <w:sz w:val="28"/>
          <w:szCs w:val="28"/>
        </w:rPr>
        <w:t>а опекунов,</w:t>
      </w:r>
      <w:r w:rsidRPr="00FF02BE">
        <w:rPr>
          <w:rFonts w:ascii="Times New Roman" w:hAnsi="Times New Roman" w:cs="Times New Roman"/>
          <w:color w:val="000000"/>
          <w:sz w:val="28"/>
          <w:szCs w:val="28"/>
        </w:rPr>
        <w:t xml:space="preserve"> попечителей в Единой государственной информационной системе социального обеспечения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информационная система).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в рамках реализации федерального законодательства установлено, что информация о предоставлении детям-сиротам</w:t>
      </w:r>
      <w:r w:rsidRPr="00CF6A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мер социальной поддержки размещается в информационной системе </w:t>
      </w:r>
      <w:r w:rsidRPr="00403C63">
        <w:rPr>
          <w:rFonts w:ascii="Times New Roman" w:hAnsi="Times New Roman" w:cs="Times New Roman"/>
          <w:sz w:val="28"/>
          <w:szCs w:val="28"/>
        </w:rPr>
        <w:t xml:space="preserve">органом исполнительной власти Ленинградской области, осуществляющим </w:t>
      </w:r>
      <w:r w:rsidRPr="00403C63">
        <w:rPr>
          <w:rFonts w:ascii="Times New Roman" w:hAnsi="Times New Roman" w:cs="Times New Roman"/>
          <w:sz w:val="28"/>
          <w:szCs w:val="28"/>
        </w:rPr>
        <w:lastRenderedPageBreak/>
        <w:t>государственное упра</w:t>
      </w:r>
      <w:r>
        <w:rPr>
          <w:rFonts w:ascii="Times New Roman" w:hAnsi="Times New Roman" w:cs="Times New Roman"/>
          <w:sz w:val="28"/>
          <w:szCs w:val="28"/>
        </w:rPr>
        <w:t>вление в сфере образования, и</w:t>
      </w:r>
      <w:r w:rsidRPr="00403C63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самоуправления, зарегистрированными в указанной системе в качестве поставщика информации.</w:t>
      </w:r>
    </w:p>
    <w:p w:rsidR="00A1475D" w:rsidRDefault="00A1475D" w:rsidP="00A1475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proofErr w:type="gramStart"/>
      <w:r>
        <w:rPr>
          <w:rFonts w:ascii="Times New Roman" w:hAnsi="Times New Roman" w:cs="Times New Roman"/>
          <w:b w:val="0"/>
        </w:rPr>
        <w:t xml:space="preserve">Поскольку в соответствии с </w:t>
      </w:r>
      <w:r w:rsidRPr="003E27D2">
        <w:rPr>
          <w:rFonts w:ascii="Times New Roman" w:hAnsi="Times New Roman" w:cs="Times New Roman"/>
          <w:b w:val="0"/>
        </w:rPr>
        <w:t>областн</w:t>
      </w:r>
      <w:r>
        <w:rPr>
          <w:rFonts w:ascii="Times New Roman" w:hAnsi="Times New Roman" w:cs="Times New Roman"/>
          <w:b w:val="0"/>
        </w:rPr>
        <w:t>ым</w:t>
      </w:r>
      <w:r w:rsidRPr="003E27D2">
        <w:rPr>
          <w:rFonts w:ascii="Times New Roman" w:hAnsi="Times New Roman" w:cs="Times New Roman"/>
          <w:b w:val="0"/>
        </w:rPr>
        <w:t xml:space="preserve"> закон</w:t>
      </w:r>
      <w:r>
        <w:rPr>
          <w:rFonts w:ascii="Times New Roman" w:hAnsi="Times New Roman" w:cs="Times New Roman"/>
          <w:b w:val="0"/>
        </w:rPr>
        <w:t>ом</w:t>
      </w:r>
      <w:r w:rsidRPr="003E27D2">
        <w:rPr>
          <w:rFonts w:ascii="Times New Roman" w:hAnsi="Times New Roman" w:cs="Times New Roman"/>
          <w:b w:val="0"/>
        </w:rPr>
        <w:t xml:space="preserve"> от 17 июня 2011 года № 47-оз "О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</w:t>
      </w:r>
      <w:proofErr w:type="gramEnd"/>
      <w:r w:rsidRPr="003E27D2">
        <w:rPr>
          <w:rFonts w:ascii="Times New Roman" w:hAnsi="Times New Roman" w:cs="Times New Roman"/>
          <w:b w:val="0"/>
        </w:rPr>
        <w:t xml:space="preserve"> </w:t>
      </w:r>
      <w:proofErr w:type="gramStart"/>
      <w:r w:rsidRPr="003E27D2">
        <w:rPr>
          <w:rFonts w:ascii="Times New Roman" w:hAnsi="Times New Roman" w:cs="Times New Roman"/>
          <w:b w:val="0"/>
        </w:rPr>
        <w:t>попечения родителей"</w:t>
      </w:r>
      <w:r>
        <w:rPr>
          <w:rFonts w:ascii="Times New Roman" w:hAnsi="Times New Roman" w:cs="Times New Roman"/>
          <w:b w:val="0"/>
        </w:rPr>
        <w:t xml:space="preserve"> </w:t>
      </w:r>
      <w:r w:rsidRPr="003E27D2">
        <w:rPr>
          <w:rFonts w:ascii="Times New Roman" w:hAnsi="Times New Roman" w:cs="Times New Roman"/>
          <w:b w:val="0"/>
          <w:bCs w:val="0"/>
        </w:rPr>
        <w:t>органы местного самоуправления Ленинградской области наделены</w:t>
      </w:r>
      <w:r>
        <w:rPr>
          <w:rFonts w:ascii="Times New Roman" w:hAnsi="Times New Roman" w:cs="Times New Roman"/>
          <w:b w:val="0"/>
          <w:bCs w:val="0"/>
        </w:rPr>
        <w:t xml:space="preserve"> </w:t>
      </w:r>
      <w:r w:rsidRPr="00AC0688">
        <w:rPr>
          <w:rFonts w:ascii="Times New Roman" w:hAnsi="Times New Roman" w:cs="Times New Roman"/>
          <w:b w:val="0"/>
        </w:rPr>
        <w:t>отдельными государственными полномочиями Ленинградской области по опеке и попечительству,</w:t>
      </w:r>
      <w:r>
        <w:rPr>
          <w:rFonts w:ascii="Times New Roman" w:hAnsi="Times New Roman" w:cs="Times New Roman"/>
          <w:b w:val="0"/>
        </w:rPr>
        <w:t xml:space="preserve"> предлагается ведение учета опекунов, попечителей в информационной системе также отнести к полномочиям органов местного самоуправления муниципальных районов и городского округа, включив его в перечень общих полномочий и основных функций органов опеки и попечительства.</w:t>
      </w:r>
      <w:proofErr w:type="gramEnd"/>
    </w:p>
    <w:p w:rsidR="00A1475D" w:rsidRDefault="00A1475D" w:rsidP="00A1475D">
      <w:pPr>
        <w:pStyle w:val="Heading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</w:rPr>
        <w:t xml:space="preserve">Предложенные законопроектом </w:t>
      </w:r>
      <w:r w:rsidRPr="007D1C1E">
        <w:rPr>
          <w:rFonts w:ascii="Times New Roman" w:hAnsi="Times New Roman" w:cs="Times New Roman"/>
          <w:b w:val="0"/>
        </w:rPr>
        <w:t>изменения предоста</w:t>
      </w:r>
      <w:r>
        <w:rPr>
          <w:rFonts w:ascii="Times New Roman" w:hAnsi="Times New Roman" w:cs="Times New Roman"/>
          <w:b w:val="0"/>
        </w:rPr>
        <w:t>вят дополнительные</w:t>
      </w:r>
      <w:r w:rsidRPr="007D1C1E">
        <w:rPr>
          <w:rFonts w:ascii="Times New Roman" w:hAnsi="Times New Roman" w:cs="Times New Roman"/>
          <w:b w:val="0"/>
        </w:rPr>
        <w:t xml:space="preserve"> гаранти</w:t>
      </w:r>
      <w:r>
        <w:rPr>
          <w:rFonts w:ascii="Times New Roman" w:hAnsi="Times New Roman" w:cs="Times New Roman"/>
          <w:b w:val="0"/>
        </w:rPr>
        <w:t>и</w:t>
      </w:r>
      <w:r w:rsidRPr="007D1C1E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получения детьми-сиротами мер социальной поддержки и</w:t>
      </w:r>
      <w:r w:rsidRPr="007D1C1E">
        <w:rPr>
          <w:rFonts w:ascii="Times New Roman" w:hAnsi="Times New Roman" w:cs="Times New Roman"/>
          <w:b w:val="0"/>
        </w:rPr>
        <w:t xml:space="preserve"> позволят </w:t>
      </w:r>
      <w:r>
        <w:rPr>
          <w:rFonts w:ascii="Times New Roman" w:hAnsi="Times New Roman" w:cs="Times New Roman"/>
          <w:b w:val="0"/>
        </w:rPr>
        <w:t>усовершенствовать</w:t>
      </w:r>
      <w:r w:rsidRPr="00CB1FC6"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  <w:b w:val="0"/>
        </w:rPr>
        <w:t>правовое</w:t>
      </w:r>
      <w:r w:rsidRPr="00CB1FC6">
        <w:rPr>
          <w:rFonts w:ascii="Times New Roman" w:hAnsi="Times New Roman" w:cs="Times New Roman"/>
          <w:b w:val="0"/>
        </w:rPr>
        <w:t xml:space="preserve"> регулировани</w:t>
      </w:r>
      <w:r>
        <w:rPr>
          <w:rFonts w:ascii="Times New Roman" w:hAnsi="Times New Roman" w:cs="Times New Roman"/>
          <w:b w:val="0"/>
        </w:rPr>
        <w:t>е</w:t>
      </w:r>
      <w:r w:rsidRPr="00CB1FC6">
        <w:rPr>
          <w:rFonts w:ascii="Times New Roman" w:hAnsi="Times New Roman" w:cs="Times New Roman"/>
          <w:b w:val="0"/>
        </w:rPr>
        <w:t xml:space="preserve"> правоотношений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B1FC6">
        <w:rPr>
          <w:rFonts w:ascii="Times New Roman" w:hAnsi="Times New Roman" w:cs="Times New Roman"/>
          <w:b w:val="0"/>
        </w:rPr>
        <w:t>в сфере опеки и попечительства.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закона </w:t>
      </w:r>
      <w:r>
        <w:rPr>
          <w:sz w:val="28"/>
          <w:szCs w:val="28"/>
        </w:rPr>
        <w:t>"</w:t>
      </w: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  <w:r>
        <w:rPr>
          <w:sz w:val="28"/>
          <w:szCs w:val="28"/>
        </w:rPr>
        <w:t>"</w:t>
      </w:r>
    </w:p>
    <w:p w:rsidR="00A1475D" w:rsidRDefault="00A1475D" w:rsidP="00A1475D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244E1C">
        <w:rPr>
          <w:rFonts w:ascii="Times New Roman" w:hAnsi="Times New Roman" w:cs="Times New Roman"/>
          <w:sz w:val="28"/>
          <w:szCs w:val="28"/>
        </w:rPr>
        <w:t>"</w:t>
      </w:r>
      <w:r w:rsidRPr="00244E1C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 w:rsidRPr="00244E1C">
        <w:rPr>
          <w:rFonts w:ascii="Times New Roman" w:hAnsi="Times New Roman" w:cs="Times New Roman"/>
          <w:sz w:val="28"/>
          <w:szCs w:val="28"/>
        </w:rPr>
        <w:t>"</w:t>
      </w:r>
      <w:r w:rsidRPr="00244E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бюджета. </w:t>
      </w: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</w:t>
      </w:r>
      <w:r w:rsidRPr="00CC1A46">
        <w:rPr>
          <w:b/>
          <w:sz w:val="28"/>
          <w:szCs w:val="28"/>
        </w:rPr>
        <w:t xml:space="preserve">реализации областного закона </w:t>
      </w:r>
      <w:r w:rsidRPr="00CC1A46">
        <w:rPr>
          <w:sz w:val="28"/>
          <w:szCs w:val="28"/>
        </w:rPr>
        <w:t>"</w:t>
      </w: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  <w:r>
        <w:rPr>
          <w:sz w:val="28"/>
          <w:szCs w:val="28"/>
        </w:rPr>
        <w:t>"</w:t>
      </w:r>
    </w:p>
    <w:p w:rsidR="00A1475D" w:rsidRPr="00CC1A46" w:rsidRDefault="00A1475D" w:rsidP="00A1475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4869A1">
        <w:rPr>
          <w:rFonts w:ascii="Times New Roman" w:hAnsi="Times New Roman" w:cs="Times New Roman"/>
          <w:sz w:val="28"/>
          <w:szCs w:val="28"/>
        </w:rPr>
        <w:t>"</w:t>
      </w:r>
      <w:r w:rsidRPr="004869A1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 w:rsidRPr="004869A1">
        <w:rPr>
          <w:rFonts w:ascii="Times New Roman" w:hAnsi="Times New Roman" w:cs="Times New Roman"/>
          <w:sz w:val="28"/>
          <w:szCs w:val="28"/>
        </w:rPr>
        <w:t>"</w:t>
      </w:r>
      <w:r w:rsidRPr="005B1C4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потребует разработки постановления Правительства Ленинградской области об установлении порядка принятия решения об исключении жилого помещения из специализированного жилищного фонда и заключения договора социального найма жилого помещения, предоставленного детям-сиротам и детям, оставшимся без попечения родителей, лицам из числа детей-сирот и детей, оставшихся без попечения родителей,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смерти нанимателей с их несовершеннолетними детьми и супругом (супругой).</w:t>
      </w: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CC1A46">
        <w:rPr>
          <w:sz w:val="28"/>
          <w:szCs w:val="28"/>
        </w:rPr>
        <w:t>"</w:t>
      </w: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  <w:r>
        <w:rPr>
          <w:sz w:val="28"/>
          <w:szCs w:val="28"/>
        </w:rPr>
        <w:t>"</w:t>
      </w: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4869A1">
        <w:rPr>
          <w:rFonts w:ascii="Times New Roman" w:hAnsi="Times New Roman" w:cs="Times New Roman"/>
          <w:sz w:val="28"/>
          <w:szCs w:val="28"/>
        </w:rPr>
        <w:t>"</w:t>
      </w:r>
      <w:r w:rsidRPr="004869A1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отдельные областные законы в сфере опеки и попечительства</w:t>
      </w:r>
      <w:r w:rsidRPr="004869A1">
        <w:rPr>
          <w:rFonts w:ascii="Times New Roman" w:hAnsi="Times New Roman" w:cs="Times New Roman"/>
          <w:sz w:val="28"/>
          <w:szCs w:val="28"/>
        </w:rPr>
        <w:t>"</w:t>
      </w:r>
      <w:r w:rsidRPr="005B1C44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95311">
        <w:rPr>
          <w:rFonts w:ascii="Times New Roman" w:hAnsi="Times New Roman" w:cs="Times New Roman"/>
          <w:sz w:val="28"/>
          <w:szCs w:val="28"/>
        </w:rPr>
        <w:t xml:space="preserve">потребует </w:t>
      </w:r>
      <w:r>
        <w:rPr>
          <w:rFonts w:ascii="Times New Roman" w:hAnsi="Times New Roman" w:cs="Times New Roman"/>
          <w:sz w:val="28"/>
          <w:szCs w:val="28"/>
        </w:rPr>
        <w:t xml:space="preserve">отмены, </w:t>
      </w:r>
      <w:r w:rsidRPr="00B95311">
        <w:rPr>
          <w:rFonts w:ascii="Times New Roman" w:hAnsi="Times New Roman" w:cs="Times New Roman"/>
          <w:sz w:val="28"/>
          <w:szCs w:val="28"/>
        </w:rPr>
        <w:t xml:space="preserve">внесения изменений </w:t>
      </w:r>
      <w:r>
        <w:rPr>
          <w:rFonts w:ascii="Times New Roman" w:hAnsi="Times New Roman" w:cs="Times New Roman"/>
          <w:sz w:val="28"/>
          <w:szCs w:val="28"/>
        </w:rPr>
        <w:t>или дополнения областных законов или иных нормативных правовых актов Ленинградской области.</w:t>
      </w: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rPr>
          <w:rFonts w:ascii="Times New Roman" w:hAnsi="Times New Roman" w:cs="Times New Roman"/>
        </w:rPr>
      </w:pP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>
        <w:rPr>
          <w:sz w:val="28"/>
          <w:szCs w:val="28"/>
        </w:rPr>
        <w:t>"</w:t>
      </w:r>
      <w:r w:rsidRPr="001C4B25">
        <w:rPr>
          <w:b/>
          <w:bCs/>
          <w:color w:val="000000"/>
          <w:sz w:val="28"/>
          <w:szCs w:val="28"/>
        </w:rPr>
        <w:t xml:space="preserve">О внесении изменений </w:t>
      </w:r>
    </w:p>
    <w:p w:rsidR="00A1475D" w:rsidRDefault="00A1475D" w:rsidP="00A1475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C4B25">
        <w:rPr>
          <w:b/>
          <w:bCs/>
          <w:color w:val="000000"/>
          <w:sz w:val="28"/>
          <w:szCs w:val="28"/>
        </w:rPr>
        <w:t>в отдельные областные законы в сфере опеки и попечительства</w:t>
      </w:r>
      <w:r>
        <w:rPr>
          <w:sz w:val="28"/>
          <w:szCs w:val="28"/>
        </w:rPr>
        <w:t>"</w:t>
      </w:r>
    </w:p>
    <w:p w:rsidR="00A1475D" w:rsidRDefault="00A1475D" w:rsidP="00A14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Конституция Российской Федерации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Семейный кодекс Российской Федерации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Жилищный кодекс Российской Федерации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Федеральный закон от 21 декабря 1996 года № 159-ФЗ "О дополнительных гарантиях по социальной поддержке детей-сирот и детей, оставшихся без попечения родителей"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Федеральный  закон  от  17  июля  1999  года № 178-ФЗ "О государственной социальной помощи"</w:t>
      </w:r>
    </w:p>
    <w:p w:rsidR="00A1475D" w:rsidRPr="006C1821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 Федеральный закон от 24 августа 2008 года № 48-ФЗ </w:t>
      </w:r>
      <w:r w:rsidRPr="00A66502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Об опеке и </w:t>
      </w:r>
      <w:r w:rsidRPr="006C1821">
        <w:rPr>
          <w:rFonts w:ascii="Times New Roman" w:hAnsi="Times New Roman" w:cs="Times New Roman"/>
          <w:sz w:val="28"/>
          <w:szCs w:val="28"/>
        </w:rPr>
        <w:t>попечительстве"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1821">
        <w:rPr>
          <w:rFonts w:ascii="Times New Roman" w:hAnsi="Times New Roman" w:cs="Times New Roman"/>
          <w:sz w:val="28"/>
          <w:szCs w:val="28"/>
        </w:rPr>
        <w:t xml:space="preserve">. </w:t>
      </w:r>
      <w:r w:rsidRPr="006911E4">
        <w:rPr>
          <w:rFonts w:ascii="Times New Roman" w:eastAsia="Calibri" w:hAnsi="Times New Roman" w:cs="Times New Roman"/>
          <w:sz w:val="28"/>
          <w:szCs w:val="28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</w:rPr>
        <w:t>ый  закон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  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>29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11E4">
        <w:rPr>
          <w:rFonts w:ascii="Times New Roman" w:eastAsia="Calibri" w:hAnsi="Times New Roman" w:cs="Times New Roman"/>
          <w:sz w:val="28"/>
          <w:szCs w:val="28"/>
        </w:rPr>
        <w:t xml:space="preserve"> июля 2018 года  № 267-ФЗ </w:t>
      </w:r>
      <w:r w:rsidRPr="00F812AA">
        <w:rPr>
          <w:rFonts w:ascii="Times New Roman" w:hAnsi="Times New Roman" w:cs="Times New Roman"/>
          <w:sz w:val="28"/>
          <w:szCs w:val="28"/>
        </w:rPr>
        <w:t>"</w:t>
      </w:r>
      <w:r w:rsidRPr="006911E4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в части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</w:t>
      </w:r>
      <w:r w:rsidRPr="00F812AA">
        <w:rPr>
          <w:rFonts w:ascii="Times New Roman" w:hAnsi="Times New Roman" w:cs="Times New Roman"/>
          <w:sz w:val="28"/>
          <w:szCs w:val="28"/>
        </w:rPr>
        <w:t>"</w:t>
      </w:r>
    </w:p>
    <w:p w:rsidR="00A1475D" w:rsidRPr="00524FF2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24FF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1 марта </w:t>
      </w:r>
      <w:r w:rsidRPr="00524FF2">
        <w:rPr>
          <w:rFonts w:ascii="Times New Roman" w:hAnsi="Times New Roman" w:cs="Times New Roman"/>
          <w:bCs/>
          <w:sz w:val="28"/>
          <w:szCs w:val="28"/>
        </w:rPr>
        <w:t>2020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</w:t>
      </w:r>
      <w:r w:rsidRPr="00524FF2">
        <w:rPr>
          <w:rFonts w:ascii="Times New Roman" w:hAnsi="Times New Roman" w:cs="Times New Roman"/>
          <w:bCs/>
          <w:sz w:val="28"/>
          <w:szCs w:val="28"/>
        </w:rPr>
        <w:t xml:space="preserve"> 35-ФЗ "О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Постановление Правительства Российской Федерации от 14 февраля 2017 года № 181 "О Единой государственной информационной системе социального обеспечения"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Постановление Правительства Российской Федерации от 4 августа 2020 года № 1182 "О внесении изменений в постановление Правительства Российской Федерации от 14 февраля 2017 г. № 181"</w:t>
      </w:r>
    </w:p>
    <w:p w:rsidR="00A1475D" w:rsidRPr="006C1821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О</w:t>
      </w:r>
      <w:r w:rsidRPr="006C1821">
        <w:rPr>
          <w:rFonts w:ascii="Times New Roman" w:hAnsi="Times New Roman" w:cs="Times New Roman"/>
          <w:color w:val="000000"/>
          <w:sz w:val="28"/>
          <w:szCs w:val="28"/>
        </w:rPr>
        <w:t>бластно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6C1821">
        <w:rPr>
          <w:rFonts w:ascii="Times New Roman" w:hAnsi="Times New Roman" w:cs="Times New Roman"/>
          <w:color w:val="000000"/>
          <w:sz w:val="28"/>
          <w:szCs w:val="28"/>
        </w:rPr>
        <w:t xml:space="preserve"> закон от 31 марта 1997 года № 7-оз </w:t>
      </w:r>
      <w:r w:rsidRPr="006C1821">
        <w:rPr>
          <w:rFonts w:ascii="Times New Roman" w:hAnsi="Times New Roman" w:cs="Times New Roman"/>
          <w:sz w:val="28"/>
          <w:szCs w:val="28"/>
        </w:rPr>
        <w:t>"</w:t>
      </w:r>
      <w:r w:rsidRPr="006C1821">
        <w:rPr>
          <w:rFonts w:ascii="Times New Roman" w:hAnsi="Times New Roman" w:cs="Times New Roman"/>
          <w:color w:val="000000"/>
          <w:sz w:val="28"/>
          <w:szCs w:val="28"/>
        </w:rPr>
        <w:t>Об органах опеки и попечительства в Ленинградской области</w:t>
      </w:r>
      <w:r w:rsidRPr="006C1821">
        <w:rPr>
          <w:rFonts w:ascii="Times New Roman" w:hAnsi="Times New Roman" w:cs="Times New Roman"/>
          <w:sz w:val="28"/>
          <w:szCs w:val="28"/>
        </w:rPr>
        <w:t>"</w:t>
      </w:r>
    </w:p>
    <w:p w:rsidR="00A1475D" w:rsidRPr="00A94AE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C1821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C1821">
        <w:rPr>
          <w:rFonts w:ascii="Times New Roman" w:hAnsi="Times New Roman" w:cs="Times New Roman"/>
          <w:color w:val="000000"/>
          <w:sz w:val="28"/>
          <w:szCs w:val="28"/>
        </w:rPr>
        <w:t xml:space="preserve">бластной закон от 28 июля 2005 года № 65-оз </w:t>
      </w:r>
      <w:r w:rsidRPr="006C1821">
        <w:rPr>
          <w:rFonts w:ascii="Times New Roman" w:hAnsi="Times New Roman" w:cs="Times New Roman"/>
          <w:sz w:val="28"/>
          <w:szCs w:val="28"/>
        </w:rPr>
        <w:t xml:space="preserve"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</w:t>
      </w:r>
      <w:r w:rsidRPr="00A94AED">
        <w:rPr>
          <w:rFonts w:ascii="Times New Roman" w:hAnsi="Times New Roman" w:cs="Times New Roman"/>
          <w:sz w:val="28"/>
          <w:szCs w:val="28"/>
        </w:rPr>
        <w:t>попечения родителей, в Ленинградской области"</w:t>
      </w:r>
    </w:p>
    <w:p w:rsidR="00A1475D" w:rsidRPr="006C1821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4AED">
        <w:rPr>
          <w:rFonts w:ascii="Times New Roman" w:hAnsi="Times New Roman" w:cs="Times New Roman"/>
          <w:sz w:val="28"/>
          <w:szCs w:val="28"/>
        </w:rPr>
        <w:t>13. </w:t>
      </w:r>
      <w:proofErr w:type="gramStart"/>
      <w:r w:rsidRPr="00A94AED">
        <w:rPr>
          <w:rFonts w:ascii="Times New Roman" w:hAnsi="Times New Roman" w:cs="Times New Roman"/>
          <w:sz w:val="28"/>
          <w:szCs w:val="28"/>
        </w:rPr>
        <w:t>Областной закон от 17 июня 2011 года № 47-оз "О наделении органов местного самоуправления</w:t>
      </w:r>
      <w:r w:rsidRPr="006C1821">
        <w:rPr>
          <w:rFonts w:ascii="Times New Roman" w:hAnsi="Times New Roman" w:cs="Times New Roman"/>
          <w:sz w:val="28"/>
          <w:szCs w:val="28"/>
        </w:rPr>
        <w:t xml:space="preserve">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</w:t>
      </w:r>
      <w:proofErr w:type="gramEnd"/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 Областной закон от 22 июня 2018 года № 62-оз "О порядке предоставления жилых помещений специализированного жилищного фонда Ленинградской области"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 Постановление Правительства Ленинградской области от 6 марта 2017 года № 47 "Об утверждении Положения о комитете общего и профессионального образования Ленинградской области и признании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отдельных постановлений Правительства Ленинградской области"</w:t>
      </w:r>
    </w:p>
    <w:p w:rsidR="00A1475D" w:rsidRDefault="00A1475D" w:rsidP="00A147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Pr="006C1821" w:rsidRDefault="00A1475D" w:rsidP="00A14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A1475D" w:rsidRDefault="00A1475D" w:rsidP="00A1475D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1475D" w:rsidRDefault="00A1475D" w:rsidP="00A1475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Малык</w:t>
      </w:r>
      <w:proofErr w:type="spellEnd"/>
    </w:p>
    <w:p w:rsidR="00A1475D" w:rsidRDefault="00A1475D" w:rsidP="00A1475D">
      <w:pPr>
        <w:spacing w:after="0"/>
        <w:rPr>
          <w:rFonts w:ascii="Times New Roman" w:hAnsi="Times New Roman" w:cs="Times New Roman"/>
        </w:rPr>
      </w:pPr>
    </w:p>
    <w:p w:rsidR="00A1475D" w:rsidRDefault="00A1475D" w:rsidP="00A1475D">
      <w:pPr>
        <w:spacing w:after="0"/>
        <w:rPr>
          <w:rFonts w:ascii="Times New Roman" w:hAnsi="Times New Roman" w:cs="Times New Roman"/>
        </w:rPr>
      </w:pPr>
    </w:p>
    <w:p w:rsidR="00A1475D" w:rsidRDefault="00A1475D" w:rsidP="00A1475D"/>
    <w:p w:rsidR="00A1475D" w:rsidRDefault="00A1475D" w:rsidP="00A1475D"/>
    <w:p w:rsidR="00A1475D" w:rsidRDefault="00A1475D" w:rsidP="00A1475D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A1475D" w:rsidRDefault="00A1475D" w:rsidP="00A1475D"/>
    <w:p w:rsidR="00A1475D" w:rsidRDefault="00A1475D" w:rsidP="00A1475D"/>
    <w:p w:rsidR="00A1475D" w:rsidRDefault="00A1475D" w:rsidP="00A1475D"/>
    <w:p w:rsidR="00B64C2F" w:rsidRDefault="00B64C2F"/>
    <w:sectPr w:rsidR="00B64C2F" w:rsidSect="00300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75D"/>
    <w:rsid w:val="001152A3"/>
    <w:rsid w:val="002026CF"/>
    <w:rsid w:val="002E7492"/>
    <w:rsid w:val="00A1475D"/>
    <w:rsid w:val="00B64C2F"/>
    <w:rsid w:val="00E3373A"/>
    <w:rsid w:val="00F9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4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147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locked/>
    <w:rsid w:val="00A1475D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A1475D"/>
    <w:pPr>
      <w:widowControl w:val="0"/>
      <w:shd w:val="clear" w:color="auto" w:fill="FFFFFF"/>
      <w:spacing w:after="0" w:line="283" w:lineRule="exact"/>
      <w:jc w:val="righ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Heading">
    <w:name w:val="Heading"/>
    <w:rsid w:val="00A147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6">
    <w:name w:val="Базовый"/>
    <w:uiPriority w:val="99"/>
    <w:rsid w:val="00A1475D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o.matveyeva</dc:creator>
  <cp:keywords/>
  <dc:description/>
  <cp:lastModifiedBy>o.matveyeva</cp:lastModifiedBy>
  <cp:revision>6</cp:revision>
  <cp:lastPrinted>2020-11-10T12:12:00Z</cp:lastPrinted>
  <dcterms:created xsi:type="dcterms:W3CDTF">2020-11-10T11:47:00Z</dcterms:created>
  <dcterms:modified xsi:type="dcterms:W3CDTF">2020-11-10T12:42:00Z</dcterms:modified>
</cp:coreProperties>
</file>