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D97" w:rsidRPr="00A26D90" w:rsidRDefault="00A32D97" w:rsidP="006C0D83">
      <w:pPr>
        <w:pStyle w:val="ConsPlusNormal"/>
        <w:jc w:val="center"/>
        <w:rPr>
          <w:rFonts w:ascii="Times New Roman" w:hAnsi="Times New Roman" w:cs="Times New Roman"/>
          <w:b/>
          <w:sz w:val="28"/>
          <w:szCs w:val="27"/>
        </w:rPr>
      </w:pPr>
      <w:r w:rsidRPr="00A26D90">
        <w:rPr>
          <w:rFonts w:ascii="Times New Roman" w:hAnsi="Times New Roman" w:cs="Times New Roman"/>
          <w:b/>
          <w:sz w:val="28"/>
          <w:szCs w:val="27"/>
        </w:rPr>
        <w:t xml:space="preserve">СПРАВКА </w:t>
      </w:r>
    </w:p>
    <w:p w:rsidR="006C0D83" w:rsidRPr="00A26D90" w:rsidRDefault="00A32D97" w:rsidP="00AE21DA">
      <w:pPr>
        <w:pStyle w:val="ConsPlusNormal"/>
        <w:jc w:val="center"/>
        <w:rPr>
          <w:rFonts w:ascii="Times New Roman" w:hAnsi="Times New Roman" w:cs="Times New Roman"/>
          <w:b/>
          <w:sz w:val="28"/>
          <w:szCs w:val="27"/>
        </w:rPr>
      </w:pPr>
      <w:proofErr w:type="gramStart"/>
      <w:r w:rsidRPr="00A26D90">
        <w:rPr>
          <w:rFonts w:ascii="Times New Roman" w:hAnsi="Times New Roman" w:cs="Times New Roman"/>
          <w:b/>
          <w:sz w:val="28"/>
          <w:szCs w:val="27"/>
        </w:rPr>
        <w:t xml:space="preserve">о состоянии законодательства в сфере правового регулирования </w:t>
      </w:r>
      <w:r w:rsidR="00CD1F89" w:rsidRPr="00A26D90">
        <w:rPr>
          <w:rFonts w:ascii="Times New Roman" w:hAnsi="Times New Roman" w:cs="Times New Roman"/>
          <w:b/>
          <w:sz w:val="28"/>
          <w:szCs w:val="27"/>
        </w:rPr>
        <w:br/>
        <w:t>областного</w:t>
      </w:r>
      <w:r w:rsidRPr="00A26D90">
        <w:rPr>
          <w:rFonts w:ascii="Times New Roman" w:hAnsi="Times New Roman" w:cs="Times New Roman"/>
          <w:b/>
          <w:sz w:val="28"/>
          <w:szCs w:val="27"/>
        </w:rPr>
        <w:t xml:space="preserve"> закон</w:t>
      </w:r>
      <w:r w:rsidR="0021775D" w:rsidRPr="00A26D90">
        <w:rPr>
          <w:rFonts w:ascii="Times New Roman" w:hAnsi="Times New Roman" w:cs="Times New Roman"/>
          <w:b/>
          <w:sz w:val="28"/>
          <w:szCs w:val="27"/>
        </w:rPr>
        <w:t>а</w:t>
      </w:r>
      <w:r w:rsidR="006C0D83" w:rsidRPr="00A26D90">
        <w:rPr>
          <w:rFonts w:ascii="Times New Roman" w:hAnsi="Times New Roman" w:cs="Times New Roman"/>
          <w:b/>
          <w:sz w:val="28"/>
          <w:szCs w:val="27"/>
        </w:rPr>
        <w:t xml:space="preserve"> </w:t>
      </w:r>
      <w:r w:rsidR="008E1039" w:rsidRPr="00A26D90">
        <w:rPr>
          <w:rFonts w:ascii="Times New Roman" w:hAnsi="Times New Roman" w:cs="Times New Roman"/>
          <w:b/>
          <w:sz w:val="28"/>
          <w:szCs w:val="27"/>
        </w:rPr>
        <w:t>«</w:t>
      </w:r>
      <w:r w:rsidR="00AE21DA" w:rsidRPr="00A26D90">
        <w:rPr>
          <w:rFonts w:ascii="Times New Roman" w:hAnsi="Times New Roman" w:cs="Times New Roman"/>
          <w:b/>
          <w:sz w:val="28"/>
          <w:szCs w:val="27"/>
        </w:rPr>
        <w:t xml:space="preserve">О внесении изменений в статью 6 областного закона </w:t>
      </w:r>
      <w:r w:rsidR="00AE21DA" w:rsidRPr="00A26D90">
        <w:rPr>
          <w:rFonts w:ascii="Times New Roman" w:hAnsi="Times New Roman" w:cs="Times New Roman"/>
          <w:b/>
          <w:sz w:val="28"/>
          <w:szCs w:val="27"/>
        </w:rPr>
        <w:br/>
        <w:t xml:space="preserve">«О режиме государственной поддержки организаций, осуществляющих инвестиционную деятельность на территории Ленинградской области, </w:t>
      </w:r>
      <w:r w:rsidR="00AE21DA" w:rsidRPr="00A26D90">
        <w:rPr>
          <w:rFonts w:ascii="Times New Roman" w:hAnsi="Times New Roman" w:cs="Times New Roman"/>
          <w:b/>
          <w:sz w:val="28"/>
          <w:szCs w:val="27"/>
        </w:rPr>
        <w:br/>
        <w:t xml:space="preserve">и внесении изменений в отдельные законодательные акты Ленинградской области», в статьи 3 и 5 областного закона «О применении на территории Ленинградской области инвестиционного налогового вычета по налогу </w:t>
      </w:r>
      <w:r w:rsidR="00413A89" w:rsidRPr="00A26D90">
        <w:rPr>
          <w:rFonts w:ascii="Times New Roman" w:hAnsi="Times New Roman" w:cs="Times New Roman"/>
          <w:b/>
          <w:sz w:val="28"/>
          <w:szCs w:val="27"/>
        </w:rPr>
        <w:br/>
      </w:r>
      <w:r w:rsidR="00AE21DA" w:rsidRPr="00A26D90">
        <w:rPr>
          <w:rFonts w:ascii="Times New Roman" w:hAnsi="Times New Roman" w:cs="Times New Roman"/>
          <w:b/>
          <w:sz w:val="28"/>
          <w:szCs w:val="27"/>
        </w:rPr>
        <w:t>на прибыль организаций» и</w:t>
      </w:r>
      <w:proofErr w:type="gramEnd"/>
      <w:r w:rsidR="00AE21DA" w:rsidRPr="00A26D90">
        <w:rPr>
          <w:rFonts w:ascii="Times New Roman" w:hAnsi="Times New Roman" w:cs="Times New Roman"/>
          <w:b/>
          <w:sz w:val="28"/>
          <w:szCs w:val="27"/>
        </w:rPr>
        <w:t xml:space="preserve"> </w:t>
      </w:r>
      <w:proofErr w:type="gramStart"/>
      <w:r w:rsidR="00AE21DA" w:rsidRPr="00A26D90">
        <w:rPr>
          <w:rFonts w:ascii="Times New Roman" w:hAnsi="Times New Roman" w:cs="Times New Roman"/>
          <w:b/>
          <w:sz w:val="28"/>
          <w:szCs w:val="27"/>
        </w:rPr>
        <w:t>приостановлении</w:t>
      </w:r>
      <w:proofErr w:type="gramEnd"/>
      <w:r w:rsidR="00AE21DA" w:rsidRPr="00A26D90">
        <w:rPr>
          <w:rFonts w:ascii="Times New Roman" w:hAnsi="Times New Roman" w:cs="Times New Roman"/>
          <w:b/>
          <w:sz w:val="28"/>
          <w:szCs w:val="27"/>
        </w:rPr>
        <w:t xml:space="preserve"> действия отдельных положений статьи 6 областного закона «О режиме государственной поддержки организаций, осуществляющих инвестиционную деятельность </w:t>
      </w:r>
      <w:r w:rsidR="00A26D90">
        <w:rPr>
          <w:rFonts w:ascii="Times New Roman" w:hAnsi="Times New Roman" w:cs="Times New Roman"/>
          <w:b/>
          <w:sz w:val="28"/>
          <w:szCs w:val="27"/>
        </w:rPr>
        <w:br/>
      </w:r>
      <w:r w:rsidR="00AE21DA" w:rsidRPr="00A26D90">
        <w:rPr>
          <w:rFonts w:ascii="Times New Roman" w:hAnsi="Times New Roman" w:cs="Times New Roman"/>
          <w:b/>
          <w:sz w:val="28"/>
          <w:szCs w:val="27"/>
        </w:rPr>
        <w:t>на территории Ленинградской области, и внесении изменений в отдельные законодательные акты Ленинградской области»</w:t>
      </w:r>
    </w:p>
    <w:p w:rsidR="008E1039" w:rsidRPr="00A26D90" w:rsidRDefault="008E1039" w:rsidP="008E10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7"/>
        </w:rPr>
      </w:pPr>
    </w:p>
    <w:p w:rsidR="006C0D83" w:rsidRPr="00A26D90" w:rsidRDefault="0029466B" w:rsidP="00AE21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  <w:proofErr w:type="gramStart"/>
      <w:r w:rsidRPr="00A26D90">
        <w:rPr>
          <w:rFonts w:ascii="Times New Roman" w:hAnsi="Times New Roman" w:cs="Times New Roman"/>
          <w:sz w:val="28"/>
          <w:szCs w:val="27"/>
        </w:rPr>
        <w:t xml:space="preserve">Принятие </w:t>
      </w:r>
      <w:r w:rsidR="006C0D83" w:rsidRPr="00A26D90">
        <w:rPr>
          <w:rFonts w:ascii="Times New Roman" w:hAnsi="Times New Roman" w:cs="Times New Roman"/>
          <w:sz w:val="28"/>
          <w:szCs w:val="27"/>
        </w:rPr>
        <w:t>областного закона «</w:t>
      </w:r>
      <w:r w:rsidR="00AE21DA" w:rsidRPr="00A26D90">
        <w:rPr>
          <w:rFonts w:ascii="Times New Roman" w:hAnsi="Times New Roman" w:cs="Times New Roman"/>
          <w:sz w:val="28"/>
          <w:szCs w:val="27"/>
        </w:rPr>
        <w:t xml:space="preserve">О внесении изменений в статью 6 областного закона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области», в статьи 3 </w:t>
      </w:r>
      <w:r w:rsidR="00FB60D4">
        <w:rPr>
          <w:rFonts w:ascii="Times New Roman" w:hAnsi="Times New Roman" w:cs="Times New Roman"/>
          <w:sz w:val="28"/>
          <w:szCs w:val="27"/>
        </w:rPr>
        <w:br/>
      </w:r>
      <w:r w:rsidR="00AE21DA" w:rsidRPr="00A26D90">
        <w:rPr>
          <w:rFonts w:ascii="Times New Roman" w:hAnsi="Times New Roman" w:cs="Times New Roman"/>
          <w:sz w:val="28"/>
          <w:szCs w:val="27"/>
        </w:rPr>
        <w:t xml:space="preserve">и 5 областного закона «О применении на территории Ленинградской области инвестиционного налогового вычета по налогу на прибыль организаций» </w:t>
      </w:r>
      <w:r w:rsidR="00AE21DA" w:rsidRPr="00A26D90">
        <w:rPr>
          <w:rFonts w:ascii="Times New Roman" w:hAnsi="Times New Roman" w:cs="Times New Roman"/>
          <w:sz w:val="28"/>
          <w:szCs w:val="27"/>
        </w:rPr>
        <w:br/>
        <w:t>и приостановлении действия отдельных положений статьи 6</w:t>
      </w:r>
      <w:proofErr w:type="gramEnd"/>
      <w:r w:rsidR="00AE21DA" w:rsidRPr="00A26D90">
        <w:rPr>
          <w:rFonts w:ascii="Times New Roman" w:hAnsi="Times New Roman" w:cs="Times New Roman"/>
          <w:sz w:val="28"/>
          <w:szCs w:val="27"/>
        </w:rPr>
        <w:t xml:space="preserve"> </w:t>
      </w:r>
      <w:proofErr w:type="gramStart"/>
      <w:r w:rsidR="00AE21DA" w:rsidRPr="00A26D90">
        <w:rPr>
          <w:rFonts w:ascii="Times New Roman" w:hAnsi="Times New Roman" w:cs="Times New Roman"/>
          <w:sz w:val="28"/>
          <w:szCs w:val="27"/>
        </w:rPr>
        <w:t xml:space="preserve">областного закона </w:t>
      </w:r>
      <w:r w:rsidR="00AE21DA" w:rsidRPr="00A26D90">
        <w:rPr>
          <w:rFonts w:ascii="Times New Roman" w:hAnsi="Times New Roman" w:cs="Times New Roman"/>
          <w:sz w:val="28"/>
          <w:szCs w:val="27"/>
        </w:rPr>
        <w:br/>
        <w:t>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</w:t>
      </w:r>
      <w:r w:rsidR="006C0D83" w:rsidRPr="00A26D90">
        <w:rPr>
          <w:rFonts w:ascii="Times New Roman" w:hAnsi="Times New Roman" w:cs="Times New Roman"/>
          <w:sz w:val="28"/>
          <w:szCs w:val="27"/>
        </w:rPr>
        <w:t xml:space="preserve">» </w:t>
      </w:r>
      <w:r w:rsidR="00F9120E" w:rsidRPr="00A26D90">
        <w:rPr>
          <w:rFonts w:ascii="Times New Roman" w:hAnsi="Times New Roman" w:cs="Times New Roman"/>
          <w:sz w:val="28"/>
          <w:szCs w:val="27"/>
        </w:rPr>
        <w:br/>
      </w:r>
      <w:r w:rsidR="0040744C" w:rsidRPr="00A26D90">
        <w:rPr>
          <w:rFonts w:ascii="Times New Roman" w:hAnsi="Times New Roman" w:cs="Times New Roman"/>
          <w:sz w:val="28"/>
          <w:szCs w:val="27"/>
        </w:rPr>
        <w:t>(далее –</w:t>
      </w:r>
      <w:r w:rsidR="006C0D83" w:rsidRPr="00A26D90">
        <w:rPr>
          <w:rFonts w:ascii="Times New Roman" w:hAnsi="Times New Roman" w:cs="Times New Roman"/>
          <w:sz w:val="28"/>
          <w:szCs w:val="27"/>
        </w:rPr>
        <w:t xml:space="preserve"> </w:t>
      </w:r>
      <w:r w:rsidR="00DF7C90" w:rsidRPr="00A26D90">
        <w:rPr>
          <w:rFonts w:ascii="Times New Roman" w:hAnsi="Times New Roman" w:cs="Times New Roman"/>
          <w:sz w:val="28"/>
          <w:szCs w:val="27"/>
        </w:rPr>
        <w:t>П</w:t>
      </w:r>
      <w:r w:rsidR="006C0D83" w:rsidRPr="00A26D90">
        <w:rPr>
          <w:rFonts w:ascii="Times New Roman" w:hAnsi="Times New Roman" w:cs="Times New Roman"/>
          <w:sz w:val="28"/>
          <w:szCs w:val="27"/>
        </w:rPr>
        <w:t>роект</w:t>
      </w:r>
      <w:r w:rsidR="00A019D0" w:rsidRPr="00A26D90">
        <w:rPr>
          <w:rFonts w:ascii="Times New Roman" w:hAnsi="Times New Roman" w:cs="Times New Roman"/>
          <w:sz w:val="28"/>
          <w:szCs w:val="27"/>
        </w:rPr>
        <w:t xml:space="preserve"> закона</w:t>
      </w:r>
      <w:r w:rsidR="006C0D83" w:rsidRPr="00A26D90">
        <w:rPr>
          <w:rFonts w:ascii="Times New Roman" w:hAnsi="Times New Roman" w:cs="Times New Roman"/>
          <w:sz w:val="28"/>
          <w:szCs w:val="27"/>
        </w:rPr>
        <w:t xml:space="preserve">) </w:t>
      </w:r>
      <w:r w:rsidRPr="00A26D90">
        <w:rPr>
          <w:rFonts w:ascii="Times New Roman" w:hAnsi="Times New Roman" w:cs="Times New Roman"/>
          <w:sz w:val="28"/>
          <w:szCs w:val="27"/>
        </w:rPr>
        <w:t>является антикризисной мерой</w:t>
      </w:r>
      <w:r w:rsidR="00F85F4B" w:rsidRPr="00A26D90">
        <w:rPr>
          <w:rFonts w:ascii="Times New Roman" w:hAnsi="Times New Roman" w:cs="Times New Roman"/>
          <w:sz w:val="28"/>
          <w:szCs w:val="27"/>
        </w:rPr>
        <w:t xml:space="preserve"> поддержки</w:t>
      </w:r>
      <w:r w:rsidR="00CE3DD3" w:rsidRPr="00A26D90">
        <w:rPr>
          <w:rFonts w:ascii="Times New Roman" w:hAnsi="Times New Roman" w:cs="Times New Roman"/>
          <w:sz w:val="28"/>
          <w:szCs w:val="27"/>
        </w:rPr>
        <w:t xml:space="preserve"> инвесторов</w:t>
      </w:r>
      <w:r w:rsidR="00104F42" w:rsidRPr="00A26D90">
        <w:rPr>
          <w:rFonts w:ascii="Times New Roman" w:hAnsi="Times New Roman" w:cs="Times New Roman"/>
          <w:sz w:val="28"/>
          <w:szCs w:val="27"/>
        </w:rPr>
        <w:t>, разработанной</w:t>
      </w:r>
      <w:r w:rsidR="00CE3DD3" w:rsidRPr="00A26D90">
        <w:rPr>
          <w:rFonts w:ascii="Times New Roman" w:hAnsi="Times New Roman" w:cs="Times New Roman"/>
          <w:sz w:val="28"/>
          <w:szCs w:val="27"/>
        </w:rPr>
        <w:t xml:space="preserve"> Ленинградской область</w:t>
      </w:r>
      <w:r w:rsidR="00615DAE" w:rsidRPr="00A26D90">
        <w:rPr>
          <w:rFonts w:ascii="Times New Roman" w:hAnsi="Times New Roman" w:cs="Times New Roman"/>
          <w:sz w:val="28"/>
          <w:szCs w:val="27"/>
        </w:rPr>
        <w:t>,</w:t>
      </w:r>
      <w:r w:rsidR="00104F42" w:rsidRPr="00A26D90">
        <w:rPr>
          <w:rFonts w:ascii="Times New Roman" w:hAnsi="Times New Roman" w:cs="Times New Roman"/>
          <w:sz w:val="28"/>
          <w:szCs w:val="27"/>
        </w:rPr>
        <w:t xml:space="preserve"> исходя из </w:t>
      </w:r>
      <w:r w:rsidR="00615DAE" w:rsidRPr="00A26D90">
        <w:rPr>
          <w:rFonts w:ascii="Times New Roman" w:hAnsi="Times New Roman" w:cs="Times New Roman"/>
          <w:sz w:val="28"/>
          <w:szCs w:val="27"/>
        </w:rPr>
        <w:t xml:space="preserve">объективно </w:t>
      </w:r>
      <w:r w:rsidR="00104F42" w:rsidRPr="00A26D90">
        <w:rPr>
          <w:rFonts w:ascii="Times New Roman" w:hAnsi="Times New Roman" w:cs="Times New Roman"/>
          <w:sz w:val="28"/>
          <w:szCs w:val="27"/>
        </w:rPr>
        <w:t xml:space="preserve">складывающихся обстоятельств </w:t>
      </w:r>
      <w:r w:rsidR="00615DAE" w:rsidRPr="00A26D90">
        <w:rPr>
          <w:rFonts w:ascii="Times New Roman" w:hAnsi="Times New Roman" w:cs="Times New Roman"/>
          <w:sz w:val="28"/>
          <w:szCs w:val="27"/>
        </w:rPr>
        <w:t>в экономике государства</w:t>
      </w:r>
      <w:r w:rsidR="00CE3DD3" w:rsidRPr="00A26D90">
        <w:rPr>
          <w:rFonts w:ascii="Times New Roman" w:hAnsi="Times New Roman" w:cs="Times New Roman"/>
          <w:sz w:val="28"/>
          <w:szCs w:val="27"/>
        </w:rPr>
        <w:t>, а не во исполнение положений какого-либо федерального или регионального нормативного правового акта.</w:t>
      </w:r>
      <w:proofErr w:type="gramEnd"/>
    </w:p>
    <w:p w:rsidR="00987BC7" w:rsidRPr="00A26D90" w:rsidRDefault="00987BC7" w:rsidP="00987BC7">
      <w:pPr>
        <w:pStyle w:val="ConsPlusNormal"/>
        <w:jc w:val="both"/>
        <w:rPr>
          <w:rFonts w:ascii="Times New Roman" w:hAnsi="Times New Roman" w:cs="Times New Roman"/>
          <w:sz w:val="28"/>
          <w:szCs w:val="27"/>
        </w:rPr>
      </w:pPr>
    </w:p>
    <w:p w:rsidR="00413A89" w:rsidRPr="00A26D90" w:rsidRDefault="00413A89" w:rsidP="00987BC7">
      <w:pPr>
        <w:pStyle w:val="ConsPlusNormal"/>
        <w:jc w:val="both"/>
        <w:rPr>
          <w:rFonts w:ascii="Times New Roman" w:hAnsi="Times New Roman" w:cs="Times New Roman"/>
          <w:sz w:val="28"/>
          <w:szCs w:val="27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413A89" w:rsidRPr="00A26D90" w:rsidTr="00831CF1">
        <w:tc>
          <w:tcPr>
            <w:tcW w:w="5210" w:type="dxa"/>
          </w:tcPr>
          <w:p w:rsidR="00413A89" w:rsidRPr="00A26D90" w:rsidRDefault="00413A89" w:rsidP="00831CF1">
            <w:pPr>
              <w:pStyle w:val="ConsPlusNormal"/>
              <w:rPr>
                <w:rFonts w:ascii="Times New Roman" w:hAnsi="Times New Roman" w:cs="Times New Roman"/>
                <w:sz w:val="28"/>
                <w:szCs w:val="27"/>
              </w:rPr>
            </w:pPr>
            <w:r w:rsidRPr="00A26D90">
              <w:rPr>
                <w:rFonts w:ascii="Times New Roman" w:hAnsi="Times New Roman" w:cs="Times New Roman"/>
                <w:sz w:val="28"/>
                <w:szCs w:val="27"/>
              </w:rPr>
              <w:t xml:space="preserve">Заместитель председателя </w:t>
            </w:r>
            <w:r w:rsidRPr="00A26D90">
              <w:rPr>
                <w:rFonts w:ascii="Times New Roman" w:hAnsi="Times New Roman" w:cs="Times New Roman"/>
                <w:sz w:val="28"/>
                <w:szCs w:val="27"/>
              </w:rPr>
              <w:br/>
              <w:t xml:space="preserve">комитета экономического развития </w:t>
            </w:r>
            <w:r w:rsidRPr="00A26D90">
              <w:rPr>
                <w:rFonts w:ascii="Times New Roman" w:hAnsi="Times New Roman" w:cs="Times New Roman"/>
                <w:sz w:val="28"/>
                <w:szCs w:val="27"/>
              </w:rPr>
              <w:br/>
              <w:t>и инвестиционной деятельности Ленинградской области</w:t>
            </w:r>
          </w:p>
        </w:tc>
        <w:tc>
          <w:tcPr>
            <w:tcW w:w="5211" w:type="dxa"/>
          </w:tcPr>
          <w:p w:rsidR="00413A89" w:rsidRPr="00A26D90" w:rsidRDefault="00413A89" w:rsidP="00831CF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7"/>
              </w:rPr>
            </w:pPr>
          </w:p>
          <w:p w:rsidR="00413A89" w:rsidRPr="00A26D90" w:rsidRDefault="00413A89" w:rsidP="00831CF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7"/>
              </w:rPr>
            </w:pPr>
          </w:p>
          <w:p w:rsidR="00413A89" w:rsidRPr="00A26D90" w:rsidRDefault="00413A89" w:rsidP="00831CF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7"/>
              </w:rPr>
            </w:pPr>
          </w:p>
          <w:p w:rsidR="00413A89" w:rsidRPr="00A26D90" w:rsidRDefault="00413A89" w:rsidP="00831CF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7"/>
              </w:rPr>
            </w:pPr>
            <w:r w:rsidRPr="00A26D90">
              <w:rPr>
                <w:rFonts w:ascii="Times New Roman" w:hAnsi="Times New Roman" w:cs="Times New Roman"/>
                <w:sz w:val="28"/>
                <w:szCs w:val="27"/>
              </w:rPr>
              <w:t>Ю.Косарева</w:t>
            </w:r>
          </w:p>
        </w:tc>
      </w:tr>
    </w:tbl>
    <w:p w:rsidR="00BD1DA9" w:rsidRPr="00A26D90" w:rsidRDefault="00BD1DA9" w:rsidP="00987BC7">
      <w:pPr>
        <w:pStyle w:val="ConsPlusNormal"/>
        <w:jc w:val="both"/>
        <w:rPr>
          <w:rFonts w:ascii="Times New Roman" w:hAnsi="Times New Roman" w:cs="Times New Roman"/>
          <w:sz w:val="28"/>
          <w:szCs w:val="27"/>
        </w:rPr>
      </w:pPr>
    </w:p>
    <w:sectPr w:rsidR="00BD1DA9" w:rsidRPr="00A26D90" w:rsidSect="006E5AB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134" w:header="709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4363" w:rsidRDefault="00764363" w:rsidP="006C0D83">
      <w:pPr>
        <w:spacing w:after="0" w:line="240" w:lineRule="auto"/>
      </w:pPr>
      <w:r>
        <w:separator/>
      </w:r>
    </w:p>
  </w:endnote>
  <w:endnote w:type="continuationSeparator" w:id="0">
    <w:p w:rsidR="00764363" w:rsidRDefault="00764363" w:rsidP="006C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AB4" w:rsidRDefault="006E5AB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8224871"/>
      <w:docPartObj>
        <w:docPartGallery w:val="Page Numbers (Bottom of Page)"/>
        <w:docPartUnique/>
      </w:docPartObj>
    </w:sdtPr>
    <w:sdtEndPr/>
    <w:sdtContent>
      <w:p w:rsidR="006C0D83" w:rsidRDefault="006C0D83" w:rsidP="005E1F6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3DD3">
          <w:rPr>
            <w:noProof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AB4" w:rsidRPr="00021200" w:rsidRDefault="006E5AB4" w:rsidP="006E5AB4">
    <w:pPr>
      <w:pStyle w:val="a5"/>
      <w:rPr>
        <w:rFonts w:ascii="Times New Roman" w:hAnsi="Times New Roman" w:cs="Times New Roman"/>
        <w:sz w:val="20"/>
      </w:rPr>
    </w:pPr>
    <w:bookmarkStart w:id="0" w:name="_GoBack"/>
    <w:bookmarkEnd w:id="0"/>
    <w:r w:rsidRPr="00021200">
      <w:rPr>
        <w:rFonts w:ascii="Times New Roman" w:hAnsi="Times New Roman" w:cs="Times New Roman"/>
        <w:sz w:val="20"/>
      </w:rPr>
      <w:t xml:space="preserve">Исп. Микитюк И.Д. (1984, 539-43-75, </w:t>
    </w:r>
    <w:r w:rsidRPr="00021200">
      <w:rPr>
        <w:rFonts w:ascii="Times New Roman" w:hAnsi="Times New Roman" w:cs="Times New Roman"/>
        <w:sz w:val="20"/>
        <w:lang w:val="en-US"/>
      </w:rPr>
      <w:t>id</w:t>
    </w:r>
    <w:r w:rsidRPr="00021200">
      <w:rPr>
        <w:rFonts w:ascii="Times New Roman" w:hAnsi="Times New Roman" w:cs="Times New Roman"/>
        <w:sz w:val="20"/>
      </w:rPr>
      <w:t>_</w:t>
    </w:r>
    <w:proofErr w:type="spellStart"/>
    <w:r w:rsidRPr="00021200">
      <w:rPr>
        <w:rFonts w:ascii="Times New Roman" w:hAnsi="Times New Roman" w:cs="Times New Roman"/>
        <w:sz w:val="20"/>
        <w:lang w:val="en-US"/>
      </w:rPr>
      <w:t>mikityuk</w:t>
    </w:r>
    <w:proofErr w:type="spellEnd"/>
    <w:r w:rsidRPr="00021200">
      <w:rPr>
        <w:rFonts w:ascii="Times New Roman" w:hAnsi="Times New Roman" w:cs="Times New Roman"/>
        <w:sz w:val="20"/>
      </w:rPr>
      <w:t>@</w:t>
    </w:r>
    <w:r w:rsidRPr="00021200">
      <w:rPr>
        <w:rFonts w:ascii="Times New Roman" w:hAnsi="Times New Roman" w:cs="Times New Roman"/>
        <w:sz w:val="20"/>
        <w:lang w:val="en-US"/>
      </w:rPr>
      <w:t>lenreg</w:t>
    </w:r>
    <w:r w:rsidRPr="00021200">
      <w:rPr>
        <w:rFonts w:ascii="Times New Roman" w:hAnsi="Times New Roman" w:cs="Times New Roman"/>
        <w:sz w:val="20"/>
      </w:rPr>
      <w:t>.</w:t>
    </w:r>
    <w:proofErr w:type="spellStart"/>
    <w:r w:rsidRPr="00021200">
      <w:rPr>
        <w:rFonts w:ascii="Times New Roman" w:hAnsi="Times New Roman" w:cs="Times New Roman"/>
        <w:sz w:val="20"/>
        <w:lang w:val="en-US"/>
      </w:rPr>
      <w:t>ru</w:t>
    </w:r>
    <w:proofErr w:type="spellEnd"/>
    <w:r w:rsidRPr="00021200">
      <w:rPr>
        <w:rFonts w:ascii="Times New Roman" w:hAnsi="Times New Roman" w:cs="Times New Roman"/>
        <w:sz w:val="20"/>
      </w:rPr>
      <w:t>)</w:t>
    </w:r>
  </w:p>
  <w:p w:rsidR="006E5AB4" w:rsidRDefault="006E5AB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4363" w:rsidRDefault="00764363" w:rsidP="006C0D83">
      <w:pPr>
        <w:spacing w:after="0" w:line="240" w:lineRule="auto"/>
      </w:pPr>
      <w:r>
        <w:separator/>
      </w:r>
    </w:p>
  </w:footnote>
  <w:footnote w:type="continuationSeparator" w:id="0">
    <w:p w:rsidR="00764363" w:rsidRDefault="00764363" w:rsidP="006C0D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AB4" w:rsidRDefault="006E5AB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AB4" w:rsidRDefault="006E5AB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AB4" w:rsidRDefault="006E5AB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65D40"/>
    <w:multiLevelType w:val="hybridMultilevel"/>
    <w:tmpl w:val="CAD24EDE"/>
    <w:lvl w:ilvl="0" w:tplc="F6AE2AB4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83"/>
    <w:rsid w:val="00017F92"/>
    <w:rsid w:val="00022D2F"/>
    <w:rsid w:val="00074335"/>
    <w:rsid w:val="000819BB"/>
    <w:rsid w:val="000B7EAA"/>
    <w:rsid w:val="000E6F2B"/>
    <w:rsid w:val="000F5A8E"/>
    <w:rsid w:val="00104F42"/>
    <w:rsid w:val="001277BE"/>
    <w:rsid w:val="00132A6A"/>
    <w:rsid w:val="001465EB"/>
    <w:rsid w:val="00146BA9"/>
    <w:rsid w:val="001B6100"/>
    <w:rsid w:val="00200AC7"/>
    <w:rsid w:val="0021775D"/>
    <w:rsid w:val="0029466B"/>
    <w:rsid w:val="002A5E23"/>
    <w:rsid w:val="002F6E47"/>
    <w:rsid w:val="0036012E"/>
    <w:rsid w:val="00370857"/>
    <w:rsid w:val="003727D3"/>
    <w:rsid w:val="00381FD0"/>
    <w:rsid w:val="003828DE"/>
    <w:rsid w:val="003A5339"/>
    <w:rsid w:val="003C0F9E"/>
    <w:rsid w:val="003C1481"/>
    <w:rsid w:val="003C7FB2"/>
    <w:rsid w:val="003D4AC9"/>
    <w:rsid w:val="003E5C5C"/>
    <w:rsid w:val="0040744C"/>
    <w:rsid w:val="00413A89"/>
    <w:rsid w:val="004B33A5"/>
    <w:rsid w:val="004E4962"/>
    <w:rsid w:val="005272D2"/>
    <w:rsid w:val="005412D4"/>
    <w:rsid w:val="0055709A"/>
    <w:rsid w:val="00560E24"/>
    <w:rsid w:val="00587737"/>
    <w:rsid w:val="0059284E"/>
    <w:rsid w:val="0059332D"/>
    <w:rsid w:val="00594603"/>
    <w:rsid w:val="005A1F7C"/>
    <w:rsid w:val="005B21EC"/>
    <w:rsid w:val="005C5293"/>
    <w:rsid w:val="005E1F6B"/>
    <w:rsid w:val="005E4FA1"/>
    <w:rsid w:val="005F016A"/>
    <w:rsid w:val="005F0734"/>
    <w:rsid w:val="00605B7C"/>
    <w:rsid w:val="00615DAE"/>
    <w:rsid w:val="00622C3E"/>
    <w:rsid w:val="00663E60"/>
    <w:rsid w:val="00682B22"/>
    <w:rsid w:val="006C0131"/>
    <w:rsid w:val="006C0D83"/>
    <w:rsid w:val="006D18D7"/>
    <w:rsid w:val="006E5AB4"/>
    <w:rsid w:val="006F3880"/>
    <w:rsid w:val="00723F62"/>
    <w:rsid w:val="00726DA2"/>
    <w:rsid w:val="00733BB8"/>
    <w:rsid w:val="00736709"/>
    <w:rsid w:val="00764363"/>
    <w:rsid w:val="00796038"/>
    <w:rsid w:val="007E7FAE"/>
    <w:rsid w:val="007F5B15"/>
    <w:rsid w:val="00821AA5"/>
    <w:rsid w:val="00842384"/>
    <w:rsid w:val="008454CB"/>
    <w:rsid w:val="008C5164"/>
    <w:rsid w:val="008E1039"/>
    <w:rsid w:val="00987BC7"/>
    <w:rsid w:val="009A79AD"/>
    <w:rsid w:val="009E5DB4"/>
    <w:rsid w:val="00A019D0"/>
    <w:rsid w:val="00A0421B"/>
    <w:rsid w:val="00A26D90"/>
    <w:rsid w:val="00A3158A"/>
    <w:rsid w:val="00A32D97"/>
    <w:rsid w:val="00A507AB"/>
    <w:rsid w:val="00A838F1"/>
    <w:rsid w:val="00A9632C"/>
    <w:rsid w:val="00AA7C98"/>
    <w:rsid w:val="00AD0E57"/>
    <w:rsid w:val="00AE21DA"/>
    <w:rsid w:val="00B0056F"/>
    <w:rsid w:val="00B565A4"/>
    <w:rsid w:val="00B6156E"/>
    <w:rsid w:val="00B7248F"/>
    <w:rsid w:val="00BD1DA9"/>
    <w:rsid w:val="00BE240F"/>
    <w:rsid w:val="00BF2731"/>
    <w:rsid w:val="00BF354A"/>
    <w:rsid w:val="00BF37D0"/>
    <w:rsid w:val="00BF69CA"/>
    <w:rsid w:val="00C14E6F"/>
    <w:rsid w:val="00C17A05"/>
    <w:rsid w:val="00C3064F"/>
    <w:rsid w:val="00C360B7"/>
    <w:rsid w:val="00C42C3A"/>
    <w:rsid w:val="00C77505"/>
    <w:rsid w:val="00C81D7D"/>
    <w:rsid w:val="00C9271A"/>
    <w:rsid w:val="00CA1237"/>
    <w:rsid w:val="00CA139F"/>
    <w:rsid w:val="00CB38B5"/>
    <w:rsid w:val="00CD1F89"/>
    <w:rsid w:val="00CE3DD3"/>
    <w:rsid w:val="00D17E7C"/>
    <w:rsid w:val="00D17F07"/>
    <w:rsid w:val="00D262FB"/>
    <w:rsid w:val="00D378DC"/>
    <w:rsid w:val="00D60F52"/>
    <w:rsid w:val="00DB2F29"/>
    <w:rsid w:val="00DC3BD3"/>
    <w:rsid w:val="00DE73A0"/>
    <w:rsid w:val="00DF7C90"/>
    <w:rsid w:val="00E01831"/>
    <w:rsid w:val="00E04D27"/>
    <w:rsid w:val="00E25304"/>
    <w:rsid w:val="00E359F1"/>
    <w:rsid w:val="00E51872"/>
    <w:rsid w:val="00E61E08"/>
    <w:rsid w:val="00E719C9"/>
    <w:rsid w:val="00E80197"/>
    <w:rsid w:val="00ED1A1A"/>
    <w:rsid w:val="00ED6507"/>
    <w:rsid w:val="00F231BC"/>
    <w:rsid w:val="00F34E07"/>
    <w:rsid w:val="00F47007"/>
    <w:rsid w:val="00F62C86"/>
    <w:rsid w:val="00F73DCC"/>
    <w:rsid w:val="00F85F4B"/>
    <w:rsid w:val="00F9120E"/>
    <w:rsid w:val="00F9607B"/>
    <w:rsid w:val="00FB38ED"/>
    <w:rsid w:val="00FB60D4"/>
    <w:rsid w:val="00FD1BA8"/>
    <w:rsid w:val="00FE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table" w:styleId="a8">
    <w:name w:val="Table Grid"/>
    <w:basedOn w:val="a1"/>
    <w:uiPriority w:val="59"/>
    <w:rsid w:val="00413A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table" w:styleId="a8">
    <w:name w:val="Table Grid"/>
    <w:basedOn w:val="a1"/>
    <w:uiPriority w:val="59"/>
    <w:rsid w:val="00413A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D784BF-324D-4441-BDED-AB754A675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Илья Дмитриевич Микитюк</cp:lastModifiedBy>
  <cp:revision>14</cp:revision>
  <cp:lastPrinted>2020-10-29T08:35:00Z</cp:lastPrinted>
  <dcterms:created xsi:type="dcterms:W3CDTF">2020-09-10T09:44:00Z</dcterms:created>
  <dcterms:modified xsi:type="dcterms:W3CDTF">2020-10-29T08:41:00Z</dcterms:modified>
</cp:coreProperties>
</file>