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288739" w14:textId="77777777" w:rsidR="00025595" w:rsidRDefault="00025595" w:rsidP="00025595">
      <w:pPr>
        <w:widowControl w:val="0"/>
        <w:autoSpaceDE w:val="0"/>
        <w:autoSpaceDN w:val="0"/>
        <w:spacing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</w:p>
    <w:p w14:paraId="7DD855FE" w14:textId="77777777" w:rsidR="00022735" w:rsidRDefault="00022735" w:rsidP="00025595">
      <w:pPr>
        <w:widowControl w:val="0"/>
        <w:autoSpaceDE w:val="0"/>
        <w:autoSpaceDN w:val="0"/>
        <w:spacing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</w:p>
    <w:p w14:paraId="6F67EBA1" w14:textId="77777777" w:rsidR="00022735" w:rsidRPr="00025595" w:rsidRDefault="00022735" w:rsidP="00025595">
      <w:pPr>
        <w:widowControl w:val="0"/>
        <w:autoSpaceDE w:val="0"/>
        <w:autoSpaceDN w:val="0"/>
        <w:spacing w:line="240" w:lineRule="auto"/>
        <w:jc w:val="both"/>
        <w:outlineLvl w:val="0"/>
        <w:rPr>
          <w:rFonts w:ascii="Calibri" w:eastAsia="Times New Roman" w:hAnsi="Calibri" w:cs="Calibri"/>
          <w:sz w:val="22"/>
          <w:szCs w:val="20"/>
          <w:lang w:eastAsia="ru-RU"/>
        </w:rPr>
      </w:pPr>
    </w:p>
    <w:p w14:paraId="00C77129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both"/>
        <w:rPr>
          <w:rFonts w:ascii="Calibri" w:eastAsia="Times New Roman" w:hAnsi="Calibri" w:cs="Calibri"/>
          <w:sz w:val="22"/>
          <w:szCs w:val="20"/>
          <w:lang w:eastAsia="ru-RU"/>
        </w:rPr>
      </w:pPr>
    </w:p>
    <w:p w14:paraId="7E4CD422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25595">
        <w:rPr>
          <w:rFonts w:eastAsia="Times New Roman" w:cs="Times New Roman"/>
          <w:b/>
          <w:szCs w:val="28"/>
          <w:lang w:eastAsia="ru-RU"/>
        </w:rPr>
        <w:t>ЛЕНИНГРАДСКАЯ ОБЛАСТЬ</w:t>
      </w:r>
    </w:p>
    <w:p w14:paraId="64731CEE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F29B027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25595">
        <w:rPr>
          <w:rFonts w:eastAsia="Times New Roman" w:cs="Times New Roman"/>
          <w:b/>
          <w:szCs w:val="28"/>
          <w:lang w:eastAsia="ru-RU"/>
        </w:rPr>
        <w:t>ОБЛАСТНОЙ ЗАКОН</w:t>
      </w:r>
    </w:p>
    <w:p w14:paraId="6D578BE7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29EFE8C" w14:textId="4C283BDA" w:rsidR="00022735" w:rsidRPr="00163CD8" w:rsidRDefault="00025595" w:rsidP="0002273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trike/>
          <w:szCs w:val="28"/>
          <w:lang w:eastAsia="ru-RU"/>
        </w:rPr>
      </w:pPr>
      <w:r w:rsidRPr="00025595">
        <w:rPr>
          <w:rFonts w:eastAsia="Times New Roman" w:cs="Times New Roman"/>
          <w:b/>
          <w:szCs w:val="28"/>
          <w:lang w:eastAsia="ru-RU"/>
        </w:rPr>
        <w:t xml:space="preserve">О внесении изменений в статью 1 </w:t>
      </w:r>
      <w:r w:rsidR="00521E54">
        <w:rPr>
          <w:rFonts w:eastAsia="Times New Roman" w:cs="Times New Roman"/>
          <w:b/>
          <w:szCs w:val="28"/>
          <w:lang w:eastAsia="ru-RU"/>
        </w:rPr>
        <w:t>о</w:t>
      </w:r>
      <w:r w:rsidRPr="00025595">
        <w:rPr>
          <w:rFonts w:eastAsia="Times New Roman" w:cs="Times New Roman"/>
          <w:b/>
          <w:szCs w:val="28"/>
          <w:lang w:eastAsia="ru-RU"/>
        </w:rPr>
        <w:t>бластного закона «Об установлении коэффициента, отражающего региональные особенности рынка труда Ленинградской области»</w:t>
      </w:r>
      <w:r w:rsidR="003D2692">
        <w:rPr>
          <w:rFonts w:eastAsia="Times New Roman" w:cs="Times New Roman"/>
          <w:b/>
          <w:szCs w:val="28"/>
          <w:lang w:eastAsia="ru-RU"/>
        </w:rPr>
        <w:t xml:space="preserve"> </w:t>
      </w:r>
    </w:p>
    <w:p w14:paraId="389834C6" w14:textId="77777777" w:rsidR="00025595" w:rsidRPr="00025595" w:rsidRDefault="0002273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5595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="00025595" w:rsidRPr="00025595">
        <w:rPr>
          <w:rFonts w:eastAsia="Times New Roman" w:cs="Times New Roman"/>
          <w:szCs w:val="28"/>
          <w:lang w:eastAsia="ru-RU"/>
        </w:rPr>
        <w:t>(Принят Законодательным собранием Ленинградской области</w:t>
      </w:r>
      <w:proofErr w:type="gramEnd"/>
    </w:p>
    <w:p w14:paraId="422D69B2" w14:textId="7B893294" w:rsidR="00025595" w:rsidRPr="00025595" w:rsidRDefault="00414F70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  <w:proofErr w:type="gramStart"/>
      <w:r>
        <w:rPr>
          <w:rFonts w:eastAsia="Times New Roman" w:cs="Times New Roman"/>
          <w:szCs w:val="28"/>
          <w:lang w:eastAsia="ru-RU"/>
        </w:rPr>
        <w:t>«___»_________ 20</w:t>
      </w:r>
      <w:r w:rsidR="00163CD8">
        <w:rPr>
          <w:rFonts w:eastAsia="Times New Roman" w:cs="Times New Roman"/>
          <w:szCs w:val="28"/>
          <w:lang w:eastAsia="ru-RU"/>
        </w:rPr>
        <w:t>20</w:t>
      </w:r>
      <w:r w:rsidR="00025595" w:rsidRPr="00025595">
        <w:rPr>
          <w:rFonts w:eastAsia="Times New Roman" w:cs="Times New Roman"/>
          <w:szCs w:val="28"/>
          <w:lang w:eastAsia="ru-RU"/>
        </w:rPr>
        <w:t xml:space="preserve"> года)</w:t>
      </w:r>
      <w:proofErr w:type="gramEnd"/>
    </w:p>
    <w:p w14:paraId="633C9C5E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27479FA9" w14:textId="77777777" w:rsidR="00025595" w:rsidRPr="00025595" w:rsidRDefault="00025595" w:rsidP="00F97097">
      <w:pPr>
        <w:widowControl w:val="0"/>
        <w:autoSpaceDE w:val="0"/>
        <w:autoSpaceDN w:val="0"/>
        <w:spacing w:line="240" w:lineRule="auto"/>
        <w:ind w:firstLine="540"/>
        <w:jc w:val="both"/>
        <w:outlineLvl w:val="0"/>
        <w:rPr>
          <w:rFonts w:eastAsia="Times New Roman" w:cs="Times New Roman"/>
          <w:szCs w:val="28"/>
          <w:lang w:eastAsia="ru-RU"/>
        </w:rPr>
      </w:pPr>
      <w:r w:rsidRPr="00025595">
        <w:rPr>
          <w:rFonts w:eastAsia="Times New Roman" w:cs="Times New Roman"/>
          <w:szCs w:val="28"/>
          <w:lang w:eastAsia="ru-RU"/>
        </w:rPr>
        <w:t>Статья 1</w:t>
      </w:r>
    </w:p>
    <w:p w14:paraId="01C4E440" w14:textId="77777777" w:rsidR="00025595" w:rsidRPr="00025595" w:rsidRDefault="00025595" w:rsidP="00F97097">
      <w:pPr>
        <w:widowControl w:val="0"/>
        <w:autoSpaceDE w:val="0"/>
        <w:autoSpaceDN w:val="0"/>
        <w:spacing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</w:p>
    <w:p w14:paraId="79751428" w14:textId="77777777" w:rsidR="00025595" w:rsidRPr="00025595" w:rsidRDefault="00025595" w:rsidP="00F97097">
      <w:pPr>
        <w:widowControl w:val="0"/>
        <w:autoSpaceDE w:val="0"/>
        <w:autoSpaceDN w:val="0"/>
        <w:spacing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025595">
        <w:rPr>
          <w:rFonts w:eastAsia="Times New Roman" w:cs="Times New Roman"/>
          <w:szCs w:val="28"/>
          <w:lang w:eastAsia="ru-RU"/>
        </w:rPr>
        <w:t xml:space="preserve">Внести в статью </w:t>
      </w:r>
      <w:r w:rsidR="00521E54">
        <w:rPr>
          <w:rFonts w:eastAsia="Times New Roman" w:cs="Times New Roman"/>
          <w:szCs w:val="28"/>
          <w:lang w:eastAsia="ru-RU"/>
        </w:rPr>
        <w:t xml:space="preserve">1 </w:t>
      </w:r>
      <w:r w:rsidRPr="00025595">
        <w:rPr>
          <w:rFonts w:eastAsia="Times New Roman" w:cs="Times New Roman"/>
          <w:szCs w:val="28"/>
          <w:lang w:eastAsia="ru-RU"/>
        </w:rPr>
        <w:t xml:space="preserve">областного закона от 22 декабря 2014 года № 98-оз </w:t>
      </w:r>
      <w:r w:rsidRPr="00025595">
        <w:rPr>
          <w:rFonts w:eastAsia="Times New Roman" w:cs="Times New Roman"/>
          <w:szCs w:val="28"/>
          <w:lang w:eastAsia="ru-RU"/>
        </w:rPr>
        <w:br/>
        <w:t xml:space="preserve">«Об установлении коэффициента, отражающего региональные особенности рынка труда Ленинградской области» </w:t>
      </w:r>
      <w:r w:rsidR="00521E54">
        <w:rPr>
          <w:rFonts w:eastAsia="Times New Roman" w:cs="Times New Roman"/>
          <w:szCs w:val="28"/>
          <w:lang w:eastAsia="ru-RU"/>
        </w:rPr>
        <w:t xml:space="preserve">(с последующими изменениями) </w:t>
      </w:r>
      <w:r w:rsidRPr="00025595">
        <w:rPr>
          <w:rFonts w:eastAsia="Times New Roman" w:cs="Times New Roman"/>
          <w:szCs w:val="28"/>
          <w:lang w:eastAsia="ru-RU"/>
        </w:rPr>
        <w:t>следующие изменения:</w:t>
      </w:r>
    </w:p>
    <w:p w14:paraId="1B93497B" w14:textId="0A2228C6" w:rsidR="00025595" w:rsidRPr="00025595" w:rsidRDefault="00414F70" w:rsidP="00F97097">
      <w:pPr>
        <w:widowControl w:val="0"/>
        <w:autoSpaceDE w:val="0"/>
        <w:autoSpaceDN w:val="0"/>
        <w:spacing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1) слова «20</w:t>
      </w:r>
      <w:r w:rsidR="00163CD8">
        <w:rPr>
          <w:rFonts w:eastAsia="Times New Roman" w:cs="Times New Roman"/>
          <w:szCs w:val="28"/>
          <w:lang w:eastAsia="ru-RU"/>
        </w:rPr>
        <w:t>20</w:t>
      </w:r>
      <w:r w:rsidR="00025595" w:rsidRPr="00025595">
        <w:rPr>
          <w:rFonts w:eastAsia="Times New Roman" w:cs="Times New Roman"/>
          <w:szCs w:val="28"/>
          <w:lang w:eastAsia="ru-RU"/>
        </w:rPr>
        <w:t xml:space="preserve"> год» заменить словами «20</w:t>
      </w:r>
      <w:r w:rsidR="007667D4">
        <w:rPr>
          <w:rFonts w:eastAsia="Times New Roman" w:cs="Times New Roman"/>
          <w:szCs w:val="28"/>
          <w:lang w:eastAsia="ru-RU"/>
        </w:rPr>
        <w:t>2</w:t>
      </w:r>
      <w:r w:rsidR="00163CD8">
        <w:rPr>
          <w:rFonts w:eastAsia="Times New Roman" w:cs="Times New Roman"/>
          <w:szCs w:val="28"/>
          <w:lang w:eastAsia="ru-RU"/>
        </w:rPr>
        <w:t>1</w:t>
      </w:r>
      <w:r w:rsidR="00025595" w:rsidRPr="00025595">
        <w:rPr>
          <w:rFonts w:eastAsia="Times New Roman" w:cs="Times New Roman"/>
          <w:szCs w:val="28"/>
          <w:lang w:eastAsia="ru-RU"/>
        </w:rPr>
        <w:t xml:space="preserve"> год»;</w:t>
      </w:r>
    </w:p>
    <w:p w14:paraId="7C76C354" w14:textId="7DA23D88" w:rsidR="00025595" w:rsidRPr="00025595" w:rsidRDefault="00025595" w:rsidP="00F97097">
      <w:pPr>
        <w:widowControl w:val="0"/>
        <w:autoSpaceDE w:val="0"/>
        <w:autoSpaceDN w:val="0"/>
        <w:spacing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025595">
        <w:rPr>
          <w:rFonts w:eastAsia="Times New Roman" w:cs="Times New Roman"/>
          <w:szCs w:val="28"/>
          <w:lang w:eastAsia="ru-RU"/>
        </w:rPr>
        <w:t xml:space="preserve">2) </w:t>
      </w:r>
      <w:r w:rsidR="00414F70">
        <w:rPr>
          <w:rFonts w:eastAsia="Times New Roman" w:cs="Times New Roman"/>
          <w:szCs w:val="28"/>
          <w:lang w:eastAsia="ru-RU"/>
        </w:rPr>
        <w:t>циф</w:t>
      </w:r>
      <w:r w:rsidR="000B5C53">
        <w:rPr>
          <w:rFonts w:eastAsia="Times New Roman" w:cs="Times New Roman"/>
          <w:szCs w:val="28"/>
          <w:lang w:eastAsia="ru-RU"/>
        </w:rPr>
        <w:t>ры «1</w:t>
      </w:r>
      <w:r w:rsidR="001F20DE">
        <w:rPr>
          <w:rFonts w:eastAsia="Times New Roman" w:cs="Times New Roman"/>
          <w:szCs w:val="28"/>
          <w:lang w:eastAsia="ru-RU"/>
        </w:rPr>
        <w:t>,</w:t>
      </w:r>
      <w:r w:rsidR="007667D4">
        <w:rPr>
          <w:rFonts w:eastAsia="Times New Roman" w:cs="Times New Roman"/>
          <w:szCs w:val="28"/>
          <w:lang w:eastAsia="ru-RU"/>
        </w:rPr>
        <w:t>83</w:t>
      </w:r>
      <w:r w:rsidR="00163CD8">
        <w:rPr>
          <w:rFonts w:eastAsia="Times New Roman" w:cs="Times New Roman"/>
          <w:szCs w:val="28"/>
          <w:lang w:eastAsia="ru-RU"/>
        </w:rPr>
        <w:t>858</w:t>
      </w:r>
      <w:r w:rsidR="000B5C53">
        <w:rPr>
          <w:rFonts w:eastAsia="Times New Roman" w:cs="Times New Roman"/>
          <w:szCs w:val="28"/>
          <w:lang w:eastAsia="ru-RU"/>
        </w:rPr>
        <w:t>» заменить цифрами «</w:t>
      </w:r>
      <w:r w:rsidR="00466319" w:rsidRPr="00466319">
        <w:rPr>
          <w:rFonts w:eastAsia="Times New Roman" w:cs="Times New Roman"/>
          <w:szCs w:val="28"/>
          <w:lang w:eastAsia="ru-RU"/>
        </w:rPr>
        <w:t>1,78827</w:t>
      </w:r>
      <w:r w:rsidRPr="00025595">
        <w:rPr>
          <w:rFonts w:eastAsia="Times New Roman" w:cs="Times New Roman"/>
          <w:szCs w:val="28"/>
          <w:lang w:eastAsia="ru-RU"/>
        </w:rPr>
        <w:t>».</w:t>
      </w:r>
    </w:p>
    <w:p w14:paraId="0BE62116" w14:textId="77777777" w:rsidR="00022735" w:rsidRPr="00163CD8" w:rsidRDefault="00022735" w:rsidP="00041CEA">
      <w:pPr>
        <w:widowControl w:val="0"/>
        <w:autoSpaceDE w:val="0"/>
        <w:autoSpaceDN w:val="0"/>
        <w:spacing w:line="240" w:lineRule="auto"/>
        <w:jc w:val="both"/>
        <w:rPr>
          <w:rFonts w:eastAsia="Times New Roman" w:cs="Times New Roman"/>
          <w:strike/>
          <w:szCs w:val="28"/>
          <w:lang w:eastAsia="ru-RU"/>
        </w:rPr>
      </w:pPr>
    </w:p>
    <w:p w14:paraId="168FFB46" w14:textId="2B12A7BF" w:rsidR="00022735" w:rsidRPr="00041CEA" w:rsidRDefault="00041CEA" w:rsidP="00022735">
      <w:pPr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 w:rsidRPr="00041CEA">
        <w:rPr>
          <w:szCs w:val="28"/>
        </w:rPr>
        <w:t>Статья 2</w:t>
      </w:r>
    </w:p>
    <w:p w14:paraId="2CA75B56" w14:textId="77777777" w:rsidR="00022735" w:rsidRPr="00163CD8" w:rsidRDefault="00022735" w:rsidP="00022735">
      <w:pPr>
        <w:autoSpaceDE w:val="0"/>
        <w:autoSpaceDN w:val="0"/>
        <w:adjustRightInd w:val="0"/>
        <w:spacing w:line="240" w:lineRule="auto"/>
        <w:ind w:firstLine="540"/>
        <w:jc w:val="both"/>
        <w:rPr>
          <w:strike/>
          <w:szCs w:val="28"/>
        </w:rPr>
      </w:pPr>
    </w:p>
    <w:p w14:paraId="2B67C0D8" w14:textId="4FBEF193" w:rsidR="00022735" w:rsidRPr="000D5CEA" w:rsidRDefault="00022735" w:rsidP="00022735">
      <w:pPr>
        <w:autoSpaceDE w:val="0"/>
        <w:autoSpaceDN w:val="0"/>
        <w:adjustRightInd w:val="0"/>
        <w:spacing w:line="240" w:lineRule="auto"/>
        <w:ind w:firstLine="539"/>
        <w:jc w:val="both"/>
        <w:rPr>
          <w:bCs/>
          <w:szCs w:val="28"/>
        </w:rPr>
      </w:pPr>
      <w:bookmarkStart w:id="0" w:name="_GoBack"/>
      <w:bookmarkEnd w:id="0"/>
      <w:r w:rsidRPr="000D5CEA">
        <w:rPr>
          <w:bCs/>
          <w:szCs w:val="28"/>
        </w:rPr>
        <w:t xml:space="preserve">Настоящий </w:t>
      </w:r>
      <w:r>
        <w:rPr>
          <w:bCs/>
          <w:szCs w:val="28"/>
        </w:rPr>
        <w:t>областной зако</w:t>
      </w:r>
      <w:r w:rsidR="00041CEA">
        <w:rPr>
          <w:bCs/>
          <w:szCs w:val="28"/>
        </w:rPr>
        <w:t xml:space="preserve">н </w:t>
      </w:r>
      <w:r>
        <w:rPr>
          <w:bCs/>
          <w:szCs w:val="28"/>
        </w:rPr>
        <w:t>вступает в силу с 1 января 202</w:t>
      </w:r>
      <w:r w:rsidR="00163CD8">
        <w:rPr>
          <w:bCs/>
          <w:szCs w:val="28"/>
        </w:rPr>
        <w:t>1</w:t>
      </w:r>
      <w:r w:rsidRPr="000D5CEA">
        <w:rPr>
          <w:bCs/>
          <w:szCs w:val="28"/>
        </w:rPr>
        <w:t xml:space="preserve"> года, но не ранее чем по истечении одного месяца со дня его официального опубликования и не ранее </w:t>
      </w:r>
      <w:r>
        <w:rPr>
          <w:bCs/>
          <w:szCs w:val="28"/>
        </w:rPr>
        <w:t>первого</w:t>
      </w:r>
      <w:r w:rsidRPr="000D5CEA">
        <w:rPr>
          <w:bCs/>
          <w:szCs w:val="28"/>
        </w:rPr>
        <w:t xml:space="preserve"> числа очередного налогового периода по </w:t>
      </w:r>
      <w:r>
        <w:rPr>
          <w:bCs/>
          <w:szCs w:val="28"/>
        </w:rPr>
        <w:t>налогу на доходы физических лиц</w:t>
      </w:r>
      <w:r w:rsidRPr="000D5CEA">
        <w:rPr>
          <w:bCs/>
          <w:szCs w:val="28"/>
        </w:rPr>
        <w:t>.</w:t>
      </w:r>
    </w:p>
    <w:p w14:paraId="1B683EC4" w14:textId="77777777" w:rsidR="00022735" w:rsidRPr="000D5CEA" w:rsidRDefault="00022735" w:rsidP="00022735">
      <w:pPr>
        <w:autoSpaceDE w:val="0"/>
        <w:autoSpaceDN w:val="0"/>
        <w:adjustRightInd w:val="0"/>
        <w:spacing w:line="240" w:lineRule="auto"/>
        <w:ind w:firstLine="539"/>
        <w:jc w:val="both"/>
        <w:rPr>
          <w:bCs/>
          <w:szCs w:val="28"/>
        </w:rPr>
      </w:pPr>
    </w:p>
    <w:p w14:paraId="093CA199" w14:textId="77777777" w:rsidR="006C73D0" w:rsidRPr="00022735" w:rsidRDefault="006C73D0" w:rsidP="00F97097">
      <w:pPr>
        <w:widowControl w:val="0"/>
        <w:autoSpaceDE w:val="0"/>
        <w:autoSpaceDN w:val="0"/>
        <w:spacing w:line="240" w:lineRule="auto"/>
        <w:ind w:firstLine="540"/>
        <w:jc w:val="both"/>
        <w:outlineLvl w:val="0"/>
        <w:rPr>
          <w:rFonts w:eastAsia="Times New Roman" w:cs="Times New Roman"/>
          <w:szCs w:val="28"/>
          <w:lang w:eastAsia="ru-RU"/>
        </w:rPr>
      </w:pPr>
    </w:p>
    <w:p w14:paraId="76102D7D" w14:textId="138D0962" w:rsidR="00162361" w:rsidRDefault="00041CEA" w:rsidP="00162361">
      <w:pPr>
        <w:widowControl w:val="0"/>
        <w:autoSpaceDE w:val="0"/>
        <w:autoSpaceDN w:val="0"/>
        <w:spacing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Губернатор</w:t>
      </w:r>
      <w:r w:rsidR="00162361">
        <w:rPr>
          <w:rFonts w:eastAsia="Times New Roman" w:cs="Times New Roman"/>
          <w:szCs w:val="28"/>
          <w:lang w:eastAsia="ru-RU"/>
        </w:rPr>
        <w:t xml:space="preserve"> </w:t>
      </w:r>
    </w:p>
    <w:p w14:paraId="65AE1C7A" w14:textId="77777777" w:rsidR="00162361" w:rsidRDefault="00162361" w:rsidP="00162361">
      <w:pPr>
        <w:widowControl w:val="0"/>
        <w:autoSpaceDE w:val="0"/>
        <w:autoSpaceDN w:val="0"/>
        <w:spacing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Ленинградской области                                                                           </w:t>
      </w:r>
      <w:r w:rsidRPr="00162361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val="en-US" w:eastAsia="ru-RU"/>
        </w:rPr>
        <w:t xml:space="preserve">      </w:t>
      </w:r>
      <w:proofErr w:type="spellStart"/>
      <w:r>
        <w:rPr>
          <w:rFonts w:eastAsia="Times New Roman" w:cs="Times New Roman"/>
          <w:szCs w:val="28"/>
          <w:lang w:eastAsia="ru-RU"/>
        </w:rPr>
        <w:t>А.Дрозденко</w:t>
      </w:r>
      <w:proofErr w:type="spellEnd"/>
    </w:p>
    <w:p w14:paraId="63876F20" w14:textId="77777777" w:rsidR="006C73D0" w:rsidRDefault="006C73D0" w:rsidP="00022735">
      <w:pPr>
        <w:pStyle w:val="ConsPlusNormal"/>
      </w:pPr>
    </w:p>
    <w:sectPr w:rsidR="006C73D0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30BBF4" w14:textId="77777777" w:rsidR="00A428F1" w:rsidRDefault="00A428F1" w:rsidP="00361CC0">
      <w:pPr>
        <w:spacing w:line="240" w:lineRule="auto"/>
      </w:pPr>
      <w:r>
        <w:separator/>
      </w:r>
    </w:p>
  </w:endnote>
  <w:endnote w:type="continuationSeparator" w:id="0">
    <w:p w14:paraId="15A8B457" w14:textId="77777777" w:rsidR="00A428F1" w:rsidRDefault="00A428F1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FE64AA" w14:textId="77777777" w:rsidR="00A428F1" w:rsidRDefault="00A428F1" w:rsidP="00361CC0">
      <w:pPr>
        <w:spacing w:line="240" w:lineRule="auto"/>
      </w:pPr>
      <w:r>
        <w:separator/>
      </w:r>
    </w:p>
  </w:footnote>
  <w:footnote w:type="continuationSeparator" w:id="0">
    <w:p w14:paraId="74BB4A2E" w14:textId="77777777" w:rsidR="00A428F1" w:rsidRDefault="00A428F1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2735"/>
    <w:rsid w:val="00024747"/>
    <w:rsid w:val="00025595"/>
    <w:rsid w:val="000263F0"/>
    <w:rsid w:val="00031103"/>
    <w:rsid w:val="000345A5"/>
    <w:rsid w:val="00035BF1"/>
    <w:rsid w:val="00037216"/>
    <w:rsid w:val="00041CEA"/>
    <w:rsid w:val="000421B0"/>
    <w:rsid w:val="0004346E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0F5881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35B9"/>
    <w:rsid w:val="001560C0"/>
    <w:rsid w:val="001567CC"/>
    <w:rsid w:val="00157AEF"/>
    <w:rsid w:val="00160B47"/>
    <w:rsid w:val="00162361"/>
    <w:rsid w:val="00162E0A"/>
    <w:rsid w:val="00163CD8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CF2"/>
    <w:rsid w:val="002165C5"/>
    <w:rsid w:val="00216628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1571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41EA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6319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6038E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6F73D1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DCC"/>
    <w:rsid w:val="00741758"/>
    <w:rsid w:val="0074695F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5A90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4C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28F1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20B"/>
    <w:rsid w:val="00D1690C"/>
    <w:rsid w:val="00D21154"/>
    <w:rsid w:val="00D22132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3DF1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483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7706"/>
    <w:rsid w:val="00F21489"/>
    <w:rsid w:val="00F262F8"/>
    <w:rsid w:val="00F32F2F"/>
    <w:rsid w:val="00F3324C"/>
    <w:rsid w:val="00F33D43"/>
    <w:rsid w:val="00F36441"/>
    <w:rsid w:val="00F4043B"/>
    <w:rsid w:val="00F40C24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C1E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6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224E8-20F9-4F29-B93C-46DC3AFCE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Шарлай Ирина Васильевна</cp:lastModifiedBy>
  <cp:revision>3</cp:revision>
  <cp:lastPrinted>2017-11-15T09:01:00Z</cp:lastPrinted>
  <dcterms:created xsi:type="dcterms:W3CDTF">2020-10-15T13:51:00Z</dcterms:created>
  <dcterms:modified xsi:type="dcterms:W3CDTF">2020-10-15T14:08:00Z</dcterms:modified>
</cp:coreProperties>
</file>