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A12" w:rsidRDefault="00F11A12" w:rsidP="00CD1215">
      <w:pPr>
        <w:ind w:firstLine="6"/>
        <w:jc w:val="right"/>
        <w:rPr>
          <w:sz w:val="28"/>
          <w:szCs w:val="28"/>
        </w:rPr>
      </w:pPr>
    </w:p>
    <w:p w:rsidR="00F11A12" w:rsidRDefault="00F11A12" w:rsidP="00CD1215">
      <w:pPr>
        <w:ind w:firstLine="6"/>
        <w:jc w:val="right"/>
        <w:rPr>
          <w:sz w:val="28"/>
          <w:szCs w:val="28"/>
        </w:rPr>
      </w:pPr>
    </w:p>
    <w:p w:rsidR="00F11A12" w:rsidRDefault="00F11A12" w:rsidP="00CD1215">
      <w:pPr>
        <w:ind w:firstLine="6"/>
        <w:jc w:val="right"/>
        <w:rPr>
          <w:sz w:val="28"/>
          <w:szCs w:val="28"/>
        </w:rPr>
      </w:pPr>
    </w:p>
    <w:p w:rsidR="00F11A12" w:rsidRDefault="00F11A12" w:rsidP="00CD1215">
      <w:pPr>
        <w:ind w:firstLine="6"/>
        <w:jc w:val="right"/>
        <w:rPr>
          <w:sz w:val="28"/>
          <w:szCs w:val="28"/>
        </w:rPr>
      </w:pPr>
    </w:p>
    <w:p w:rsidR="00F11A12" w:rsidRDefault="00F11A12" w:rsidP="00CD1215">
      <w:pPr>
        <w:ind w:firstLine="6"/>
        <w:jc w:val="right"/>
        <w:rPr>
          <w:sz w:val="28"/>
          <w:szCs w:val="28"/>
        </w:rPr>
      </w:pPr>
    </w:p>
    <w:p w:rsidR="00F11A12" w:rsidRDefault="00F11A12" w:rsidP="00CD1215">
      <w:pPr>
        <w:ind w:firstLine="6"/>
        <w:jc w:val="right"/>
        <w:rPr>
          <w:sz w:val="28"/>
          <w:szCs w:val="28"/>
        </w:rPr>
      </w:pPr>
    </w:p>
    <w:p w:rsidR="00F11A12" w:rsidRDefault="00F11A12" w:rsidP="00CD1215">
      <w:pPr>
        <w:ind w:firstLine="6"/>
        <w:jc w:val="right"/>
        <w:rPr>
          <w:sz w:val="28"/>
          <w:szCs w:val="28"/>
        </w:rPr>
      </w:pPr>
    </w:p>
    <w:p w:rsidR="00F11A12" w:rsidRDefault="00F11A12" w:rsidP="00CD1215">
      <w:pPr>
        <w:ind w:firstLine="6"/>
        <w:jc w:val="right"/>
        <w:rPr>
          <w:sz w:val="28"/>
          <w:szCs w:val="28"/>
        </w:rPr>
      </w:pPr>
    </w:p>
    <w:p w:rsidR="00F11A12" w:rsidRDefault="00F11A12" w:rsidP="00CD1215">
      <w:pPr>
        <w:ind w:firstLine="6"/>
        <w:jc w:val="right"/>
        <w:rPr>
          <w:sz w:val="28"/>
          <w:szCs w:val="28"/>
        </w:rPr>
      </w:pPr>
    </w:p>
    <w:p w:rsidR="00F11A12" w:rsidRDefault="00F11A12" w:rsidP="00CD1215">
      <w:pPr>
        <w:ind w:firstLine="6"/>
        <w:jc w:val="right"/>
        <w:rPr>
          <w:sz w:val="28"/>
          <w:szCs w:val="28"/>
        </w:rPr>
      </w:pPr>
    </w:p>
    <w:p w:rsidR="00CD1215" w:rsidRPr="00FA75CB" w:rsidRDefault="00CD1215" w:rsidP="00CD1215">
      <w:pPr>
        <w:ind w:firstLine="6"/>
        <w:jc w:val="right"/>
        <w:rPr>
          <w:sz w:val="28"/>
          <w:szCs w:val="28"/>
        </w:rPr>
      </w:pPr>
      <w:r w:rsidRPr="00FA75CB">
        <w:rPr>
          <w:sz w:val="28"/>
          <w:szCs w:val="28"/>
        </w:rPr>
        <w:t xml:space="preserve">В Законодательное собрание </w:t>
      </w:r>
    </w:p>
    <w:p w:rsidR="00CD1215" w:rsidRPr="00FA75CB" w:rsidRDefault="00CD1215" w:rsidP="00CD1215">
      <w:pPr>
        <w:jc w:val="right"/>
        <w:rPr>
          <w:sz w:val="28"/>
          <w:szCs w:val="28"/>
        </w:rPr>
      </w:pPr>
      <w:r w:rsidRPr="00FA75CB">
        <w:rPr>
          <w:sz w:val="28"/>
          <w:szCs w:val="28"/>
        </w:rPr>
        <w:t xml:space="preserve">                                                                                  Ленинградской области</w:t>
      </w:r>
    </w:p>
    <w:p w:rsidR="00CD1215" w:rsidRPr="00FA75CB" w:rsidRDefault="00CD1215" w:rsidP="00CD1215">
      <w:pPr>
        <w:rPr>
          <w:sz w:val="28"/>
          <w:szCs w:val="28"/>
        </w:rPr>
      </w:pPr>
    </w:p>
    <w:p w:rsidR="00CD1215" w:rsidRPr="00FA75CB" w:rsidRDefault="00CD1215" w:rsidP="00CD1215">
      <w:pPr>
        <w:rPr>
          <w:sz w:val="28"/>
          <w:szCs w:val="28"/>
        </w:rPr>
      </w:pPr>
    </w:p>
    <w:p w:rsidR="00CD1215" w:rsidRPr="00FA75CB" w:rsidRDefault="00CD1215" w:rsidP="00CD1215">
      <w:pPr>
        <w:rPr>
          <w:sz w:val="28"/>
          <w:szCs w:val="28"/>
        </w:rPr>
      </w:pPr>
    </w:p>
    <w:p w:rsidR="00CD1215" w:rsidRPr="00FA75CB" w:rsidRDefault="00CD1215" w:rsidP="00CD1215">
      <w:pPr>
        <w:jc w:val="both"/>
        <w:rPr>
          <w:sz w:val="28"/>
          <w:szCs w:val="28"/>
        </w:rPr>
      </w:pPr>
    </w:p>
    <w:p w:rsidR="00CD1215" w:rsidRPr="00FA75CB" w:rsidRDefault="00CD1215" w:rsidP="00CD1215">
      <w:pPr>
        <w:rPr>
          <w:sz w:val="28"/>
          <w:szCs w:val="28"/>
        </w:rPr>
      </w:pPr>
    </w:p>
    <w:p w:rsidR="00CD1215" w:rsidRDefault="00CD1215" w:rsidP="00CD1215">
      <w:pPr>
        <w:rPr>
          <w:sz w:val="28"/>
          <w:szCs w:val="28"/>
        </w:rPr>
      </w:pPr>
    </w:p>
    <w:p w:rsidR="00CD1215" w:rsidRPr="00FA75CB" w:rsidRDefault="00CD1215" w:rsidP="00CD1215">
      <w:pPr>
        <w:jc w:val="both"/>
        <w:rPr>
          <w:sz w:val="28"/>
          <w:szCs w:val="28"/>
        </w:rPr>
      </w:pPr>
    </w:p>
    <w:p w:rsidR="00CD1215" w:rsidRPr="00FA75CB" w:rsidRDefault="00CD1215" w:rsidP="00CD1215">
      <w:pPr>
        <w:jc w:val="both"/>
        <w:rPr>
          <w:b/>
          <w:sz w:val="28"/>
          <w:szCs w:val="28"/>
        </w:rPr>
      </w:pPr>
      <w:r w:rsidRPr="00FA75CB">
        <w:rPr>
          <w:sz w:val="28"/>
          <w:szCs w:val="28"/>
        </w:rPr>
        <w:t xml:space="preserve">         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3F0283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>».</w:t>
      </w:r>
    </w:p>
    <w:p w:rsidR="00CD1215" w:rsidRPr="00FA75CB" w:rsidRDefault="00CD1215" w:rsidP="00CD12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215" w:rsidRPr="00FA75CB" w:rsidRDefault="00CD1215" w:rsidP="00CD12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Приложения: </w:t>
      </w:r>
    </w:p>
    <w:p w:rsidR="00CD1215" w:rsidRPr="00FA75CB" w:rsidRDefault="00CD1215" w:rsidP="00CD121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sz w:val="28"/>
          <w:szCs w:val="28"/>
        </w:rPr>
        <w:t>1. Проект областного закона «</w:t>
      </w:r>
      <w:r w:rsidR="003F0283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>на 2 л.</w:t>
      </w:r>
    </w:p>
    <w:p w:rsidR="00CD1215" w:rsidRPr="00FA75CB" w:rsidRDefault="00CD1215" w:rsidP="00CD121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rFonts w:eastAsia="Calibri"/>
          <w:sz w:val="28"/>
          <w:szCs w:val="28"/>
        </w:rPr>
        <w:t xml:space="preserve">2. Пояснительная записка к проекту </w:t>
      </w:r>
      <w:r w:rsidRPr="00FA75CB">
        <w:rPr>
          <w:sz w:val="28"/>
          <w:szCs w:val="28"/>
        </w:rPr>
        <w:t>«</w:t>
      </w:r>
      <w:r w:rsidR="003F0283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</w:t>
      </w:r>
      <w:r w:rsidR="00511674">
        <w:rPr>
          <w:rFonts w:eastAsia="Calibri"/>
          <w:sz w:val="28"/>
          <w:szCs w:val="28"/>
        </w:rPr>
        <w:t>3</w:t>
      </w:r>
      <w:r w:rsidRPr="00FA75CB">
        <w:rPr>
          <w:rFonts w:eastAsia="Calibri"/>
          <w:sz w:val="28"/>
          <w:szCs w:val="28"/>
        </w:rPr>
        <w:t xml:space="preserve"> л. </w:t>
      </w:r>
    </w:p>
    <w:p w:rsidR="00CD1215" w:rsidRPr="00FA75CB" w:rsidRDefault="00CD1215" w:rsidP="00CD121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rFonts w:eastAsia="Calibri"/>
          <w:sz w:val="28"/>
          <w:szCs w:val="28"/>
        </w:rPr>
        <w:t xml:space="preserve">3. Финансово-экономическое обоснование </w:t>
      </w:r>
      <w:r w:rsidRPr="00FA75CB">
        <w:rPr>
          <w:sz w:val="28"/>
          <w:szCs w:val="28"/>
        </w:rPr>
        <w:t xml:space="preserve">к проекту областного закона </w:t>
      </w:r>
      <w:r w:rsidRPr="00FA75CB">
        <w:rPr>
          <w:b/>
          <w:sz w:val="28"/>
          <w:szCs w:val="28"/>
        </w:rPr>
        <w:t xml:space="preserve"> </w:t>
      </w:r>
      <w:r w:rsidRPr="00FA75CB">
        <w:rPr>
          <w:sz w:val="28"/>
          <w:szCs w:val="28"/>
        </w:rPr>
        <w:t>«</w:t>
      </w:r>
      <w:r w:rsidR="003F0283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1 л. </w:t>
      </w:r>
    </w:p>
    <w:p w:rsidR="00CD1215" w:rsidRPr="00FA75CB" w:rsidRDefault="00CD1215" w:rsidP="00CD121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A75CB">
        <w:rPr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FA75CB">
        <w:rPr>
          <w:bCs/>
          <w:sz w:val="28"/>
          <w:szCs w:val="28"/>
        </w:rPr>
        <w:t xml:space="preserve"> </w:t>
      </w:r>
      <w:r w:rsidRPr="00FA75CB">
        <w:rPr>
          <w:sz w:val="28"/>
          <w:szCs w:val="28"/>
        </w:rPr>
        <w:t>«</w:t>
      </w:r>
      <w:r w:rsidR="003F0283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bCs/>
          <w:sz w:val="28"/>
          <w:szCs w:val="28"/>
        </w:rPr>
        <w:t xml:space="preserve">на 1 л. </w:t>
      </w:r>
    </w:p>
    <w:p w:rsidR="003F0283" w:rsidRDefault="003F0283" w:rsidP="00CD121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D1215" w:rsidRPr="00FA75CB" w:rsidRDefault="00CD1215" w:rsidP="00CD121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A75CB">
        <w:rPr>
          <w:bCs/>
          <w:sz w:val="28"/>
          <w:szCs w:val="28"/>
        </w:rPr>
        <w:lastRenderedPageBreak/>
        <w:t>5. </w:t>
      </w:r>
      <w:r w:rsidRPr="00FA75CB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 «</w:t>
      </w:r>
      <w:r w:rsidR="003F0283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bCs/>
          <w:sz w:val="28"/>
          <w:szCs w:val="28"/>
        </w:rPr>
        <w:t xml:space="preserve">на 1 л. </w:t>
      </w:r>
    </w:p>
    <w:p w:rsidR="00CD1215" w:rsidRPr="00FA75CB" w:rsidRDefault="00CD1215" w:rsidP="00CD1215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  <w:r w:rsidRPr="00FA75CB">
        <w:rPr>
          <w:bCs/>
          <w:sz w:val="28"/>
          <w:szCs w:val="28"/>
        </w:rPr>
        <w:t>6. </w:t>
      </w:r>
      <w:r w:rsidRPr="00FA75CB">
        <w:rPr>
          <w:sz w:val="28"/>
          <w:szCs w:val="28"/>
        </w:rPr>
        <w:t>Справка о состоянии законодательства в сфере правового регулирования</w:t>
      </w:r>
      <w:r w:rsidRPr="00FA75CB">
        <w:rPr>
          <w:b/>
          <w:sz w:val="28"/>
          <w:szCs w:val="28"/>
        </w:rPr>
        <w:t xml:space="preserve"> </w:t>
      </w:r>
      <w:r w:rsidRPr="00FA75CB">
        <w:rPr>
          <w:sz w:val="28"/>
          <w:szCs w:val="28"/>
        </w:rPr>
        <w:t>проекта областного закона «</w:t>
      </w:r>
      <w:r w:rsidR="003F0283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FA75CB">
        <w:rPr>
          <w:sz w:val="28"/>
          <w:szCs w:val="28"/>
        </w:rPr>
        <w:t xml:space="preserve">»  на 1 л. </w:t>
      </w:r>
    </w:p>
    <w:p w:rsidR="00CD1215" w:rsidRDefault="00CD1215" w:rsidP="00CD12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215" w:rsidRPr="00FA75CB" w:rsidRDefault="00CD1215" w:rsidP="00CD121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1A12" w:rsidRDefault="00F11A12" w:rsidP="00F11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F11A12" w:rsidRDefault="00F11A12" w:rsidP="00F11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F11A12" w:rsidRDefault="00F11A12" w:rsidP="00F11A1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jc w:val="both"/>
        <w:rPr>
          <w:sz w:val="28"/>
          <w:szCs w:val="28"/>
        </w:rPr>
      </w:pPr>
    </w:p>
    <w:p w:rsidR="00CD1215" w:rsidRDefault="00CD1215" w:rsidP="00CD121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CD1215" w:rsidRDefault="00CD1215" w:rsidP="00CD121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CD1215" w:rsidRDefault="00CD1215" w:rsidP="00CD121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CD1215" w:rsidRDefault="00CD1215" w:rsidP="00CD121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CD1215" w:rsidRPr="006578E7" w:rsidRDefault="00CD1215" w:rsidP="00CD1215">
      <w:pPr>
        <w:pStyle w:val="a3"/>
        <w:jc w:val="right"/>
        <w:rPr>
          <w:rFonts w:ascii="Times New Roman" w:hAnsi="Times New Roman"/>
        </w:rPr>
      </w:pPr>
      <w:r w:rsidRPr="006578E7">
        <w:rPr>
          <w:rFonts w:ascii="Times New Roman" w:hAnsi="Times New Roman"/>
        </w:rPr>
        <w:t>О.П. Зеваков</w:t>
      </w:r>
    </w:p>
    <w:p w:rsidR="00CD1215" w:rsidRDefault="00CD1215" w:rsidP="00CD1215">
      <w:pPr>
        <w:jc w:val="right"/>
        <w:rPr>
          <w:b/>
          <w:sz w:val="28"/>
          <w:szCs w:val="28"/>
        </w:rPr>
      </w:pPr>
    </w:p>
    <w:p w:rsidR="00CD1215" w:rsidRDefault="00CD1215" w:rsidP="00CD1215">
      <w:pPr>
        <w:jc w:val="right"/>
        <w:rPr>
          <w:b/>
          <w:sz w:val="28"/>
          <w:szCs w:val="28"/>
        </w:rPr>
      </w:pPr>
    </w:p>
    <w:p w:rsidR="00CD1215" w:rsidRDefault="00CD1215" w:rsidP="00CD1215">
      <w:pPr>
        <w:jc w:val="right"/>
        <w:rPr>
          <w:b/>
          <w:sz w:val="28"/>
          <w:szCs w:val="28"/>
        </w:rPr>
      </w:pPr>
    </w:p>
    <w:p w:rsidR="00194745" w:rsidRDefault="00194745" w:rsidP="00CD1215">
      <w:pPr>
        <w:jc w:val="right"/>
        <w:rPr>
          <w:b/>
          <w:sz w:val="28"/>
          <w:szCs w:val="28"/>
        </w:rPr>
      </w:pPr>
    </w:p>
    <w:p w:rsidR="00047B1E" w:rsidRDefault="00047B1E" w:rsidP="00CD1215">
      <w:pPr>
        <w:jc w:val="right"/>
        <w:rPr>
          <w:b/>
          <w:sz w:val="28"/>
          <w:szCs w:val="28"/>
        </w:rPr>
      </w:pPr>
    </w:p>
    <w:p w:rsidR="00CD1215" w:rsidRDefault="00CD1215" w:rsidP="00CD1215">
      <w:pPr>
        <w:jc w:val="right"/>
        <w:rPr>
          <w:b/>
          <w:sz w:val="28"/>
          <w:szCs w:val="28"/>
        </w:rPr>
      </w:pPr>
    </w:p>
    <w:p w:rsidR="00CD1215" w:rsidRDefault="00CD1215" w:rsidP="00CD121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CD1215" w:rsidRDefault="00CD1215" w:rsidP="00CD121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D1215" w:rsidRDefault="00CD1215" w:rsidP="00CD121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CD1215" w:rsidRDefault="00CD1215" w:rsidP="00CD1215">
      <w:pPr>
        <w:jc w:val="center"/>
      </w:pPr>
    </w:p>
    <w:p w:rsidR="00CD1215" w:rsidRPr="003F0283" w:rsidRDefault="003F0283" w:rsidP="003F02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5C2E00" w:rsidRDefault="005C2E00" w:rsidP="00CD1215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5C2E00" w:rsidRDefault="005C2E00" w:rsidP="00CD1215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1215" w:rsidRDefault="00CD1215" w:rsidP="00CD1215">
      <w:pPr>
        <w:pStyle w:val="a5"/>
        <w:spacing w:before="0" w:beforeAutospacing="0" w:after="0" w:afterAutospacing="0"/>
        <w:jc w:val="center"/>
        <w:rPr>
          <w:color w:val="000000"/>
        </w:rPr>
      </w:pPr>
      <w:r>
        <w:rPr>
          <w:b/>
          <w:sz w:val="28"/>
          <w:szCs w:val="28"/>
        </w:rPr>
        <w:tab/>
      </w:r>
      <w:r w:rsidRPr="00054911">
        <w:rPr>
          <w:color w:val="000000"/>
        </w:rPr>
        <w:t>Принят Законодательным собранием Л</w:t>
      </w:r>
      <w:r>
        <w:rPr>
          <w:color w:val="000000"/>
        </w:rPr>
        <w:t>енинградской области «__» _____</w:t>
      </w:r>
      <w:r w:rsidR="003F0283">
        <w:rPr>
          <w:color w:val="000000"/>
        </w:rPr>
        <w:t xml:space="preserve"> 2020</w:t>
      </w:r>
      <w:r w:rsidRPr="00054911">
        <w:rPr>
          <w:color w:val="000000"/>
        </w:rPr>
        <w:t xml:space="preserve"> года</w:t>
      </w:r>
    </w:p>
    <w:p w:rsidR="00CD1215" w:rsidRDefault="00CD1215" w:rsidP="00CD1215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06D7C" w:rsidRDefault="00F06D7C" w:rsidP="00CD1215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D1215" w:rsidRDefault="00CD1215" w:rsidP="00F276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Статья 1</w:t>
      </w:r>
    </w:p>
    <w:p w:rsidR="00F276FA" w:rsidRDefault="00F276FA" w:rsidP="00F276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EA1DC9" w:rsidRDefault="00F276FA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Внести в областной закон от 18 апреля 2012 года № 29-оз «О гарантиях реализации права граждан на получение бесплатной юридической помощи на территории Ленинградской области» (с последующими изменениями) следующие изменения:</w:t>
      </w:r>
    </w:p>
    <w:p w:rsidR="00F276FA" w:rsidRDefault="00EA1DC9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статью 2 дополнить частью 2.1 следующего содержания:</w:t>
      </w:r>
    </w:p>
    <w:p w:rsidR="00EA1DC9" w:rsidRDefault="00EA1DC9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«2.1. Уполномоченный орган:</w:t>
      </w:r>
    </w:p>
    <w:p w:rsidR="00EA1DC9" w:rsidRDefault="00EA1DC9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270BF1">
        <w:rPr>
          <w:rFonts w:eastAsiaTheme="minorHAnsi"/>
          <w:sz w:val="28"/>
          <w:szCs w:val="28"/>
          <w:lang w:eastAsia="en-US"/>
        </w:rPr>
        <w:t>опубликовывает</w:t>
      </w:r>
      <w:r>
        <w:rPr>
          <w:rFonts w:eastAsiaTheme="minorHAnsi"/>
          <w:sz w:val="28"/>
          <w:szCs w:val="28"/>
          <w:lang w:eastAsia="en-US"/>
        </w:rPr>
        <w:t xml:space="preserve"> в средствах массовой информации с</w:t>
      </w:r>
      <w:r w:rsidR="00270BF1">
        <w:rPr>
          <w:rFonts w:eastAsiaTheme="minorHAnsi"/>
          <w:sz w:val="28"/>
          <w:szCs w:val="28"/>
          <w:lang w:eastAsia="en-US"/>
        </w:rPr>
        <w:t>писок</w:t>
      </w:r>
      <w:r>
        <w:rPr>
          <w:rFonts w:eastAsiaTheme="minorHAnsi"/>
          <w:sz w:val="28"/>
          <w:szCs w:val="28"/>
          <w:lang w:eastAsia="en-US"/>
        </w:rPr>
        <w:t xml:space="preserve"> адвокатов, оказывающих гражданам бесплатную </w:t>
      </w:r>
      <w:r w:rsidR="00270BF1">
        <w:rPr>
          <w:rFonts w:eastAsiaTheme="minorHAnsi"/>
          <w:sz w:val="28"/>
          <w:szCs w:val="28"/>
          <w:lang w:eastAsia="en-US"/>
        </w:rPr>
        <w:t>юридическую помощь, и размещает</w:t>
      </w:r>
      <w:r>
        <w:rPr>
          <w:rFonts w:eastAsiaTheme="minorHAnsi"/>
          <w:sz w:val="28"/>
          <w:szCs w:val="28"/>
          <w:lang w:eastAsia="en-US"/>
        </w:rPr>
        <w:t xml:space="preserve"> его на своем официальном сайте в информационно-телекоммуникационной сети «Интернет»;</w:t>
      </w:r>
    </w:p>
    <w:p w:rsidR="00EA1DC9" w:rsidRDefault="00EA1DC9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="00270BF1">
        <w:rPr>
          <w:rFonts w:eastAsiaTheme="minorHAnsi"/>
          <w:sz w:val="28"/>
          <w:szCs w:val="28"/>
          <w:lang w:eastAsia="en-US"/>
        </w:rPr>
        <w:t>заключает</w:t>
      </w:r>
      <w:r>
        <w:rPr>
          <w:rFonts w:eastAsiaTheme="minorHAnsi"/>
          <w:sz w:val="28"/>
          <w:szCs w:val="28"/>
          <w:lang w:eastAsia="en-US"/>
        </w:rPr>
        <w:t xml:space="preserve"> с Адвокатской палатой Ленинградской области соглашения об оказании бесплатной юридической помощи адвокатами, являющимися участниками государственной системы бесплатной юридической помощи;</w:t>
      </w:r>
    </w:p>
    <w:p w:rsidR="00EA1DC9" w:rsidRDefault="00270BF1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 размещает</w:t>
      </w:r>
      <w:r w:rsidR="00EA1DC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ежегодный</w:t>
      </w:r>
      <w:r w:rsidR="00EA1DC9">
        <w:rPr>
          <w:rFonts w:eastAsiaTheme="minorHAnsi"/>
          <w:sz w:val="28"/>
          <w:szCs w:val="28"/>
          <w:lang w:eastAsia="en-US"/>
        </w:rPr>
        <w:t xml:space="preserve"> доклад и сводн</w:t>
      </w:r>
      <w:r w:rsidR="006C4427">
        <w:rPr>
          <w:rFonts w:eastAsiaTheme="minorHAnsi"/>
          <w:sz w:val="28"/>
          <w:szCs w:val="28"/>
          <w:lang w:eastAsia="en-US"/>
        </w:rPr>
        <w:t>ый</w:t>
      </w:r>
      <w:r w:rsidR="00EA1DC9">
        <w:rPr>
          <w:rFonts w:eastAsiaTheme="minorHAnsi"/>
          <w:sz w:val="28"/>
          <w:szCs w:val="28"/>
          <w:lang w:eastAsia="en-US"/>
        </w:rPr>
        <w:t xml:space="preserve"> отчет об оказании адвокатами бесплатной юридической помощи в рамках государственной системы бесплатной юридической помощи на своем официальном сайте в информационно-телекоммуникационной сети «Интернет»;</w:t>
      </w:r>
    </w:p>
    <w:p w:rsidR="00EA1DC9" w:rsidRDefault="00EA1DC9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 </w:t>
      </w:r>
      <w:r w:rsidR="006C4427">
        <w:rPr>
          <w:rFonts w:eastAsiaTheme="minorHAnsi"/>
          <w:sz w:val="28"/>
          <w:szCs w:val="28"/>
          <w:lang w:eastAsia="en-US"/>
        </w:rPr>
        <w:t>осуществляет</w:t>
      </w:r>
      <w:r w:rsidR="00E451BA">
        <w:rPr>
          <w:rFonts w:eastAsiaTheme="minorHAnsi"/>
          <w:sz w:val="28"/>
          <w:szCs w:val="28"/>
          <w:lang w:eastAsia="en-US"/>
        </w:rPr>
        <w:t xml:space="preserve"> оценк</w:t>
      </w:r>
      <w:r w:rsidR="006C4427">
        <w:rPr>
          <w:rFonts w:eastAsiaTheme="minorHAnsi"/>
          <w:sz w:val="28"/>
          <w:szCs w:val="28"/>
          <w:lang w:eastAsia="en-US"/>
        </w:rPr>
        <w:t>у</w:t>
      </w:r>
      <w:r w:rsidR="00E451BA">
        <w:rPr>
          <w:rFonts w:eastAsiaTheme="minorHAnsi"/>
          <w:sz w:val="28"/>
          <w:szCs w:val="28"/>
          <w:lang w:eastAsia="en-US"/>
        </w:rPr>
        <w:t xml:space="preserve"> качества оказания общественно полезных услуг социально ориентированными некоммерческими организациями в сфере содействия в предоставлении бесплатной юридической помощи.»;</w:t>
      </w:r>
    </w:p>
    <w:p w:rsidR="0050069C" w:rsidRDefault="00E451BA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2) </w:t>
      </w:r>
      <w:r w:rsidR="0050069C">
        <w:rPr>
          <w:rFonts w:eastAsiaTheme="minorHAnsi"/>
          <w:sz w:val="28"/>
          <w:szCs w:val="28"/>
          <w:lang w:eastAsia="en-US"/>
        </w:rPr>
        <w:t>в</w:t>
      </w:r>
      <w:r w:rsidR="00047B1E">
        <w:rPr>
          <w:rFonts w:eastAsiaTheme="minorHAnsi"/>
          <w:sz w:val="28"/>
          <w:szCs w:val="28"/>
          <w:lang w:eastAsia="en-US"/>
        </w:rPr>
        <w:t xml:space="preserve"> стать</w:t>
      </w:r>
      <w:r w:rsidR="0050069C">
        <w:rPr>
          <w:rFonts w:eastAsiaTheme="minorHAnsi"/>
          <w:sz w:val="28"/>
          <w:szCs w:val="28"/>
          <w:lang w:eastAsia="en-US"/>
        </w:rPr>
        <w:t>е</w:t>
      </w:r>
      <w:r w:rsidR="00047B1E">
        <w:rPr>
          <w:rFonts w:eastAsiaTheme="minorHAnsi"/>
          <w:sz w:val="28"/>
          <w:szCs w:val="28"/>
          <w:lang w:eastAsia="en-US"/>
        </w:rPr>
        <w:t xml:space="preserve"> 3</w:t>
      </w:r>
      <w:r w:rsidR="0050069C">
        <w:rPr>
          <w:rFonts w:eastAsiaTheme="minorHAnsi"/>
          <w:sz w:val="28"/>
          <w:szCs w:val="28"/>
          <w:lang w:eastAsia="en-US"/>
        </w:rPr>
        <w:t>:</w:t>
      </w:r>
    </w:p>
    <w:p w:rsidR="00E451BA" w:rsidRDefault="0050069C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 часть 2 </w:t>
      </w:r>
      <w:r w:rsidR="00047B1E">
        <w:rPr>
          <w:rFonts w:eastAsiaTheme="minorHAnsi"/>
          <w:sz w:val="28"/>
          <w:szCs w:val="28"/>
          <w:lang w:eastAsia="en-US"/>
        </w:rPr>
        <w:t>дополнить пунктами 11 – 1</w:t>
      </w:r>
      <w:r w:rsidR="00E2152F">
        <w:rPr>
          <w:rFonts w:eastAsiaTheme="minorHAnsi"/>
          <w:sz w:val="28"/>
          <w:szCs w:val="28"/>
          <w:lang w:eastAsia="en-US"/>
        </w:rPr>
        <w:t>3</w:t>
      </w:r>
      <w:r w:rsidR="00047B1E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047B1E" w:rsidRDefault="00047B1E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«11) </w:t>
      </w:r>
      <w:r w:rsidR="00E14AFB">
        <w:rPr>
          <w:rFonts w:eastAsiaTheme="minorHAnsi"/>
          <w:sz w:val="28"/>
          <w:szCs w:val="28"/>
          <w:lang w:eastAsia="en-US"/>
        </w:rPr>
        <w:t>ветераны боевых действий</w:t>
      </w:r>
      <w:r w:rsidR="000E4631">
        <w:rPr>
          <w:rFonts w:eastAsiaTheme="minorHAnsi"/>
          <w:sz w:val="28"/>
          <w:szCs w:val="28"/>
          <w:lang w:eastAsia="en-US"/>
        </w:rPr>
        <w:t>, если они обращаются за оказанием бесплатной юридической помощи по вопросам, связанным с защитой их прав и законных интересов, а также по вопросам, связанным с предоставлением им мер социальной поддержки, иных социальных гарантий и выплат, предоставляемых за счет средств бюджетов бюджетной системы Российской Федерации</w:t>
      </w:r>
      <w:r w:rsidR="00F238D1">
        <w:rPr>
          <w:rFonts w:eastAsiaTheme="minorHAnsi"/>
          <w:sz w:val="28"/>
          <w:szCs w:val="28"/>
          <w:lang w:eastAsia="en-US"/>
        </w:rPr>
        <w:t>;</w:t>
      </w:r>
    </w:p>
    <w:p w:rsidR="00842D53" w:rsidRDefault="00194745" w:rsidP="00EA1D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12) члены семей военнослужащих и сотрудников правоохранительных органов, погибших при исполнении обязанностей военной </w:t>
      </w:r>
      <w:r w:rsidR="00E138F1">
        <w:rPr>
          <w:rFonts w:eastAsiaTheme="minorHAnsi"/>
          <w:sz w:val="28"/>
          <w:szCs w:val="28"/>
          <w:lang w:eastAsia="en-US"/>
        </w:rPr>
        <w:t>службы (служебных обязанностей)</w:t>
      </w:r>
      <w:r w:rsidR="00931858">
        <w:rPr>
          <w:rFonts w:eastAsiaTheme="minorHAnsi"/>
          <w:sz w:val="28"/>
          <w:szCs w:val="28"/>
          <w:lang w:eastAsia="en-US"/>
        </w:rPr>
        <w:t>, если они обращаются за оказанием бесплатной юридической помощи по вопросам, связанным с защитой их прав и законных интересов, а также по вопросам, связанным с предоставлением им мер социальной поддержки, иных социальных гарантий и выплат, предоставляемых за счет средств бюджетов бюджетной системы Российской Федерации</w:t>
      </w:r>
      <w:r w:rsidR="00842D53">
        <w:rPr>
          <w:rFonts w:eastAsiaTheme="minorHAnsi"/>
          <w:sz w:val="28"/>
          <w:szCs w:val="28"/>
          <w:lang w:eastAsia="en-US"/>
        </w:rPr>
        <w:t>;</w:t>
      </w:r>
    </w:p>
    <w:p w:rsidR="00EA1DC9" w:rsidRDefault="00194745" w:rsidP="00E138F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13) </w:t>
      </w:r>
      <w:r w:rsidR="00411C39">
        <w:rPr>
          <w:rFonts w:eastAsiaTheme="minorHAnsi"/>
          <w:sz w:val="28"/>
          <w:szCs w:val="28"/>
          <w:lang w:eastAsia="en-US"/>
        </w:rPr>
        <w:t>народные дружинники, получившие увечья</w:t>
      </w:r>
      <w:r w:rsidR="00597C3A">
        <w:rPr>
          <w:rFonts w:eastAsiaTheme="minorHAnsi"/>
          <w:sz w:val="28"/>
          <w:szCs w:val="28"/>
          <w:lang w:eastAsia="en-US"/>
        </w:rPr>
        <w:t xml:space="preserve"> (ранения, травмы, контузии)</w:t>
      </w:r>
      <w:r w:rsidR="00411C39">
        <w:rPr>
          <w:rFonts w:eastAsiaTheme="minorHAnsi"/>
          <w:sz w:val="28"/>
          <w:szCs w:val="28"/>
          <w:lang w:eastAsia="en-US"/>
        </w:rPr>
        <w:t xml:space="preserve"> при участии в охране общественного порядка на  территории Ленинградской области, а также </w:t>
      </w:r>
      <w:r>
        <w:rPr>
          <w:rFonts w:eastAsiaTheme="minorHAnsi"/>
          <w:sz w:val="28"/>
          <w:szCs w:val="28"/>
          <w:lang w:eastAsia="en-US"/>
        </w:rPr>
        <w:t xml:space="preserve">члены семей народных дружинников, погибших при исполнении </w:t>
      </w:r>
      <w:r w:rsidR="00411C39">
        <w:rPr>
          <w:rFonts w:eastAsiaTheme="minorHAnsi"/>
          <w:sz w:val="28"/>
          <w:szCs w:val="28"/>
          <w:lang w:eastAsia="en-US"/>
        </w:rPr>
        <w:t xml:space="preserve">обязанностей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11C39">
        <w:rPr>
          <w:rFonts w:eastAsiaTheme="minorHAnsi"/>
          <w:sz w:val="28"/>
          <w:szCs w:val="28"/>
          <w:lang w:eastAsia="en-US"/>
        </w:rPr>
        <w:t>народного дружинника либо умерших вследствие увечья, полученного при участии в охране общественного порядка</w:t>
      </w:r>
      <w:r w:rsidR="00931858">
        <w:rPr>
          <w:rFonts w:eastAsiaTheme="minorHAnsi"/>
          <w:sz w:val="28"/>
          <w:szCs w:val="28"/>
          <w:lang w:eastAsia="en-US"/>
        </w:rPr>
        <w:t>, если они обращаются за оказанием бесплатной юридической помощи по вопросам, связанным с защитой их прав и законных интересов, а также по вопросам, связанным с предоставлением им мер социальной поддержки, иных социальных гарантий и выплат, предоставляемых за счет средств бюджетов бюджетной системы Российской Федерации</w:t>
      </w:r>
      <w:r w:rsidR="00F378C9">
        <w:rPr>
          <w:rFonts w:eastAsiaTheme="minorHAnsi"/>
          <w:sz w:val="28"/>
          <w:szCs w:val="28"/>
          <w:lang w:eastAsia="en-US"/>
        </w:rPr>
        <w:t>»;</w:t>
      </w:r>
    </w:p>
    <w:p w:rsidR="004B08FB" w:rsidRDefault="004B08FB" w:rsidP="00F378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дополнить частью 2.1 следующего содержания:</w:t>
      </w:r>
    </w:p>
    <w:p w:rsidR="004B08FB" w:rsidRDefault="004B08FB" w:rsidP="00F378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«2.1. </w:t>
      </w:r>
      <w:r w:rsidR="004B2C2A">
        <w:rPr>
          <w:rFonts w:eastAsiaTheme="minorHAnsi"/>
          <w:sz w:val="28"/>
          <w:szCs w:val="28"/>
          <w:lang w:eastAsia="en-US"/>
        </w:rPr>
        <w:t>К членам семьи имеющим право на получение бесплатной юридической помощи, указанным в</w:t>
      </w:r>
      <w:r w:rsidR="007B498B">
        <w:rPr>
          <w:rFonts w:eastAsiaTheme="minorHAnsi"/>
          <w:sz w:val="28"/>
          <w:szCs w:val="28"/>
          <w:lang w:eastAsia="en-US"/>
        </w:rPr>
        <w:t xml:space="preserve"> пунктах 12-1</w:t>
      </w:r>
      <w:r w:rsidR="00FB4958">
        <w:rPr>
          <w:rFonts w:eastAsiaTheme="minorHAnsi"/>
          <w:sz w:val="28"/>
          <w:szCs w:val="28"/>
          <w:lang w:eastAsia="en-US"/>
        </w:rPr>
        <w:t>3</w:t>
      </w:r>
      <w:r w:rsidR="007B498B">
        <w:rPr>
          <w:rFonts w:eastAsiaTheme="minorHAnsi"/>
          <w:sz w:val="28"/>
          <w:szCs w:val="28"/>
          <w:lang w:eastAsia="en-US"/>
        </w:rPr>
        <w:t xml:space="preserve"> </w:t>
      </w:r>
      <w:r w:rsidR="004B2C2A">
        <w:rPr>
          <w:rFonts w:eastAsiaTheme="minorHAnsi"/>
          <w:sz w:val="28"/>
          <w:szCs w:val="28"/>
          <w:lang w:eastAsia="en-US"/>
        </w:rPr>
        <w:t xml:space="preserve"> части 2 настоящей статьи, относятся:</w:t>
      </w:r>
    </w:p>
    <w:p w:rsidR="004B2C2A" w:rsidRDefault="004B2C2A" w:rsidP="004B2C2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 супруг (супруга);</w:t>
      </w:r>
    </w:p>
    <w:p w:rsidR="004B2C2A" w:rsidRDefault="004B2C2A" w:rsidP="004B2C2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родители;</w:t>
      </w:r>
    </w:p>
    <w:p w:rsidR="004B2C2A" w:rsidRDefault="004B2C2A" w:rsidP="004B2C2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 дети, не достигшие возраста 18 лет или старше этого возраста, если они стали инвалидами до достижения ими возраста 18 лет, а также дети, обучающиеся в образовательных организациях по очной форме обучения, - до окончания обучения, но не более чем до достижения ими возраста 23 лет</w:t>
      </w:r>
      <w:r w:rsidR="00E138F1">
        <w:rPr>
          <w:rFonts w:eastAsiaTheme="minorHAnsi"/>
          <w:sz w:val="28"/>
          <w:szCs w:val="28"/>
          <w:lang w:eastAsia="en-US"/>
        </w:rPr>
        <w:t>.»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F378C9" w:rsidRDefault="00F378C9" w:rsidP="00F378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 статью 4 дополнить частью 12 следующего содержания:</w:t>
      </w:r>
    </w:p>
    <w:p w:rsidR="00F61F33" w:rsidRDefault="00913E8B" w:rsidP="002C5FF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F378C9">
        <w:rPr>
          <w:rFonts w:eastAsiaTheme="minorHAnsi"/>
          <w:sz w:val="28"/>
          <w:szCs w:val="28"/>
          <w:lang w:eastAsia="en-US"/>
        </w:rPr>
        <w:t>12. </w:t>
      </w:r>
      <w:r w:rsidR="002C5FF2">
        <w:rPr>
          <w:rFonts w:eastAsiaTheme="minorHAnsi"/>
          <w:sz w:val="28"/>
          <w:szCs w:val="28"/>
          <w:lang w:eastAsia="en-US"/>
        </w:rPr>
        <w:t xml:space="preserve">Уполномоченный орган размещает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на своем официальном сайте в информационно-телекоммуникационной сети «Интернет» в течение четырнадцати </w:t>
      </w:r>
      <w:r w:rsidR="00D37C4D">
        <w:rPr>
          <w:rFonts w:eastAsiaTheme="minorHAnsi"/>
          <w:sz w:val="28"/>
          <w:szCs w:val="28"/>
          <w:lang w:eastAsia="en-US"/>
        </w:rPr>
        <w:t xml:space="preserve">календарных </w:t>
      </w:r>
      <w:r w:rsidR="002C5FF2">
        <w:rPr>
          <w:rFonts w:eastAsiaTheme="minorHAnsi"/>
          <w:sz w:val="28"/>
          <w:szCs w:val="28"/>
          <w:lang w:eastAsia="en-US"/>
        </w:rPr>
        <w:t>дней</w:t>
      </w:r>
      <w:r w:rsidR="00F61F33">
        <w:rPr>
          <w:rFonts w:eastAsiaTheme="minorHAnsi"/>
          <w:sz w:val="28"/>
          <w:szCs w:val="28"/>
          <w:lang w:eastAsia="en-US"/>
        </w:rPr>
        <w:t xml:space="preserve"> с даты их представления.»;</w:t>
      </w:r>
    </w:p>
    <w:p w:rsidR="00885779" w:rsidRDefault="002C5FF2" w:rsidP="002C5FF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</w:t>
      </w:r>
      <w:r w:rsidR="003F1E54">
        <w:rPr>
          <w:rFonts w:eastAsiaTheme="minorHAnsi"/>
          <w:sz w:val="28"/>
          <w:szCs w:val="28"/>
          <w:lang w:eastAsia="en-US"/>
        </w:rPr>
        <w:t>4) </w:t>
      </w:r>
      <w:r w:rsidR="00B665C7">
        <w:rPr>
          <w:rFonts w:eastAsiaTheme="minorHAnsi"/>
          <w:sz w:val="28"/>
          <w:szCs w:val="28"/>
          <w:lang w:eastAsia="en-US"/>
        </w:rPr>
        <w:t>в части</w:t>
      </w:r>
      <w:r w:rsidR="003F1E54">
        <w:rPr>
          <w:rFonts w:eastAsiaTheme="minorHAnsi"/>
          <w:sz w:val="28"/>
          <w:szCs w:val="28"/>
          <w:lang w:eastAsia="en-US"/>
        </w:rPr>
        <w:t xml:space="preserve"> 1</w:t>
      </w:r>
      <w:r w:rsidR="00711F60">
        <w:rPr>
          <w:rFonts w:eastAsiaTheme="minorHAnsi"/>
          <w:sz w:val="28"/>
          <w:szCs w:val="28"/>
          <w:lang w:eastAsia="en-US"/>
        </w:rPr>
        <w:t xml:space="preserve"> статьи 5</w:t>
      </w:r>
      <w:r w:rsidR="00885779">
        <w:rPr>
          <w:rFonts w:eastAsiaTheme="minorHAnsi"/>
          <w:sz w:val="28"/>
          <w:szCs w:val="28"/>
          <w:lang w:eastAsia="en-US"/>
        </w:rPr>
        <w:t>:</w:t>
      </w:r>
    </w:p>
    <w:p w:rsidR="00885779" w:rsidRDefault="00885779" w:rsidP="002C5FF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 пункт 7 дополнить словами «</w:t>
      </w:r>
      <w:r w:rsidR="007B6D8C">
        <w:rPr>
          <w:rFonts w:eastAsiaTheme="minorHAnsi"/>
          <w:sz w:val="28"/>
          <w:szCs w:val="28"/>
          <w:lang w:eastAsia="en-US"/>
        </w:rPr>
        <w:t xml:space="preserve">и категорий граждан, указанных в </w:t>
      </w:r>
      <w:r>
        <w:rPr>
          <w:rFonts w:eastAsiaTheme="minorHAnsi"/>
          <w:sz w:val="28"/>
          <w:szCs w:val="28"/>
          <w:lang w:eastAsia="en-US"/>
        </w:rPr>
        <w:t xml:space="preserve"> пунктах 12-1</w:t>
      </w:r>
      <w:r w:rsidR="00725651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части 2 статьи 3 настоящего областного закона»;</w:t>
      </w:r>
    </w:p>
    <w:p w:rsidR="002C5FF2" w:rsidRDefault="00885779" w:rsidP="002C5FF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 </w:t>
      </w:r>
      <w:r w:rsidR="00AE6DB6">
        <w:rPr>
          <w:rFonts w:eastAsiaTheme="minorHAnsi"/>
          <w:sz w:val="28"/>
          <w:szCs w:val="28"/>
          <w:lang w:eastAsia="en-US"/>
        </w:rPr>
        <w:t>дополнить пунктом 17</w:t>
      </w:r>
      <w:r w:rsidR="003F1E54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3F1E54" w:rsidRDefault="003F1E54" w:rsidP="00AE6DB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CC5FA6">
        <w:rPr>
          <w:rFonts w:eastAsiaTheme="minorHAnsi"/>
          <w:sz w:val="28"/>
          <w:szCs w:val="28"/>
          <w:lang w:eastAsia="en-US"/>
        </w:rPr>
        <w:t>17) удостоверение ветерана</w:t>
      </w:r>
      <w:r>
        <w:rPr>
          <w:rFonts w:eastAsiaTheme="minorHAnsi"/>
          <w:sz w:val="28"/>
          <w:szCs w:val="28"/>
          <w:lang w:eastAsia="en-US"/>
        </w:rPr>
        <w:t xml:space="preserve"> боевых действий (для категории граждан, указанных в пункте 11 части 2</w:t>
      </w:r>
      <w:r w:rsidR="00BB103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статьи </w:t>
      </w:r>
      <w:r w:rsidR="00AE6DB6">
        <w:rPr>
          <w:rFonts w:eastAsiaTheme="minorHAnsi"/>
          <w:sz w:val="28"/>
          <w:szCs w:val="28"/>
          <w:lang w:eastAsia="en-US"/>
        </w:rPr>
        <w:t>3 настоящего областного закона)</w:t>
      </w:r>
      <w:r w:rsidR="00CC5FA6">
        <w:rPr>
          <w:rFonts w:eastAsiaTheme="minorHAnsi"/>
          <w:sz w:val="28"/>
          <w:szCs w:val="28"/>
          <w:lang w:eastAsia="en-US"/>
        </w:rPr>
        <w:t>».</w:t>
      </w:r>
    </w:p>
    <w:p w:rsidR="00F378C9" w:rsidRDefault="00F378C9" w:rsidP="00F378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CD1215" w:rsidRPr="00CC031D" w:rsidRDefault="00CD1215" w:rsidP="00F276FA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Статья </w:t>
      </w:r>
      <w:r w:rsidR="002A4F21">
        <w:rPr>
          <w:rFonts w:eastAsia="Calibri"/>
          <w:b/>
          <w:sz w:val="28"/>
          <w:szCs w:val="28"/>
          <w:lang w:eastAsia="en-US"/>
        </w:rPr>
        <w:t>2</w:t>
      </w:r>
    </w:p>
    <w:p w:rsidR="00CD1215" w:rsidRPr="00CC031D" w:rsidRDefault="00CD1215" w:rsidP="00CD1215">
      <w:pPr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2A4F21" w:rsidRPr="002A4F21" w:rsidRDefault="002A4F21" w:rsidP="002A4F21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2A4F21">
        <w:rPr>
          <w:rFonts w:eastAsiaTheme="minorHAnsi"/>
          <w:bCs/>
          <w:sz w:val="28"/>
          <w:szCs w:val="28"/>
          <w:lang w:eastAsia="en-US"/>
        </w:rPr>
        <w:t>Настоящий областной закон вступает в силу через 10 дней после его официального опубликования.</w:t>
      </w:r>
    </w:p>
    <w:p w:rsidR="00CD1215" w:rsidRPr="00C335D4" w:rsidRDefault="00CD1215" w:rsidP="00CD12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D1215" w:rsidRPr="00CC031D" w:rsidRDefault="00CD1215" w:rsidP="00F11A12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>Губернатор</w:t>
      </w:r>
    </w:p>
    <w:p w:rsidR="00CD1215" w:rsidRDefault="00CD1215" w:rsidP="00F11A12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>Ленинградской области</w:t>
      </w:r>
      <w:r w:rsidR="00F11A12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>А.</w:t>
      </w:r>
      <w:r w:rsidR="00F11A1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Дрозденко</w:t>
      </w: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F11A12" w:rsidRDefault="00F11A12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B63F4" w:rsidRDefault="00AB63F4" w:rsidP="00CD1215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09406E" w:rsidRDefault="0009406E" w:rsidP="000940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09406E" w:rsidRDefault="0009406E" w:rsidP="000940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областного закона «О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</w:p>
    <w:p w:rsidR="0009406E" w:rsidRDefault="0009406E" w:rsidP="0009406E">
      <w:pPr>
        <w:jc w:val="center"/>
      </w:pPr>
    </w:p>
    <w:p w:rsidR="0009406E" w:rsidRDefault="0009406E" w:rsidP="0009406E">
      <w:pPr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  <w:t>Проектом областного закона «</w:t>
      </w:r>
      <w:r>
        <w:rPr>
          <w:sz w:val="28"/>
          <w:szCs w:val="28"/>
        </w:rPr>
        <w:t xml:space="preserve"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 (далее – законопроект) </w:t>
      </w:r>
      <w:r>
        <w:rPr>
          <w:rFonts w:cs="Calibri"/>
          <w:sz w:val="28"/>
          <w:szCs w:val="28"/>
        </w:rPr>
        <w:t>уточняются отдельные положения областного закона от 18 апреля 2012 года № 29-оз «О гарантиях реализации права граждан на получение бесплатной юридической помощи на территории Ленинградской области» (далее – областной закон № 29-оз).</w:t>
      </w:r>
    </w:p>
    <w:p w:rsidR="0009406E" w:rsidRDefault="0009406E" w:rsidP="0009406E">
      <w:pPr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  <w:t>В соответствии с Федеральным законом от 21 ноября 2011 года № 324-ФЗ «О бесплатной юридической помощи в Российской Федерации» з</w:t>
      </w:r>
      <w:r>
        <w:rPr>
          <w:rFonts w:cs="Calibri"/>
          <w:color w:val="000000"/>
          <w:sz w:val="28"/>
          <w:szCs w:val="28"/>
        </w:rPr>
        <w:t>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помощи.</w:t>
      </w:r>
      <w:r>
        <w:rPr>
          <w:rFonts w:cs="Calibri"/>
          <w:sz w:val="28"/>
          <w:szCs w:val="28"/>
        </w:rPr>
        <w:t xml:space="preserve"> </w:t>
      </w:r>
    </w:p>
    <w:p w:rsidR="0009406E" w:rsidRDefault="0009406E" w:rsidP="0009406E">
      <w:pPr>
        <w:ind w:firstLine="708"/>
        <w:jc w:val="both"/>
        <w:rPr>
          <w:color w:val="000000"/>
          <w:sz w:val="28"/>
          <w:szCs w:val="28"/>
        </w:rPr>
      </w:pPr>
      <w:r>
        <w:rPr>
          <w:rFonts w:cs="Calibri"/>
          <w:sz w:val="28"/>
          <w:szCs w:val="28"/>
        </w:rPr>
        <w:t xml:space="preserve">Законопроектом </w:t>
      </w:r>
      <w:r>
        <w:rPr>
          <w:color w:val="000000"/>
          <w:sz w:val="28"/>
          <w:szCs w:val="28"/>
        </w:rPr>
        <w:t>расширяется перечень категорий граждан, имеющих право на получение бесплатной юридической помощи в рамках государственной системы бесплатной юридической помощи, и документов, представляемых для ее получения.</w:t>
      </w: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В частности, предлагается предоставить право на получение всех видов бесплатной юридической помощи в рамках государственной системы бесплатной юридической помощи на территории Ленинградской области гражданам, проживающим на территории Ленинградской области, и гражданам без определенного места жительства, имевшим последнюю регистрацию по месту жительства в Ленинградской области, относящимся к следующим категориям:</w:t>
      </w: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ветераны боевых действий;</w:t>
      </w: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члены семей военнослужащих и сотрудников правоохранительных органов, погибших при исполнении обязанностей военной службы (служебных обязанностей);</w:t>
      </w: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народные дружинники, получившие увечья (ранения, травмы, контузии) при участии в охране общественного порядка </w:t>
      </w:r>
      <w:proofErr w:type="gramStart"/>
      <w:r>
        <w:rPr>
          <w:rFonts w:cs="Calibri"/>
          <w:sz w:val="28"/>
          <w:szCs w:val="28"/>
        </w:rPr>
        <w:t>на  территории</w:t>
      </w:r>
      <w:proofErr w:type="gramEnd"/>
      <w:r>
        <w:rPr>
          <w:rFonts w:cs="Calibri"/>
          <w:sz w:val="28"/>
          <w:szCs w:val="28"/>
        </w:rPr>
        <w:t xml:space="preserve"> Ленинградской области, а также члены семей народных дружинников, погибших при исполнении обязанностей  народного дружинника либо умерших вследствие увечья, полученного при участии в охране общественного порядка.</w:t>
      </w:r>
    </w:p>
    <w:p w:rsidR="0009406E" w:rsidRDefault="0009406E" w:rsidP="0009406E">
      <w:pPr>
        <w:ind w:firstLine="708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Как известно, ветеранами боевых действий признается категория граждан, отдавших интернациональный долг в Афганистане, принимавших участие в решении чеченских конфликтов, урегулировании военных распрей в Таджикистане, Приднестровье, в </w:t>
      </w:r>
      <w:proofErr w:type="gramStart"/>
      <w:r>
        <w:rPr>
          <w:rFonts w:cs="Calibri"/>
          <w:sz w:val="28"/>
          <w:szCs w:val="28"/>
        </w:rPr>
        <w:t>С</w:t>
      </w:r>
      <w:r>
        <w:rPr>
          <w:rFonts w:cs="Calibri"/>
          <w:color w:val="000000"/>
          <w:sz w:val="28"/>
          <w:szCs w:val="28"/>
        </w:rPr>
        <w:t>еверо-Кавказских</w:t>
      </w:r>
      <w:proofErr w:type="gramEnd"/>
      <w:r>
        <w:rPr>
          <w:rFonts w:cs="Calibri"/>
          <w:color w:val="000000"/>
          <w:sz w:val="28"/>
          <w:szCs w:val="28"/>
        </w:rPr>
        <w:t xml:space="preserve"> операциях, на службе в Сирии и в других государствах, городах, территориях.  </w:t>
      </w:r>
      <w:r>
        <w:rPr>
          <w:color w:val="000000"/>
          <w:sz w:val="28"/>
          <w:szCs w:val="28"/>
        </w:rPr>
        <w:t xml:space="preserve">Многие из них получили хронические заболевания, инвалидность в результате выполнения поставленных государством задач и </w:t>
      </w:r>
      <w:r>
        <w:rPr>
          <w:rFonts w:cs="Calibri"/>
          <w:color w:val="000000"/>
          <w:sz w:val="28"/>
          <w:szCs w:val="28"/>
        </w:rPr>
        <w:t xml:space="preserve">не могут трудоустроиться, поэтому </w:t>
      </w:r>
      <w:r>
        <w:rPr>
          <w:color w:val="000000"/>
          <w:sz w:val="28"/>
          <w:szCs w:val="28"/>
        </w:rPr>
        <w:t>имеют полное право на особую поддержку со сторон</w:t>
      </w:r>
      <w:r>
        <w:rPr>
          <w:sz w:val="28"/>
          <w:szCs w:val="28"/>
        </w:rPr>
        <w:t xml:space="preserve">ы органов государственной власти, поскольку отстаивали интересы страны как на ее территории, так и за рубежом. </w:t>
      </w: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Равным образом государство не может оставить без попечения членов семей военнослужащих и сотрудников правоохранительных органов, которые погибли при исполнении обязанностей военной службы (служебных обязанностей). </w:t>
      </w: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 xml:space="preserve">Народные дружинники, </w:t>
      </w:r>
      <w:r>
        <w:rPr>
          <w:rFonts w:cs="Calibri"/>
          <w:sz w:val="28"/>
          <w:szCs w:val="28"/>
        </w:rPr>
        <w:t>получившие увечья (ранения, травмы, контузии) или погибшие (умершим) в</w:t>
      </w:r>
      <w:bookmarkStart w:id="0" w:name="_GoBack"/>
      <w:bookmarkEnd w:id="0"/>
      <w:r>
        <w:rPr>
          <w:rFonts w:cs="Calibri"/>
          <w:sz w:val="28"/>
          <w:szCs w:val="28"/>
        </w:rPr>
        <w:t xml:space="preserve">следствие исполнения своих обязанностей в связи с потерей здоровья или жизни ради других людей и члены их семей также </w:t>
      </w:r>
      <w:r w:rsidR="00DC6673">
        <w:rPr>
          <w:rFonts w:cs="Calibri"/>
          <w:sz w:val="28"/>
          <w:szCs w:val="28"/>
        </w:rPr>
        <w:t xml:space="preserve">заслуживают предоставления мер </w:t>
      </w:r>
      <w:r>
        <w:rPr>
          <w:rFonts w:cs="Calibri"/>
          <w:sz w:val="28"/>
          <w:szCs w:val="28"/>
        </w:rPr>
        <w:t xml:space="preserve">защиты со стороны государства. </w:t>
      </w:r>
    </w:p>
    <w:p w:rsidR="0009406E" w:rsidRDefault="0009406E" w:rsidP="0009406E">
      <w:pPr>
        <w:ind w:firstLine="708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При этом, даже имея </w:t>
      </w:r>
      <w:r>
        <w:rPr>
          <w:sz w:val="28"/>
          <w:szCs w:val="28"/>
        </w:rPr>
        <w:t xml:space="preserve">ряд льгот, на практике такие категории граждан нередко нуждаются в качественной юридической помощи по различным вопросам, в том числе, возникающим при получении удостоверения, доплат, медицинских услуг, оплаты жилищно-коммунальных услуг, налогов и др. </w:t>
      </w:r>
    </w:p>
    <w:p w:rsidR="0009406E" w:rsidRDefault="0009406E" w:rsidP="000940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более 30 регионов установили в своих законах возможность получения ветеранам боевых действий всех видов бесплатной юридической помощи по любым вопросам и ряд регионов, в том числе Республика Коми, Калининградская область, Липецкая область, предоставили данную гарантию народным дружинникам и (или) членам их семей.</w:t>
      </w: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Законопроектом предусмотрена возможность получения бесплатной юридической помощи указанными категориями граждан в случае, если они обращаются за ее оказанием по вопросам, связанным с защитой их прав и законных интересов, а также по вопросам, связанным с предоставлением им мер социальной поддержки, иных социальных гарантий и выплат, предоставляемых за счет средств бюджетов бюджетной системы Российской Федерации.</w:t>
      </w:r>
    </w:p>
    <w:p w:rsidR="0009406E" w:rsidRDefault="0009406E" w:rsidP="0009406E">
      <w:pPr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  <w:t>Кроме того, законопроектом  предлагается установить единый перечень полномочий  органа исполнительной власти Ленинградской области, уполномоченного в области обеспечения граждан бесплатной юридической помощью  (далее – Уполномоченный  орган),   в   статье   2  областного закона № 29-оз, в которой в настоящее время определены полномочия Законодательного собрания Ленинградской области и Правительства Ленинградской области в сфере отношений, связанных с предоставлением бесплатной юридической помощи. Ряд осуществляемых Уполномоченным органом полномочий в разрозненном виде предусмотрен в тексте статьи 4 указанного областного закона, регулирующей порядок оказания бесплатной юридической помощи адвокатами. В частности, полномочия по опубликованию и размещению списка адвокатов, оказывающих гражданам бесплатную юридическую помощь, а также по заключению с Адвокатской палатой Ленинградской области соглашения об оказании бесплатной юридической помощи адвокатами, являющимися участниками государственной системы бесплатной юридической помощи.</w:t>
      </w:r>
    </w:p>
    <w:p w:rsidR="0009406E" w:rsidRDefault="0009406E" w:rsidP="0009406E">
      <w:pPr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  <w:t xml:space="preserve">Законопроектом кроме этого предлагается отнести к полномочиям Уполномоченного органа размещение ежегодного доклада и сводного отчета об оказании адвокатами бесплатной юридической помощи в рамках государственной системы бесплатной юридической помощи на своем официальном сайте в информационно-телекоммуникационной сети «Интернет». Это связано с тем, </w:t>
      </w:r>
      <w:proofErr w:type="gramStart"/>
      <w:r>
        <w:rPr>
          <w:rFonts w:cs="Calibri"/>
          <w:sz w:val="28"/>
          <w:szCs w:val="28"/>
        </w:rPr>
        <w:t>что  на</w:t>
      </w:r>
      <w:proofErr w:type="gramEnd"/>
      <w:r>
        <w:rPr>
          <w:rFonts w:cs="Calibri"/>
          <w:sz w:val="28"/>
          <w:szCs w:val="28"/>
        </w:rPr>
        <w:t xml:space="preserve">  основании статьи 4 областного закона № 29-оз Адвокатская палата Ленинградской области до 1 февраля календарного года, следующего за отчетным, направляет в Уполномоченный орган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помощи.  Предусмотренное законопроектом размещение указанных документов Уполномоченным органом на своем официальном сайте в информационно-телекоммуникационной сети «Интернет» в течение четырнадцати календарных дней с даты их представления позволит обеспечить открытость и прозрачность информации, предоставляемой Адвокатской палатой Ленинградской области. </w:t>
      </w:r>
      <w:proofErr w:type="gramStart"/>
      <w:r>
        <w:rPr>
          <w:rFonts w:cs="Calibri"/>
          <w:sz w:val="28"/>
          <w:szCs w:val="28"/>
        </w:rPr>
        <w:t>Доступ  населения</w:t>
      </w:r>
      <w:proofErr w:type="gramEnd"/>
      <w:r>
        <w:rPr>
          <w:rFonts w:cs="Calibri"/>
          <w:sz w:val="28"/>
          <w:szCs w:val="28"/>
        </w:rPr>
        <w:t xml:space="preserve"> и иных государственных органов к такой информации будет способствовать их ознакомлению с возможностями в сфере правового информирования и правового просвещения граждан, а также с  уровнем правовой культуры граждан на территории области.</w:t>
      </w: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Также законопроектом в перечень полномочий Уполномоченного органа включено осуществление оценки качества оказания общественно полезных услуг социально ориентированными некоммерческими организациями в сфере содействия в предоставлении бесплатной юридической помощи в целях реализации одноименных полномочий органов исполнительной власти субъектов Российской Федерации в соответствии с Федеральным законом от 12 января 1996 года № 7-ФЗ «О некоммерческих организациях», Перечнем общественно полезных услуг, утвержденным постановлением Правительства Российской Федерации от 27 октября 2016 года № 1096 (абзац шестой пункта 6), и с учетом пункта 3.41 Положения о комитете по социальной защите населения Ленинградской области, утвержденного постановлением Правительства Ленинградской области от 25 декабря 2007 года № 337.</w:t>
      </w: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Законопроект направлен на </w:t>
      </w:r>
      <w:r>
        <w:rPr>
          <w:sz w:val="28"/>
          <w:szCs w:val="28"/>
        </w:rPr>
        <w:t xml:space="preserve">установление дополнительных гарантий реализации права отдельных категорий граждан на получение бесплатной юридической помощи, улучшение их социального положения и </w:t>
      </w:r>
      <w:proofErr w:type="gramStart"/>
      <w:r>
        <w:rPr>
          <w:sz w:val="28"/>
          <w:szCs w:val="28"/>
        </w:rPr>
        <w:t xml:space="preserve">реализацию </w:t>
      </w:r>
      <w:r>
        <w:rPr>
          <w:rFonts w:cs="Calibri"/>
          <w:sz w:val="28"/>
          <w:szCs w:val="28"/>
        </w:rPr>
        <w:t xml:space="preserve"> конституционного</w:t>
      </w:r>
      <w:proofErr w:type="gramEnd"/>
      <w:r>
        <w:rPr>
          <w:rFonts w:cs="Calibri"/>
          <w:sz w:val="28"/>
          <w:szCs w:val="28"/>
        </w:rPr>
        <w:t xml:space="preserve">  принципа справедливости.</w:t>
      </w: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</w:p>
    <w:p w:rsidR="0009406E" w:rsidRDefault="0009406E" w:rsidP="0009406E">
      <w:pPr>
        <w:ind w:firstLine="708"/>
        <w:jc w:val="both"/>
        <w:rPr>
          <w:rFonts w:cs="Calibri"/>
          <w:sz w:val="28"/>
          <w:szCs w:val="28"/>
        </w:rPr>
      </w:pPr>
    </w:p>
    <w:p w:rsidR="0009406E" w:rsidRDefault="0009406E" w:rsidP="0009406E">
      <w:pPr>
        <w:ind w:firstLine="540"/>
        <w:jc w:val="both"/>
        <w:rPr>
          <w:rFonts w:cs="Calibri"/>
          <w:sz w:val="28"/>
          <w:szCs w:val="28"/>
        </w:rPr>
      </w:pPr>
    </w:p>
    <w:p w:rsidR="0009406E" w:rsidRDefault="0009406E" w:rsidP="0009406E">
      <w:pPr>
        <w:ind w:firstLine="540"/>
        <w:jc w:val="both"/>
        <w:rPr>
          <w:rFonts w:cs="Calibri"/>
          <w:sz w:val="28"/>
          <w:szCs w:val="28"/>
        </w:rPr>
      </w:pPr>
    </w:p>
    <w:p w:rsidR="0009406E" w:rsidRDefault="0009406E" w:rsidP="0009406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09406E" w:rsidRDefault="0009406E" w:rsidP="0009406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09406E" w:rsidRDefault="0009406E" w:rsidP="000940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</w:t>
      </w:r>
      <w:r w:rsidRPr="000940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О.П. Зеваков</w:t>
      </w:r>
    </w:p>
    <w:p w:rsidR="0009406E" w:rsidRDefault="0009406E" w:rsidP="0009406E">
      <w:pPr>
        <w:jc w:val="both"/>
        <w:rPr>
          <w:sz w:val="28"/>
          <w:szCs w:val="28"/>
        </w:rPr>
      </w:pPr>
    </w:p>
    <w:p w:rsidR="00CD1215" w:rsidRDefault="00CD1215" w:rsidP="00CD121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CD1215" w:rsidRPr="00DA1962" w:rsidRDefault="00CD1215" w:rsidP="00CD121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631B0A"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CD1215" w:rsidRDefault="00CD1215" w:rsidP="00CD1215">
      <w:pPr>
        <w:rPr>
          <w:sz w:val="28"/>
          <w:szCs w:val="28"/>
        </w:rPr>
      </w:pPr>
    </w:p>
    <w:p w:rsidR="00CD1215" w:rsidRDefault="00CD1215" w:rsidP="00CD12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5B1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F00000">
        <w:rPr>
          <w:rFonts w:ascii="Times New Roman" w:hAnsi="Times New Roman"/>
          <w:sz w:val="28"/>
          <w:szCs w:val="28"/>
        </w:rPr>
        <w:t>«</w:t>
      </w:r>
      <w:r w:rsidR="00631B0A" w:rsidRPr="00631B0A">
        <w:rPr>
          <w:rFonts w:ascii="Times New Roman" w:hAnsi="Times New Roman"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631B0A">
        <w:rPr>
          <w:rFonts w:ascii="Times New Roman" w:hAnsi="Times New Roman"/>
          <w:sz w:val="28"/>
          <w:szCs w:val="28"/>
        </w:rPr>
        <w:t>»</w:t>
      </w:r>
      <w:r w:rsidRPr="005B5B14">
        <w:rPr>
          <w:rFonts w:ascii="Times New Roman" w:hAnsi="Times New Roman"/>
          <w:sz w:val="28"/>
          <w:szCs w:val="28"/>
        </w:rPr>
        <w:t xml:space="preserve"> </w:t>
      </w:r>
      <w:r w:rsidR="009B136C">
        <w:rPr>
          <w:rFonts w:ascii="Times New Roman" w:hAnsi="Times New Roman"/>
          <w:sz w:val="28"/>
          <w:szCs w:val="28"/>
        </w:rPr>
        <w:t>повлечет за собой расширение категорий получателей бесплатной юридической помощи, что может привести к возникновению дополнительной потребности в бюджетных средствах на оплату труда и компенсацию расходов адвокатам в рамках государственной системы бесплатной юридической помощи.</w:t>
      </w:r>
    </w:p>
    <w:p w:rsidR="009B136C" w:rsidRDefault="00162DF0" w:rsidP="00CD121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областном бюджете Ленинградской области на 2020 год и на плановый период 2021 и 2022 годов</w:t>
      </w:r>
      <w:r w:rsidR="00391FD8">
        <w:rPr>
          <w:rFonts w:ascii="Times New Roman" w:hAnsi="Times New Roman"/>
          <w:sz w:val="28"/>
          <w:szCs w:val="28"/>
        </w:rPr>
        <w:t xml:space="preserve"> на указанные мероприятия предусмотрены бюджетные средства в объеме 1 500,0 млн. рублей.</w:t>
      </w:r>
      <w:r w:rsidR="008E52E6">
        <w:rPr>
          <w:rFonts w:ascii="Times New Roman" w:hAnsi="Times New Roman"/>
          <w:sz w:val="28"/>
          <w:szCs w:val="28"/>
        </w:rPr>
        <w:t xml:space="preserve"> </w:t>
      </w:r>
    </w:p>
    <w:p w:rsidR="008E52E6" w:rsidRPr="0009406E" w:rsidRDefault="008E52E6" w:rsidP="00CD121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В связи с тем, что предоставление бесплатной юридической помощи гражданам носит заявительный характер, в случае увеличения количества обращений граждан за получением бесплатной юридической помощью комитетом по социальной защите </w:t>
      </w:r>
      <w:r w:rsidR="003F4B5B">
        <w:rPr>
          <w:rFonts w:ascii="Times New Roman" w:hAnsi="Times New Roman"/>
          <w:sz w:val="28"/>
          <w:szCs w:val="28"/>
        </w:rPr>
        <w:t>населения Ленинградской области</w:t>
      </w:r>
      <w:r>
        <w:rPr>
          <w:rFonts w:ascii="Times New Roman" w:hAnsi="Times New Roman"/>
          <w:sz w:val="28"/>
          <w:szCs w:val="28"/>
        </w:rPr>
        <w:t xml:space="preserve"> мо</w:t>
      </w:r>
      <w:r w:rsidR="00AD68D4">
        <w:rPr>
          <w:rFonts w:ascii="Times New Roman" w:hAnsi="Times New Roman"/>
          <w:sz w:val="28"/>
          <w:szCs w:val="28"/>
        </w:rPr>
        <w:t>гут быть направлены предложения</w:t>
      </w:r>
      <w:r w:rsidR="00046B09">
        <w:rPr>
          <w:rFonts w:ascii="Times New Roman" w:hAnsi="Times New Roman"/>
          <w:sz w:val="28"/>
          <w:szCs w:val="28"/>
        </w:rPr>
        <w:t xml:space="preserve"> в комитет финансов Ленинградской области </w:t>
      </w:r>
      <w:r>
        <w:rPr>
          <w:rFonts w:ascii="Times New Roman" w:hAnsi="Times New Roman"/>
          <w:sz w:val="28"/>
          <w:szCs w:val="28"/>
        </w:rPr>
        <w:t>по увеличению бюджетных средств</w:t>
      </w:r>
      <w:r w:rsidR="006235CF">
        <w:rPr>
          <w:rFonts w:ascii="Times New Roman" w:hAnsi="Times New Roman"/>
          <w:sz w:val="28"/>
          <w:szCs w:val="28"/>
        </w:rPr>
        <w:t xml:space="preserve"> на оплату труда и компенсацию расходов адвокатам в рамках государственной системы бесплатной юридической помощи.</w:t>
      </w:r>
    </w:p>
    <w:p w:rsidR="00CD1215" w:rsidRPr="005B5B14" w:rsidRDefault="00CD1215" w:rsidP="00CD1215">
      <w:pPr>
        <w:ind w:firstLine="709"/>
        <w:jc w:val="both"/>
        <w:rPr>
          <w:sz w:val="28"/>
          <w:szCs w:val="28"/>
        </w:rPr>
      </w:pPr>
    </w:p>
    <w:p w:rsidR="00CD1215" w:rsidRDefault="00CD1215" w:rsidP="00CD1215">
      <w:pPr>
        <w:ind w:firstLine="567"/>
        <w:jc w:val="both"/>
        <w:rPr>
          <w:sz w:val="28"/>
          <w:szCs w:val="28"/>
        </w:rPr>
      </w:pPr>
    </w:p>
    <w:p w:rsidR="00CD1215" w:rsidRDefault="00CD1215" w:rsidP="00CD1215">
      <w:pPr>
        <w:ind w:firstLine="567"/>
        <w:jc w:val="both"/>
        <w:rPr>
          <w:sz w:val="28"/>
          <w:szCs w:val="28"/>
        </w:rPr>
      </w:pPr>
    </w:p>
    <w:p w:rsidR="001451A7" w:rsidRDefault="00CD1215" w:rsidP="00CD121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CD1215" w:rsidRDefault="00CD1215" w:rsidP="00CD121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D1215" w:rsidRDefault="00CD1215" w:rsidP="00CD121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</w:t>
      </w:r>
      <w:r w:rsidR="00F11A1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О.П. Зеваков</w:t>
      </w:r>
    </w:p>
    <w:p w:rsidR="00CD1215" w:rsidRDefault="00CD1215" w:rsidP="00CD1215">
      <w:pPr>
        <w:pStyle w:val="a3"/>
      </w:pPr>
    </w:p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CD1215" w:rsidRPr="00DA1962" w:rsidRDefault="00CD1215" w:rsidP="00CD121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631B0A"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CD1215" w:rsidRDefault="00CD1215" w:rsidP="00CD121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F4F55" w:rsidRDefault="00CD1215" w:rsidP="00BF4F55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закона </w:t>
      </w:r>
      <w:r w:rsidR="00631B0A" w:rsidRPr="00F00000">
        <w:rPr>
          <w:sz w:val="28"/>
          <w:szCs w:val="28"/>
        </w:rPr>
        <w:t>«</w:t>
      </w:r>
      <w:r w:rsidR="00631B0A" w:rsidRPr="00631B0A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r w:rsidR="00631B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потребует разработки </w:t>
      </w:r>
      <w:r w:rsidR="00BF4F55">
        <w:rPr>
          <w:sz w:val="28"/>
          <w:szCs w:val="28"/>
        </w:rPr>
        <w:t xml:space="preserve">комитетом по социальной защите Ленинградской области </w:t>
      </w:r>
      <w:r w:rsidR="00BF4F55">
        <w:rPr>
          <w:rFonts w:eastAsiaTheme="minorHAnsi"/>
          <w:sz w:val="28"/>
          <w:szCs w:val="28"/>
          <w:lang w:eastAsia="en-US"/>
        </w:rPr>
        <w:t xml:space="preserve">Административного регламента предоставления государственной услуги  </w:t>
      </w:r>
    </w:p>
    <w:p w:rsidR="00BF4F55" w:rsidRDefault="00BF4F55" w:rsidP="00BF4F5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оценке качества оказания социально ориентированной некоммерческой организацией содействия в предоставлении бесплатной юридической помощи.</w:t>
      </w:r>
    </w:p>
    <w:p w:rsidR="00CD1215" w:rsidRDefault="00CD1215" w:rsidP="00CD12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F4F55" w:rsidRPr="00C56405" w:rsidRDefault="00BF4F55" w:rsidP="00CD12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D1215" w:rsidRDefault="00CD1215" w:rsidP="00CD121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1A12" w:rsidRDefault="00F11A12" w:rsidP="00F11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F11A12" w:rsidRDefault="00F11A12" w:rsidP="00F11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F11A12" w:rsidRDefault="00F11A12" w:rsidP="00F11A1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CD1215" w:rsidRDefault="00CD1215" w:rsidP="00CD1215">
      <w:pPr>
        <w:pStyle w:val="a3"/>
        <w:jc w:val="both"/>
      </w:pPr>
    </w:p>
    <w:p w:rsidR="00CD1215" w:rsidRDefault="00CD1215" w:rsidP="00CD1215"/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F11A12" w:rsidRDefault="00F11A12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Pr="001C304E" w:rsidRDefault="00CD1215" w:rsidP="00CD1215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Перечень </w:t>
      </w:r>
    </w:p>
    <w:p w:rsidR="00CD1215" w:rsidRPr="00DA1962" w:rsidRDefault="00CD1215" w:rsidP="00CD121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631B0A"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CD1215" w:rsidRDefault="00CD1215" w:rsidP="00CD1215">
      <w:pPr>
        <w:jc w:val="center"/>
        <w:rPr>
          <w:b/>
          <w:sz w:val="28"/>
          <w:szCs w:val="28"/>
        </w:rPr>
      </w:pPr>
    </w:p>
    <w:p w:rsidR="00CD1215" w:rsidRDefault="00CD1215" w:rsidP="00CD1215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закона </w:t>
      </w:r>
      <w:r w:rsidR="00631B0A" w:rsidRPr="00F00000">
        <w:rPr>
          <w:sz w:val="28"/>
          <w:szCs w:val="28"/>
        </w:rPr>
        <w:t>«</w:t>
      </w:r>
      <w:r w:rsidR="00631B0A" w:rsidRPr="00631B0A">
        <w:rPr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r>
        <w:rPr>
          <w:sz w:val="28"/>
          <w:szCs w:val="28"/>
        </w:rPr>
        <w:t xml:space="preserve"> потребует внесения изменения </w:t>
      </w:r>
      <w:r w:rsidR="00407A2C">
        <w:rPr>
          <w:sz w:val="28"/>
          <w:szCs w:val="28"/>
        </w:rPr>
        <w:t>в п</w:t>
      </w:r>
      <w:r w:rsidR="00407A2C">
        <w:rPr>
          <w:rFonts w:eastAsiaTheme="minorHAnsi"/>
          <w:sz w:val="28"/>
          <w:szCs w:val="28"/>
          <w:lang w:eastAsia="en-US"/>
        </w:rPr>
        <w:t xml:space="preserve">остановление Правительства Ленинградской области от 25 декабря 2007 года № 337 «Об утверждении Положения о комитете по социальной защите населения Ленинградской области» в части </w:t>
      </w:r>
      <w:r w:rsidR="0014769A">
        <w:rPr>
          <w:rFonts w:eastAsiaTheme="minorHAnsi"/>
          <w:sz w:val="28"/>
          <w:szCs w:val="28"/>
          <w:lang w:eastAsia="en-US"/>
        </w:rPr>
        <w:t>отнесения к полномочиям</w:t>
      </w:r>
      <w:r w:rsidR="00407A2C">
        <w:rPr>
          <w:rFonts w:eastAsiaTheme="minorHAnsi"/>
          <w:sz w:val="28"/>
          <w:szCs w:val="28"/>
          <w:lang w:eastAsia="en-US"/>
        </w:rPr>
        <w:t xml:space="preserve"> комитета по социальной защите Ленинградской области размещени</w:t>
      </w:r>
      <w:r w:rsidR="0014769A">
        <w:rPr>
          <w:rFonts w:eastAsiaTheme="minorHAnsi"/>
          <w:sz w:val="28"/>
          <w:szCs w:val="28"/>
          <w:lang w:eastAsia="en-US"/>
        </w:rPr>
        <w:t>я</w:t>
      </w:r>
      <w:r w:rsidR="00407A2C">
        <w:rPr>
          <w:rFonts w:eastAsiaTheme="minorHAnsi"/>
          <w:sz w:val="28"/>
          <w:szCs w:val="28"/>
          <w:lang w:eastAsia="en-US"/>
        </w:rPr>
        <w:t xml:space="preserve"> </w:t>
      </w:r>
      <w:r w:rsidR="00C56405">
        <w:rPr>
          <w:rFonts w:eastAsiaTheme="minorHAnsi"/>
          <w:sz w:val="28"/>
          <w:szCs w:val="28"/>
          <w:lang w:eastAsia="en-US"/>
        </w:rPr>
        <w:t>ежегодн</w:t>
      </w:r>
      <w:r w:rsidR="00407A2C">
        <w:rPr>
          <w:rFonts w:eastAsiaTheme="minorHAnsi"/>
          <w:sz w:val="28"/>
          <w:szCs w:val="28"/>
          <w:lang w:eastAsia="en-US"/>
        </w:rPr>
        <w:t>ого</w:t>
      </w:r>
      <w:r w:rsidR="00C56405">
        <w:rPr>
          <w:rFonts w:eastAsiaTheme="minorHAnsi"/>
          <w:sz w:val="28"/>
          <w:szCs w:val="28"/>
          <w:lang w:eastAsia="en-US"/>
        </w:rPr>
        <w:t xml:space="preserve"> доклад</w:t>
      </w:r>
      <w:r w:rsidR="00407A2C">
        <w:rPr>
          <w:rFonts w:eastAsiaTheme="minorHAnsi"/>
          <w:sz w:val="28"/>
          <w:szCs w:val="28"/>
          <w:lang w:eastAsia="en-US"/>
        </w:rPr>
        <w:t>а</w:t>
      </w:r>
      <w:r w:rsidR="00C56405">
        <w:rPr>
          <w:rFonts w:eastAsiaTheme="minorHAnsi"/>
          <w:sz w:val="28"/>
          <w:szCs w:val="28"/>
          <w:lang w:eastAsia="en-US"/>
        </w:rPr>
        <w:t xml:space="preserve"> и сводн</w:t>
      </w:r>
      <w:r w:rsidR="00407A2C">
        <w:rPr>
          <w:rFonts w:eastAsiaTheme="minorHAnsi"/>
          <w:sz w:val="28"/>
          <w:szCs w:val="28"/>
          <w:lang w:eastAsia="en-US"/>
        </w:rPr>
        <w:t>ого</w:t>
      </w:r>
      <w:r w:rsidR="00C56405">
        <w:rPr>
          <w:rFonts w:eastAsiaTheme="minorHAnsi"/>
          <w:sz w:val="28"/>
          <w:szCs w:val="28"/>
          <w:lang w:eastAsia="en-US"/>
        </w:rPr>
        <w:t xml:space="preserve"> отчет</w:t>
      </w:r>
      <w:r w:rsidR="00407A2C">
        <w:rPr>
          <w:rFonts w:eastAsiaTheme="minorHAnsi"/>
          <w:sz w:val="28"/>
          <w:szCs w:val="28"/>
          <w:lang w:eastAsia="en-US"/>
        </w:rPr>
        <w:t>а</w:t>
      </w:r>
      <w:r w:rsidR="00C56405">
        <w:rPr>
          <w:rFonts w:eastAsiaTheme="minorHAnsi"/>
          <w:sz w:val="28"/>
          <w:szCs w:val="28"/>
          <w:lang w:eastAsia="en-US"/>
        </w:rPr>
        <w:t xml:space="preserve"> об оказании адвокатами бесплатной юридической помощи в рамках государственной системы бесплатной юридической помощи на своем официальном сайте в информационно-телек</w:t>
      </w:r>
      <w:r w:rsidR="00407A2C">
        <w:rPr>
          <w:rFonts w:eastAsiaTheme="minorHAnsi"/>
          <w:sz w:val="28"/>
          <w:szCs w:val="28"/>
          <w:lang w:eastAsia="en-US"/>
        </w:rPr>
        <w:t>оммуникационной сети «Интернет».</w:t>
      </w:r>
    </w:p>
    <w:p w:rsidR="00407A2C" w:rsidRDefault="00407A2C" w:rsidP="00CD1215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07A2C" w:rsidRDefault="00407A2C" w:rsidP="00CD1215">
      <w:pPr>
        <w:ind w:firstLine="567"/>
        <w:jc w:val="both"/>
        <w:rPr>
          <w:rFonts w:eastAsia="Calibri"/>
          <w:sz w:val="28"/>
          <w:szCs w:val="28"/>
        </w:rPr>
      </w:pPr>
    </w:p>
    <w:p w:rsidR="00CD1215" w:rsidRDefault="00CD1215" w:rsidP="00CD1215">
      <w:pPr>
        <w:ind w:firstLine="567"/>
        <w:jc w:val="both"/>
        <w:rPr>
          <w:rFonts w:eastAsia="Calibri"/>
          <w:sz w:val="28"/>
          <w:szCs w:val="28"/>
        </w:rPr>
      </w:pPr>
    </w:p>
    <w:p w:rsidR="00CD1215" w:rsidRDefault="00CD1215" w:rsidP="00CD1215">
      <w:pPr>
        <w:ind w:firstLine="567"/>
        <w:jc w:val="both"/>
        <w:rPr>
          <w:sz w:val="28"/>
          <w:szCs w:val="28"/>
        </w:rPr>
      </w:pPr>
    </w:p>
    <w:p w:rsidR="00F11A12" w:rsidRDefault="00F11A12" w:rsidP="00F11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F11A12" w:rsidRDefault="00F11A12" w:rsidP="00F11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F11A12" w:rsidRDefault="00F11A12" w:rsidP="00F11A1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CD1215" w:rsidRDefault="00CD1215" w:rsidP="00CD1215">
      <w:r>
        <w:rPr>
          <w:sz w:val="28"/>
          <w:szCs w:val="28"/>
        </w:rPr>
        <w:t xml:space="preserve">                                   </w:t>
      </w:r>
    </w:p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F14200" w:rsidRDefault="00F14200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Pr="001C304E" w:rsidRDefault="00CD1215" w:rsidP="00CD1215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Справка </w:t>
      </w:r>
    </w:p>
    <w:p w:rsidR="00CD1215" w:rsidRPr="001C304E" w:rsidRDefault="00CD1215" w:rsidP="00CD121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="00631B0A" w:rsidRPr="003F0283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CD1215" w:rsidRDefault="00CD1215" w:rsidP="00CD1215">
      <w:pPr>
        <w:jc w:val="center"/>
        <w:rPr>
          <w:sz w:val="28"/>
          <w:szCs w:val="28"/>
        </w:rPr>
      </w:pPr>
    </w:p>
    <w:p w:rsidR="004814BF" w:rsidRDefault="004814BF" w:rsidP="004814BF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D1215" w:rsidRPr="004814BF">
        <w:rPr>
          <w:sz w:val="28"/>
          <w:szCs w:val="28"/>
        </w:rPr>
        <w:t>Конституция Российской Федерации</w:t>
      </w:r>
    </w:p>
    <w:p w:rsidR="004814BF" w:rsidRPr="004814BF" w:rsidRDefault="004814BF" w:rsidP="004814BF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720588" w:rsidRPr="004814BF">
        <w:rPr>
          <w:rFonts w:eastAsiaTheme="minorHAnsi"/>
          <w:sz w:val="28"/>
          <w:szCs w:val="28"/>
          <w:lang w:eastAsia="en-US"/>
        </w:rPr>
        <w:t>Федеральны</w:t>
      </w:r>
      <w:r>
        <w:rPr>
          <w:rFonts w:eastAsiaTheme="minorHAnsi"/>
          <w:sz w:val="28"/>
          <w:szCs w:val="28"/>
          <w:lang w:eastAsia="en-US"/>
        </w:rPr>
        <w:t>й</w:t>
      </w:r>
      <w:r w:rsidR="00720588" w:rsidRPr="004814BF">
        <w:rPr>
          <w:rFonts w:eastAsiaTheme="minorHAnsi"/>
          <w:sz w:val="28"/>
          <w:szCs w:val="28"/>
          <w:lang w:eastAsia="en-US"/>
        </w:rPr>
        <w:t xml:space="preserve"> закон от 12 января 1996 года № 7-ФЗ «О некоммерческих организациях» </w:t>
      </w:r>
    </w:p>
    <w:p w:rsidR="004814BF" w:rsidRPr="004814BF" w:rsidRDefault="004814BF" w:rsidP="004814B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</w:t>
      </w:r>
      <w:r w:rsidRPr="004814BF">
        <w:rPr>
          <w:rFonts w:eastAsiaTheme="minorHAnsi"/>
          <w:sz w:val="28"/>
          <w:szCs w:val="28"/>
          <w:lang w:eastAsia="en-US"/>
        </w:rPr>
        <w:t>Федеральны</w:t>
      </w:r>
      <w:r>
        <w:rPr>
          <w:rFonts w:eastAsiaTheme="minorHAnsi"/>
          <w:sz w:val="28"/>
          <w:szCs w:val="28"/>
          <w:lang w:eastAsia="en-US"/>
        </w:rPr>
        <w:t>й</w:t>
      </w:r>
      <w:r w:rsidRPr="004814B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закон от 21 ноября 2011 года №</w:t>
      </w:r>
      <w:r w:rsidRPr="004814BF">
        <w:rPr>
          <w:rFonts w:eastAsiaTheme="minorHAnsi"/>
          <w:sz w:val="28"/>
          <w:szCs w:val="28"/>
          <w:lang w:eastAsia="en-US"/>
        </w:rPr>
        <w:t xml:space="preserve"> 324-ФЗ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4814BF">
        <w:rPr>
          <w:rFonts w:eastAsiaTheme="minorHAnsi"/>
          <w:sz w:val="28"/>
          <w:szCs w:val="28"/>
          <w:lang w:eastAsia="en-US"/>
        </w:rPr>
        <w:t>О бесплатной юридической помо</w:t>
      </w:r>
      <w:r>
        <w:rPr>
          <w:rFonts w:eastAsiaTheme="minorHAnsi"/>
          <w:sz w:val="28"/>
          <w:szCs w:val="28"/>
          <w:lang w:eastAsia="en-US"/>
        </w:rPr>
        <w:t>щи в Российской Федерации»</w:t>
      </w:r>
    </w:p>
    <w:p w:rsidR="004814BF" w:rsidRPr="004814BF" w:rsidRDefault="00B9210E" w:rsidP="00B9210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 Постановление Правительства Российской Федерации  от 27 октября </w:t>
      </w:r>
      <w:r w:rsidR="004814BF" w:rsidRPr="00B9210E">
        <w:rPr>
          <w:rFonts w:eastAsiaTheme="minorHAnsi"/>
          <w:sz w:val="28"/>
          <w:szCs w:val="28"/>
          <w:lang w:eastAsia="en-US"/>
        </w:rPr>
        <w:t xml:space="preserve">2016 </w:t>
      </w:r>
      <w:r>
        <w:rPr>
          <w:rFonts w:eastAsiaTheme="minorHAnsi"/>
          <w:sz w:val="28"/>
          <w:szCs w:val="28"/>
          <w:lang w:eastAsia="en-US"/>
        </w:rPr>
        <w:t>года №</w:t>
      </w:r>
      <w:r w:rsidR="004814BF" w:rsidRPr="00B9210E">
        <w:rPr>
          <w:rFonts w:eastAsiaTheme="minorHAnsi"/>
          <w:sz w:val="28"/>
          <w:szCs w:val="28"/>
          <w:lang w:eastAsia="en-US"/>
        </w:rPr>
        <w:t xml:space="preserve"> 1096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4814BF" w:rsidRPr="004814BF">
        <w:rPr>
          <w:rFonts w:eastAsiaTheme="minorHAnsi"/>
          <w:sz w:val="28"/>
          <w:szCs w:val="28"/>
          <w:lang w:eastAsia="en-US"/>
        </w:rPr>
        <w:t>Об утверждении перечня общественно полезных услуг и критер</w:t>
      </w:r>
      <w:r>
        <w:rPr>
          <w:rFonts w:eastAsiaTheme="minorHAnsi"/>
          <w:sz w:val="28"/>
          <w:szCs w:val="28"/>
          <w:lang w:eastAsia="en-US"/>
        </w:rPr>
        <w:t>иев оценки качества их оказания»</w:t>
      </w:r>
    </w:p>
    <w:p w:rsidR="00C43CF0" w:rsidRPr="004814BF" w:rsidRDefault="00B9210E" w:rsidP="00481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>5. О</w:t>
      </w:r>
      <w:r w:rsidR="00C43CF0" w:rsidRPr="004814BF">
        <w:rPr>
          <w:rFonts w:eastAsiaTheme="minorHAnsi"/>
          <w:sz w:val="28"/>
          <w:szCs w:val="28"/>
        </w:rPr>
        <w:t>бластно</w:t>
      </w:r>
      <w:r>
        <w:rPr>
          <w:rFonts w:eastAsiaTheme="minorHAnsi"/>
          <w:sz w:val="28"/>
          <w:szCs w:val="28"/>
        </w:rPr>
        <w:t>й</w:t>
      </w:r>
      <w:r w:rsidR="00C43CF0" w:rsidRPr="004814BF">
        <w:rPr>
          <w:rFonts w:eastAsiaTheme="minorHAnsi"/>
          <w:sz w:val="28"/>
          <w:szCs w:val="28"/>
        </w:rPr>
        <w:t xml:space="preserve"> закон от 18 апреля 2012 года № 29-оз «О гарантиях реализации права граждан на получение бесплатной юридической помощи на территории Ленинградской области»</w:t>
      </w:r>
    </w:p>
    <w:p w:rsidR="00720588" w:rsidRPr="004814BF" w:rsidRDefault="00B9210E" w:rsidP="00481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6. Областной закон </w:t>
      </w:r>
      <w:r w:rsidR="00720588" w:rsidRPr="004814BF">
        <w:rPr>
          <w:rFonts w:eastAsiaTheme="minorHAnsi"/>
          <w:sz w:val="28"/>
          <w:szCs w:val="28"/>
          <w:lang w:eastAsia="en-US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>4 декабря 2019 года №</w:t>
      </w:r>
      <w:r w:rsidR="00720588" w:rsidRPr="004814BF">
        <w:rPr>
          <w:rFonts w:eastAsiaTheme="minorHAnsi"/>
          <w:sz w:val="28"/>
          <w:szCs w:val="28"/>
          <w:lang w:eastAsia="en-US"/>
        </w:rPr>
        <w:t xml:space="preserve"> 94-оз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20588" w:rsidRPr="004814BF">
        <w:rPr>
          <w:rFonts w:eastAsiaTheme="minorHAnsi"/>
          <w:sz w:val="28"/>
          <w:szCs w:val="28"/>
          <w:lang w:eastAsia="en-US"/>
        </w:rPr>
        <w:t>Об областном бюджете Ленинградской области на 2020 год и на плановый период 2021</w:t>
      </w:r>
      <w:r>
        <w:rPr>
          <w:rFonts w:eastAsiaTheme="minorHAnsi"/>
          <w:sz w:val="28"/>
          <w:szCs w:val="28"/>
          <w:lang w:eastAsia="en-US"/>
        </w:rPr>
        <w:t xml:space="preserve"> и 2022 годов»</w:t>
      </w:r>
    </w:p>
    <w:p w:rsidR="00C00BE7" w:rsidRDefault="00B9210E" w:rsidP="00C00BE7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7</w:t>
      </w:r>
      <w:r w:rsidR="00C43CF0" w:rsidRPr="004814BF">
        <w:rPr>
          <w:rFonts w:eastAsiaTheme="minorHAnsi"/>
          <w:bCs/>
          <w:sz w:val="28"/>
          <w:szCs w:val="28"/>
          <w:lang w:eastAsia="en-US"/>
        </w:rPr>
        <w:t>. </w:t>
      </w:r>
      <w:r w:rsidR="00C00BE7">
        <w:rPr>
          <w:rFonts w:eastAsiaTheme="minorHAnsi"/>
          <w:sz w:val="28"/>
          <w:szCs w:val="28"/>
          <w:lang w:eastAsia="en-US"/>
        </w:rPr>
        <w:t>Постановление Правительства Ленинградской области от 25 декабря 2007 года № 337 «Об утверждении Положения о комитете по социальной защите населения Ленинградской области»</w:t>
      </w:r>
    </w:p>
    <w:p w:rsidR="00C43CF0" w:rsidRPr="004814BF" w:rsidRDefault="00C00BE7" w:rsidP="004814B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8. </w:t>
      </w:r>
      <w:r w:rsidR="00C43CF0" w:rsidRPr="004814BF">
        <w:rPr>
          <w:rFonts w:eastAsiaTheme="minorHAnsi"/>
          <w:bCs/>
          <w:sz w:val="28"/>
          <w:szCs w:val="28"/>
          <w:lang w:eastAsia="en-US"/>
        </w:rPr>
        <w:t>Постановление Правител</w:t>
      </w:r>
      <w:r w:rsidR="00B9210E">
        <w:rPr>
          <w:rFonts w:eastAsiaTheme="minorHAnsi"/>
          <w:bCs/>
          <w:sz w:val="28"/>
          <w:szCs w:val="28"/>
          <w:lang w:eastAsia="en-US"/>
        </w:rPr>
        <w:t xml:space="preserve">ьства Ленинградской области от 7 марта </w:t>
      </w:r>
      <w:r w:rsidR="00C43CF0" w:rsidRPr="004814BF">
        <w:rPr>
          <w:rFonts w:eastAsiaTheme="minorHAnsi"/>
          <w:bCs/>
          <w:sz w:val="28"/>
          <w:szCs w:val="28"/>
          <w:lang w:eastAsia="en-US"/>
        </w:rPr>
        <w:t>2013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9210E">
        <w:rPr>
          <w:rFonts w:eastAsiaTheme="minorHAnsi"/>
          <w:bCs/>
          <w:sz w:val="28"/>
          <w:szCs w:val="28"/>
          <w:lang w:eastAsia="en-US"/>
        </w:rPr>
        <w:t>года № </w:t>
      </w:r>
      <w:r w:rsidR="00C43CF0" w:rsidRPr="004814BF">
        <w:rPr>
          <w:rFonts w:eastAsiaTheme="minorHAnsi"/>
          <w:bCs/>
          <w:sz w:val="28"/>
          <w:szCs w:val="28"/>
          <w:lang w:eastAsia="en-US"/>
        </w:rPr>
        <w:t xml:space="preserve">65 </w:t>
      </w:r>
      <w:r w:rsidR="00B9210E">
        <w:rPr>
          <w:rFonts w:eastAsiaTheme="minorHAnsi"/>
          <w:bCs/>
          <w:sz w:val="28"/>
          <w:szCs w:val="28"/>
          <w:lang w:eastAsia="en-US"/>
        </w:rPr>
        <w:t>«</w:t>
      </w:r>
      <w:r w:rsidR="00C43CF0" w:rsidRPr="004814BF">
        <w:rPr>
          <w:rFonts w:eastAsiaTheme="minorHAnsi"/>
          <w:bCs/>
          <w:sz w:val="28"/>
          <w:szCs w:val="28"/>
          <w:lang w:eastAsia="en-US"/>
        </w:rPr>
        <w:t>Об оказании бесплатной юридической помощи на т</w:t>
      </w:r>
      <w:r w:rsidR="00B9210E">
        <w:rPr>
          <w:rFonts w:eastAsiaTheme="minorHAnsi"/>
          <w:bCs/>
          <w:sz w:val="28"/>
          <w:szCs w:val="28"/>
          <w:lang w:eastAsia="en-US"/>
        </w:rPr>
        <w:t>ерритории Ленинградской области»</w:t>
      </w:r>
    </w:p>
    <w:p w:rsidR="00CD1215" w:rsidRPr="00C43CF0" w:rsidRDefault="00CD1215" w:rsidP="00CD1215">
      <w:pPr>
        <w:pStyle w:val="a4"/>
        <w:ind w:left="0" w:firstLine="709"/>
        <w:jc w:val="both"/>
      </w:pPr>
    </w:p>
    <w:p w:rsidR="00CD1215" w:rsidRDefault="00CD1215" w:rsidP="00CD121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D1215" w:rsidRDefault="00CD1215" w:rsidP="00CD121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D1215" w:rsidRDefault="00CD1215" w:rsidP="00CD1215">
      <w:pPr>
        <w:ind w:firstLine="709"/>
        <w:jc w:val="both"/>
        <w:rPr>
          <w:sz w:val="28"/>
          <w:szCs w:val="28"/>
        </w:rPr>
      </w:pPr>
    </w:p>
    <w:p w:rsidR="00F11A12" w:rsidRDefault="00F11A12" w:rsidP="00F11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F11A12" w:rsidRDefault="00F11A12" w:rsidP="00F11A1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F11A12" w:rsidRDefault="00F11A12" w:rsidP="00F11A1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CD1215" w:rsidRDefault="00CD1215" w:rsidP="00CD1215">
      <w:pPr>
        <w:jc w:val="both"/>
      </w:pPr>
      <w:r>
        <w:rPr>
          <w:sz w:val="28"/>
          <w:szCs w:val="28"/>
        </w:rPr>
        <w:t xml:space="preserve">                                   </w:t>
      </w:r>
    </w:p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CD1215" w:rsidRDefault="00CD1215" w:rsidP="00CD1215"/>
    <w:p w:rsidR="005E547D" w:rsidRDefault="005E547D"/>
    <w:sectPr w:rsidR="005E547D" w:rsidSect="00080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4F4449"/>
    <w:multiLevelType w:val="hybridMultilevel"/>
    <w:tmpl w:val="6ECE49A4"/>
    <w:lvl w:ilvl="0" w:tplc="DFBA64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FE01C7"/>
    <w:multiLevelType w:val="hybridMultilevel"/>
    <w:tmpl w:val="0CEACA20"/>
    <w:lvl w:ilvl="0" w:tplc="D03E87B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1215"/>
    <w:rsid w:val="00026369"/>
    <w:rsid w:val="000443B4"/>
    <w:rsid w:val="00046B09"/>
    <w:rsid w:val="00047B1E"/>
    <w:rsid w:val="000566B1"/>
    <w:rsid w:val="00076672"/>
    <w:rsid w:val="0009406E"/>
    <w:rsid w:val="00095D38"/>
    <w:rsid w:val="000A3B95"/>
    <w:rsid w:val="000E1CB8"/>
    <w:rsid w:val="000E4631"/>
    <w:rsid w:val="000F5FD9"/>
    <w:rsid w:val="000F7101"/>
    <w:rsid w:val="001451A7"/>
    <w:rsid w:val="00145C26"/>
    <w:rsid w:val="0014769A"/>
    <w:rsid w:val="00157421"/>
    <w:rsid w:val="00162DF0"/>
    <w:rsid w:val="00164CBF"/>
    <w:rsid w:val="0018355F"/>
    <w:rsid w:val="0018516A"/>
    <w:rsid w:val="00193610"/>
    <w:rsid w:val="00194745"/>
    <w:rsid w:val="001A7610"/>
    <w:rsid w:val="001C2950"/>
    <w:rsid w:val="001D0B19"/>
    <w:rsid w:val="001D0CBA"/>
    <w:rsid w:val="001D2D6A"/>
    <w:rsid w:val="001E2840"/>
    <w:rsid w:val="001E3FFE"/>
    <w:rsid w:val="00215D15"/>
    <w:rsid w:val="00252717"/>
    <w:rsid w:val="0026194E"/>
    <w:rsid w:val="00262543"/>
    <w:rsid w:val="00270BF1"/>
    <w:rsid w:val="002714DC"/>
    <w:rsid w:val="002A4F21"/>
    <w:rsid w:val="002C5FF2"/>
    <w:rsid w:val="002E154E"/>
    <w:rsid w:val="002F52F8"/>
    <w:rsid w:val="00300DF4"/>
    <w:rsid w:val="0031161A"/>
    <w:rsid w:val="00313F1D"/>
    <w:rsid w:val="00316D9C"/>
    <w:rsid w:val="003551C3"/>
    <w:rsid w:val="00391FD8"/>
    <w:rsid w:val="00394AF8"/>
    <w:rsid w:val="003A131A"/>
    <w:rsid w:val="003A3217"/>
    <w:rsid w:val="003A7E8F"/>
    <w:rsid w:val="003B389C"/>
    <w:rsid w:val="003D4A8E"/>
    <w:rsid w:val="003F0283"/>
    <w:rsid w:val="003F0B3E"/>
    <w:rsid w:val="003F1E54"/>
    <w:rsid w:val="003F4B5B"/>
    <w:rsid w:val="003F555B"/>
    <w:rsid w:val="00400257"/>
    <w:rsid w:val="00407A2C"/>
    <w:rsid w:val="00411C39"/>
    <w:rsid w:val="004246D9"/>
    <w:rsid w:val="00450772"/>
    <w:rsid w:val="00457ABF"/>
    <w:rsid w:val="00461F76"/>
    <w:rsid w:val="004755A9"/>
    <w:rsid w:val="004814BF"/>
    <w:rsid w:val="004851A5"/>
    <w:rsid w:val="004A0759"/>
    <w:rsid w:val="004B08FB"/>
    <w:rsid w:val="004B20A7"/>
    <w:rsid w:val="004B2C2A"/>
    <w:rsid w:val="004B79ED"/>
    <w:rsid w:val="004C607B"/>
    <w:rsid w:val="004E1CEB"/>
    <w:rsid w:val="004E28FF"/>
    <w:rsid w:val="004F10F3"/>
    <w:rsid w:val="004F1426"/>
    <w:rsid w:val="0050069C"/>
    <w:rsid w:val="00511674"/>
    <w:rsid w:val="00514240"/>
    <w:rsid w:val="00536939"/>
    <w:rsid w:val="00552D01"/>
    <w:rsid w:val="005551B0"/>
    <w:rsid w:val="00556E8B"/>
    <w:rsid w:val="0057190E"/>
    <w:rsid w:val="005731AC"/>
    <w:rsid w:val="00597032"/>
    <w:rsid w:val="00597C3A"/>
    <w:rsid w:val="005B154F"/>
    <w:rsid w:val="005C2E00"/>
    <w:rsid w:val="005C4DC4"/>
    <w:rsid w:val="005D3D99"/>
    <w:rsid w:val="005E547D"/>
    <w:rsid w:val="006235CF"/>
    <w:rsid w:val="00631B0A"/>
    <w:rsid w:val="00640F7C"/>
    <w:rsid w:val="006601AF"/>
    <w:rsid w:val="00664503"/>
    <w:rsid w:val="006C3794"/>
    <w:rsid w:val="006C4427"/>
    <w:rsid w:val="00711F60"/>
    <w:rsid w:val="00720588"/>
    <w:rsid w:val="00725651"/>
    <w:rsid w:val="00735B06"/>
    <w:rsid w:val="007451F6"/>
    <w:rsid w:val="00770BD8"/>
    <w:rsid w:val="00793B03"/>
    <w:rsid w:val="007B498B"/>
    <w:rsid w:val="007B6D8C"/>
    <w:rsid w:val="007C118D"/>
    <w:rsid w:val="007E133F"/>
    <w:rsid w:val="00814D9B"/>
    <w:rsid w:val="00842D53"/>
    <w:rsid w:val="008649EE"/>
    <w:rsid w:val="00885779"/>
    <w:rsid w:val="008861E7"/>
    <w:rsid w:val="008E52E6"/>
    <w:rsid w:val="00913E8B"/>
    <w:rsid w:val="00920A6F"/>
    <w:rsid w:val="00926C80"/>
    <w:rsid w:val="0093046E"/>
    <w:rsid w:val="00931858"/>
    <w:rsid w:val="0095781A"/>
    <w:rsid w:val="009603D9"/>
    <w:rsid w:val="00970B3A"/>
    <w:rsid w:val="009753EA"/>
    <w:rsid w:val="00996172"/>
    <w:rsid w:val="009B136C"/>
    <w:rsid w:val="009B25CD"/>
    <w:rsid w:val="009B3693"/>
    <w:rsid w:val="009B75DA"/>
    <w:rsid w:val="009D29D0"/>
    <w:rsid w:val="009E246C"/>
    <w:rsid w:val="009E2BE0"/>
    <w:rsid w:val="009E61EB"/>
    <w:rsid w:val="00A05D1A"/>
    <w:rsid w:val="00A1077A"/>
    <w:rsid w:val="00A10EB7"/>
    <w:rsid w:val="00A136CF"/>
    <w:rsid w:val="00A22178"/>
    <w:rsid w:val="00A45849"/>
    <w:rsid w:val="00A60F8D"/>
    <w:rsid w:val="00A6265A"/>
    <w:rsid w:val="00A71859"/>
    <w:rsid w:val="00AB6177"/>
    <w:rsid w:val="00AB63F4"/>
    <w:rsid w:val="00AC22D8"/>
    <w:rsid w:val="00AD68D4"/>
    <w:rsid w:val="00AD7A6C"/>
    <w:rsid w:val="00AE3F26"/>
    <w:rsid w:val="00AE6DB6"/>
    <w:rsid w:val="00AF6C0B"/>
    <w:rsid w:val="00B0078C"/>
    <w:rsid w:val="00B21C49"/>
    <w:rsid w:val="00B24F25"/>
    <w:rsid w:val="00B665C7"/>
    <w:rsid w:val="00B8067F"/>
    <w:rsid w:val="00B87966"/>
    <w:rsid w:val="00B9210E"/>
    <w:rsid w:val="00BB063F"/>
    <w:rsid w:val="00BB1030"/>
    <w:rsid w:val="00BC5A66"/>
    <w:rsid w:val="00BC7B81"/>
    <w:rsid w:val="00BD05CB"/>
    <w:rsid w:val="00BD4396"/>
    <w:rsid w:val="00BE25F5"/>
    <w:rsid w:val="00BE565E"/>
    <w:rsid w:val="00BF4F55"/>
    <w:rsid w:val="00BF612E"/>
    <w:rsid w:val="00C00BE7"/>
    <w:rsid w:val="00C05E1F"/>
    <w:rsid w:val="00C061C8"/>
    <w:rsid w:val="00C43CF0"/>
    <w:rsid w:val="00C56405"/>
    <w:rsid w:val="00CC5FA6"/>
    <w:rsid w:val="00CD1215"/>
    <w:rsid w:val="00CF28A2"/>
    <w:rsid w:val="00CF6064"/>
    <w:rsid w:val="00D37C4D"/>
    <w:rsid w:val="00D4797A"/>
    <w:rsid w:val="00DC6673"/>
    <w:rsid w:val="00DC7E03"/>
    <w:rsid w:val="00E000E3"/>
    <w:rsid w:val="00E138F1"/>
    <w:rsid w:val="00E14AFB"/>
    <w:rsid w:val="00E2152F"/>
    <w:rsid w:val="00E35678"/>
    <w:rsid w:val="00E451BA"/>
    <w:rsid w:val="00E477D4"/>
    <w:rsid w:val="00E74E35"/>
    <w:rsid w:val="00E87E5B"/>
    <w:rsid w:val="00E91393"/>
    <w:rsid w:val="00EA0229"/>
    <w:rsid w:val="00EA02CC"/>
    <w:rsid w:val="00EA1DC9"/>
    <w:rsid w:val="00EB13E7"/>
    <w:rsid w:val="00EF6B2C"/>
    <w:rsid w:val="00F06D7C"/>
    <w:rsid w:val="00F11A12"/>
    <w:rsid w:val="00F14200"/>
    <w:rsid w:val="00F22CFB"/>
    <w:rsid w:val="00F238D1"/>
    <w:rsid w:val="00F276FA"/>
    <w:rsid w:val="00F378C9"/>
    <w:rsid w:val="00F40676"/>
    <w:rsid w:val="00F5104D"/>
    <w:rsid w:val="00F54CDB"/>
    <w:rsid w:val="00F56FA8"/>
    <w:rsid w:val="00F61F33"/>
    <w:rsid w:val="00F81400"/>
    <w:rsid w:val="00F97917"/>
    <w:rsid w:val="00FA1079"/>
    <w:rsid w:val="00FB4958"/>
    <w:rsid w:val="00FD7CF5"/>
    <w:rsid w:val="00FE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6B86FE-5F74-4065-8FB5-95B53976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121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D121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D1215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9753E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D68D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68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NoSpacing">
    <w:name w:val="No Spacing"/>
    <w:rsid w:val="0009406E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F9BB6-ABC6-45F2-BF50-3154A691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12</Pages>
  <Words>2949</Words>
  <Characters>16813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Секретарь генерального директора</cp:lastModifiedBy>
  <cp:revision>238</cp:revision>
  <cp:lastPrinted>2020-10-16T07:54:00Z</cp:lastPrinted>
  <dcterms:created xsi:type="dcterms:W3CDTF">2020-10-14T07:55:00Z</dcterms:created>
  <dcterms:modified xsi:type="dcterms:W3CDTF">2020-10-19T09:03:00Z</dcterms:modified>
</cp:coreProperties>
</file>