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 xml:space="preserve">Председателю 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  <w:r>
        <w:t>Законодательного собрания Ленинградской области</w:t>
      </w: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</w:pPr>
    </w:p>
    <w:p w:rsidR="00CB264D" w:rsidRDefault="00CB264D" w:rsidP="00CB264D">
      <w:pPr>
        <w:pStyle w:val="a3"/>
        <w:tabs>
          <w:tab w:val="left" w:pos="708"/>
        </w:tabs>
        <w:ind w:left="5103" w:firstLine="0"/>
        <w:jc w:val="center"/>
        <w:rPr>
          <w:b/>
        </w:rPr>
      </w:pPr>
      <w:r>
        <w:rPr>
          <w:b/>
        </w:rPr>
        <w:t>С.М.Бебенину</w:t>
      </w:r>
    </w:p>
    <w:p w:rsidR="00CB264D" w:rsidRDefault="00CB264D" w:rsidP="00CB264D">
      <w:pPr>
        <w:ind w:left="5103" w:firstLine="0"/>
        <w:jc w:val="center"/>
      </w:pPr>
    </w:p>
    <w:p w:rsidR="00CB264D" w:rsidRDefault="00CB264D" w:rsidP="00CB264D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</w:tblGrid>
      <w:tr w:rsidR="00CB264D" w:rsidTr="00A0529E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264D" w:rsidRDefault="00CB264D" w:rsidP="00A0529E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CB264D" w:rsidRDefault="00CB264D" w:rsidP="00CB264D"/>
    <w:p w:rsidR="003F6E07" w:rsidRPr="00D15A0E" w:rsidRDefault="00D15A0E" w:rsidP="00184086">
      <w:pPr>
        <w:pStyle w:val="aa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3F6E07" w:rsidRPr="00D15A0E">
        <w:rPr>
          <w:sz w:val="26"/>
          <w:szCs w:val="26"/>
        </w:rPr>
        <w:t xml:space="preserve">со статьей 31 Устава Ленинградской области </w:t>
      </w:r>
      <w:r w:rsidR="0005642E">
        <w:rPr>
          <w:sz w:val="26"/>
          <w:szCs w:val="26"/>
        </w:rPr>
        <w:t>вношу</w:t>
      </w:r>
      <w:r w:rsidR="003F6E07" w:rsidRPr="00D15A0E">
        <w:rPr>
          <w:sz w:val="26"/>
          <w:szCs w:val="26"/>
        </w:rPr>
        <w:t xml:space="preserve"> на рассмотрение Законодательного собрания Ленинградской области проект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>енинградской области на 20</w:t>
      </w:r>
      <w:r w:rsidR="00454BF0">
        <w:rPr>
          <w:sz w:val="26"/>
          <w:szCs w:val="26"/>
        </w:rPr>
        <w:t>2</w:t>
      </w:r>
      <w:r w:rsidR="00B6019D">
        <w:rPr>
          <w:sz w:val="26"/>
          <w:szCs w:val="26"/>
        </w:rPr>
        <w:t>1</w:t>
      </w:r>
      <w:r w:rsidR="00184086" w:rsidRPr="00D15A0E">
        <w:rPr>
          <w:sz w:val="26"/>
          <w:szCs w:val="26"/>
        </w:rPr>
        <w:t xml:space="preserve"> год и на плановый период </w:t>
      </w:r>
      <w:r w:rsidR="00B6019D">
        <w:rPr>
          <w:sz w:val="26"/>
          <w:szCs w:val="26"/>
        </w:rPr>
        <w:t>202</w:t>
      </w:r>
      <w:r w:rsidR="00F45984">
        <w:rPr>
          <w:sz w:val="26"/>
          <w:szCs w:val="26"/>
        </w:rPr>
        <w:t>2</w:t>
      </w:r>
      <w:r w:rsidR="00454BF0">
        <w:rPr>
          <w:sz w:val="26"/>
          <w:szCs w:val="26"/>
        </w:rPr>
        <w:t xml:space="preserve"> и 202</w:t>
      </w:r>
      <w:r w:rsidR="00B6019D">
        <w:rPr>
          <w:sz w:val="26"/>
          <w:szCs w:val="26"/>
        </w:rPr>
        <w:t>3</w:t>
      </w:r>
      <w:r w:rsidR="00184086" w:rsidRPr="00D15A0E">
        <w:rPr>
          <w:sz w:val="26"/>
          <w:szCs w:val="26"/>
        </w:rPr>
        <w:t xml:space="preserve"> годов</w:t>
      </w:r>
      <w:r w:rsidR="003F6E07" w:rsidRPr="00D15A0E">
        <w:rPr>
          <w:sz w:val="26"/>
          <w:szCs w:val="26"/>
        </w:rPr>
        <w:t>».</w:t>
      </w:r>
    </w:p>
    <w:p w:rsidR="003F6E07" w:rsidRPr="00D15A0E" w:rsidRDefault="003F6E07" w:rsidP="00184086">
      <w:pPr>
        <w:pStyle w:val="aa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Приложения: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Проект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 xml:space="preserve">енинградской области на </w:t>
      </w:r>
      <w:r w:rsidR="00B6019D">
        <w:rPr>
          <w:sz w:val="26"/>
          <w:szCs w:val="26"/>
        </w:rPr>
        <w:t>2021</w:t>
      </w:r>
      <w:r w:rsidR="00454BF0">
        <w:rPr>
          <w:sz w:val="26"/>
          <w:szCs w:val="26"/>
        </w:rPr>
        <w:t xml:space="preserve"> год и на плановый период 202</w:t>
      </w:r>
      <w:r w:rsidR="00B6019D">
        <w:rPr>
          <w:sz w:val="26"/>
          <w:szCs w:val="26"/>
        </w:rPr>
        <w:t>2</w:t>
      </w:r>
      <w:r w:rsidR="00454BF0">
        <w:rPr>
          <w:sz w:val="26"/>
          <w:szCs w:val="26"/>
        </w:rPr>
        <w:t xml:space="preserve"> и </w:t>
      </w:r>
      <w:r w:rsidR="00B6019D">
        <w:rPr>
          <w:sz w:val="26"/>
          <w:szCs w:val="26"/>
        </w:rPr>
        <w:t>2023</w:t>
      </w:r>
      <w:r w:rsidR="00184086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</w:t>
      </w:r>
      <w:r w:rsidR="00F77595">
        <w:rPr>
          <w:sz w:val="26"/>
          <w:szCs w:val="26"/>
        </w:rPr>
        <w:t>1</w:t>
      </w:r>
      <w:r w:rsidR="00D52898">
        <w:rPr>
          <w:sz w:val="26"/>
          <w:szCs w:val="26"/>
        </w:rPr>
        <w:t>1</w:t>
      </w:r>
      <w:r w:rsidR="00D15A0E" w:rsidRPr="00D15A0E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Обоснование необходимости принятия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 xml:space="preserve">енинградской области на </w:t>
      </w:r>
      <w:r w:rsidR="00B6019D">
        <w:rPr>
          <w:sz w:val="26"/>
          <w:szCs w:val="26"/>
        </w:rPr>
        <w:t>2021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B6019D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и </w:t>
      </w:r>
      <w:r w:rsidR="00B6019D">
        <w:rPr>
          <w:sz w:val="26"/>
          <w:szCs w:val="26"/>
        </w:rPr>
        <w:t>2023</w:t>
      </w:r>
      <w:r w:rsidR="00184086" w:rsidRPr="00D15A0E">
        <w:rPr>
          <w:sz w:val="26"/>
          <w:szCs w:val="26"/>
        </w:rPr>
        <w:t xml:space="preserve"> годов» </w:t>
      </w:r>
      <w:r w:rsidRPr="00D15A0E">
        <w:rPr>
          <w:sz w:val="26"/>
          <w:szCs w:val="26"/>
        </w:rPr>
        <w:t xml:space="preserve">на </w:t>
      </w:r>
      <w:bookmarkStart w:id="0" w:name="_GoBack"/>
      <w:r w:rsidR="00C92051" w:rsidRPr="00034BE2">
        <w:rPr>
          <w:sz w:val="26"/>
          <w:szCs w:val="26"/>
        </w:rPr>
        <w:t>1</w:t>
      </w:r>
      <w:r w:rsidR="00D52898" w:rsidRPr="00034BE2">
        <w:rPr>
          <w:sz w:val="26"/>
          <w:szCs w:val="26"/>
        </w:rPr>
        <w:t>3</w:t>
      </w:r>
      <w:bookmarkEnd w:id="0"/>
      <w:r w:rsidRPr="00D15A0E">
        <w:rPr>
          <w:sz w:val="26"/>
          <w:szCs w:val="26"/>
        </w:rPr>
        <w:t xml:space="preserve"> листах.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Финансово-экономическое обоснование </w:t>
      </w:r>
      <w:r w:rsidR="00D01AAA">
        <w:rPr>
          <w:sz w:val="26"/>
          <w:szCs w:val="26"/>
        </w:rPr>
        <w:t>принятия</w:t>
      </w:r>
      <w:r w:rsidRPr="00D15A0E">
        <w:rPr>
          <w:sz w:val="26"/>
          <w:szCs w:val="26"/>
        </w:rPr>
        <w:t xml:space="preserve"> областного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 xml:space="preserve">енинградской области на </w:t>
      </w:r>
      <w:r w:rsidR="00B6019D">
        <w:rPr>
          <w:sz w:val="26"/>
          <w:szCs w:val="26"/>
        </w:rPr>
        <w:t>2021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B6019D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и </w:t>
      </w:r>
      <w:r w:rsidR="00B6019D">
        <w:rPr>
          <w:sz w:val="26"/>
          <w:szCs w:val="26"/>
        </w:rPr>
        <w:t>2023</w:t>
      </w:r>
      <w:r w:rsidR="00184086" w:rsidRPr="00D15A0E">
        <w:rPr>
          <w:sz w:val="26"/>
          <w:szCs w:val="26"/>
        </w:rPr>
        <w:t xml:space="preserve"> годов»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Предложени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о разработке нормативных правовых актов Ленинградской области, принятие которых необходимо для реализации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 xml:space="preserve">енинградской области на </w:t>
      </w:r>
      <w:r w:rsidR="00B6019D">
        <w:rPr>
          <w:sz w:val="26"/>
          <w:szCs w:val="26"/>
        </w:rPr>
        <w:t>2021</w:t>
      </w:r>
      <w:r w:rsidR="00184086" w:rsidRPr="00D15A0E">
        <w:rPr>
          <w:sz w:val="26"/>
          <w:szCs w:val="26"/>
        </w:rPr>
        <w:t xml:space="preserve"> год и на плановый период 202</w:t>
      </w:r>
      <w:r w:rsidR="00B6019D">
        <w:rPr>
          <w:sz w:val="26"/>
          <w:szCs w:val="26"/>
        </w:rPr>
        <w:t>2</w:t>
      </w:r>
      <w:r w:rsidR="00184086" w:rsidRPr="00D15A0E">
        <w:rPr>
          <w:sz w:val="26"/>
          <w:szCs w:val="26"/>
        </w:rPr>
        <w:t xml:space="preserve"> и </w:t>
      </w:r>
      <w:r w:rsidR="00B6019D">
        <w:rPr>
          <w:sz w:val="26"/>
          <w:szCs w:val="26"/>
        </w:rPr>
        <w:t>2023</w:t>
      </w:r>
      <w:r w:rsidR="00184086" w:rsidRPr="00D15A0E">
        <w:rPr>
          <w:sz w:val="26"/>
          <w:szCs w:val="26"/>
        </w:rPr>
        <w:t xml:space="preserve"> годов»</w:t>
      </w:r>
      <w:r w:rsidR="004E385D">
        <w:rPr>
          <w:sz w:val="26"/>
          <w:szCs w:val="26"/>
        </w:rPr>
        <w:t xml:space="preserve"> </w:t>
      </w:r>
      <w:r w:rsidRPr="00D15A0E">
        <w:rPr>
          <w:sz w:val="26"/>
          <w:szCs w:val="26"/>
        </w:rPr>
        <w:t>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 xml:space="preserve">Перечень </w:t>
      </w:r>
      <w:r w:rsidR="00F77595">
        <w:rPr>
          <w:sz w:val="26"/>
          <w:szCs w:val="26"/>
        </w:rPr>
        <w:t xml:space="preserve">областных </w:t>
      </w:r>
      <w:r w:rsidRPr="00D15A0E">
        <w:rPr>
          <w:sz w:val="26"/>
          <w:szCs w:val="26"/>
        </w:rPr>
        <w:t>законов и иных действующих нормативных правовых актов Ленинградской области, отмены, изменения или дополнени</w:t>
      </w:r>
      <w:r w:rsidR="00F77595">
        <w:rPr>
          <w:sz w:val="26"/>
          <w:szCs w:val="26"/>
        </w:rPr>
        <w:t>я</w:t>
      </w:r>
      <w:r w:rsidRPr="00D15A0E">
        <w:rPr>
          <w:sz w:val="26"/>
          <w:szCs w:val="26"/>
        </w:rPr>
        <w:t xml:space="preserve"> которых потребует принятие областного закона </w:t>
      </w:r>
      <w:r w:rsidR="00184086" w:rsidRPr="00D15A0E">
        <w:rPr>
          <w:sz w:val="26"/>
          <w:szCs w:val="26"/>
        </w:rPr>
        <w:t xml:space="preserve">«О бюджете Территориального фонда обязательного медицинского страхования </w:t>
      </w:r>
      <w:r w:rsidR="0099709F" w:rsidRPr="00D15A0E">
        <w:rPr>
          <w:sz w:val="26"/>
          <w:szCs w:val="26"/>
        </w:rPr>
        <w:t>Л</w:t>
      </w:r>
      <w:r w:rsidR="00184086" w:rsidRPr="00D15A0E">
        <w:rPr>
          <w:sz w:val="26"/>
          <w:szCs w:val="26"/>
        </w:rPr>
        <w:t xml:space="preserve">енинградской области на </w:t>
      </w:r>
      <w:r w:rsidR="00B6019D">
        <w:rPr>
          <w:sz w:val="26"/>
          <w:szCs w:val="26"/>
        </w:rPr>
        <w:t>2021</w:t>
      </w:r>
      <w:r w:rsidR="00454BF0">
        <w:rPr>
          <w:sz w:val="26"/>
          <w:szCs w:val="26"/>
        </w:rPr>
        <w:t xml:space="preserve"> год и на плановый период 202</w:t>
      </w:r>
      <w:r w:rsidR="00B6019D">
        <w:rPr>
          <w:sz w:val="26"/>
          <w:szCs w:val="26"/>
        </w:rPr>
        <w:t>2</w:t>
      </w:r>
      <w:r w:rsidR="00454BF0">
        <w:rPr>
          <w:sz w:val="26"/>
          <w:szCs w:val="26"/>
        </w:rPr>
        <w:t xml:space="preserve"> и </w:t>
      </w:r>
      <w:r w:rsidR="00B6019D">
        <w:rPr>
          <w:sz w:val="26"/>
          <w:szCs w:val="26"/>
        </w:rPr>
        <w:t>2023</w:t>
      </w:r>
      <w:r w:rsidR="00184086" w:rsidRPr="00D15A0E">
        <w:rPr>
          <w:sz w:val="26"/>
          <w:szCs w:val="26"/>
        </w:rPr>
        <w:t xml:space="preserve"> годов»</w:t>
      </w:r>
      <w:r w:rsidRPr="00D15A0E">
        <w:rPr>
          <w:sz w:val="26"/>
          <w:szCs w:val="26"/>
        </w:rPr>
        <w:t xml:space="preserve">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Справка о состоянии законодательства в данной сфере правового регулирования на 1 листе.</w:t>
      </w:r>
    </w:p>
    <w:p w:rsidR="003F6E07" w:rsidRPr="00D15A0E" w:rsidRDefault="003F6E07" w:rsidP="00184086">
      <w:pPr>
        <w:pStyle w:val="aa"/>
        <w:numPr>
          <w:ilvl w:val="0"/>
          <w:numId w:val="1"/>
        </w:numPr>
        <w:tabs>
          <w:tab w:val="clear" w:pos="1380"/>
          <w:tab w:val="num" w:pos="0"/>
          <w:tab w:val="left" w:pos="993"/>
        </w:tabs>
        <w:spacing w:after="0"/>
        <w:ind w:left="0" w:firstLine="567"/>
        <w:rPr>
          <w:sz w:val="26"/>
          <w:szCs w:val="26"/>
        </w:rPr>
      </w:pPr>
      <w:r w:rsidRPr="00D15A0E">
        <w:rPr>
          <w:sz w:val="26"/>
          <w:szCs w:val="26"/>
        </w:rPr>
        <w:t>Распоряжение Правительства Ленинградской области на 1 листе.</w:t>
      </w:r>
    </w:p>
    <w:p w:rsidR="00622446" w:rsidRDefault="00622446" w:rsidP="00184086">
      <w:pPr>
        <w:ind w:firstLine="567"/>
        <w:rPr>
          <w:sz w:val="26"/>
          <w:szCs w:val="26"/>
        </w:rPr>
      </w:pPr>
    </w:p>
    <w:p w:rsidR="00B6019D" w:rsidRPr="00D15A0E" w:rsidRDefault="00B6019D" w:rsidP="00184086">
      <w:pPr>
        <w:ind w:firstLine="567"/>
        <w:rPr>
          <w:sz w:val="26"/>
          <w:szCs w:val="26"/>
        </w:rPr>
      </w:pPr>
    </w:p>
    <w:p w:rsidR="00CB264D" w:rsidRPr="00D15A0E" w:rsidRDefault="00184086" w:rsidP="00184086">
      <w:pPr>
        <w:ind w:firstLine="0"/>
        <w:rPr>
          <w:sz w:val="26"/>
          <w:szCs w:val="26"/>
        </w:rPr>
      </w:pPr>
      <w:r w:rsidRPr="00D15A0E">
        <w:rPr>
          <w:sz w:val="26"/>
          <w:szCs w:val="26"/>
        </w:rPr>
        <w:t>Губернатор</w:t>
      </w:r>
    </w:p>
    <w:p w:rsidR="00184086" w:rsidRDefault="00184086" w:rsidP="00184086">
      <w:pPr>
        <w:ind w:firstLine="0"/>
      </w:pPr>
      <w:r w:rsidRPr="00D15A0E">
        <w:rPr>
          <w:sz w:val="26"/>
          <w:szCs w:val="26"/>
        </w:rPr>
        <w:t xml:space="preserve">Ленинградской области                                                                 А. Дрозденко  </w:t>
      </w:r>
      <w:r>
        <w:t xml:space="preserve">       </w:t>
      </w:r>
    </w:p>
    <w:p w:rsidR="00CB264D" w:rsidRDefault="00CB264D" w:rsidP="00184086">
      <w:pPr>
        <w:ind w:firstLine="0"/>
      </w:pPr>
    </w:p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CB264D" w:rsidRDefault="00CB264D" w:rsidP="00CB264D"/>
    <w:p w:rsidR="005669EA" w:rsidRDefault="005669EA" w:rsidP="00CB264D"/>
    <w:p w:rsidR="005669EA" w:rsidRDefault="005669EA" w:rsidP="00CB264D"/>
    <w:p w:rsidR="005669EA" w:rsidRDefault="005669EA" w:rsidP="00CB264D"/>
    <w:p w:rsidR="00CB264D" w:rsidRDefault="00CB264D" w:rsidP="00CB264D"/>
    <w:p w:rsidR="00CB264D" w:rsidRDefault="00CB264D" w:rsidP="00CB264D"/>
    <w:p w:rsidR="00CB264D" w:rsidRDefault="00CB264D" w:rsidP="00CB264D"/>
    <w:p w:rsidR="00B6019D" w:rsidRDefault="00B6019D" w:rsidP="00CB264D"/>
    <w:p w:rsidR="00B6019D" w:rsidRDefault="00B6019D" w:rsidP="00CB2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288"/>
      </w:tblGrid>
      <w:tr w:rsidR="00CB264D" w:rsidTr="00A0529E">
        <w:tc>
          <w:tcPr>
            <w:tcW w:w="9288" w:type="dxa"/>
            <w:hideMark/>
          </w:tcPr>
          <w:p w:rsidR="00CB264D" w:rsidRDefault="008339F1" w:rsidP="00A0529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Алексеев А.Н.</w:t>
            </w:r>
          </w:p>
          <w:p w:rsidR="00CB264D" w:rsidRDefault="008339F1" w:rsidP="00D15A0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385 25 21</w:t>
            </w:r>
          </w:p>
        </w:tc>
      </w:tr>
    </w:tbl>
    <w:p w:rsidR="003D638C" w:rsidRDefault="003D638C" w:rsidP="00FB1D49">
      <w:pPr>
        <w:ind w:firstLine="0"/>
      </w:pPr>
    </w:p>
    <w:sectPr w:rsidR="003D638C" w:rsidSect="007C71A9">
      <w:headerReference w:type="even" r:id="rId7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988" w:rsidRDefault="00A77988">
      <w:r>
        <w:separator/>
      </w:r>
    </w:p>
  </w:endnote>
  <w:endnote w:type="continuationSeparator" w:id="0">
    <w:p w:rsidR="00A77988" w:rsidRDefault="00A77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988" w:rsidRDefault="00A77988">
      <w:r>
        <w:separator/>
      </w:r>
    </w:p>
  </w:footnote>
  <w:footnote w:type="continuationSeparator" w:id="0">
    <w:p w:rsidR="00A77988" w:rsidRDefault="00A77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E02" w:rsidRDefault="001815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B264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A779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7B80"/>
    <w:multiLevelType w:val="hybridMultilevel"/>
    <w:tmpl w:val="E5B86674"/>
    <w:lvl w:ilvl="0" w:tplc="00B44FFC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64D"/>
    <w:rsid w:val="00034BE2"/>
    <w:rsid w:val="0005642E"/>
    <w:rsid w:val="0018156A"/>
    <w:rsid w:val="00184086"/>
    <w:rsid w:val="00184E5A"/>
    <w:rsid w:val="001D2093"/>
    <w:rsid w:val="002B2281"/>
    <w:rsid w:val="002C0971"/>
    <w:rsid w:val="003D638C"/>
    <w:rsid w:val="003F4842"/>
    <w:rsid w:val="003F6E07"/>
    <w:rsid w:val="00420163"/>
    <w:rsid w:val="00444889"/>
    <w:rsid w:val="00454BF0"/>
    <w:rsid w:val="004E25D3"/>
    <w:rsid w:val="004E385D"/>
    <w:rsid w:val="004F264A"/>
    <w:rsid w:val="005444F6"/>
    <w:rsid w:val="00560987"/>
    <w:rsid w:val="005669EA"/>
    <w:rsid w:val="00574C24"/>
    <w:rsid w:val="005B2B0E"/>
    <w:rsid w:val="005B59D4"/>
    <w:rsid w:val="005F3510"/>
    <w:rsid w:val="00622446"/>
    <w:rsid w:val="00695137"/>
    <w:rsid w:val="007C71A9"/>
    <w:rsid w:val="008339F1"/>
    <w:rsid w:val="008827E3"/>
    <w:rsid w:val="00891C9B"/>
    <w:rsid w:val="00892E15"/>
    <w:rsid w:val="0092391B"/>
    <w:rsid w:val="0099709F"/>
    <w:rsid w:val="00A77988"/>
    <w:rsid w:val="00B6019D"/>
    <w:rsid w:val="00B83C18"/>
    <w:rsid w:val="00BB3A57"/>
    <w:rsid w:val="00C8508E"/>
    <w:rsid w:val="00C92051"/>
    <w:rsid w:val="00CB264D"/>
    <w:rsid w:val="00CC3130"/>
    <w:rsid w:val="00D01AAA"/>
    <w:rsid w:val="00D15A0E"/>
    <w:rsid w:val="00D52898"/>
    <w:rsid w:val="00E06A99"/>
    <w:rsid w:val="00E24057"/>
    <w:rsid w:val="00E323B6"/>
    <w:rsid w:val="00E47A3B"/>
    <w:rsid w:val="00EE6663"/>
    <w:rsid w:val="00EF1F36"/>
    <w:rsid w:val="00F45984"/>
    <w:rsid w:val="00F50315"/>
    <w:rsid w:val="00F77595"/>
    <w:rsid w:val="00FB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D985A-37BA-48A4-81FC-0D5339B0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64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B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CB264D"/>
    <w:pPr>
      <w:tabs>
        <w:tab w:val="center" w:pos="4153"/>
        <w:tab w:val="right" w:pos="8306"/>
      </w:tabs>
      <w:ind w:firstLine="0"/>
    </w:pPr>
    <w:rPr>
      <w:sz w:val="24"/>
    </w:rPr>
  </w:style>
  <w:style w:type="character" w:customStyle="1" w:styleId="a6">
    <w:name w:val="Нижний колонтитул Знак"/>
    <w:basedOn w:val="a0"/>
    <w:link w:val="a5"/>
    <w:rsid w:val="00CB264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CB264D"/>
  </w:style>
  <w:style w:type="paragraph" w:styleId="a8">
    <w:name w:val="Body Text"/>
    <w:basedOn w:val="a"/>
    <w:link w:val="a9"/>
    <w:rsid w:val="00CB264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9">
    <w:name w:val="Основной текст Знак"/>
    <w:basedOn w:val="a0"/>
    <w:link w:val="a8"/>
    <w:rsid w:val="00CB264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a">
    <w:name w:val="Body Text Indent"/>
    <w:basedOn w:val="a"/>
    <w:link w:val="ab"/>
    <w:unhideWhenUsed/>
    <w:rsid w:val="0069513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951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669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6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70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70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В. Могилатова</dc:creator>
  <cp:lastModifiedBy>Воронкова Ольга Юрьевна</cp:lastModifiedBy>
  <cp:revision>31</cp:revision>
  <cp:lastPrinted>2020-08-27T06:35:00Z</cp:lastPrinted>
  <dcterms:created xsi:type="dcterms:W3CDTF">2018-10-04T08:43:00Z</dcterms:created>
  <dcterms:modified xsi:type="dcterms:W3CDTF">2020-10-15T07:10:00Z</dcterms:modified>
</cp:coreProperties>
</file>