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E32" w:rsidRPr="001D5E32" w:rsidRDefault="001D5E32" w:rsidP="001D5E32">
      <w:pPr>
        <w:ind w:left="5529"/>
        <w:rPr>
          <w:rFonts w:eastAsia="Times New Roman" w:cs="Times New Roman"/>
          <w:szCs w:val="28"/>
          <w:lang w:eastAsia="ru-RU"/>
        </w:rPr>
      </w:pPr>
      <w:r w:rsidRPr="001D5E32">
        <w:rPr>
          <w:rFonts w:eastAsia="Times New Roman" w:cs="Times New Roman"/>
          <w:szCs w:val="28"/>
          <w:lang w:eastAsia="ru-RU"/>
        </w:rPr>
        <w:t>Таблица 25</w:t>
      </w:r>
    </w:p>
    <w:p w:rsidR="001D5E32" w:rsidRPr="001D5E32" w:rsidRDefault="001D5E32" w:rsidP="001D5E32">
      <w:pPr>
        <w:ind w:left="5529"/>
        <w:rPr>
          <w:rFonts w:eastAsia="Times New Roman" w:cs="Times New Roman"/>
          <w:szCs w:val="28"/>
          <w:lang w:eastAsia="ru-RU"/>
        </w:rPr>
      </w:pPr>
      <w:r w:rsidRPr="001D5E32">
        <w:rPr>
          <w:rFonts w:eastAsia="Times New Roman" w:cs="Times New Roman"/>
          <w:szCs w:val="28"/>
          <w:lang w:eastAsia="ru-RU"/>
        </w:rPr>
        <w:t>приложения 16</w:t>
      </w:r>
    </w:p>
    <w:p w:rsidR="001D5E32" w:rsidRPr="001D5E32" w:rsidRDefault="001D5E32" w:rsidP="001D5E32">
      <w:pPr>
        <w:ind w:left="5529"/>
        <w:rPr>
          <w:rFonts w:eastAsia="Times New Roman" w:cs="Times New Roman"/>
          <w:szCs w:val="28"/>
          <w:lang w:eastAsia="ru-RU"/>
        </w:rPr>
      </w:pPr>
      <w:r w:rsidRPr="001D5E32">
        <w:rPr>
          <w:rFonts w:eastAsia="Times New Roman" w:cs="Times New Roman"/>
          <w:szCs w:val="28"/>
          <w:lang w:eastAsia="ru-RU"/>
        </w:rPr>
        <w:t>к областному закону</w:t>
      </w:r>
    </w:p>
    <w:p w:rsidR="001D5E32" w:rsidRPr="001D5E32" w:rsidRDefault="001D5E32" w:rsidP="001D5E32">
      <w:pPr>
        <w:ind w:left="5529"/>
        <w:rPr>
          <w:rFonts w:eastAsia="Times New Roman" w:cs="Times New Roman"/>
          <w:szCs w:val="28"/>
          <w:lang w:eastAsia="ru-RU"/>
        </w:rPr>
      </w:pPr>
      <w:r w:rsidRPr="001D5E32">
        <w:rPr>
          <w:rFonts w:eastAsia="Times New Roman" w:cs="Times New Roman"/>
          <w:szCs w:val="28"/>
          <w:lang w:eastAsia="ru-RU"/>
        </w:rPr>
        <w:t>от 4 декабря 2019 года № 94-оз</w:t>
      </w:r>
    </w:p>
    <w:p w:rsidR="001D5E32" w:rsidRPr="001D5E32" w:rsidRDefault="001D5E32" w:rsidP="001D5E32">
      <w:pPr>
        <w:ind w:left="5529"/>
        <w:rPr>
          <w:rFonts w:eastAsia="Times New Roman" w:cs="Times New Roman"/>
          <w:szCs w:val="28"/>
          <w:lang w:eastAsia="ru-RU"/>
        </w:rPr>
      </w:pPr>
      <w:proofErr w:type="gramStart"/>
      <w:r w:rsidRPr="001D5E32">
        <w:rPr>
          <w:rFonts w:eastAsia="Times New Roman" w:cs="Times New Roman"/>
          <w:szCs w:val="28"/>
          <w:lang w:eastAsia="ru-RU"/>
        </w:rPr>
        <w:t>(в редакции областного закона</w:t>
      </w:r>
      <w:proofErr w:type="gramEnd"/>
    </w:p>
    <w:p w:rsidR="001D5E32" w:rsidRPr="001D5E32" w:rsidRDefault="001D5E32" w:rsidP="001D5E32">
      <w:pPr>
        <w:rPr>
          <w:rFonts w:eastAsia="Times New Roman" w:cs="Times New Roman"/>
          <w:szCs w:val="28"/>
          <w:lang w:eastAsia="ru-RU"/>
        </w:rPr>
      </w:pPr>
    </w:p>
    <w:p w:rsidR="003267E2" w:rsidRPr="001D5E32" w:rsidRDefault="003267E2" w:rsidP="003267E2">
      <w:pPr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3267E2" w:rsidRPr="001D5E32" w:rsidRDefault="003267E2" w:rsidP="003267E2">
      <w:pPr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642B00" w:rsidRPr="001D5E32" w:rsidRDefault="003267E2" w:rsidP="003267E2">
      <w:pPr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1D5E32">
        <w:rPr>
          <w:rFonts w:eastAsia="Times New Roman" w:cs="Times New Roman"/>
          <w:b/>
          <w:color w:val="000000"/>
          <w:szCs w:val="28"/>
          <w:lang w:eastAsia="ru-RU"/>
        </w:rPr>
        <w:t>РАСПРЕДЕЛЕНИЕ</w:t>
      </w:r>
      <w:r w:rsidRPr="001D5E32">
        <w:rPr>
          <w:rFonts w:eastAsia="Times New Roman" w:cs="Times New Roman"/>
          <w:b/>
          <w:color w:val="000000"/>
          <w:szCs w:val="28"/>
          <w:lang w:eastAsia="ru-RU"/>
        </w:rPr>
        <w:br/>
        <w:t>субсидий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области, на 2020 год и на плановый период 2021 и 2022 годов</w:t>
      </w:r>
    </w:p>
    <w:p w:rsidR="00642B00" w:rsidRPr="001D5E32" w:rsidRDefault="00642B00" w:rsidP="00642B00">
      <w:pPr>
        <w:jc w:val="center"/>
        <w:rPr>
          <w:rFonts w:cs="Times New Roman"/>
          <w:szCs w:val="28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846"/>
        <w:gridCol w:w="5392"/>
        <w:gridCol w:w="1418"/>
        <w:gridCol w:w="1275"/>
        <w:gridCol w:w="1276"/>
      </w:tblGrid>
      <w:tr w:rsidR="00383257" w:rsidRPr="001D5E32" w:rsidTr="004E788C">
        <w:trPr>
          <w:trHeight w:val="390"/>
          <w:tblHeader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3257" w:rsidRPr="001D5E32" w:rsidRDefault="00383257" w:rsidP="004E788C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 xml:space="preserve">№ </w:t>
            </w:r>
            <w:proofErr w:type="gramStart"/>
            <w:r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п</w:t>
            </w:r>
            <w:proofErr w:type="gramEnd"/>
            <w:r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/п</w:t>
            </w:r>
          </w:p>
        </w:tc>
        <w:tc>
          <w:tcPr>
            <w:tcW w:w="5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3257" w:rsidRPr="001D5E32" w:rsidRDefault="00383257" w:rsidP="004E788C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1A0" w:rsidRPr="001D5E32" w:rsidRDefault="00383257" w:rsidP="004E788C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Сумма</w:t>
            </w:r>
          </w:p>
          <w:p w:rsidR="00383257" w:rsidRPr="001D5E32" w:rsidRDefault="00383257" w:rsidP="004E788C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(тысяч рублей)</w:t>
            </w:r>
          </w:p>
        </w:tc>
      </w:tr>
      <w:tr w:rsidR="00383257" w:rsidRPr="001D5E32" w:rsidTr="004E788C">
        <w:trPr>
          <w:trHeight w:val="300"/>
          <w:tblHeader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3257" w:rsidRPr="001D5E32" w:rsidRDefault="00383257" w:rsidP="004E788C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3257" w:rsidRPr="001D5E32" w:rsidRDefault="00383257" w:rsidP="004E788C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1D5E32" w:rsidRDefault="00920151" w:rsidP="004E788C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2020</w:t>
            </w:r>
            <w:r w:rsidR="00383257"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1D5E32" w:rsidRDefault="00920151" w:rsidP="004E788C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2021</w:t>
            </w:r>
            <w:r w:rsidR="00383257"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1D5E32" w:rsidRDefault="00920151" w:rsidP="004E788C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2022</w:t>
            </w:r>
            <w:r w:rsidR="00383257"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 xml:space="preserve"> год</w:t>
            </w:r>
          </w:p>
        </w:tc>
      </w:tr>
      <w:tr w:rsidR="003267E2" w:rsidRPr="001D5E32" w:rsidTr="001D5E32">
        <w:trPr>
          <w:trHeight w:val="19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Бокситогорский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19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Бокситогорский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16 805,4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5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1.2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138,0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69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Ефимовское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bookmarkStart w:id="0" w:name="_GoBack"/>
            <w:bookmarkEnd w:id="0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285,0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8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Город Пикалево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3 053,1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Самойловское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242,5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Волосовский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143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2.1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Волосовский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9 462,4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6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2.2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Бегуницкое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950,0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65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2.3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Большеврудское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893,0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7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2.4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Волосовское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2 868,7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87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2.5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Калитинское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2 011,5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2.6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Клопицкое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619,0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67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2.7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Рабитицкое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530,0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2.8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Сабское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2 350,0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Волховский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3.1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Волховский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11 110,0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28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3.2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Бережковское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520,0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3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3.3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Город Волхов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2 950,0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49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3.4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Кисельнинское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3.5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Колчановское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3.6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Новоладожское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430,0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2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3.7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Пашское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1 014,0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6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3.8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Потанинское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3.9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Свирицкое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18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3.10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Хваловское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6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12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4.1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24 600,0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4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4.2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Агалатовское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4 500,0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47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4.3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Бугровское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5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4.4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Город Всеволожск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6 700,0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55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4.5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Дубровское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20 000,0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7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4.6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Кузьмоловское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1 000,0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77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4.7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Куйвозовское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2 700,0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8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4.8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Лесколовское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3 200,0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8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4.9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Морозовское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1 500,0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41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4.10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Новодевяткинское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1 000,0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45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4.11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Рахьинское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1 000,0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6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4.12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Город Сертолово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17 050,0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67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4.13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Токсовское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1 000,0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7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4.14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Юкковское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2 500,0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7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191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5.1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39 533,0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9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5.2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Выборгское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6 047,1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99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5.3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Высоцкое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18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5.4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Гончаровское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4 900,0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07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5.5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Каменногорское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5 300,0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2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5.6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1 500,0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01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5.7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5.8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23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5.9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Селезневское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1 000,0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28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5.10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1 990,0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31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25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22 836,4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53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Большеколпанское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558,0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58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Войсковицкое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992,0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33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Вырицкое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3 318,5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2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Город Гатчина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8 485,0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41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Дружногорское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2 280,0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6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6.7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320,0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49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6.8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Кобринское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700,0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68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6.9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Город Коммунар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1 250,0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71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6.10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Новосветское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1 000,0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7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6.11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Пудомягское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900,0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93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6.12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Пудостьское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8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6.13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Рождественское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2 400,0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01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6.14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Сиверское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2 730,0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0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6.15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Сусанинское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650,0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09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6.16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Сяськелевское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1 150,0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6.17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Таицкое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800,0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1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Кингисеппский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208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7.1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Кингисеппский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11 504,8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2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7.2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Вистинское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475,0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88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7.3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Город Ивангород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4 188,8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3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7.4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Кингисеппское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194,2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5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7.5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Котельское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475,0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5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7.6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Куземкинское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190,0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18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7.7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Нежновское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975,0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2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7.8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Опольевское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859,4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68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7.9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Пустомержское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469,6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4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Киришский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3267E2" w:rsidRPr="001D5E32" w:rsidTr="001D5E32">
        <w:trPr>
          <w:trHeight w:val="147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8.1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Киришский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8 150,0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5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9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155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9.1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17 050,0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7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9.2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1 425,0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77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9.3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Мгинское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1 425,0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8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9.4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Назиевское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1 735,0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99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9.5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Отрадненское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750,0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9.6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17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9.7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Приладожское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1 425,0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35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9.8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Суховское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53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9.9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Шумское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2 140,0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4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Лодейнопольский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10.1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Лодейнопольский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10 975,9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10.2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Алеховщинское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2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10.3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Доможировское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304,0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3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10.4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Свирьстройское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3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10.5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Янегское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51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15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11.1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12 300,0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8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11.2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Большеижорское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1 400,0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11.3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Горбунковское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11.4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Гостилицкое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3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11.5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Копорское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800,0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8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11.6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Лаголовское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1 000,0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5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11.7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Лебяженское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400,0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55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11.8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Лопухинское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1 900,0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7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11.9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Оржицкое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1 200,0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11.10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Ропшинское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1 200,0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5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11.11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gram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Русско-Высоцкое</w:t>
            </w:r>
            <w:proofErr w:type="gram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1 000,0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57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Лужский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17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12.1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Лужский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9 136,5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7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12.2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Володарское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3 000,0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8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12.3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Волошовское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1 043,0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87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12.4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Дзержинское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600,0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0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12.5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Заклинское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1 350,0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09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12.6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Лужское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11 805,0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1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12.7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Мшинское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31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12.8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Оредежское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600,0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2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12.9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Осьминское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39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12.10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Ретюнское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1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12.11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Серебрянское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1 195,0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05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12.12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Скребловское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2 800,0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2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12.13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Толмачевское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1 200,0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13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12.14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Торковичское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3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12.15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Ям-</w:t>
            </w: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Тесовское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1 800,0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49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Подпорожский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14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13.1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Подпорожский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2 650,0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57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13.2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Важинское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1 400,0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6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13.3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1 000,0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65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13.4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1 600,0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8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13.5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1 600,0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87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13.6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Подпорожское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4 350,0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9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Приозерский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19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14.1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Приозерский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12 833,1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1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14.2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Громовское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863,2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18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14.3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3 291,5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2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14.4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Кузнечнинское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1 532,0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98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14.5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Мельниковское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437,5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88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14.6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Мичуринское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475,0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41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14.7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1 250,0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59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14.8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Плодовское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380,0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49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14.9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Приозерское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6 197,5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25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14.10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3 173,5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1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189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15.1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14 101,3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8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15.2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Выскатское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55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15.3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Гостицкое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4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15.4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Загривское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77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15.5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5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15.6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Сланцевское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1 175,0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01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15.7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Старопольское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2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15.8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0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18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16.1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11 436,2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75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16.2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Горское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440,0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5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16.3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Мелегежское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1 000,0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4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16.4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Пашозерское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345,9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6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16.5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5 619,8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50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16.6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Шугозерское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226,0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2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17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Тосненский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267E2" w:rsidRPr="001D5E32" w:rsidTr="001D5E32">
        <w:trPr>
          <w:trHeight w:val="21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17.1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Тосненский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14 449,2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91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17.2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Красноборское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8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17.3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Лисинское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172,6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71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17.4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Любанское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1 000,0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48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17.5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950,0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79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17.6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Рябовское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1 300,0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14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17.7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Тельмановское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122,0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45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17.8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Тосненское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456,2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22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17.9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Трубникоборское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1 800,0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211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17.10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Ульяновское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350,0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88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17.11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Фёдоровское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240,0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77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17.12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Форносовское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200,0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54"/>
        </w:trPr>
        <w:tc>
          <w:tcPr>
            <w:tcW w:w="8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18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Сосновоборский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3267E2" w:rsidRPr="001D5E32" w:rsidTr="001D5E32">
        <w:trPr>
          <w:trHeight w:val="14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18.1</w:t>
            </w:r>
          </w:p>
        </w:tc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Сосновоборский</w:t>
            </w:r>
            <w:proofErr w:type="spellEnd"/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17 705,0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3267E2" w:rsidRPr="001D5E32" w:rsidTr="001D5E32">
        <w:trPr>
          <w:trHeight w:val="1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1D5E32">
              <w:rPr>
                <w:rFonts w:cs="Times New Roman"/>
                <w:b/>
                <w:szCs w:val="28"/>
              </w:rPr>
              <w:t>499 786,3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7E2" w:rsidRPr="001D5E32" w:rsidRDefault="003267E2" w:rsidP="004E788C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1D5E32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0</w:t>
            </w:r>
          </w:p>
        </w:tc>
      </w:tr>
    </w:tbl>
    <w:p w:rsidR="00383257" w:rsidRPr="00642B00" w:rsidRDefault="00383257" w:rsidP="00642B00">
      <w:pPr>
        <w:jc w:val="center"/>
        <w:rPr>
          <w:rFonts w:cs="Times New Roman"/>
          <w:sz w:val="24"/>
          <w:szCs w:val="24"/>
        </w:rPr>
      </w:pPr>
    </w:p>
    <w:sectPr w:rsidR="00383257" w:rsidRPr="00642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68"/>
    <w:rsid w:val="00011780"/>
    <w:rsid w:val="0003056E"/>
    <w:rsid w:val="000403C6"/>
    <w:rsid w:val="00047D60"/>
    <w:rsid w:val="00074201"/>
    <w:rsid w:val="00086452"/>
    <w:rsid w:val="000A71A0"/>
    <w:rsid w:val="000C2FF0"/>
    <w:rsid w:val="000E0722"/>
    <w:rsid w:val="00176F01"/>
    <w:rsid w:val="001D5E32"/>
    <w:rsid w:val="002509BC"/>
    <w:rsid w:val="003267E2"/>
    <w:rsid w:val="0034350E"/>
    <w:rsid w:val="00383257"/>
    <w:rsid w:val="00394EEE"/>
    <w:rsid w:val="003D4E30"/>
    <w:rsid w:val="003F39DB"/>
    <w:rsid w:val="00405BF0"/>
    <w:rsid w:val="004076EC"/>
    <w:rsid w:val="00441E3E"/>
    <w:rsid w:val="004E788C"/>
    <w:rsid w:val="005228D2"/>
    <w:rsid w:val="00524FD0"/>
    <w:rsid w:val="00642B00"/>
    <w:rsid w:val="006A0FCD"/>
    <w:rsid w:val="007177FA"/>
    <w:rsid w:val="00776A4E"/>
    <w:rsid w:val="007B17C7"/>
    <w:rsid w:val="007F1705"/>
    <w:rsid w:val="007F4F02"/>
    <w:rsid w:val="00802288"/>
    <w:rsid w:val="008D737A"/>
    <w:rsid w:val="00920151"/>
    <w:rsid w:val="009375E2"/>
    <w:rsid w:val="00940049"/>
    <w:rsid w:val="00972963"/>
    <w:rsid w:val="009E2D71"/>
    <w:rsid w:val="00A0091D"/>
    <w:rsid w:val="00BA4B28"/>
    <w:rsid w:val="00BE110E"/>
    <w:rsid w:val="00C77205"/>
    <w:rsid w:val="00CC6903"/>
    <w:rsid w:val="00D07931"/>
    <w:rsid w:val="00D31CAF"/>
    <w:rsid w:val="00D63845"/>
    <w:rsid w:val="00EB3883"/>
    <w:rsid w:val="00F27568"/>
    <w:rsid w:val="00F71C71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C60DA-5B89-4E62-A72D-E7F888E9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1305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Рыженкова Елена Николаевна</cp:lastModifiedBy>
  <cp:revision>4</cp:revision>
  <cp:lastPrinted>2020-10-02T11:57:00Z</cp:lastPrinted>
  <dcterms:created xsi:type="dcterms:W3CDTF">2020-09-09T13:46:00Z</dcterms:created>
  <dcterms:modified xsi:type="dcterms:W3CDTF">2020-10-02T12:13:00Z</dcterms:modified>
</cp:coreProperties>
</file>