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62" w:rsidRDefault="00442762" w:rsidP="00442762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442762" w:rsidRPr="00442762" w:rsidRDefault="00442762" w:rsidP="00442762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r w:rsidRPr="00442762">
        <w:rPr>
          <w:rFonts w:eastAsia="Arial Unicode MS"/>
          <w:b/>
          <w:sz w:val="28"/>
          <w:szCs w:val="28"/>
        </w:rPr>
        <w:t xml:space="preserve">Предложения о разработке нормативных правовых актов, </w:t>
      </w:r>
    </w:p>
    <w:p w:rsidR="00442762" w:rsidRPr="00442762" w:rsidRDefault="00442762" w:rsidP="00442762">
      <w:pPr>
        <w:autoSpaceDE w:val="0"/>
        <w:autoSpaceDN w:val="0"/>
        <w:adjustRightInd w:val="0"/>
        <w:jc w:val="center"/>
        <w:rPr>
          <w:rFonts w:eastAsia="Arial Unicode MS"/>
          <w:b/>
          <w:sz w:val="28"/>
          <w:szCs w:val="28"/>
        </w:rPr>
      </w:pPr>
      <w:proofErr w:type="gramStart"/>
      <w:r w:rsidRPr="00442762">
        <w:rPr>
          <w:rFonts w:eastAsia="Arial Unicode MS"/>
          <w:b/>
          <w:sz w:val="28"/>
          <w:szCs w:val="28"/>
        </w:rPr>
        <w:t>принятие</w:t>
      </w:r>
      <w:proofErr w:type="gramEnd"/>
      <w:r w:rsidRPr="00442762">
        <w:rPr>
          <w:rFonts w:eastAsia="Arial Unicode MS"/>
          <w:b/>
          <w:sz w:val="28"/>
          <w:szCs w:val="28"/>
        </w:rPr>
        <w:t xml:space="preserve"> которых необходимо для реализации закона </w:t>
      </w:r>
    </w:p>
    <w:p w:rsidR="00442762" w:rsidRPr="00EC4228" w:rsidRDefault="00442762" w:rsidP="00442762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442762" w:rsidRPr="00EC4228" w:rsidRDefault="00442762" w:rsidP="00442762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CC1230" w:rsidRDefault="00CC1230" w:rsidP="00CC1230">
      <w:pPr>
        <w:ind w:firstLine="851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В</w:t>
      </w:r>
      <w:r w:rsidRPr="00E44D77">
        <w:rPr>
          <w:rFonts w:eastAsia="Arial Unicode MS"/>
          <w:sz w:val="28"/>
          <w:szCs w:val="28"/>
        </w:rPr>
        <w:t xml:space="preserve"> соответствии с частью 3 статьи 3 областного закона от 27 марта 2015 года №22-оз «</w:t>
      </w:r>
      <w:r w:rsidRPr="00E44D77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E44D77">
        <w:rPr>
          <w:rFonts w:eastAsia="Arial Unicode MS"/>
          <w:sz w:val="28"/>
          <w:szCs w:val="28"/>
        </w:rPr>
        <w:t>» проведение мероприятий, связанных с праздничными днями Ленинградской области, финансируется за счет средств областного бюджета Ленинградской области в порядке, установленном Прави</w:t>
      </w:r>
      <w:r>
        <w:rPr>
          <w:rFonts w:eastAsia="Arial Unicode MS"/>
          <w:sz w:val="28"/>
          <w:szCs w:val="28"/>
        </w:rPr>
        <w:t>тельством Ленинградской области.</w:t>
      </w:r>
    </w:p>
    <w:p w:rsidR="00CC1230" w:rsidRPr="00E44D77" w:rsidRDefault="00CC1230" w:rsidP="00CC1230">
      <w:pPr>
        <w:ind w:firstLine="851"/>
        <w:contextualSpacing/>
        <w:jc w:val="both"/>
        <w:rPr>
          <w:rFonts w:eastAsia="Arial Unicode MS"/>
          <w:sz w:val="28"/>
          <w:szCs w:val="28"/>
        </w:rPr>
      </w:pPr>
      <w:proofErr w:type="gramStart"/>
      <w:r>
        <w:rPr>
          <w:rFonts w:eastAsia="Arial Unicode MS"/>
          <w:sz w:val="28"/>
          <w:szCs w:val="28"/>
        </w:rPr>
        <w:t>Для реализации проекта областного закона «</w:t>
      </w:r>
      <w:r w:rsidRPr="00442762">
        <w:rPr>
          <w:sz w:val="28"/>
          <w:szCs w:val="28"/>
        </w:rPr>
        <w:t>О внесении изменения в статью 2 областного закона</w:t>
      </w:r>
      <w:r w:rsidRPr="00442762">
        <w:rPr>
          <w:sz w:val="28"/>
          <w:szCs w:val="28"/>
          <w:shd w:val="clear" w:color="auto" w:fill="FFFFFF"/>
        </w:rPr>
        <w:t xml:space="preserve"> от 27 марта 2015 года № 22-оз</w:t>
      </w:r>
      <w:r w:rsidRPr="00442762">
        <w:rPr>
          <w:sz w:val="28"/>
          <w:szCs w:val="28"/>
        </w:rPr>
        <w:t xml:space="preserve"> «</w:t>
      </w:r>
      <w:r w:rsidRPr="00442762">
        <w:rPr>
          <w:color w:val="22272F"/>
          <w:sz w:val="28"/>
          <w:szCs w:val="28"/>
        </w:rPr>
        <w:t>О праздничных днях и памятных датах Ленинградской области</w:t>
      </w:r>
      <w:r w:rsidRPr="00442762">
        <w:rPr>
          <w:sz w:val="28"/>
          <w:szCs w:val="28"/>
        </w:rPr>
        <w:t>»</w:t>
      </w:r>
      <w:r w:rsidRPr="00E44D77">
        <w:rPr>
          <w:rFonts w:eastAsia="Arial Unicode MS"/>
          <w:sz w:val="28"/>
          <w:szCs w:val="28"/>
        </w:rPr>
        <w:t xml:space="preserve"> комитетом по труду и занятости</w:t>
      </w:r>
      <w:r>
        <w:rPr>
          <w:rFonts w:eastAsia="Arial Unicode MS"/>
          <w:sz w:val="28"/>
          <w:szCs w:val="28"/>
        </w:rPr>
        <w:t xml:space="preserve"> населения </w:t>
      </w:r>
      <w:r w:rsidRPr="00E44D77">
        <w:rPr>
          <w:rFonts w:eastAsia="Arial Unicode MS"/>
          <w:sz w:val="28"/>
          <w:szCs w:val="28"/>
        </w:rPr>
        <w:t xml:space="preserve">Ленинградской области </w:t>
      </w:r>
      <w:r>
        <w:rPr>
          <w:rFonts w:eastAsia="Arial Unicode MS"/>
          <w:sz w:val="28"/>
          <w:szCs w:val="28"/>
        </w:rPr>
        <w:t xml:space="preserve">применительно к проведению </w:t>
      </w:r>
      <w:r w:rsidRPr="00E44D77">
        <w:rPr>
          <w:rFonts w:eastAsia="Arial Unicode MS"/>
          <w:sz w:val="28"/>
          <w:szCs w:val="28"/>
        </w:rPr>
        <w:t>Дня профсоюзного работника Ленинградской области</w:t>
      </w:r>
      <w:r>
        <w:rPr>
          <w:rFonts w:eastAsia="Arial Unicode MS"/>
          <w:sz w:val="28"/>
          <w:szCs w:val="28"/>
        </w:rPr>
        <w:t xml:space="preserve"> </w:t>
      </w:r>
      <w:r w:rsidRPr="00E44D77">
        <w:rPr>
          <w:rFonts w:eastAsia="Arial Unicode MS"/>
          <w:sz w:val="28"/>
          <w:szCs w:val="28"/>
        </w:rPr>
        <w:t xml:space="preserve">будет разработан соответствующий </w:t>
      </w:r>
      <w:r>
        <w:rPr>
          <w:rFonts w:eastAsia="Arial Unicode MS"/>
          <w:sz w:val="28"/>
          <w:szCs w:val="28"/>
        </w:rPr>
        <w:t>порядок</w:t>
      </w:r>
      <w:r>
        <w:rPr>
          <w:rFonts w:eastAsia="Arial Unicode MS"/>
          <w:sz w:val="28"/>
          <w:szCs w:val="28"/>
        </w:rPr>
        <w:t xml:space="preserve"> и подготовлены</w:t>
      </w:r>
      <w:r>
        <w:rPr>
          <w:rFonts w:eastAsia="Arial Unicode MS"/>
          <w:sz w:val="28"/>
          <w:szCs w:val="28"/>
        </w:rPr>
        <w:t xml:space="preserve"> корректиров</w:t>
      </w:r>
      <w:r>
        <w:rPr>
          <w:rFonts w:eastAsia="Arial Unicode MS"/>
          <w:sz w:val="28"/>
          <w:szCs w:val="28"/>
        </w:rPr>
        <w:t>ки</w:t>
      </w:r>
      <w:r>
        <w:rPr>
          <w:rFonts w:eastAsia="Arial Unicode MS"/>
          <w:sz w:val="28"/>
          <w:szCs w:val="28"/>
        </w:rPr>
        <w:t xml:space="preserve"> в проект областного закона "Об областном бюджете Ленинградской области на</w:t>
      </w:r>
      <w:proofErr w:type="gramEnd"/>
      <w:r>
        <w:rPr>
          <w:rFonts w:eastAsia="Arial Unicode MS"/>
          <w:sz w:val="28"/>
          <w:szCs w:val="28"/>
        </w:rPr>
        <w:t xml:space="preserve"> 2021 год и на плановый период 2022 и 2023 годов", либо в областной бюджет в ходе его исполнения в 2021 году при наличии источника финансирования.</w:t>
      </w:r>
    </w:p>
    <w:p w:rsidR="00CC1230" w:rsidRDefault="00442762" w:rsidP="00442762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</w:t>
      </w:r>
    </w:p>
    <w:p w:rsidR="00442762" w:rsidRDefault="00442762" w:rsidP="00442762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</w:t>
      </w:r>
    </w:p>
    <w:p w:rsidR="00442762" w:rsidRPr="00ED4AF6" w:rsidRDefault="00442762" w:rsidP="004427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42762" w:rsidRPr="00ED4AF6" w:rsidRDefault="00442762" w:rsidP="004427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комитета по труду</w:t>
      </w:r>
    </w:p>
    <w:p w:rsidR="00442762" w:rsidRPr="00ED4AF6" w:rsidRDefault="00442762" w:rsidP="004427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>и занятости населения</w:t>
      </w:r>
    </w:p>
    <w:p w:rsidR="00442762" w:rsidRPr="00ED4AF6" w:rsidRDefault="00442762" w:rsidP="004427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4AF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</w:r>
      <w:r w:rsidRPr="00ED4AF6">
        <w:rPr>
          <w:rFonts w:ascii="Times New Roman" w:hAnsi="Times New Roman" w:cs="Times New Roman"/>
          <w:sz w:val="28"/>
          <w:szCs w:val="28"/>
        </w:rPr>
        <w:tab/>
        <w:t xml:space="preserve">   А.Ю. </w:t>
      </w:r>
      <w:proofErr w:type="spellStart"/>
      <w:r w:rsidRPr="00ED4AF6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442762" w:rsidRPr="00ED4AF6" w:rsidRDefault="00442762" w:rsidP="00442762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442762" w:rsidRDefault="00442762" w:rsidP="00442762">
      <w:pPr>
        <w:autoSpaceDE w:val="0"/>
        <w:autoSpaceDN w:val="0"/>
        <w:adjustRightInd w:val="0"/>
        <w:rPr>
          <w:rFonts w:eastAsia="Arial Unicode MS"/>
          <w:sz w:val="28"/>
          <w:szCs w:val="28"/>
        </w:rPr>
      </w:pPr>
    </w:p>
    <w:p w:rsidR="00442762" w:rsidRDefault="00442762" w:rsidP="00442762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</w:p>
    <w:p w:rsidR="00442762" w:rsidRDefault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/>
    <w:p w:rsidR="00442762" w:rsidRPr="00442762" w:rsidRDefault="00442762" w:rsidP="00442762">
      <w:bookmarkStart w:id="0" w:name="_GoBack"/>
      <w:bookmarkEnd w:id="0"/>
    </w:p>
    <w:p w:rsidR="00442762" w:rsidRPr="00442762" w:rsidRDefault="00442762" w:rsidP="00442762"/>
    <w:p w:rsidR="00442762" w:rsidRPr="00442762" w:rsidRDefault="00442762" w:rsidP="00442762"/>
    <w:p w:rsidR="00442762" w:rsidRDefault="00442762" w:rsidP="00442762"/>
    <w:p w:rsidR="00990E0C" w:rsidRPr="00442762" w:rsidRDefault="00442762">
      <w:r>
        <w:rPr>
          <w:sz w:val="20"/>
          <w:szCs w:val="20"/>
        </w:rPr>
        <w:t xml:space="preserve">Исполнитель: Шарлай И.В. (539-47-41, </w:t>
      </w:r>
      <w:r>
        <w:rPr>
          <w:sz w:val="20"/>
          <w:szCs w:val="20"/>
          <w:lang w:val="en-US"/>
        </w:rPr>
        <w:t>iv</w:t>
      </w:r>
      <w:r>
        <w:rPr>
          <w:sz w:val="20"/>
          <w:szCs w:val="20"/>
        </w:rPr>
        <w:t>_</w:t>
      </w:r>
      <w:proofErr w:type="spellStart"/>
      <w:r>
        <w:rPr>
          <w:sz w:val="20"/>
          <w:szCs w:val="20"/>
          <w:lang w:val="en-US"/>
        </w:rPr>
        <w:t>sharlay</w:t>
      </w:r>
      <w:proofErr w:type="spellEnd"/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lenreg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</w:t>
      </w:r>
    </w:p>
    <w:sectPr w:rsidR="00990E0C" w:rsidRPr="00442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62"/>
    <w:rsid w:val="000A58A6"/>
    <w:rsid w:val="00442762"/>
    <w:rsid w:val="00666339"/>
    <w:rsid w:val="00990E0C"/>
    <w:rsid w:val="00C1487A"/>
    <w:rsid w:val="00CC1230"/>
    <w:rsid w:val="00F0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7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7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Ирина Васильевна</dc:creator>
  <cp:lastModifiedBy>Шарлай Ирина Васильевна</cp:lastModifiedBy>
  <cp:revision>4</cp:revision>
  <dcterms:created xsi:type="dcterms:W3CDTF">2020-08-28T12:21:00Z</dcterms:created>
  <dcterms:modified xsi:type="dcterms:W3CDTF">2020-09-08T15:37:00Z</dcterms:modified>
</cp:coreProperties>
</file>