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424" w:rsidRDefault="00BC4424" w:rsidP="00BC44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Вносится Губернатором </w:t>
      </w:r>
    </w:p>
    <w:p w:rsidR="00BC4424" w:rsidRDefault="00BC4424" w:rsidP="00BC44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</w:t>
      </w:r>
    </w:p>
    <w:p w:rsidR="00BC4424" w:rsidRDefault="00BC4424" w:rsidP="00BC4424">
      <w:pPr>
        <w:jc w:val="right"/>
        <w:rPr>
          <w:sz w:val="28"/>
          <w:szCs w:val="28"/>
        </w:rPr>
      </w:pPr>
    </w:p>
    <w:p w:rsidR="00BC4424" w:rsidRDefault="00BC4424" w:rsidP="00BC44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BC4424" w:rsidRDefault="00BC4424" w:rsidP="00BC4424">
      <w:pPr>
        <w:jc w:val="right"/>
        <w:rPr>
          <w:sz w:val="28"/>
          <w:szCs w:val="28"/>
        </w:rPr>
      </w:pPr>
    </w:p>
    <w:p w:rsidR="00BC4424" w:rsidRPr="00507ECA" w:rsidRDefault="00BC4424" w:rsidP="00BC4424">
      <w:pPr>
        <w:jc w:val="right"/>
        <w:rPr>
          <w:sz w:val="28"/>
          <w:szCs w:val="28"/>
        </w:rPr>
      </w:pPr>
    </w:p>
    <w:p w:rsidR="00BC4424" w:rsidRPr="0054020A" w:rsidRDefault="00BC4424" w:rsidP="00BC4424">
      <w:pPr>
        <w:jc w:val="center"/>
        <w:rPr>
          <w:sz w:val="28"/>
          <w:szCs w:val="28"/>
        </w:rPr>
      </w:pPr>
      <w:r w:rsidRPr="0054020A">
        <w:rPr>
          <w:sz w:val="28"/>
          <w:szCs w:val="28"/>
        </w:rPr>
        <w:t xml:space="preserve">ЛЕНИНГРАДСКАЯ ОБЛАСТЬ </w:t>
      </w:r>
    </w:p>
    <w:p w:rsidR="00BC4424" w:rsidRPr="0054020A" w:rsidRDefault="00BC4424" w:rsidP="00BC4424">
      <w:pPr>
        <w:jc w:val="center"/>
        <w:rPr>
          <w:b/>
          <w:sz w:val="28"/>
          <w:szCs w:val="28"/>
        </w:rPr>
      </w:pPr>
    </w:p>
    <w:p w:rsidR="00BC4424" w:rsidRPr="0054020A" w:rsidRDefault="00BC4424" w:rsidP="00BC4424">
      <w:pPr>
        <w:jc w:val="center"/>
        <w:rPr>
          <w:b/>
          <w:sz w:val="28"/>
          <w:szCs w:val="28"/>
        </w:rPr>
      </w:pPr>
      <w:r w:rsidRPr="0054020A">
        <w:rPr>
          <w:b/>
          <w:sz w:val="28"/>
          <w:szCs w:val="28"/>
        </w:rPr>
        <w:t xml:space="preserve">ОБЛАСТНОЙ ЗАКОН </w:t>
      </w:r>
    </w:p>
    <w:p w:rsidR="00BC4424" w:rsidRPr="0054020A" w:rsidRDefault="00BC4424" w:rsidP="00BC4424">
      <w:pPr>
        <w:jc w:val="center"/>
        <w:rPr>
          <w:b/>
          <w:sz w:val="28"/>
          <w:szCs w:val="28"/>
        </w:rPr>
      </w:pPr>
    </w:p>
    <w:p w:rsidR="00BC4424" w:rsidRPr="0054020A" w:rsidRDefault="00AD45FC" w:rsidP="00BC4424">
      <w:pPr>
        <w:jc w:val="center"/>
        <w:rPr>
          <w:b/>
          <w:sz w:val="28"/>
          <w:szCs w:val="28"/>
        </w:rPr>
      </w:pPr>
      <w:r w:rsidRPr="0054020A">
        <w:rPr>
          <w:b/>
          <w:sz w:val="28"/>
          <w:szCs w:val="28"/>
        </w:rPr>
        <w:t>«</w:t>
      </w:r>
      <w:r w:rsidR="00BC4424" w:rsidRPr="0054020A">
        <w:rPr>
          <w:b/>
          <w:sz w:val="28"/>
          <w:szCs w:val="28"/>
        </w:rPr>
        <w:t>О внесении изменени</w:t>
      </w:r>
      <w:r w:rsidRPr="0054020A">
        <w:rPr>
          <w:b/>
          <w:sz w:val="28"/>
          <w:szCs w:val="28"/>
        </w:rPr>
        <w:t xml:space="preserve">я </w:t>
      </w:r>
      <w:r w:rsidR="00BC4424" w:rsidRPr="0054020A">
        <w:rPr>
          <w:b/>
          <w:sz w:val="28"/>
          <w:szCs w:val="28"/>
        </w:rPr>
        <w:t>в</w:t>
      </w:r>
      <w:r w:rsidRPr="0054020A">
        <w:rPr>
          <w:b/>
          <w:sz w:val="28"/>
          <w:szCs w:val="28"/>
        </w:rPr>
        <w:t xml:space="preserve"> статью 2</w:t>
      </w:r>
      <w:r w:rsidR="00BC4424" w:rsidRPr="0054020A">
        <w:rPr>
          <w:b/>
          <w:sz w:val="28"/>
          <w:szCs w:val="28"/>
        </w:rPr>
        <w:t xml:space="preserve"> областн</w:t>
      </w:r>
      <w:r w:rsidRPr="0054020A">
        <w:rPr>
          <w:b/>
          <w:sz w:val="28"/>
          <w:szCs w:val="28"/>
        </w:rPr>
        <w:t>ого</w:t>
      </w:r>
      <w:r w:rsidR="00BC4424" w:rsidRPr="0054020A">
        <w:rPr>
          <w:b/>
          <w:sz w:val="28"/>
          <w:szCs w:val="28"/>
        </w:rPr>
        <w:t xml:space="preserve"> закон</w:t>
      </w:r>
      <w:r w:rsidRPr="0054020A">
        <w:rPr>
          <w:b/>
          <w:sz w:val="28"/>
          <w:szCs w:val="28"/>
        </w:rPr>
        <w:t>а</w:t>
      </w:r>
      <w:r w:rsidR="00BC4424" w:rsidRPr="0054020A">
        <w:rPr>
          <w:b/>
          <w:sz w:val="28"/>
          <w:szCs w:val="28"/>
        </w:rPr>
        <w:t xml:space="preserve"> «</w:t>
      </w:r>
      <w:r w:rsidRPr="0054020A">
        <w:rPr>
          <w:b/>
          <w:color w:val="22272F"/>
          <w:sz w:val="28"/>
          <w:szCs w:val="28"/>
        </w:rPr>
        <w:t>О праздничных днях и памятных датах Ленинградской области</w:t>
      </w:r>
      <w:r w:rsidR="00BC4424" w:rsidRPr="0054020A">
        <w:rPr>
          <w:b/>
          <w:sz w:val="28"/>
          <w:szCs w:val="28"/>
        </w:rPr>
        <w:t>»</w:t>
      </w:r>
    </w:p>
    <w:p w:rsidR="00BC4424" w:rsidRPr="0054020A" w:rsidRDefault="00BC4424" w:rsidP="00BC4424">
      <w:pPr>
        <w:jc w:val="center"/>
        <w:rPr>
          <w:sz w:val="28"/>
          <w:szCs w:val="28"/>
        </w:rPr>
      </w:pPr>
    </w:p>
    <w:p w:rsidR="00BC4424" w:rsidRPr="0054020A" w:rsidRDefault="00BC4424" w:rsidP="0054020A">
      <w:pPr>
        <w:spacing w:line="360" w:lineRule="auto"/>
        <w:ind w:firstLine="708"/>
        <w:jc w:val="both"/>
        <w:rPr>
          <w:sz w:val="28"/>
          <w:szCs w:val="28"/>
        </w:rPr>
      </w:pPr>
      <w:r w:rsidRPr="0054020A">
        <w:rPr>
          <w:b/>
          <w:sz w:val="28"/>
          <w:szCs w:val="28"/>
        </w:rPr>
        <w:t>Статья 1.</w:t>
      </w:r>
      <w:r w:rsidRPr="0054020A">
        <w:rPr>
          <w:sz w:val="28"/>
          <w:szCs w:val="28"/>
        </w:rPr>
        <w:t xml:space="preserve"> </w:t>
      </w:r>
    </w:p>
    <w:p w:rsidR="00AD45FC" w:rsidRPr="00D312A2" w:rsidRDefault="00AD45FC" w:rsidP="00371FB0">
      <w:pPr>
        <w:spacing w:line="276" w:lineRule="auto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D312A2">
        <w:rPr>
          <w:sz w:val="28"/>
          <w:szCs w:val="28"/>
          <w:shd w:val="clear" w:color="auto" w:fill="FFFFFF"/>
        </w:rPr>
        <w:t>Внести в</w:t>
      </w:r>
      <w:r w:rsidR="0054020A" w:rsidRPr="00D312A2">
        <w:rPr>
          <w:sz w:val="28"/>
          <w:szCs w:val="28"/>
          <w:shd w:val="clear" w:color="auto" w:fill="FFFFFF"/>
        </w:rPr>
        <w:t xml:space="preserve"> </w:t>
      </w:r>
      <w:r w:rsidR="00371FB0" w:rsidRPr="00D312A2">
        <w:rPr>
          <w:sz w:val="28"/>
          <w:szCs w:val="28"/>
          <w:shd w:val="clear" w:color="auto" w:fill="FFFFFF"/>
        </w:rPr>
        <w:t>часть</w:t>
      </w:r>
      <w:r w:rsidR="0054020A" w:rsidRPr="00D312A2">
        <w:rPr>
          <w:sz w:val="28"/>
          <w:szCs w:val="28"/>
          <w:shd w:val="clear" w:color="auto" w:fill="FFFFFF"/>
        </w:rPr>
        <w:t xml:space="preserve"> 1</w:t>
      </w:r>
      <w:r w:rsidRPr="00D312A2">
        <w:rPr>
          <w:sz w:val="28"/>
          <w:szCs w:val="28"/>
          <w:shd w:val="clear" w:color="auto" w:fill="FFFFFF"/>
        </w:rPr>
        <w:t> </w:t>
      </w:r>
      <w:hyperlink r:id="rId5" w:anchor="/document/22923943/entry/2" w:history="1">
        <w:r w:rsidRPr="00D312A2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стать</w:t>
        </w:r>
        <w:r w:rsidR="0054020A" w:rsidRPr="00D312A2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и</w:t>
        </w:r>
        <w:r w:rsidRPr="00D312A2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 xml:space="preserve"> 2</w:t>
        </w:r>
      </w:hyperlink>
      <w:r w:rsidRPr="00D312A2">
        <w:rPr>
          <w:sz w:val="28"/>
          <w:szCs w:val="28"/>
          <w:shd w:val="clear" w:color="auto" w:fill="FFFFFF"/>
        </w:rPr>
        <w:t> областног</w:t>
      </w:r>
      <w:r w:rsidR="0054020A" w:rsidRPr="00D312A2">
        <w:rPr>
          <w:sz w:val="28"/>
          <w:szCs w:val="28"/>
          <w:shd w:val="clear" w:color="auto" w:fill="FFFFFF"/>
        </w:rPr>
        <w:t>о закона от 27 марта 2015 года №</w:t>
      </w:r>
      <w:r w:rsidRPr="00D312A2">
        <w:rPr>
          <w:sz w:val="28"/>
          <w:szCs w:val="28"/>
          <w:shd w:val="clear" w:color="auto" w:fill="FFFFFF"/>
        </w:rPr>
        <w:t xml:space="preserve"> 22-оз </w:t>
      </w:r>
      <w:r w:rsidR="0054020A" w:rsidRPr="00D312A2">
        <w:rPr>
          <w:sz w:val="28"/>
          <w:szCs w:val="28"/>
          <w:shd w:val="clear" w:color="auto" w:fill="FFFFFF"/>
        </w:rPr>
        <w:t>«</w:t>
      </w:r>
      <w:r w:rsidRPr="00D312A2">
        <w:rPr>
          <w:sz w:val="28"/>
          <w:szCs w:val="28"/>
          <w:shd w:val="clear" w:color="auto" w:fill="FFFFFF"/>
        </w:rPr>
        <w:t>О праздничных днях и памятных датах Ленинградской области</w:t>
      </w:r>
      <w:r w:rsidR="0054020A" w:rsidRPr="00D312A2">
        <w:rPr>
          <w:sz w:val="28"/>
          <w:szCs w:val="28"/>
          <w:shd w:val="clear" w:color="auto" w:fill="FFFFFF"/>
        </w:rPr>
        <w:t>»</w:t>
      </w:r>
      <w:r w:rsidRPr="00D312A2">
        <w:rPr>
          <w:sz w:val="28"/>
          <w:szCs w:val="28"/>
          <w:shd w:val="clear" w:color="auto" w:fill="FFFFFF"/>
        </w:rPr>
        <w:t xml:space="preserve"> </w:t>
      </w:r>
      <w:r w:rsidR="0054020A" w:rsidRPr="00D312A2">
        <w:rPr>
          <w:sz w:val="28"/>
          <w:szCs w:val="28"/>
          <w:shd w:val="clear" w:color="auto" w:fill="FFFFFF"/>
        </w:rPr>
        <w:t xml:space="preserve">          </w:t>
      </w:r>
      <w:r w:rsidRPr="00D312A2">
        <w:rPr>
          <w:sz w:val="28"/>
          <w:szCs w:val="28"/>
          <w:shd w:val="clear" w:color="auto" w:fill="FFFFFF"/>
        </w:rPr>
        <w:t>(</w:t>
      </w:r>
      <w:r w:rsidR="0054020A" w:rsidRPr="00D312A2">
        <w:rPr>
          <w:sz w:val="28"/>
          <w:szCs w:val="28"/>
          <w:shd w:val="clear" w:color="auto" w:fill="FFFFFF"/>
        </w:rPr>
        <w:t>с последующими изменениями</w:t>
      </w:r>
      <w:r w:rsidRPr="00D312A2">
        <w:rPr>
          <w:sz w:val="28"/>
          <w:szCs w:val="28"/>
          <w:shd w:val="clear" w:color="auto" w:fill="FFFFFF"/>
        </w:rPr>
        <w:t>) изм</w:t>
      </w:r>
      <w:bookmarkStart w:id="0" w:name="_GoBack"/>
      <w:bookmarkEnd w:id="0"/>
      <w:r w:rsidRPr="00D312A2">
        <w:rPr>
          <w:sz w:val="28"/>
          <w:szCs w:val="28"/>
          <w:shd w:val="clear" w:color="auto" w:fill="FFFFFF"/>
        </w:rPr>
        <w:t xml:space="preserve">енение, </w:t>
      </w:r>
      <w:r w:rsidR="00371FB0" w:rsidRPr="00D312A2">
        <w:rPr>
          <w:sz w:val="28"/>
          <w:szCs w:val="28"/>
          <w:shd w:val="clear" w:color="auto" w:fill="FFFFFF"/>
        </w:rPr>
        <w:t>изложив её в следующей редакции</w:t>
      </w:r>
      <w:r w:rsidRPr="00D312A2">
        <w:rPr>
          <w:sz w:val="28"/>
          <w:szCs w:val="28"/>
          <w:shd w:val="clear" w:color="auto" w:fill="FFFFFF"/>
        </w:rPr>
        <w:t>: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«1. Установить праздничные дни Ленинградской области: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полного освобождения Ленинграда от фашистской блокады - 27 января;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парламентаризма Ленинградской области (день образования Законодательного собрания Ленинградской области) - 20 марта;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образования Аварийно-спасательной службы Ленинградской области - 28 июня;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образования Ленинградской области - 1 августа;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садовода (праздник урожая) - последнее воскресенье августа;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принятия </w:t>
      </w:r>
      <w:hyperlink r:id="rId6" w:anchor="/document/7913490/entry/0" w:history="1">
        <w:r w:rsidRPr="00D312A2">
          <w:rPr>
            <w:rStyle w:val="a4"/>
            <w:color w:val="auto"/>
            <w:sz w:val="28"/>
            <w:szCs w:val="28"/>
            <w:u w:val="none"/>
          </w:rPr>
          <w:t>Устава</w:t>
        </w:r>
      </w:hyperlink>
      <w:r w:rsidRPr="00D312A2">
        <w:rPr>
          <w:sz w:val="28"/>
          <w:szCs w:val="28"/>
        </w:rPr>
        <w:t> Ленинградской области - 27 октября;</w:t>
      </w:r>
    </w:p>
    <w:p w:rsidR="00371FB0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профсоюзного работника Ленинградской области - 19 ноября;</w:t>
      </w:r>
    </w:p>
    <w:p w:rsidR="00BC4424" w:rsidRPr="00D312A2" w:rsidRDefault="00371FB0" w:rsidP="00371FB0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312A2">
        <w:rPr>
          <w:sz w:val="28"/>
          <w:szCs w:val="28"/>
        </w:rPr>
        <w:t>День герба, флага и гимна Ленинградской области - 9 декабря</w:t>
      </w:r>
      <w:proofErr w:type="gramStart"/>
      <w:r w:rsidRPr="00D312A2">
        <w:rPr>
          <w:sz w:val="28"/>
          <w:szCs w:val="28"/>
        </w:rPr>
        <w:t>.</w:t>
      </w:r>
      <w:r w:rsidR="0054020A" w:rsidRPr="00D312A2">
        <w:rPr>
          <w:sz w:val="28"/>
          <w:szCs w:val="28"/>
        </w:rPr>
        <w:t>»</w:t>
      </w:r>
      <w:r w:rsidR="00BC4424" w:rsidRPr="00D312A2">
        <w:rPr>
          <w:sz w:val="28"/>
          <w:szCs w:val="28"/>
        </w:rPr>
        <w:t>.</w:t>
      </w:r>
      <w:proofErr w:type="gramEnd"/>
    </w:p>
    <w:p w:rsidR="005601A6" w:rsidRPr="00D312A2" w:rsidRDefault="005601A6" w:rsidP="00371FB0">
      <w:pPr>
        <w:spacing w:line="276" w:lineRule="auto"/>
        <w:ind w:firstLine="708"/>
        <w:contextualSpacing/>
        <w:jc w:val="both"/>
        <w:rPr>
          <w:b/>
          <w:sz w:val="28"/>
          <w:szCs w:val="28"/>
        </w:rPr>
      </w:pPr>
    </w:p>
    <w:p w:rsidR="00BC4424" w:rsidRDefault="00BC4424" w:rsidP="00371FB0">
      <w:pPr>
        <w:spacing w:line="276" w:lineRule="auto"/>
        <w:ind w:firstLine="708"/>
        <w:contextualSpacing/>
        <w:jc w:val="both"/>
        <w:rPr>
          <w:b/>
          <w:sz w:val="28"/>
          <w:szCs w:val="28"/>
        </w:rPr>
      </w:pPr>
      <w:r w:rsidRPr="0054020A">
        <w:rPr>
          <w:b/>
          <w:sz w:val="28"/>
          <w:szCs w:val="28"/>
        </w:rPr>
        <w:t xml:space="preserve">Статья 2. </w:t>
      </w:r>
    </w:p>
    <w:p w:rsidR="005601A6" w:rsidRPr="005601A6" w:rsidRDefault="005601A6" w:rsidP="00371FB0">
      <w:pPr>
        <w:spacing w:line="276" w:lineRule="auto"/>
        <w:ind w:firstLine="708"/>
        <w:contextualSpacing/>
        <w:jc w:val="both"/>
        <w:rPr>
          <w:b/>
          <w:sz w:val="20"/>
          <w:szCs w:val="20"/>
        </w:rPr>
      </w:pPr>
    </w:p>
    <w:p w:rsidR="00BC4424" w:rsidRPr="0054020A" w:rsidRDefault="0054020A" w:rsidP="00371FB0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54020A">
        <w:rPr>
          <w:sz w:val="28"/>
          <w:szCs w:val="28"/>
          <w:shd w:val="clear" w:color="auto" w:fill="FFFFFF"/>
        </w:rPr>
        <w:t>Настоящий областной </w:t>
      </w:r>
      <w:r w:rsidRPr="0054020A">
        <w:rPr>
          <w:rStyle w:val="a5"/>
          <w:i w:val="0"/>
          <w:iCs w:val="0"/>
          <w:sz w:val="28"/>
          <w:szCs w:val="28"/>
          <w:shd w:val="clear" w:color="auto" w:fill="FFFFFF"/>
        </w:rPr>
        <w:t>закон</w:t>
      </w:r>
      <w:r w:rsidRPr="0054020A">
        <w:rPr>
          <w:sz w:val="28"/>
          <w:szCs w:val="28"/>
          <w:shd w:val="clear" w:color="auto" w:fill="FFFFFF"/>
        </w:rPr>
        <w:t> вступает в силу через 10 дней после его </w:t>
      </w:r>
      <w:hyperlink r:id="rId7" w:anchor="/document/74402121/entry/0" w:history="1">
        <w:r w:rsidRPr="0054020A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официального опубликования</w:t>
        </w:r>
      </w:hyperlink>
      <w:r w:rsidRPr="0054020A">
        <w:rPr>
          <w:sz w:val="28"/>
          <w:szCs w:val="28"/>
          <w:shd w:val="clear" w:color="auto" w:fill="FFFFFF"/>
        </w:rPr>
        <w:t>.</w:t>
      </w:r>
    </w:p>
    <w:p w:rsidR="00BC4424" w:rsidRPr="0054020A" w:rsidRDefault="00BC4424" w:rsidP="0054020A">
      <w:pPr>
        <w:spacing w:line="360" w:lineRule="auto"/>
        <w:jc w:val="both"/>
        <w:rPr>
          <w:sz w:val="28"/>
          <w:szCs w:val="28"/>
        </w:rPr>
      </w:pPr>
    </w:p>
    <w:p w:rsidR="00BC4424" w:rsidRPr="0054020A" w:rsidRDefault="00BC4424" w:rsidP="00BC4424">
      <w:pPr>
        <w:ind w:firstLine="708"/>
        <w:jc w:val="both"/>
        <w:rPr>
          <w:sz w:val="28"/>
          <w:szCs w:val="28"/>
        </w:rPr>
      </w:pPr>
      <w:r w:rsidRPr="0054020A">
        <w:rPr>
          <w:sz w:val="28"/>
          <w:szCs w:val="28"/>
        </w:rPr>
        <w:t xml:space="preserve">Губернатор </w:t>
      </w:r>
    </w:p>
    <w:p w:rsidR="00BC4424" w:rsidRPr="0054020A" w:rsidRDefault="00BC4424" w:rsidP="00BC4424">
      <w:pPr>
        <w:ind w:firstLine="708"/>
        <w:jc w:val="both"/>
        <w:rPr>
          <w:sz w:val="28"/>
          <w:szCs w:val="28"/>
        </w:rPr>
      </w:pPr>
      <w:r w:rsidRPr="0054020A">
        <w:rPr>
          <w:sz w:val="28"/>
          <w:szCs w:val="28"/>
        </w:rPr>
        <w:t xml:space="preserve">Ленинградской области  </w:t>
      </w:r>
      <w:r w:rsidRPr="0054020A">
        <w:rPr>
          <w:sz w:val="28"/>
          <w:szCs w:val="28"/>
        </w:rPr>
        <w:tab/>
      </w:r>
      <w:r w:rsidRPr="0054020A">
        <w:rPr>
          <w:sz w:val="28"/>
          <w:szCs w:val="28"/>
        </w:rPr>
        <w:tab/>
      </w:r>
      <w:r w:rsidRPr="0054020A">
        <w:rPr>
          <w:sz w:val="28"/>
          <w:szCs w:val="28"/>
        </w:rPr>
        <w:tab/>
      </w:r>
      <w:r w:rsidRPr="0054020A">
        <w:rPr>
          <w:sz w:val="28"/>
          <w:szCs w:val="28"/>
        </w:rPr>
        <w:tab/>
      </w:r>
      <w:r w:rsidRPr="0054020A">
        <w:rPr>
          <w:sz w:val="28"/>
          <w:szCs w:val="28"/>
        </w:rPr>
        <w:tab/>
        <w:t>А.Ю. Дрозденко</w:t>
      </w:r>
    </w:p>
    <w:p w:rsidR="00BC4424" w:rsidRPr="0054020A" w:rsidRDefault="00BC4424" w:rsidP="00BC44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87A" w:rsidRDefault="00C1487A"/>
    <w:sectPr w:rsidR="00C1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24"/>
    <w:rsid w:val="00371FB0"/>
    <w:rsid w:val="0054020A"/>
    <w:rsid w:val="005601A6"/>
    <w:rsid w:val="00666339"/>
    <w:rsid w:val="006E476E"/>
    <w:rsid w:val="00AD45FC"/>
    <w:rsid w:val="00B47059"/>
    <w:rsid w:val="00BB1DE0"/>
    <w:rsid w:val="00BC4424"/>
    <w:rsid w:val="00C1487A"/>
    <w:rsid w:val="00D312A2"/>
    <w:rsid w:val="00F0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44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s15">
    <w:name w:val="s_15"/>
    <w:basedOn w:val="a"/>
    <w:rsid w:val="00AD45FC"/>
    <w:pPr>
      <w:spacing w:before="100" w:beforeAutospacing="1" w:after="100" w:afterAutospacing="1"/>
    </w:pPr>
  </w:style>
  <w:style w:type="character" w:customStyle="1" w:styleId="s10">
    <w:name w:val="s_10"/>
    <w:basedOn w:val="a0"/>
    <w:rsid w:val="00AD45FC"/>
  </w:style>
  <w:style w:type="paragraph" w:customStyle="1" w:styleId="s1">
    <w:name w:val="s_1"/>
    <w:basedOn w:val="a"/>
    <w:rsid w:val="00AD45F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D45FC"/>
    <w:rPr>
      <w:color w:val="0000FF"/>
      <w:u w:val="single"/>
    </w:rPr>
  </w:style>
  <w:style w:type="paragraph" w:customStyle="1" w:styleId="s3">
    <w:name w:val="s_3"/>
    <w:basedOn w:val="a"/>
    <w:rsid w:val="00AD45FC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5402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44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s15">
    <w:name w:val="s_15"/>
    <w:basedOn w:val="a"/>
    <w:rsid w:val="00AD45FC"/>
    <w:pPr>
      <w:spacing w:before="100" w:beforeAutospacing="1" w:after="100" w:afterAutospacing="1"/>
    </w:pPr>
  </w:style>
  <w:style w:type="character" w:customStyle="1" w:styleId="s10">
    <w:name w:val="s_10"/>
    <w:basedOn w:val="a0"/>
    <w:rsid w:val="00AD45FC"/>
  </w:style>
  <w:style w:type="paragraph" w:customStyle="1" w:styleId="s1">
    <w:name w:val="s_1"/>
    <w:basedOn w:val="a"/>
    <w:rsid w:val="00AD45F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D45FC"/>
    <w:rPr>
      <w:color w:val="0000FF"/>
      <w:u w:val="single"/>
    </w:rPr>
  </w:style>
  <w:style w:type="paragraph" w:customStyle="1" w:styleId="s3">
    <w:name w:val="s_3"/>
    <w:basedOn w:val="a"/>
    <w:rsid w:val="00AD45FC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5402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bileonline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" TargetMode="External"/><Relationship Id="rId5" Type="http://schemas.openxmlformats.org/officeDocument/2006/relationships/hyperlink" Target="https://mobileonline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Ирина Васильевна</dc:creator>
  <cp:lastModifiedBy>Шарлай Ирина Васильевна</cp:lastModifiedBy>
  <cp:revision>4</cp:revision>
  <dcterms:created xsi:type="dcterms:W3CDTF">2020-09-03T07:37:00Z</dcterms:created>
  <dcterms:modified xsi:type="dcterms:W3CDTF">2020-09-03T08:32:00Z</dcterms:modified>
</cp:coreProperties>
</file>