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1BF" w:rsidRPr="006E6A24" w:rsidRDefault="00DB21BF" w:rsidP="00DB21BF">
      <w:pPr>
        <w:jc w:val="center"/>
        <w:rPr>
          <w:szCs w:val="28"/>
        </w:rPr>
      </w:pPr>
      <w:r w:rsidRPr="00E208A3">
        <w:rPr>
          <w:rFonts w:eastAsia="Times New Roman" w:cs="Times New Roman"/>
          <w:szCs w:val="28"/>
          <w:lang w:eastAsia="ru-RU"/>
        </w:rPr>
        <w:t>Справка</w:t>
      </w:r>
      <w:r w:rsidRPr="006E6A24">
        <w:rPr>
          <w:rFonts w:eastAsia="Times New Roman" w:cs="Times New Roman"/>
          <w:b/>
          <w:szCs w:val="28"/>
          <w:lang w:eastAsia="ru-RU"/>
        </w:rPr>
        <w:br/>
      </w:r>
      <w:r w:rsidRPr="006E6A24">
        <w:rPr>
          <w:szCs w:val="28"/>
        </w:rPr>
        <w:t xml:space="preserve">о состоянии законодательства в сфере </w:t>
      </w:r>
    </w:p>
    <w:p w:rsidR="00DB21BF" w:rsidRPr="006E6A24" w:rsidRDefault="00DB21BF" w:rsidP="00DB21BF">
      <w:pPr>
        <w:jc w:val="center"/>
        <w:rPr>
          <w:szCs w:val="28"/>
        </w:rPr>
      </w:pPr>
      <w:r w:rsidRPr="006E6A24">
        <w:rPr>
          <w:szCs w:val="28"/>
        </w:rPr>
        <w:t xml:space="preserve">правового регулирования проекта областного закона </w:t>
      </w:r>
    </w:p>
    <w:p w:rsidR="005451DA" w:rsidRDefault="00DB21BF" w:rsidP="005451DA">
      <w:pPr>
        <w:jc w:val="center"/>
        <w:rPr>
          <w:rFonts w:cs="Times New Roman"/>
          <w:szCs w:val="28"/>
        </w:rPr>
      </w:pPr>
      <w:r w:rsidRPr="006462B0">
        <w:rPr>
          <w:szCs w:val="28"/>
        </w:rPr>
        <w:t xml:space="preserve"> </w:t>
      </w:r>
      <w:r w:rsidR="005451DA">
        <w:rPr>
          <w:rFonts w:cs="Times New Roman"/>
          <w:szCs w:val="28"/>
        </w:rPr>
        <w:t xml:space="preserve">«О присвоении городскому поселку Красный Бор </w:t>
      </w:r>
      <w:proofErr w:type="spellStart"/>
      <w:r w:rsidR="005451DA">
        <w:rPr>
          <w:rFonts w:cs="Times New Roman"/>
          <w:szCs w:val="28"/>
        </w:rPr>
        <w:t>Тосненского</w:t>
      </w:r>
      <w:proofErr w:type="spellEnd"/>
      <w:r w:rsidR="005451DA">
        <w:rPr>
          <w:rFonts w:cs="Times New Roman"/>
          <w:szCs w:val="28"/>
        </w:rPr>
        <w:t xml:space="preserve"> </w:t>
      </w:r>
      <w:r w:rsidR="000D66DF">
        <w:rPr>
          <w:rFonts w:cs="Times New Roman"/>
          <w:szCs w:val="28"/>
        </w:rPr>
        <w:t xml:space="preserve">муниципального </w:t>
      </w:r>
      <w:r w:rsidR="005451DA">
        <w:rPr>
          <w:rFonts w:cs="Times New Roman"/>
          <w:szCs w:val="28"/>
        </w:rPr>
        <w:t>района   почетного звания Ленинградской области «Населенный пункт воинской доблести»</w:t>
      </w:r>
    </w:p>
    <w:p w:rsidR="00DB21BF" w:rsidRDefault="00DB21BF" w:rsidP="005451DA">
      <w:pPr>
        <w:jc w:val="both"/>
        <w:rPr>
          <w:szCs w:val="28"/>
        </w:rPr>
      </w:pPr>
      <w:r w:rsidRPr="006E6A24">
        <w:rPr>
          <w:szCs w:val="28"/>
        </w:rPr>
        <w:br/>
        <w:t xml:space="preserve">           В сфере правового регулирования </w:t>
      </w:r>
      <w:r w:rsidR="002668D4">
        <w:rPr>
          <w:szCs w:val="28"/>
        </w:rPr>
        <w:t xml:space="preserve">проекта областного закона </w:t>
      </w:r>
      <w:r w:rsidR="005451DA">
        <w:rPr>
          <w:rFonts w:cs="Times New Roman"/>
          <w:szCs w:val="28"/>
        </w:rPr>
        <w:t xml:space="preserve">«О присвоении городскому поселку Красный Бор </w:t>
      </w:r>
      <w:proofErr w:type="spellStart"/>
      <w:r w:rsidR="005451DA">
        <w:rPr>
          <w:rFonts w:cs="Times New Roman"/>
          <w:szCs w:val="28"/>
        </w:rPr>
        <w:t>Тосненского</w:t>
      </w:r>
      <w:proofErr w:type="spellEnd"/>
      <w:r w:rsidR="005451DA">
        <w:rPr>
          <w:rFonts w:cs="Times New Roman"/>
          <w:szCs w:val="28"/>
        </w:rPr>
        <w:t xml:space="preserve"> </w:t>
      </w:r>
      <w:r w:rsidR="000D66DF">
        <w:rPr>
          <w:rFonts w:cs="Times New Roman"/>
          <w:szCs w:val="28"/>
        </w:rPr>
        <w:t xml:space="preserve">муниципального  </w:t>
      </w:r>
      <w:r w:rsidR="005451DA">
        <w:rPr>
          <w:rFonts w:cs="Times New Roman"/>
          <w:szCs w:val="28"/>
        </w:rPr>
        <w:t>района   почетного звания Ленинградской области «Населенный пункт воинской доблести»</w:t>
      </w:r>
      <w:r w:rsidR="002C4D67">
        <w:rPr>
          <w:szCs w:val="28"/>
        </w:rPr>
        <w:t xml:space="preserve"> </w:t>
      </w:r>
      <w:r w:rsidRPr="006E6A24">
        <w:rPr>
          <w:szCs w:val="28"/>
        </w:rPr>
        <w:t>действуют  следующие законодательные акты:</w:t>
      </w:r>
    </w:p>
    <w:p w:rsidR="00DB21BF" w:rsidRPr="006E6A24" w:rsidRDefault="00DB21BF" w:rsidP="00DB21BF">
      <w:pPr>
        <w:spacing w:line="0" w:lineRule="atLeast"/>
        <w:jc w:val="both"/>
        <w:rPr>
          <w:szCs w:val="28"/>
        </w:rPr>
      </w:pPr>
    </w:p>
    <w:p w:rsidR="00DB21BF" w:rsidRPr="00987ACD" w:rsidRDefault="00DB21BF" w:rsidP="002C4D67">
      <w:pPr>
        <w:spacing w:line="0" w:lineRule="atLeast"/>
        <w:jc w:val="both"/>
        <w:rPr>
          <w:szCs w:val="28"/>
        </w:rPr>
      </w:pPr>
      <w:r>
        <w:rPr>
          <w:szCs w:val="28"/>
        </w:rPr>
        <w:t xml:space="preserve">     </w:t>
      </w:r>
      <w:r w:rsidR="00FA77D6">
        <w:rPr>
          <w:szCs w:val="28"/>
        </w:rPr>
        <w:t xml:space="preserve"> </w:t>
      </w:r>
      <w:r w:rsidR="002C4D67">
        <w:rPr>
          <w:szCs w:val="28"/>
        </w:rPr>
        <w:t>1</w:t>
      </w:r>
      <w:r w:rsidRPr="00987ACD">
        <w:rPr>
          <w:rFonts w:cs="Times New Roman"/>
          <w:szCs w:val="28"/>
        </w:rPr>
        <w:t xml:space="preserve">. </w:t>
      </w:r>
      <w:r w:rsidRPr="00E01423">
        <w:rPr>
          <w:rFonts w:cs="Times New Roman"/>
          <w:szCs w:val="28"/>
        </w:rPr>
        <w:t xml:space="preserve">Федеральный закон от 06.10.1999 </w:t>
      </w:r>
      <w:r w:rsidRPr="00987ACD">
        <w:rPr>
          <w:rFonts w:cs="Times New Roman"/>
          <w:szCs w:val="28"/>
        </w:rPr>
        <w:t>№</w:t>
      </w:r>
      <w:r w:rsidRPr="00E01423">
        <w:rPr>
          <w:rFonts w:cs="Times New Roman"/>
          <w:szCs w:val="28"/>
        </w:rPr>
        <w:t xml:space="preserve">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</w:t>
      </w:r>
      <w:r w:rsidR="00F87041">
        <w:rPr>
          <w:rFonts w:cs="Times New Roman"/>
          <w:szCs w:val="28"/>
        </w:rPr>
        <w:t>.</w:t>
      </w:r>
      <w:r w:rsidRPr="00987ACD">
        <w:rPr>
          <w:rFonts w:cs="Times New Roman"/>
          <w:szCs w:val="28"/>
        </w:rPr>
        <w:t xml:space="preserve"> </w:t>
      </w:r>
    </w:p>
    <w:p w:rsidR="00DB21BF" w:rsidRDefault="00FA77D6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Fonts w:cs="Times New Roman"/>
          <w:szCs w:val="28"/>
        </w:rPr>
      </w:pPr>
      <w:r>
        <w:rPr>
          <w:szCs w:val="28"/>
        </w:rPr>
        <w:t>2</w:t>
      </w:r>
      <w:r w:rsidR="00DB21BF">
        <w:rPr>
          <w:szCs w:val="28"/>
        </w:rPr>
        <w:t xml:space="preserve">. </w:t>
      </w:r>
      <w:r w:rsidR="00AA7729">
        <w:rPr>
          <w:rFonts w:cs="Times New Roman"/>
          <w:szCs w:val="28"/>
        </w:rPr>
        <w:t xml:space="preserve">Закон Ленинградской области </w:t>
      </w:r>
      <w:r w:rsidR="00DB21BF" w:rsidRPr="00E01423">
        <w:rPr>
          <w:rFonts w:cs="Times New Roman"/>
          <w:szCs w:val="28"/>
        </w:rPr>
        <w:t xml:space="preserve"> </w:t>
      </w:r>
      <w:r w:rsidR="00274F75">
        <w:rPr>
          <w:rFonts w:cs="Times New Roman"/>
          <w:szCs w:val="28"/>
        </w:rPr>
        <w:t>от 15.12.2016 № 95-оз «О почетных званиях Ленинградской области «Город воинской доблести», «Населенный пункт</w:t>
      </w:r>
      <w:r>
        <w:rPr>
          <w:rFonts w:cs="Times New Roman"/>
          <w:szCs w:val="28"/>
        </w:rPr>
        <w:t xml:space="preserve"> воинской доблести»</w:t>
      </w:r>
      <w:r w:rsidR="00F87041">
        <w:rPr>
          <w:rFonts w:cs="Times New Roman"/>
          <w:szCs w:val="28"/>
        </w:rPr>
        <w:t>.</w:t>
      </w:r>
    </w:p>
    <w:p w:rsidR="00E5025C" w:rsidRDefault="00E5025C" w:rsidP="00E5025C">
      <w:pPr>
        <w:autoSpaceDE w:val="0"/>
        <w:autoSpaceDN w:val="0"/>
        <w:adjustRightInd w:val="0"/>
        <w:spacing w:line="0" w:lineRule="atLeast"/>
        <w:jc w:val="both"/>
        <w:rPr>
          <w:rFonts w:cs="Times New Roman"/>
          <w:szCs w:val="28"/>
        </w:rPr>
      </w:pPr>
    </w:p>
    <w:p w:rsidR="00E5025C" w:rsidRDefault="00E5025C" w:rsidP="00E5025C">
      <w:pPr>
        <w:autoSpaceDE w:val="0"/>
        <w:autoSpaceDN w:val="0"/>
        <w:adjustRightInd w:val="0"/>
        <w:spacing w:line="0" w:lineRule="atLeast"/>
        <w:jc w:val="both"/>
        <w:rPr>
          <w:rFonts w:cs="Times New Roman"/>
          <w:szCs w:val="28"/>
        </w:rPr>
      </w:pPr>
    </w:p>
    <w:p w:rsidR="00E5025C" w:rsidRDefault="00E5025C" w:rsidP="00E5025C">
      <w:pPr>
        <w:autoSpaceDE w:val="0"/>
        <w:autoSpaceDN w:val="0"/>
        <w:adjustRightInd w:val="0"/>
        <w:spacing w:line="0" w:lineRule="atLeast"/>
        <w:jc w:val="both"/>
        <w:rPr>
          <w:rFonts w:cs="Times New Roman"/>
          <w:szCs w:val="28"/>
        </w:rPr>
      </w:pPr>
    </w:p>
    <w:p w:rsidR="00DF5F7C" w:rsidRDefault="00DF5F7C" w:rsidP="00DF5F7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Заместитель начальника </w:t>
      </w:r>
    </w:p>
    <w:p w:rsidR="00DF5F7C" w:rsidRDefault="00DF5F7C" w:rsidP="00DF5F7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Архивного управления</w:t>
      </w:r>
    </w:p>
    <w:p w:rsidR="00DF5F7C" w:rsidRDefault="00DF5F7C" w:rsidP="00DF5F7C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Ленинградской области                                                                        А.И. Фомин</w:t>
      </w:r>
    </w:p>
    <w:p w:rsidR="00467838" w:rsidRPr="00E01423" w:rsidRDefault="00467838" w:rsidP="00DB21BF">
      <w:pPr>
        <w:autoSpaceDE w:val="0"/>
        <w:autoSpaceDN w:val="0"/>
        <w:adjustRightInd w:val="0"/>
        <w:spacing w:line="0" w:lineRule="atLeast"/>
        <w:ind w:firstLine="426"/>
        <w:jc w:val="both"/>
        <w:rPr>
          <w:rFonts w:cs="Times New Roman"/>
          <w:szCs w:val="28"/>
        </w:rPr>
      </w:pPr>
      <w:bookmarkStart w:id="0" w:name="_GoBack"/>
      <w:bookmarkEnd w:id="0"/>
    </w:p>
    <w:p w:rsidR="00DB21BF" w:rsidRDefault="00DB21BF" w:rsidP="00DB21BF">
      <w:pPr>
        <w:ind w:firstLine="709"/>
        <w:jc w:val="both"/>
        <w:rPr>
          <w:szCs w:val="28"/>
        </w:rPr>
      </w:pPr>
    </w:p>
    <w:p w:rsidR="00DB21BF" w:rsidRDefault="00DB21BF" w:rsidP="00DB21BF">
      <w:pPr>
        <w:ind w:firstLine="709"/>
        <w:jc w:val="both"/>
        <w:rPr>
          <w:szCs w:val="28"/>
        </w:rPr>
      </w:pPr>
    </w:p>
    <w:p w:rsidR="007C0BC4" w:rsidRDefault="007C0BC4"/>
    <w:sectPr w:rsidR="007C0BC4" w:rsidSect="00DB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8DB"/>
    <w:rsid w:val="000D66DF"/>
    <w:rsid w:val="002668D4"/>
    <w:rsid w:val="00274F75"/>
    <w:rsid w:val="002C4D67"/>
    <w:rsid w:val="00467838"/>
    <w:rsid w:val="004A58DB"/>
    <w:rsid w:val="005451DA"/>
    <w:rsid w:val="007A2CD5"/>
    <w:rsid w:val="007C0BC4"/>
    <w:rsid w:val="0083301D"/>
    <w:rsid w:val="00920633"/>
    <w:rsid w:val="00AA7729"/>
    <w:rsid w:val="00C5173B"/>
    <w:rsid w:val="00DB21BF"/>
    <w:rsid w:val="00DF5F7C"/>
    <w:rsid w:val="00E5025C"/>
    <w:rsid w:val="00EE6469"/>
    <w:rsid w:val="00F87041"/>
    <w:rsid w:val="00FA7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1BF"/>
    <w:pPr>
      <w:spacing w:after="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2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Саргсян Анна Гайковна</dc:creator>
  <cp:lastModifiedBy>Наталья Александровна Морозова</cp:lastModifiedBy>
  <cp:revision>4</cp:revision>
  <cp:lastPrinted>2020-06-11T06:26:00Z</cp:lastPrinted>
  <dcterms:created xsi:type="dcterms:W3CDTF">2020-06-11T06:26:00Z</dcterms:created>
  <dcterms:modified xsi:type="dcterms:W3CDTF">2020-06-11T08:13:00Z</dcterms:modified>
</cp:coreProperties>
</file>