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80D04" w14:textId="77777777" w:rsidR="00F42AB2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8F70AD">
        <w:rPr>
          <w:b w:val="0"/>
          <w:bCs w:val="0"/>
        </w:rPr>
        <w:t>ся</w:t>
      </w:r>
      <w:r w:rsidRPr="00FE6D75">
        <w:rPr>
          <w:b w:val="0"/>
          <w:bCs w:val="0"/>
        </w:rPr>
        <w:t xml:space="preserve"> </w:t>
      </w:r>
    </w:p>
    <w:p w14:paraId="0D3827BA" w14:textId="77777777" w:rsidR="00F42AB2" w:rsidRPr="00FE6D75" w:rsidRDefault="00F42AB2" w:rsidP="00EA6DE1">
      <w:pPr>
        <w:pStyle w:val="a4"/>
        <w:jc w:val="right"/>
        <w:rPr>
          <w:b w:val="0"/>
          <w:bCs w:val="0"/>
        </w:rPr>
      </w:pPr>
      <w:r w:rsidRPr="00FE6D75">
        <w:rPr>
          <w:b w:val="0"/>
          <w:bCs w:val="0"/>
        </w:rPr>
        <w:t xml:space="preserve">Губернатором </w:t>
      </w:r>
      <w:r w:rsidR="006F0BF8">
        <w:rPr>
          <w:b w:val="0"/>
          <w:bCs w:val="0"/>
        </w:rPr>
        <w:t xml:space="preserve">Ленинградской </w:t>
      </w:r>
      <w:r w:rsidRPr="00FE6D75">
        <w:rPr>
          <w:b w:val="0"/>
          <w:bCs w:val="0"/>
        </w:rPr>
        <w:t>области</w:t>
      </w:r>
    </w:p>
    <w:p w14:paraId="6BD0776E" w14:textId="77777777"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294B2" w14:textId="77777777"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14:paraId="278F537F" w14:textId="77777777"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2F904" w14:textId="77777777"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7B97EC09" w14:textId="77777777"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E45FA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ОБЛАСТНО</w:t>
      </w:r>
      <w:r w:rsidR="00E45FA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E471074" w14:textId="77777777"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4EFD4B" w14:textId="77777777"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0C580735" w14:textId="77777777" w:rsidR="003313AA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14:paraId="28193161" w14:textId="77777777" w:rsidR="00A91A37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698827C2" w14:textId="77777777" w:rsidR="00F825D4" w:rsidRDefault="00F825D4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76A2F4B" w14:textId="77777777" w:rsidR="00C04739" w:rsidRDefault="00722DF9" w:rsidP="001D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</w:t>
      </w:r>
      <w:r w:rsidR="00E45FA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закон от 29 ноября 2013</w:t>
      </w:r>
      <w:r w:rsidR="007068B4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</w:t>
      </w:r>
      <w:r w:rsidR="00E45FA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C04739">
        <w:rPr>
          <w:rFonts w:ascii="Times New Roman" w:hAnsi="Times New Roman" w:cs="Times New Roman"/>
          <w:sz w:val="28"/>
          <w:szCs w:val="28"/>
        </w:rPr>
        <w:t>:</w:t>
      </w:r>
    </w:p>
    <w:p w14:paraId="2FA526B7" w14:textId="77777777" w:rsidR="00B06CD4" w:rsidRDefault="009A6B7C" w:rsidP="00743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06CD4">
        <w:rPr>
          <w:rFonts w:ascii="Times New Roman" w:hAnsi="Times New Roman" w:cs="Times New Roman"/>
          <w:sz w:val="28"/>
          <w:szCs w:val="28"/>
        </w:rPr>
        <w:t>в пункте 1 части 1 статьи 7 после слов</w:t>
      </w:r>
      <w:r w:rsidR="007048EC">
        <w:rPr>
          <w:rFonts w:ascii="Times New Roman" w:hAnsi="Times New Roman" w:cs="Times New Roman"/>
          <w:sz w:val="28"/>
          <w:szCs w:val="28"/>
        </w:rPr>
        <w:t xml:space="preserve"> </w:t>
      </w:r>
      <w:r w:rsidR="00B06CD4">
        <w:rPr>
          <w:rFonts w:ascii="Times New Roman" w:hAnsi="Times New Roman" w:cs="Times New Roman"/>
          <w:sz w:val="28"/>
          <w:szCs w:val="28"/>
        </w:rPr>
        <w:t>«в которых имеется менее чем пять квартир» дополнить словами «</w:t>
      </w:r>
      <w:r w:rsidR="00A54EE0">
        <w:rPr>
          <w:rFonts w:ascii="Times New Roman" w:hAnsi="Times New Roman" w:cs="Times New Roman"/>
          <w:sz w:val="28"/>
          <w:szCs w:val="28"/>
        </w:rPr>
        <w:t>,</w:t>
      </w:r>
      <w:r w:rsidR="00553604">
        <w:rPr>
          <w:rFonts w:ascii="Times New Roman" w:hAnsi="Times New Roman" w:cs="Times New Roman"/>
          <w:sz w:val="28"/>
          <w:szCs w:val="28"/>
        </w:rPr>
        <w:t xml:space="preserve"> </w:t>
      </w:r>
      <w:r w:rsidR="00B06CD4">
        <w:rPr>
          <w:rFonts w:ascii="Times New Roman" w:hAnsi="Times New Roman" w:cs="Times New Roman"/>
          <w:sz w:val="28"/>
          <w:szCs w:val="28"/>
        </w:rPr>
        <w:t>многоквартирны</w:t>
      </w:r>
      <w:r w:rsidR="00743AF6">
        <w:rPr>
          <w:rFonts w:ascii="Times New Roman" w:hAnsi="Times New Roman" w:cs="Times New Roman"/>
          <w:sz w:val="28"/>
          <w:szCs w:val="28"/>
        </w:rPr>
        <w:t>х</w:t>
      </w:r>
      <w:r w:rsidR="00B06CD4">
        <w:rPr>
          <w:rFonts w:ascii="Times New Roman" w:hAnsi="Times New Roman" w:cs="Times New Roman"/>
          <w:sz w:val="28"/>
          <w:szCs w:val="28"/>
        </w:rPr>
        <w:t xml:space="preserve"> дом</w:t>
      </w:r>
      <w:r w:rsidR="00743AF6">
        <w:rPr>
          <w:rFonts w:ascii="Times New Roman" w:hAnsi="Times New Roman" w:cs="Times New Roman"/>
          <w:sz w:val="28"/>
          <w:szCs w:val="28"/>
        </w:rPr>
        <w:t>ов</w:t>
      </w:r>
      <w:r w:rsidR="00B06CD4">
        <w:rPr>
          <w:rFonts w:ascii="Times New Roman" w:hAnsi="Times New Roman" w:cs="Times New Roman"/>
          <w:sz w:val="28"/>
          <w:szCs w:val="28"/>
        </w:rPr>
        <w:t>, расположенны</w:t>
      </w:r>
      <w:r w:rsidR="00743AF6">
        <w:rPr>
          <w:rFonts w:ascii="Times New Roman" w:hAnsi="Times New Roman" w:cs="Times New Roman"/>
          <w:sz w:val="28"/>
          <w:szCs w:val="28"/>
        </w:rPr>
        <w:t>х</w:t>
      </w:r>
      <w:r w:rsidR="00B06CD4">
        <w:rPr>
          <w:rFonts w:ascii="Times New Roman" w:hAnsi="Times New Roman" w:cs="Times New Roman"/>
          <w:sz w:val="28"/>
          <w:szCs w:val="28"/>
        </w:rPr>
        <w:t xml:space="preserve"> на территориях населенных пунктов, признанных закрывающимися на основании решений органов государственной власти </w:t>
      </w:r>
      <w:r w:rsidR="00743AF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06CD4">
        <w:rPr>
          <w:rFonts w:ascii="Times New Roman" w:hAnsi="Times New Roman" w:cs="Times New Roman"/>
          <w:sz w:val="28"/>
          <w:szCs w:val="28"/>
        </w:rPr>
        <w:t xml:space="preserve"> по согласованию с Правительством Российской Федерации</w:t>
      </w:r>
      <w:r w:rsidR="00743AF6">
        <w:rPr>
          <w:rFonts w:ascii="Times New Roman" w:hAnsi="Times New Roman" w:cs="Times New Roman"/>
          <w:sz w:val="28"/>
          <w:szCs w:val="28"/>
        </w:rPr>
        <w:t>, в соответствии с нормативным правовым актом Ленинградской области (</w:t>
      </w:r>
      <w:r w:rsidR="00A54EE0">
        <w:rPr>
          <w:rFonts w:ascii="Times New Roman" w:hAnsi="Times New Roman" w:cs="Times New Roman"/>
          <w:sz w:val="28"/>
          <w:szCs w:val="28"/>
        </w:rPr>
        <w:t>и</w:t>
      </w:r>
      <w:r w:rsidR="00B06CD4">
        <w:rPr>
          <w:rFonts w:ascii="Times New Roman" w:hAnsi="Times New Roman" w:cs="Times New Roman"/>
          <w:sz w:val="28"/>
          <w:szCs w:val="28"/>
        </w:rPr>
        <w:t>сключение таких многоквартирных домов из региональной программы капитального ремонта осуществляется на дату ее актуализации в связи с принятием решения о закрытии населенного пункта</w:t>
      </w:r>
      <w:r w:rsidR="00743AF6">
        <w:rPr>
          <w:rFonts w:ascii="Times New Roman" w:hAnsi="Times New Roman" w:cs="Times New Roman"/>
          <w:sz w:val="28"/>
          <w:szCs w:val="28"/>
        </w:rPr>
        <w:t>)»;</w:t>
      </w:r>
    </w:p>
    <w:p w14:paraId="6DCB057B" w14:textId="77777777" w:rsidR="00D6373E" w:rsidRDefault="003F51D2" w:rsidP="009A6B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6373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7767C0">
        <w:rPr>
          <w:rFonts w:ascii="Times New Roman" w:hAnsi="Times New Roman" w:cs="Times New Roman"/>
          <w:sz w:val="28"/>
          <w:szCs w:val="28"/>
        </w:rPr>
        <w:t>6</w:t>
      </w:r>
      <w:r w:rsidR="00D6373E">
        <w:rPr>
          <w:rFonts w:ascii="Times New Roman" w:hAnsi="Times New Roman" w:cs="Times New Roman"/>
          <w:sz w:val="28"/>
          <w:szCs w:val="28"/>
        </w:rPr>
        <w:t xml:space="preserve"> статьи 10 слова «в орган местного самоуправления» заменить словами «в уполномоченный орган»;</w:t>
      </w:r>
    </w:p>
    <w:p w14:paraId="209E3912" w14:textId="77777777" w:rsidR="009E626E" w:rsidRDefault="003F51D2" w:rsidP="005D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D630B">
        <w:rPr>
          <w:rFonts w:ascii="Times New Roman" w:hAnsi="Times New Roman" w:cs="Times New Roman"/>
          <w:sz w:val="28"/>
          <w:szCs w:val="28"/>
        </w:rPr>
        <w:t>пункт 2 части 1 статьи 11 изложить в следующей редакции:</w:t>
      </w:r>
    </w:p>
    <w:p w14:paraId="710024E7" w14:textId="77777777" w:rsidR="00814EEB" w:rsidRDefault="005D630B" w:rsidP="005D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E626E">
        <w:rPr>
          <w:rFonts w:ascii="Times New Roman" w:hAnsi="Times New Roman" w:cs="Times New Roman"/>
          <w:sz w:val="28"/>
          <w:szCs w:val="28"/>
        </w:rPr>
        <w:t>2) ремонт, замену, модернизацию лифтов, ремонт лифтовых шахт, машинных и блочных помещений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814EEB" w:rsidRPr="00C04739">
        <w:rPr>
          <w:rFonts w:ascii="Times New Roman" w:hAnsi="Times New Roman" w:cs="Times New Roman"/>
          <w:sz w:val="28"/>
          <w:szCs w:val="28"/>
        </w:rPr>
        <w:t xml:space="preserve"> </w:t>
      </w:r>
      <w:r w:rsidR="00814EEB">
        <w:rPr>
          <w:rFonts w:ascii="Times New Roman" w:hAnsi="Times New Roman" w:cs="Times New Roman"/>
          <w:sz w:val="28"/>
          <w:szCs w:val="28"/>
        </w:rPr>
        <w:t>оценк</w:t>
      </w:r>
      <w:r w:rsidR="00D6373E">
        <w:rPr>
          <w:rFonts w:ascii="Times New Roman" w:hAnsi="Times New Roman" w:cs="Times New Roman"/>
          <w:sz w:val="28"/>
          <w:szCs w:val="28"/>
        </w:rPr>
        <w:t>у</w:t>
      </w:r>
      <w:r w:rsidR="00814EEB">
        <w:rPr>
          <w:rFonts w:ascii="Times New Roman" w:hAnsi="Times New Roman" w:cs="Times New Roman"/>
          <w:sz w:val="28"/>
          <w:szCs w:val="28"/>
        </w:rPr>
        <w:t xml:space="preserve"> соответствия лифтов требованиям технического </w:t>
      </w:r>
      <w:hyperlink r:id="rId6" w:history="1">
        <w:r w:rsidR="00814EEB" w:rsidRPr="00814EEB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="00814EEB">
        <w:rPr>
          <w:rFonts w:ascii="Times New Roman" w:hAnsi="Times New Roman" w:cs="Times New Roman"/>
          <w:sz w:val="28"/>
          <w:szCs w:val="28"/>
        </w:rPr>
        <w:t xml:space="preserve"> Таможенного союза 011/2011 «Безопасность лифтов» (ТР ТС 011/2011), утвержденного решением Комиссии Таможенного союза от 18 октября 2011 года № 824 «О принятии технического регламента Таможенного союза «Безопасность лифтов»</w:t>
      </w:r>
      <w:r w:rsidR="00D6373E">
        <w:rPr>
          <w:rFonts w:ascii="Times New Roman" w:hAnsi="Times New Roman" w:cs="Times New Roman"/>
          <w:sz w:val="28"/>
          <w:szCs w:val="28"/>
        </w:rPr>
        <w:t>;</w:t>
      </w:r>
      <w:r w:rsidR="00814EEB">
        <w:rPr>
          <w:rFonts w:ascii="Times New Roman" w:hAnsi="Times New Roman" w:cs="Times New Roman"/>
          <w:sz w:val="28"/>
          <w:szCs w:val="28"/>
        </w:rPr>
        <w:t>»;</w:t>
      </w:r>
    </w:p>
    <w:p w14:paraId="2D94A90E" w14:textId="77777777" w:rsidR="00814EEB" w:rsidRDefault="003F51D2" w:rsidP="009A6B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14EEB">
        <w:rPr>
          <w:rFonts w:ascii="Times New Roman" w:hAnsi="Times New Roman" w:cs="Times New Roman"/>
          <w:sz w:val="28"/>
          <w:szCs w:val="28"/>
        </w:rPr>
        <w:t>в абзаце 4 статьи 20 слова «Ленинградской области» заменить словами «Российской Федерации»</w:t>
      </w:r>
      <w:r w:rsidR="00553604">
        <w:rPr>
          <w:rFonts w:ascii="Times New Roman" w:hAnsi="Times New Roman" w:cs="Times New Roman"/>
          <w:sz w:val="28"/>
          <w:szCs w:val="28"/>
        </w:rPr>
        <w:t>.</w:t>
      </w:r>
    </w:p>
    <w:p w14:paraId="3B2650BC" w14:textId="77777777" w:rsidR="00A561EF" w:rsidRDefault="00A561EF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7F3FD2F" w14:textId="77777777" w:rsidR="003313AA" w:rsidRPr="00BC0906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644D973" w14:textId="784987E4" w:rsidR="003313AA" w:rsidRDefault="003F51D2" w:rsidP="002D2D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4E1532">
        <w:rPr>
          <w:rFonts w:ascii="Times New Roman" w:hAnsi="Times New Roman" w:cs="Times New Roman"/>
          <w:sz w:val="28"/>
          <w:szCs w:val="28"/>
        </w:rPr>
        <w:t>через 10 дней после его официального опубликования.</w:t>
      </w:r>
    </w:p>
    <w:p w14:paraId="37EF39DA" w14:textId="6F8B3C21" w:rsidR="002D2DBE" w:rsidRDefault="002D2DBE" w:rsidP="003F5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EB952" w14:textId="49122398" w:rsidR="002D2DBE" w:rsidRDefault="002D2DBE" w:rsidP="002D2DB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14:paraId="29132EC5" w14:textId="2D2E3C00" w:rsidR="002D2DBE" w:rsidRDefault="002D2DBE" w:rsidP="002D2DB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61C08911" w14:textId="456DB957" w:rsidR="002D2DBE" w:rsidRDefault="002D2DBE" w:rsidP="002D2DB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2D2DBE" w:rsidSect="002D2DBE">
      <w:pgSz w:w="11905" w:h="16838"/>
      <w:pgMar w:top="1134" w:right="567" w:bottom="426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5"/>
  </w:num>
  <w:num w:numId="5">
    <w:abstractNumId w:val="12"/>
  </w:num>
  <w:num w:numId="6">
    <w:abstractNumId w:val="8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1559C"/>
    <w:rsid w:val="00022BFD"/>
    <w:rsid w:val="00024A5A"/>
    <w:rsid w:val="0002501C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60037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6562"/>
    <w:rsid w:val="001F671D"/>
    <w:rsid w:val="00200416"/>
    <w:rsid w:val="00212D54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C1571"/>
    <w:rsid w:val="002C1CFA"/>
    <w:rsid w:val="002C1F3C"/>
    <w:rsid w:val="002C5BBC"/>
    <w:rsid w:val="002C7EB4"/>
    <w:rsid w:val="002D2685"/>
    <w:rsid w:val="002D2DBE"/>
    <w:rsid w:val="002D2F12"/>
    <w:rsid w:val="002D32D2"/>
    <w:rsid w:val="002D7525"/>
    <w:rsid w:val="002E0036"/>
    <w:rsid w:val="002E4BE4"/>
    <w:rsid w:val="002E4DF0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3DC4"/>
    <w:rsid w:val="00384718"/>
    <w:rsid w:val="003864FC"/>
    <w:rsid w:val="0039390F"/>
    <w:rsid w:val="003959CE"/>
    <w:rsid w:val="0039625D"/>
    <w:rsid w:val="003A4179"/>
    <w:rsid w:val="003A752A"/>
    <w:rsid w:val="003B0E16"/>
    <w:rsid w:val="003B7F4C"/>
    <w:rsid w:val="003C0710"/>
    <w:rsid w:val="003C6FA7"/>
    <w:rsid w:val="003D39AC"/>
    <w:rsid w:val="003D6B35"/>
    <w:rsid w:val="003E1543"/>
    <w:rsid w:val="003F465F"/>
    <w:rsid w:val="003F51D2"/>
    <w:rsid w:val="003F5239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2709"/>
    <w:rsid w:val="004F753F"/>
    <w:rsid w:val="005051C6"/>
    <w:rsid w:val="00522305"/>
    <w:rsid w:val="00534ECA"/>
    <w:rsid w:val="00541B6E"/>
    <w:rsid w:val="00553604"/>
    <w:rsid w:val="00553A5C"/>
    <w:rsid w:val="00556939"/>
    <w:rsid w:val="005711C8"/>
    <w:rsid w:val="00575D03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D630B"/>
    <w:rsid w:val="005E019D"/>
    <w:rsid w:val="005E16B3"/>
    <w:rsid w:val="005E5D7D"/>
    <w:rsid w:val="005F2F6D"/>
    <w:rsid w:val="0060095B"/>
    <w:rsid w:val="00607964"/>
    <w:rsid w:val="0061608F"/>
    <w:rsid w:val="00620D92"/>
    <w:rsid w:val="00624A47"/>
    <w:rsid w:val="00636C86"/>
    <w:rsid w:val="00647545"/>
    <w:rsid w:val="006516FC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8EC"/>
    <w:rsid w:val="00704C77"/>
    <w:rsid w:val="007068B4"/>
    <w:rsid w:val="00710F25"/>
    <w:rsid w:val="00711BC6"/>
    <w:rsid w:val="00713B12"/>
    <w:rsid w:val="00722DF9"/>
    <w:rsid w:val="00731C9B"/>
    <w:rsid w:val="00735FA2"/>
    <w:rsid w:val="00737930"/>
    <w:rsid w:val="00743AF6"/>
    <w:rsid w:val="00744D75"/>
    <w:rsid w:val="007510FC"/>
    <w:rsid w:val="00757BC1"/>
    <w:rsid w:val="0076554E"/>
    <w:rsid w:val="00766E10"/>
    <w:rsid w:val="0076788C"/>
    <w:rsid w:val="007767C0"/>
    <w:rsid w:val="00783E4C"/>
    <w:rsid w:val="0078422B"/>
    <w:rsid w:val="007A500A"/>
    <w:rsid w:val="007B04B9"/>
    <w:rsid w:val="007B4F6F"/>
    <w:rsid w:val="007C2366"/>
    <w:rsid w:val="007D76F4"/>
    <w:rsid w:val="007E2534"/>
    <w:rsid w:val="008060AD"/>
    <w:rsid w:val="00814198"/>
    <w:rsid w:val="0081435E"/>
    <w:rsid w:val="00814EEB"/>
    <w:rsid w:val="00820AB4"/>
    <w:rsid w:val="00823FBE"/>
    <w:rsid w:val="00827645"/>
    <w:rsid w:val="008311AC"/>
    <w:rsid w:val="008335A0"/>
    <w:rsid w:val="00846FF9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6489"/>
    <w:rsid w:val="008C656A"/>
    <w:rsid w:val="008E5ACF"/>
    <w:rsid w:val="008E7F74"/>
    <w:rsid w:val="008F4A48"/>
    <w:rsid w:val="008F70AD"/>
    <w:rsid w:val="00904ED2"/>
    <w:rsid w:val="00906C58"/>
    <w:rsid w:val="00916137"/>
    <w:rsid w:val="00940007"/>
    <w:rsid w:val="00944BAC"/>
    <w:rsid w:val="00951E78"/>
    <w:rsid w:val="0095618C"/>
    <w:rsid w:val="00962C9E"/>
    <w:rsid w:val="00965233"/>
    <w:rsid w:val="00965D3B"/>
    <w:rsid w:val="009664C4"/>
    <w:rsid w:val="00974215"/>
    <w:rsid w:val="009952E6"/>
    <w:rsid w:val="009A4F60"/>
    <w:rsid w:val="009A5025"/>
    <w:rsid w:val="009A6B7C"/>
    <w:rsid w:val="009B2738"/>
    <w:rsid w:val="009C089C"/>
    <w:rsid w:val="009C6CAF"/>
    <w:rsid w:val="009E556B"/>
    <w:rsid w:val="009E626E"/>
    <w:rsid w:val="009F1AD0"/>
    <w:rsid w:val="009F6396"/>
    <w:rsid w:val="00A05C36"/>
    <w:rsid w:val="00A217F3"/>
    <w:rsid w:val="00A23790"/>
    <w:rsid w:val="00A27D43"/>
    <w:rsid w:val="00A308F4"/>
    <w:rsid w:val="00A30D3B"/>
    <w:rsid w:val="00A336D9"/>
    <w:rsid w:val="00A34C4D"/>
    <w:rsid w:val="00A429A3"/>
    <w:rsid w:val="00A54EE0"/>
    <w:rsid w:val="00A561EF"/>
    <w:rsid w:val="00A5661F"/>
    <w:rsid w:val="00A601F5"/>
    <w:rsid w:val="00A620BB"/>
    <w:rsid w:val="00A65125"/>
    <w:rsid w:val="00A73561"/>
    <w:rsid w:val="00A83B81"/>
    <w:rsid w:val="00A852E3"/>
    <w:rsid w:val="00A91A37"/>
    <w:rsid w:val="00A925EE"/>
    <w:rsid w:val="00A9404A"/>
    <w:rsid w:val="00A96843"/>
    <w:rsid w:val="00AA20FE"/>
    <w:rsid w:val="00AA598D"/>
    <w:rsid w:val="00AA6F17"/>
    <w:rsid w:val="00AB07E8"/>
    <w:rsid w:val="00AB4833"/>
    <w:rsid w:val="00AC246B"/>
    <w:rsid w:val="00AC3831"/>
    <w:rsid w:val="00AD038B"/>
    <w:rsid w:val="00AE2562"/>
    <w:rsid w:val="00AE492C"/>
    <w:rsid w:val="00AE4F3D"/>
    <w:rsid w:val="00AE6807"/>
    <w:rsid w:val="00B02EBF"/>
    <w:rsid w:val="00B04F60"/>
    <w:rsid w:val="00B06CD4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E0BE1"/>
    <w:rsid w:val="00CE22CB"/>
    <w:rsid w:val="00D02216"/>
    <w:rsid w:val="00D049C2"/>
    <w:rsid w:val="00D20638"/>
    <w:rsid w:val="00D33BA4"/>
    <w:rsid w:val="00D47AA8"/>
    <w:rsid w:val="00D524BE"/>
    <w:rsid w:val="00D57D19"/>
    <w:rsid w:val="00D6373E"/>
    <w:rsid w:val="00DA2B43"/>
    <w:rsid w:val="00DA36FD"/>
    <w:rsid w:val="00DB4F6D"/>
    <w:rsid w:val="00DC0C3A"/>
    <w:rsid w:val="00DD4FF6"/>
    <w:rsid w:val="00DD6BC8"/>
    <w:rsid w:val="00DF4A92"/>
    <w:rsid w:val="00E00B53"/>
    <w:rsid w:val="00E03AF7"/>
    <w:rsid w:val="00E05109"/>
    <w:rsid w:val="00E138AE"/>
    <w:rsid w:val="00E15FDB"/>
    <w:rsid w:val="00E162CB"/>
    <w:rsid w:val="00E221F8"/>
    <w:rsid w:val="00E3178B"/>
    <w:rsid w:val="00E31A4B"/>
    <w:rsid w:val="00E32FAC"/>
    <w:rsid w:val="00E36B4C"/>
    <w:rsid w:val="00E45FA7"/>
    <w:rsid w:val="00E463BE"/>
    <w:rsid w:val="00E53942"/>
    <w:rsid w:val="00E541FB"/>
    <w:rsid w:val="00E6439B"/>
    <w:rsid w:val="00E73121"/>
    <w:rsid w:val="00E74025"/>
    <w:rsid w:val="00E927CD"/>
    <w:rsid w:val="00EA0FB2"/>
    <w:rsid w:val="00EA6DE1"/>
    <w:rsid w:val="00EA6E29"/>
    <w:rsid w:val="00EC02E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1AEC4"/>
  <w15:docId w15:val="{FF8395CE-6534-491C-91D3-045B0776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Заголовок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DDAC758FFC9C2A9E0E3511D500E11F9EEEA2C4DF6EF21205A5824EA0D0F415373C5F8B4D3B1DBF7FEFEF6B8C984C2399DDEAFDE22484EE72y8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AE4DB-3E99-4216-ADCC-F1051761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Игорь Александрович Юрин</cp:lastModifiedBy>
  <cp:revision>12</cp:revision>
  <cp:lastPrinted>2020-05-27T05:54:00Z</cp:lastPrinted>
  <dcterms:created xsi:type="dcterms:W3CDTF">2020-04-16T11:44:00Z</dcterms:created>
  <dcterms:modified xsi:type="dcterms:W3CDTF">2020-05-27T06:32:00Z</dcterms:modified>
</cp:coreProperties>
</file>