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F3754" w14:textId="77777777" w:rsidR="00234877" w:rsidRDefault="00234877" w:rsidP="002348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48EF6E8" w14:textId="77777777" w:rsidR="00234877" w:rsidRDefault="00234877" w:rsidP="002348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2C4DD7" w14:textId="752B38EC" w:rsidR="74A1318F" w:rsidRDefault="74A1318F" w:rsidP="0023487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74A1318F">
        <w:rPr>
          <w:rFonts w:ascii="Times New Roman" w:eastAsia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346C41B2" w14:textId="0BDE3103" w:rsidR="74A1318F" w:rsidRDefault="74A1318F" w:rsidP="74A1318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4A131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 проекту областного закона “О внесении изменения в статью 1.9 областного закона “Об административных правонарушениях”</w:t>
      </w:r>
    </w:p>
    <w:p w14:paraId="246FC68F" w14:textId="50645A90" w:rsidR="74A1318F" w:rsidRDefault="74A1318F" w:rsidP="74A1318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63D0DA" w14:textId="7609E479" w:rsidR="74A1318F" w:rsidRDefault="74A1318F" w:rsidP="0023487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</w:t>
      </w:r>
      <w:r w:rsidR="0023487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изменения в статью 1.9 областного закона </w:t>
      </w:r>
      <w:r w:rsidR="0023487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74A1318F"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 w:rsidR="0023487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 не потребует дополнительных расходов из областного бюджета Ленинградской области.</w:t>
      </w:r>
    </w:p>
    <w:p w14:paraId="1D87B105" w14:textId="34DF7472" w:rsidR="74A1318F" w:rsidRDefault="74A1318F" w:rsidP="74A1318F">
      <w:pPr>
        <w:spacing w:before="40" w:after="0"/>
        <w:jc w:val="both"/>
        <w:rPr>
          <w:rFonts w:ascii="Times New Roman" w:eastAsia="Times New Roman" w:hAnsi="Times New Roman" w:cs="Times New Roman"/>
          <w:color w:val="1F4D78"/>
          <w:sz w:val="28"/>
          <w:szCs w:val="28"/>
        </w:rPr>
      </w:pPr>
    </w:p>
    <w:p w14:paraId="354D33FA" w14:textId="7560CDB7" w:rsidR="74A1318F" w:rsidRDefault="74A1318F" w:rsidP="0023487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74A1318F">
        <w:rPr>
          <w:rFonts w:ascii="Times New Roman" w:eastAsia="Times New Roman" w:hAnsi="Times New Roman" w:cs="Times New Roman"/>
          <w:sz w:val="28"/>
          <w:szCs w:val="28"/>
        </w:rPr>
        <w:t>Начальник управления</w:t>
      </w:r>
    </w:p>
    <w:p w14:paraId="10E52CBE" w14:textId="7D59796A" w:rsidR="74A1318F" w:rsidRDefault="74A1318F" w:rsidP="74A1318F">
      <w:pPr>
        <w:rPr>
          <w:rFonts w:ascii="Times New Roman" w:eastAsia="Times New Roman" w:hAnsi="Times New Roman" w:cs="Times New Roman"/>
          <w:sz w:val="28"/>
          <w:szCs w:val="28"/>
        </w:rPr>
      </w:pPr>
      <w:r w:rsidRPr="74A1318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по транспорту                                </w:t>
      </w:r>
      <w:r w:rsidR="00234877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74A1318F">
        <w:rPr>
          <w:rFonts w:ascii="Times New Roman" w:eastAsia="Times New Roman" w:hAnsi="Times New Roman" w:cs="Times New Roman"/>
          <w:sz w:val="28"/>
          <w:szCs w:val="28"/>
        </w:rPr>
        <w:t>П.М. Постовалов</w:t>
      </w:r>
    </w:p>
    <w:p w14:paraId="4589C625" w14:textId="5E4AF134" w:rsidR="74A1318F" w:rsidRDefault="74A1318F" w:rsidP="74A1318F"/>
    <w:sectPr w:rsidR="74A1318F" w:rsidSect="00234877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69839"/>
    <w:rsid w:val="00234877"/>
    <w:rsid w:val="5E469839"/>
    <w:rsid w:val="74A1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698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legal-iu</dc:creator>
  <cp:keywords/>
  <dc:description/>
  <cp:lastModifiedBy>Инга Константиновна Унучек</cp:lastModifiedBy>
  <cp:revision>3</cp:revision>
  <dcterms:created xsi:type="dcterms:W3CDTF">2020-04-19T19:12:00Z</dcterms:created>
  <dcterms:modified xsi:type="dcterms:W3CDTF">2020-05-12T12:28:00Z</dcterms:modified>
</cp:coreProperties>
</file>