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A53963" w14:textId="75BC4B23" w:rsidR="3059D51B" w:rsidRDefault="00C37A50" w:rsidP="00C37A5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Справка о состоянии законодательства </w:t>
      </w:r>
      <w:r w:rsidR="69DF30F8" w:rsidRPr="007B331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539B6351" w14:textId="77777777" w:rsidR="00C37A50" w:rsidRPr="007B331B" w:rsidRDefault="00C37A50" w:rsidP="00C37A5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6A1FA67" w14:textId="22ABFA8C" w:rsidR="00C37A50" w:rsidRDefault="00C37A50" w:rsidP="007B331B">
      <w:pPr>
        <w:pStyle w:val="3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 w:rsidRPr="00C37A50">
        <w:rPr>
          <w:rFonts w:ascii="Times New Roman" w:eastAsia="Times New Roman" w:hAnsi="Times New Roman" w:cs="Times New Roman"/>
          <w:color w:val="auto"/>
          <w:sz w:val="28"/>
          <w:szCs w:val="28"/>
        </w:rPr>
        <w:t>Областн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ым</w:t>
      </w:r>
      <w:r w:rsidRPr="00C37A5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ом</w:t>
      </w:r>
      <w:r w:rsidRPr="00C37A5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Ленинградской области от 02.07.2003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№</w:t>
      </w:r>
      <w:r w:rsidRPr="00C37A5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47-оз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«</w:t>
      </w:r>
      <w:r w:rsidRPr="00C37A50">
        <w:rPr>
          <w:rFonts w:ascii="Times New Roman" w:eastAsia="Times New Roman" w:hAnsi="Times New Roman" w:cs="Times New Roman"/>
          <w:color w:val="auto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» </w:t>
      </w:r>
      <w:r w:rsidRPr="00C37A50">
        <w:rPr>
          <w:rFonts w:ascii="Times New Roman" w:eastAsia="Times New Roman" w:hAnsi="Times New Roman" w:cs="Times New Roman"/>
          <w:color w:val="auto"/>
          <w:sz w:val="28"/>
          <w:szCs w:val="28"/>
        </w:rPr>
        <w:t>в част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и</w:t>
      </w:r>
      <w:r w:rsidRPr="00C37A5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втор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ой</w:t>
      </w:r>
      <w:r w:rsidRPr="00C37A5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статьи 1.9 установлен перечень органов и должностных лиц, уполномоченных составлять протоколы об административных правонарушениях, предусмотренных частью 1 статьи 19.4, статьей 19.4.1, частями 1 и 20.1 статьи 19.5, статьей 19.7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Кодекса Российской Федерации об административных правонарушениях (далее - </w:t>
      </w:r>
      <w:r w:rsidRPr="00C37A50">
        <w:rPr>
          <w:rFonts w:ascii="Times New Roman" w:eastAsia="Times New Roman" w:hAnsi="Times New Roman" w:cs="Times New Roman"/>
          <w:color w:val="auto"/>
          <w:sz w:val="28"/>
          <w:szCs w:val="28"/>
        </w:rPr>
        <w:t>КоАП РФ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).</w:t>
      </w:r>
      <w:proofErr w:type="gramEnd"/>
    </w:p>
    <w:p w14:paraId="491EFA21" w14:textId="49D04006" w:rsidR="69DF30F8" w:rsidRPr="007B331B" w:rsidRDefault="69DF30F8" w:rsidP="007B331B">
      <w:pPr>
        <w:pStyle w:val="3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 w:rsidRPr="007B331B">
        <w:rPr>
          <w:rFonts w:ascii="Times New Roman" w:eastAsia="Times New Roman" w:hAnsi="Times New Roman" w:cs="Times New Roman"/>
          <w:color w:val="auto"/>
          <w:sz w:val="28"/>
          <w:szCs w:val="28"/>
        </w:rPr>
        <w:t>Частью 6.1 статьи 28.3 Кодекса Российской Федерации об административных правонарушениях (далее - КоАП РФ) предусмотрено право должностных лиц органов исполнительной власти субъектов Российской Федерации, перечень которых устанавливается законами субъектов Российской Федерации, составлять протоколы об административных правонарушениях, предусмотренных частью 1 статьи 19.4, статьей 19.4.1, частями 1 и 20.1 статьи 19.5, статьей 19.7 КоАП РФ, при осуществлении регионального государственного контроля (надзора), государственного финансового</w:t>
      </w:r>
      <w:proofErr w:type="gramEnd"/>
      <w:r w:rsidRPr="007B331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контроля, а также переданных им полномочий в области федерального государственного надзора.</w:t>
      </w:r>
    </w:p>
    <w:p w14:paraId="448845EA" w14:textId="317A5BDE" w:rsidR="69DF30F8" w:rsidRPr="007B331B" w:rsidRDefault="69DF30F8" w:rsidP="007B331B">
      <w:pPr>
        <w:pStyle w:val="3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B331B">
        <w:rPr>
          <w:rFonts w:ascii="Times New Roman" w:eastAsia="Times New Roman" w:hAnsi="Times New Roman" w:cs="Times New Roman"/>
          <w:color w:val="auto"/>
          <w:sz w:val="28"/>
          <w:szCs w:val="28"/>
        </w:rPr>
        <w:t>Управление Ленинградской области по транспорту (далее - Управление) в соответствии с  пунктом 1.1. Положения, утвержденного постановлением Правительства Ленинградской области от 27 декабря 2016 № 520</w:t>
      </w:r>
      <w:r w:rsidR="007B331B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Pr="007B331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наделено полномочиями по осуществлению регионального государственного </w:t>
      </w:r>
      <w:proofErr w:type="gramStart"/>
      <w:r w:rsidRPr="007B331B">
        <w:rPr>
          <w:rFonts w:ascii="Times New Roman" w:eastAsia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 w:rsidRPr="007B331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соблюдением требований законодательства, предъявляемых к осуществлению деятельности по перевозке пассажиров и багажа легковым такси на территории Ленинградской области. </w:t>
      </w:r>
    </w:p>
    <w:p w14:paraId="16C9B8EA" w14:textId="1AFFABE5" w:rsidR="69DF30F8" w:rsidRDefault="69DF30F8" w:rsidP="007B331B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4C4C4C"/>
          <w:sz w:val="28"/>
          <w:szCs w:val="28"/>
        </w:rPr>
      </w:pPr>
      <w:proofErr w:type="gramStart"/>
      <w:r w:rsidRPr="69DF30F8">
        <w:rPr>
          <w:rFonts w:ascii="Times New Roman" w:eastAsia="Times New Roman" w:hAnsi="Times New Roman" w:cs="Times New Roman"/>
          <w:sz w:val="28"/>
          <w:szCs w:val="28"/>
        </w:rPr>
        <w:t>Таким образом, в целях наделения должностных лиц Управления полномочиями по составлению протоколов об административных правонарушениях, предусмотренных частью 1 статьи 19.4, статьей 19.4.1, част</w:t>
      </w:r>
      <w:r w:rsidR="00894926">
        <w:rPr>
          <w:rFonts w:ascii="Times New Roman" w:eastAsia="Times New Roman" w:hAnsi="Times New Roman" w:cs="Times New Roman"/>
          <w:sz w:val="28"/>
          <w:szCs w:val="28"/>
        </w:rPr>
        <w:t>ью</w:t>
      </w:r>
      <w:r w:rsidRPr="69DF30F8">
        <w:rPr>
          <w:rFonts w:ascii="Times New Roman" w:eastAsia="Times New Roman" w:hAnsi="Times New Roman" w:cs="Times New Roman"/>
          <w:sz w:val="28"/>
          <w:szCs w:val="28"/>
        </w:rPr>
        <w:t xml:space="preserve"> 1 статьи 19.5, статьей 19.7 КоАП РФ, в статье 1 проекта закона  предлагается внести изменение в часть вторую статьи 1.9 областного закона от 2 июля 2003 года №47-оз </w:t>
      </w:r>
      <w:r w:rsidR="000B112D">
        <w:rPr>
          <w:rFonts w:ascii="Times New Roman" w:eastAsia="Times New Roman" w:hAnsi="Times New Roman" w:cs="Times New Roman"/>
          <w:sz w:val="28"/>
          <w:szCs w:val="28"/>
        </w:rPr>
        <w:t>«</w:t>
      </w:r>
      <w:r w:rsidRPr="69DF30F8"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 w:rsidR="000B112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69DF30F8">
        <w:rPr>
          <w:rFonts w:ascii="Times New Roman" w:eastAsia="Times New Roman" w:hAnsi="Times New Roman" w:cs="Times New Roman"/>
          <w:sz w:val="28"/>
          <w:szCs w:val="28"/>
        </w:rPr>
        <w:t>, в которой установлен перечень органов и</w:t>
      </w:r>
      <w:proofErr w:type="gramEnd"/>
      <w:r w:rsidRPr="69DF30F8">
        <w:rPr>
          <w:rFonts w:ascii="Times New Roman" w:eastAsia="Times New Roman" w:hAnsi="Times New Roman" w:cs="Times New Roman"/>
          <w:sz w:val="28"/>
          <w:szCs w:val="28"/>
        </w:rPr>
        <w:t xml:space="preserve"> должностных лиц, уполномоченных составлять протоколы по вышеназванным статьям. </w:t>
      </w:r>
    </w:p>
    <w:p w14:paraId="7DBCB2AB" w14:textId="5AC51F3C" w:rsidR="69DF30F8" w:rsidRDefault="69DF30F8" w:rsidP="007B331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A2A79A" w14:textId="0739CC7B" w:rsidR="69DF30F8" w:rsidRDefault="69DF30F8" w:rsidP="69DF30F8">
      <w:pPr>
        <w:pStyle w:val="3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66E23F8" w14:textId="77777777" w:rsidR="007B331B" w:rsidRDefault="007B331B" w:rsidP="007B331B"/>
    <w:p w14:paraId="5CC3AAC4" w14:textId="0D3DD5BA" w:rsidR="69DF30F8" w:rsidRDefault="69DF30F8" w:rsidP="007B331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69DF30F8">
        <w:rPr>
          <w:rFonts w:ascii="Times New Roman" w:eastAsia="Times New Roman" w:hAnsi="Times New Roman" w:cs="Times New Roman"/>
          <w:sz w:val="28"/>
          <w:szCs w:val="28"/>
        </w:rPr>
        <w:t>Начальник управления</w:t>
      </w:r>
    </w:p>
    <w:p w14:paraId="5D0F7F72" w14:textId="4FA05F20" w:rsidR="69DF30F8" w:rsidRDefault="69DF30F8" w:rsidP="69DF30F8">
      <w:pPr>
        <w:rPr>
          <w:rFonts w:ascii="Times New Roman" w:eastAsia="Times New Roman" w:hAnsi="Times New Roman" w:cs="Times New Roman"/>
          <w:sz w:val="28"/>
          <w:szCs w:val="28"/>
        </w:rPr>
      </w:pPr>
      <w:r w:rsidRPr="69DF30F8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по транспорту                               </w:t>
      </w:r>
      <w:r w:rsidR="007B331B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69DF30F8">
        <w:rPr>
          <w:rFonts w:ascii="Times New Roman" w:eastAsia="Times New Roman" w:hAnsi="Times New Roman" w:cs="Times New Roman"/>
          <w:sz w:val="28"/>
          <w:szCs w:val="28"/>
        </w:rPr>
        <w:t xml:space="preserve"> П.М. Постовалов</w:t>
      </w:r>
    </w:p>
    <w:p w14:paraId="5F54ABB0" w14:textId="0C37618A" w:rsidR="3059D51B" w:rsidRDefault="3059D51B" w:rsidP="3059D51B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3059D51B" w:rsidSect="007B331B"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049D67"/>
    <w:rsid w:val="000B112D"/>
    <w:rsid w:val="002C6E4F"/>
    <w:rsid w:val="002E125C"/>
    <w:rsid w:val="007B331B"/>
    <w:rsid w:val="00894926"/>
    <w:rsid w:val="00C37A50"/>
    <w:rsid w:val="00DA4586"/>
    <w:rsid w:val="04049D67"/>
    <w:rsid w:val="3059D51B"/>
    <w:rsid w:val="69DF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49D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legal-iu</dc:creator>
  <cp:lastModifiedBy>Инга Константиновна Унучек</cp:lastModifiedBy>
  <cp:revision>2</cp:revision>
  <dcterms:created xsi:type="dcterms:W3CDTF">2020-06-01T10:42:00Z</dcterms:created>
  <dcterms:modified xsi:type="dcterms:W3CDTF">2020-06-01T10:42:00Z</dcterms:modified>
</cp:coreProperties>
</file>