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529" w:rsidRPr="00F45529" w:rsidRDefault="00F45529" w:rsidP="00F45529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552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Обоснование необходимости принятия областного закона </w:t>
      </w:r>
    </w:p>
    <w:p w:rsidR="00F45529" w:rsidRPr="00F45529" w:rsidRDefault="000D5247" w:rsidP="00F45529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F45529" w:rsidRPr="00F4552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изменения в статью 1.9 областного закона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F45529" w:rsidRPr="00F45529">
        <w:rPr>
          <w:rFonts w:ascii="Times New Roman" w:eastAsia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F45529" w:rsidRPr="00F45529" w:rsidRDefault="00F45529" w:rsidP="00F45529">
      <w:pPr>
        <w:keepNext/>
        <w:keepLines/>
        <w:spacing w:before="40" w:after="0" w:line="259" w:lineRule="auto"/>
        <w:ind w:firstLine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F45529" w:rsidRDefault="00F61966" w:rsidP="00F45529">
      <w:pPr>
        <w:keepNext/>
        <w:keepLines/>
        <w:spacing w:before="40" w:after="0" w:line="259" w:lineRule="auto"/>
        <w:ind w:firstLine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Целью принятия областного закона является обеспечение эффективности мероприятий, проводимых д</w:t>
      </w:r>
      <w:r w:rsidR="00F45529" w:rsidRPr="00F45529">
        <w:rPr>
          <w:rFonts w:ascii="Times New Roman" w:eastAsia="Times New Roman" w:hAnsi="Times New Roman" w:cs="Times New Roman"/>
          <w:sz w:val="28"/>
          <w:szCs w:val="28"/>
        </w:rPr>
        <w:t>олжностны</w:t>
      </w:r>
      <w:r>
        <w:rPr>
          <w:rFonts w:ascii="Times New Roman" w:eastAsia="Times New Roman" w:hAnsi="Times New Roman" w:cs="Times New Roman"/>
          <w:sz w:val="28"/>
          <w:szCs w:val="28"/>
        </w:rPr>
        <w:t>ми</w:t>
      </w:r>
      <w:r w:rsidR="00F45529" w:rsidRPr="00F45529">
        <w:rPr>
          <w:rFonts w:ascii="Times New Roman" w:eastAsia="Times New Roman" w:hAnsi="Times New Roman" w:cs="Times New Roman"/>
          <w:sz w:val="28"/>
          <w:szCs w:val="28"/>
        </w:rPr>
        <w:t xml:space="preserve"> лица</w:t>
      </w:r>
      <w:r>
        <w:rPr>
          <w:rFonts w:ascii="Times New Roman" w:eastAsia="Times New Roman" w:hAnsi="Times New Roman" w:cs="Times New Roman"/>
          <w:sz w:val="28"/>
          <w:szCs w:val="28"/>
        </w:rPr>
        <w:t>ми</w:t>
      </w:r>
      <w:r w:rsidR="00F45529" w:rsidRPr="00F45529">
        <w:rPr>
          <w:rFonts w:ascii="Times New Roman" w:eastAsia="Times New Roman" w:hAnsi="Times New Roman" w:cs="Times New Roman"/>
          <w:sz w:val="28"/>
          <w:szCs w:val="28"/>
        </w:rPr>
        <w:t xml:space="preserve"> органа исполнительной власти Ленинградской области, осуществляющего региональный государственный </w:t>
      </w:r>
      <w:proofErr w:type="gramStart"/>
      <w:r w:rsidR="00F45529" w:rsidRPr="00F45529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F45529" w:rsidRPr="00F45529">
        <w:rPr>
          <w:rFonts w:ascii="Times New Roman" w:eastAsia="Times New Roman" w:hAnsi="Times New Roman" w:cs="Times New Roman"/>
          <w:sz w:val="28"/>
          <w:szCs w:val="28"/>
        </w:rPr>
        <w:t xml:space="preserve"> соблюдением требований законодательства, предъявляемых к осуществлению деятельности по перевозке пассажиров и багажа легковым такси на территории Ленинградской области, при осуществлении контрольных функций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B0257" w:rsidRDefault="00F61966" w:rsidP="00391C6B">
      <w:pPr>
        <w:keepNext/>
        <w:keepLines/>
        <w:spacing w:before="40" w:after="0" w:line="259" w:lineRule="auto"/>
        <w:ind w:firstLine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Для исключения нарушений со стороны подконтрольных лиц необходимо обеспечить возможность </w:t>
      </w:r>
      <w:r w:rsidR="00391C6B">
        <w:rPr>
          <w:rFonts w:ascii="Times New Roman" w:eastAsia="Times New Roman" w:hAnsi="Times New Roman" w:cs="Times New Roman"/>
          <w:sz w:val="28"/>
          <w:szCs w:val="28"/>
        </w:rPr>
        <w:t xml:space="preserve">привлечения </w:t>
      </w:r>
      <w:r>
        <w:rPr>
          <w:rFonts w:ascii="Times New Roman" w:eastAsia="Times New Roman" w:hAnsi="Times New Roman" w:cs="Times New Roman"/>
          <w:sz w:val="28"/>
          <w:szCs w:val="28"/>
        </w:rPr>
        <w:t>их</w:t>
      </w:r>
      <w:r w:rsidR="00391C6B">
        <w:rPr>
          <w:rFonts w:ascii="Times New Roman" w:eastAsia="Times New Roman" w:hAnsi="Times New Roman" w:cs="Times New Roman"/>
          <w:sz w:val="28"/>
          <w:szCs w:val="28"/>
        </w:rPr>
        <w:t xml:space="preserve"> к ответственности в случаях н</w:t>
      </w:r>
      <w:r w:rsidR="00F45529" w:rsidRPr="00F45529">
        <w:rPr>
          <w:rFonts w:ascii="Times New Roman" w:eastAsia="Times New Roman" w:hAnsi="Times New Roman" w:cs="Times New Roman"/>
          <w:sz w:val="28"/>
          <w:szCs w:val="28"/>
        </w:rPr>
        <w:t>еповиновени</w:t>
      </w:r>
      <w:r w:rsidR="00391C6B">
        <w:rPr>
          <w:rFonts w:ascii="Times New Roman" w:eastAsia="Times New Roman" w:hAnsi="Times New Roman" w:cs="Times New Roman"/>
          <w:sz w:val="28"/>
          <w:szCs w:val="28"/>
        </w:rPr>
        <w:t>я</w:t>
      </w:r>
      <w:r w:rsidR="00F45529" w:rsidRPr="00F45529">
        <w:rPr>
          <w:rFonts w:ascii="Times New Roman" w:eastAsia="Times New Roman" w:hAnsi="Times New Roman" w:cs="Times New Roman"/>
          <w:sz w:val="28"/>
          <w:szCs w:val="28"/>
        </w:rPr>
        <w:t xml:space="preserve"> законному распоряжению должностного лица органа, осуществляющего государственный надзор (контроль), </w:t>
      </w:r>
      <w:r w:rsidR="00391C6B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45529" w:rsidRPr="00F45529">
        <w:rPr>
          <w:rFonts w:ascii="Times New Roman" w:eastAsia="Times New Roman" w:hAnsi="Times New Roman" w:cs="Times New Roman"/>
          <w:sz w:val="28"/>
          <w:szCs w:val="28"/>
        </w:rPr>
        <w:t>оспрепятствовани</w:t>
      </w:r>
      <w:r w:rsidR="00391C6B">
        <w:rPr>
          <w:rFonts w:ascii="Times New Roman" w:eastAsia="Times New Roman" w:hAnsi="Times New Roman" w:cs="Times New Roman"/>
          <w:sz w:val="28"/>
          <w:szCs w:val="28"/>
        </w:rPr>
        <w:t>я</w:t>
      </w:r>
      <w:r w:rsidR="00F45529" w:rsidRPr="00F45529">
        <w:rPr>
          <w:rFonts w:ascii="Times New Roman" w:eastAsia="Times New Roman" w:hAnsi="Times New Roman" w:cs="Times New Roman"/>
          <w:sz w:val="28"/>
          <w:szCs w:val="28"/>
        </w:rPr>
        <w:t xml:space="preserve"> законной деятельности должностного лица органа государственного контроля (надзора), </w:t>
      </w:r>
      <w:r w:rsidR="00391C6B">
        <w:rPr>
          <w:rFonts w:ascii="Times New Roman" w:eastAsia="Times New Roman" w:hAnsi="Times New Roman" w:cs="Times New Roman"/>
          <w:sz w:val="28"/>
          <w:szCs w:val="28"/>
        </w:rPr>
        <w:t>н</w:t>
      </w:r>
      <w:r w:rsidR="00F45529" w:rsidRPr="00F45529">
        <w:rPr>
          <w:rFonts w:ascii="Times New Roman" w:eastAsia="Times New Roman" w:hAnsi="Times New Roman" w:cs="Times New Roman"/>
          <w:sz w:val="28"/>
          <w:szCs w:val="28"/>
        </w:rPr>
        <w:t>евыполнени</w:t>
      </w:r>
      <w:r w:rsidR="00391C6B">
        <w:rPr>
          <w:rFonts w:ascii="Times New Roman" w:eastAsia="Times New Roman" w:hAnsi="Times New Roman" w:cs="Times New Roman"/>
          <w:sz w:val="28"/>
          <w:szCs w:val="28"/>
        </w:rPr>
        <w:t>я</w:t>
      </w:r>
      <w:r w:rsidR="00F45529" w:rsidRPr="00F45529">
        <w:rPr>
          <w:rFonts w:ascii="Times New Roman" w:eastAsia="Times New Roman" w:hAnsi="Times New Roman" w:cs="Times New Roman"/>
          <w:sz w:val="28"/>
          <w:szCs w:val="28"/>
        </w:rPr>
        <w:t xml:space="preserve"> в установленный срок законного предписания (постановления, представления, решения) органа (должностного лица), осуществляющего государственный надзор (контроль) об устран</w:t>
      </w:r>
      <w:r w:rsidR="00391C6B">
        <w:rPr>
          <w:rFonts w:ascii="Times New Roman" w:eastAsia="Times New Roman" w:hAnsi="Times New Roman" w:cs="Times New Roman"/>
          <w:sz w:val="28"/>
          <w:szCs w:val="28"/>
        </w:rPr>
        <w:t xml:space="preserve">ении нарушений законодательства, </w:t>
      </w:r>
      <w:r w:rsidR="00391C6B" w:rsidRPr="00391C6B">
        <w:rPr>
          <w:rFonts w:ascii="Times New Roman" w:eastAsia="Times New Roman" w:hAnsi="Times New Roman" w:cs="Times New Roman"/>
          <w:sz w:val="28"/>
          <w:szCs w:val="28"/>
        </w:rPr>
        <w:t>н</w:t>
      </w:r>
      <w:r w:rsidR="00F45529" w:rsidRPr="00391C6B">
        <w:rPr>
          <w:rFonts w:ascii="Times New Roman" w:eastAsia="Calibri" w:hAnsi="Times New Roman" w:cs="Times New Roman"/>
          <w:sz w:val="28"/>
          <w:szCs w:val="28"/>
        </w:rPr>
        <w:t>епредставлени</w:t>
      </w:r>
      <w:r w:rsidR="00391C6B">
        <w:rPr>
          <w:rFonts w:ascii="Times New Roman" w:eastAsia="Calibri" w:hAnsi="Times New Roman" w:cs="Times New Roman"/>
          <w:sz w:val="28"/>
          <w:szCs w:val="28"/>
        </w:rPr>
        <w:t>я</w:t>
      </w:r>
      <w:r w:rsidR="00F45529" w:rsidRPr="00391C6B">
        <w:rPr>
          <w:rFonts w:ascii="Times New Roman" w:eastAsia="Calibri" w:hAnsi="Times New Roman" w:cs="Times New Roman"/>
          <w:sz w:val="28"/>
          <w:szCs w:val="28"/>
        </w:rPr>
        <w:t xml:space="preserve"> или несвоевременно</w:t>
      </w:r>
      <w:r w:rsidR="00391C6B">
        <w:rPr>
          <w:rFonts w:ascii="Times New Roman" w:eastAsia="Calibri" w:hAnsi="Times New Roman" w:cs="Times New Roman"/>
          <w:sz w:val="28"/>
          <w:szCs w:val="28"/>
        </w:rPr>
        <w:t>го</w:t>
      </w:r>
      <w:r w:rsidR="00F45529" w:rsidRPr="00391C6B">
        <w:rPr>
          <w:rFonts w:ascii="Times New Roman" w:eastAsia="Calibri" w:hAnsi="Times New Roman" w:cs="Times New Roman"/>
          <w:sz w:val="28"/>
          <w:szCs w:val="28"/>
        </w:rPr>
        <w:t xml:space="preserve"> представлени</w:t>
      </w:r>
      <w:r w:rsidR="00391C6B">
        <w:rPr>
          <w:rFonts w:ascii="Times New Roman" w:eastAsia="Calibri" w:hAnsi="Times New Roman" w:cs="Times New Roman"/>
          <w:sz w:val="28"/>
          <w:szCs w:val="28"/>
        </w:rPr>
        <w:t>я</w:t>
      </w:r>
      <w:r w:rsidR="00F45529" w:rsidRPr="00391C6B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proofErr w:type="gramEnd"/>
      <w:r w:rsidR="00F45529" w:rsidRPr="00391C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F45529" w:rsidRPr="00391C6B">
        <w:rPr>
          <w:rFonts w:ascii="Times New Roman" w:eastAsia="Calibri" w:hAnsi="Times New Roman" w:cs="Times New Roman"/>
          <w:sz w:val="28"/>
          <w:szCs w:val="28"/>
        </w:rPr>
        <w:t>государственный орган (должностному лицу), орган (должностному лицу)</w:t>
      </w:r>
      <w:r w:rsidR="00F45529" w:rsidRPr="00F455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1C6B" w:rsidRPr="00391C6B">
        <w:rPr>
          <w:rFonts w:ascii="Times New Roman" w:eastAsia="Times New Roman" w:hAnsi="Times New Roman" w:cs="Times New Roman"/>
          <w:sz w:val="28"/>
          <w:szCs w:val="28"/>
        </w:rPr>
        <w:t>осуществляющий (осуществляющему) государственный контроль (надзор)</w:t>
      </w:r>
      <w:r w:rsidR="00391C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1C6B" w:rsidRPr="00391C6B">
        <w:rPr>
          <w:rFonts w:ascii="Times New Roman" w:eastAsia="Times New Roman" w:hAnsi="Times New Roman" w:cs="Times New Roman"/>
          <w:sz w:val="28"/>
          <w:szCs w:val="28"/>
        </w:rPr>
        <w:t>сведений (информации)</w:t>
      </w:r>
      <w:r w:rsidR="00391C6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91C6B" w:rsidRPr="00391C6B">
        <w:rPr>
          <w:rFonts w:ascii="Times New Roman" w:eastAsia="Times New Roman" w:hAnsi="Times New Roman" w:cs="Times New Roman"/>
          <w:sz w:val="28"/>
          <w:szCs w:val="28"/>
        </w:rPr>
        <w:t>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</w:t>
      </w:r>
      <w:r w:rsidR="00391C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1C6B" w:rsidRPr="00391C6B">
        <w:rPr>
          <w:rFonts w:ascii="Times New Roman" w:eastAsia="Times New Roman" w:hAnsi="Times New Roman" w:cs="Times New Roman"/>
          <w:sz w:val="28"/>
          <w:szCs w:val="28"/>
        </w:rPr>
        <w:t>таких сведений (информации) в неполном объеме или в искаженном виде</w:t>
      </w:r>
      <w:r w:rsidR="00F45529" w:rsidRPr="00F45529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391C6B" w:rsidRDefault="00391C6B" w:rsidP="00391C6B">
      <w:pPr>
        <w:keepNext/>
        <w:keepLines/>
        <w:spacing w:before="40" w:after="0" w:line="259" w:lineRule="auto"/>
        <w:ind w:firstLine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Ответственность за совершение указанных правонарушений предусмотрена  </w:t>
      </w:r>
      <w:r w:rsidRPr="00391C6B">
        <w:rPr>
          <w:rFonts w:ascii="Times New Roman" w:eastAsia="Times New Roman" w:hAnsi="Times New Roman" w:cs="Times New Roman"/>
          <w:sz w:val="28"/>
          <w:szCs w:val="28"/>
        </w:rPr>
        <w:t>частью 1 статьи 19.4, статьей 19.4.1, част</w:t>
      </w:r>
      <w:r w:rsidR="00A16808">
        <w:rPr>
          <w:rFonts w:ascii="Times New Roman" w:eastAsia="Times New Roman" w:hAnsi="Times New Roman" w:cs="Times New Roman"/>
          <w:sz w:val="28"/>
          <w:szCs w:val="28"/>
        </w:rPr>
        <w:t>ью</w:t>
      </w:r>
      <w:r w:rsidRPr="00391C6B">
        <w:rPr>
          <w:rFonts w:ascii="Times New Roman" w:eastAsia="Times New Roman" w:hAnsi="Times New Roman" w:cs="Times New Roman"/>
          <w:sz w:val="28"/>
          <w:szCs w:val="28"/>
        </w:rPr>
        <w:t xml:space="preserve"> 1 статьи 19.5, статьей 19.7 Кодекса Российской Федерации об административных правонарушениях (далее - КоАП РФ)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627EDB" w:rsidRPr="00627EDB">
        <w:t xml:space="preserve"> </w:t>
      </w:r>
    </w:p>
    <w:p w:rsidR="00F45529" w:rsidRPr="00F45529" w:rsidRDefault="00F45529" w:rsidP="00627ED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529">
        <w:rPr>
          <w:rFonts w:ascii="Times New Roman" w:eastAsia="Times New Roman" w:hAnsi="Times New Roman" w:cs="Times New Roman"/>
          <w:sz w:val="28"/>
          <w:szCs w:val="28"/>
        </w:rPr>
        <w:t>Частью 6.1 статьи 28.3 КоАП РФ предусмотрено право должностных лиц органов исполнительной власти субъектов Российской Федерации, перечень которых устанавливается законами субъектов Российской Федерации, составлять протоколы об административных правонарушениях, предусмотренных</w:t>
      </w:r>
      <w:r w:rsidR="00391C6B">
        <w:rPr>
          <w:rFonts w:ascii="Times New Roman" w:eastAsia="Times New Roman" w:hAnsi="Times New Roman" w:cs="Times New Roman"/>
          <w:sz w:val="28"/>
          <w:szCs w:val="28"/>
        </w:rPr>
        <w:t xml:space="preserve"> вышеуказанными статьями</w:t>
      </w:r>
      <w:r w:rsidRPr="00F45529">
        <w:rPr>
          <w:rFonts w:ascii="Times New Roman" w:eastAsia="Times New Roman" w:hAnsi="Times New Roman" w:cs="Times New Roman"/>
          <w:sz w:val="28"/>
          <w:szCs w:val="28"/>
        </w:rPr>
        <w:t xml:space="preserve"> при осуществлении регионального государственного контроля (надзора), государственного финансового контроля, а также переданных им полномочий в области федерального государственного надзора.</w:t>
      </w:r>
    </w:p>
    <w:p w:rsidR="00F45529" w:rsidRDefault="00F45529" w:rsidP="00B416E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529">
        <w:rPr>
          <w:rFonts w:ascii="Times New Roman" w:eastAsia="Times New Roman" w:hAnsi="Times New Roman" w:cs="Times New Roman"/>
          <w:sz w:val="28"/>
          <w:szCs w:val="28"/>
        </w:rPr>
        <w:t>Управление Ленинградской области по транспорту (далее - Управление) в соответствии с  пунктом 1.1. Положения, утвержденного постановлением</w:t>
      </w:r>
      <w:r w:rsidR="00B416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5529">
        <w:rPr>
          <w:rFonts w:ascii="Times New Roman" w:eastAsia="Times New Roman" w:hAnsi="Times New Roman" w:cs="Times New Roman"/>
          <w:sz w:val="28"/>
          <w:szCs w:val="28"/>
        </w:rPr>
        <w:t xml:space="preserve">Правительства Ленинградской области от 27 декабря 2016 № 520, наделено полномочиями по осуществлению регионального государственного </w:t>
      </w:r>
      <w:proofErr w:type="gramStart"/>
      <w:r w:rsidRPr="00F45529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F45529">
        <w:rPr>
          <w:rFonts w:ascii="Times New Roman" w:eastAsia="Times New Roman" w:hAnsi="Times New Roman" w:cs="Times New Roman"/>
          <w:sz w:val="28"/>
          <w:szCs w:val="28"/>
        </w:rPr>
        <w:t xml:space="preserve"> соблюдением требований законодательства, предъявляемых к осуществлению </w:t>
      </w:r>
      <w:r w:rsidRPr="00F45529">
        <w:rPr>
          <w:rFonts w:ascii="Times New Roman" w:eastAsia="Times New Roman" w:hAnsi="Times New Roman" w:cs="Times New Roman"/>
          <w:sz w:val="28"/>
          <w:szCs w:val="28"/>
        </w:rPr>
        <w:lastRenderedPageBreak/>
        <w:t>деятельности по перевозке пассажиров и багажа легковым такси на территории Ленинградской области.</w:t>
      </w:r>
    </w:p>
    <w:p w:rsidR="00F45529" w:rsidRPr="00F45529" w:rsidRDefault="00F45529" w:rsidP="00F45529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color w:val="4C4C4C"/>
          <w:sz w:val="28"/>
          <w:szCs w:val="28"/>
        </w:rPr>
      </w:pPr>
      <w:proofErr w:type="gramStart"/>
      <w:r w:rsidRPr="00F45529">
        <w:rPr>
          <w:rFonts w:ascii="Times New Roman" w:eastAsia="Times New Roman" w:hAnsi="Times New Roman" w:cs="Times New Roman"/>
          <w:sz w:val="28"/>
          <w:szCs w:val="28"/>
        </w:rPr>
        <w:t>Таким образом, в целях наделения должностных лиц Управления полномочиями по составлению протоколов об административных правонарушениях, предусмотренных частью 1 статьи 19.4, статьей 19.4.1, част</w:t>
      </w:r>
      <w:r w:rsidR="00A16808">
        <w:rPr>
          <w:rFonts w:ascii="Times New Roman" w:eastAsia="Times New Roman" w:hAnsi="Times New Roman" w:cs="Times New Roman"/>
          <w:sz w:val="28"/>
          <w:szCs w:val="28"/>
        </w:rPr>
        <w:t>ью</w:t>
      </w:r>
      <w:r w:rsidRPr="00F45529">
        <w:rPr>
          <w:rFonts w:ascii="Times New Roman" w:eastAsia="Times New Roman" w:hAnsi="Times New Roman" w:cs="Times New Roman"/>
          <w:sz w:val="28"/>
          <w:szCs w:val="28"/>
        </w:rPr>
        <w:t xml:space="preserve"> 1 </w:t>
      </w:r>
      <w:bookmarkStart w:id="0" w:name="_GoBack"/>
      <w:bookmarkEnd w:id="0"/>
      <w:r w:rsidRPr="00F45529">
        <w:rPr>
          <w:rFonts w:ascii="Times New Roman" w:eastAsia="Times New Roman" w:hAnsi="Times New Roman" w:cs="Times New Roman"/>
          <w:sz w:val="28"/>
          <w:szCs w:val="28"/>
        </w:rPr>
        <w:t>статьи 19.5, статьей 19.7 КоАП РФ, в статье 1 проекта закона  предлагается внести изменение в часть вторую статьи 1.9 областного закона от 2 июля 2003 года №47-оз "Об административных правонарушениях", в которой установлен перечень органов и</w:t>
      </w:r>
      <w:proofErr w:type="gramEnd"/>
      <w:r w:rsidRPr="00F45529">
        <w:rPr>
          <w:rFonts w:ascii="Times New Roman" w:eastAsia="Times New Roman" w:hAnsi="Times New Roman" w:cs="Times New Roman"/>
          <w:sz w:val="28"/>
          <w:szCs w:val="28"/>
        </w:rPr>
        <w:t xml:space="preserve"> должностных лиц, уполномоченных составлять протоколы по вышеназванным статьям. </w:t>
      </w:r>
    </w:p>
    <w:p w:rsidR="00F45529" w:rsidRDefault="00F45529" w:rsidP="00627EDB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45529">
        <w:rPr>
          <w:rFonts w:ascii="Times New Roman" w:eastAsia="Times New Roman" w:hAnsi="Times New Roman" w:cs="Times New Roman"/>
          <w:sz w:val="28"/>
          <w:szCs w:val="28"/>
        </w:rPr>
        <w:t>В статье 2 проекта закона устанавливается срок вступления в силу закона в соответствии с частью 5 статьи 8 Федерального закона от 06.10.1999 №184-ФЗ “Об общих принципах организации законодательных (представительных) и исполнительных органов государственной власти субъектов Российской Федерации” и частью 5 статьи 33 Устава Ленинградской области - через 10 дней после его официального опубликования, поскольку указанный закон затрагивает права и свободы человека</w:t>
      </w:r>
      <w:proofErr w:type="gramEnd"/>
      <w:r w:rsidRPr="00F45529">
        <w:rPr>
          <w:rFonts w:ascii="Times New Roman" w:eastAsia="Times New Roman" w:hAnsi="Times New Roman" w:cs="Times New Roman"/>
          <w:sz w:val="28"/>
          <w:szCs w:val="28"/>
        </w:rPr>
        <w:t xml:space="preserve"> и гражданина.</w:t>
      </w:r>
    </w:p>
    <w:p w:rsidR="00627EDB" w:rsidRPr="00F45529" w:rsidRDefault="00627EDB" w:rsidP="00F45529">
      <w:pPr>
        <w:spacing w:after="160" w:line="25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5529" w:rsidRPr="00F45529" w:rsidRDefault="00F45529" w:rsidP="00F45529">
      <w:pPr>
        <w:keepNext/>
        <w:keepLines/>
        <w:spacing w:before="40" w:after="0" w:line="259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F45529" w:rsidRPr="00F45529" w:rsidRDefault="00F45529" w:rsidP="00F45529">
      <w:pPr>
        <w:spacing w:after="160" w:line="259" w:lineRule="auto"/>
        <w:rPr>
          <w:rFonts w:ascii="Calibri" w:eastAsia="Calibri" w:hAnsi="Calibri" w:cs="Times New Roman"/>
        </w:rPr>
      </w:pPr>
    </w:p>
    <w:p w:rsidR="00F45529" w:rsidRPr="00F45529" w:rsidRDefault="00F45529" w:rsidP="00F45529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45529">
        <w:rPr>
          <w:rFonts w:ascii="Times New Roman" w:eastAsia="Times New Roman" w:hAnsi="Times New Roman" w:cs="Times New Roman"/>
          <w:sz w:val="28"/>
          <w:szCs w:val="28"/>
        </w:rPr>
        <w:t>Начальник управления</w:t>
      </w:r>
    </w:p>
    <w:p w:rsidR="00F45529" w:rsidRDefault="00F45529" w:rsidP="00F45529">
      <w:r w:rsidRPr="00F45529">
        <w:rPr>
          <w:rFonts w:ascii="Times New Roman" w:eastAsia="Times New Roman" w:hAnsi="Times New Roman" w:cs="Times New Roman"/>
          <w:sz w:val="28"/>
          <w:szCs w:val="28"/>
        </w:rPr>
        <w:t>Ленинградской области по транспорту                                               П.М. Постовалов</w:t>
      </w:r>
    </w:p>
    <w:sectPr w:rsidR="00F45529" w:rsidSect="00F455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776"/>
    <w:rsid w:val="000D5247"/>
    <w:rsid w:val="002850E7"/>
    <w:rsid w:val="00391C6B"/>
    <w:rsid w:val="00627EDB"/>
    <w:rsid w:val="009830F4"/>
    <w:rsid w:val="00A16808"/>
    <w:rsid w:val="00B416E2"/>
    <w:rsid w:val="00C25BFA"/>
    <w:rsid w:val="00CC1F5E"/>
    <w:rsid w:val="00CD1776"/>
    <w:rsid w:val="00EE507C"/>
    <w:rsid w:val="00F13860"/>
    <w:rsid w:val="00F45529"/>
    <w:rsid w:val="00F61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8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Инга Константиновна Унучек</dc:creator>
  <cp:keywords/>
  <dc:description/>
  <cp:lastModifiedBy>Инга Константиновна Унучек</cp:lastModifiedBy>
  <cp:revision>10</cp:revision>
  <dcterms:created xsi:type="dcterms:W3CDTF">2020-05-12T14:42:00Z</dcterms:created>
  <dcterms:modified xsi:type="dcterms:W3CDTF">2020-05-13T05:48:00Z</dcterms:modified>
</cp:coreProperties>
</file>