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D8E" w:rsidRDefault="00E11D8E" w:rsidP="00E11D8E">
      <w:pPr>
        <w:pStyle w:val="20"/>
        <w:spacing w:line="240" w:lineRule="auto"/>
        <w:jc w:val="right"/>
        <w:rPr>
          <w:b w:val="0"/>
          <w:color w:val="000000"/>
          <w:sz w:val="24"/>
          <w:szCs w:val="24"/>
        </w:rPr>
      </w:pPr>
      <w:r>
        <w:rPr>
          <w:b w:val="0"/>
          <w:color w:val="000000"/>
          <w:sz w:val="24"/>
          <w:szCs w:val="24"/>
        </w:rPr>
        <w:t>Проект</w:t>
      </w:r>
    </w:p>
    <w:p w:rsidR="00E11D8E" w:rsidRDefault="00E11D8E" w:rsidP="00E11D8E">
      <w:pPr>
        <w:pStyle w:val="20"/>
        <w:spacing w:line="240" w:lineRule="auto"/>
        <w:jc w:val="right"/>
        <w:rPr>
          <w:b w:val="0"/>
          <w:color w:val="000000"/>
          <w:sz w:val="24"/>
          <w:szCs w:val="24"/>
        </w:rPr>
      </w:pPr>
      <w:r>
        <w:rPr>
          <w:b w:val="0"/>
          <w:color w:val="000000"/>
          <w:sz w:val="24"/>
          <w:szCs w:val="24"/>
        </w:rPr>
        <w:t xml:space="preserve"> вносят депутаты</w:t>
      </w:r>
    </w:p>
    <w:p w:rsidR="00E11D8E" w:rsidRDefault="00E11D8E" w:rsidP="00E11D8E">
      <w:pPr>
        <w:pStyle w:val="20"/>
        <w:spacing w:line="240" w:lineRule="auto"/>
        <w:jc w:val="right"/>
        <w:rPr>
          <w:b w:val="0"/>
          <w:color w:val="000000"/>
          <w:sz w:val="24"/>
          <w:szCs w:val="24"/>
        </w:rPr>
      </w:pPr>
      <w:r>
        <w:rPr>
          <w:b w:val="0"/>
          <w:color w:val="000000"/>
          <w:sz w:val="24"/>
          <w:szCs w:val="24"/>
        </w:rPr>
        <w:t>Законодательного собрания</w:t>
      </w:r>
    </w:p>
    <w:p w:rsidR="00E11D8E" w:rsidRDefault="00E11D8E" w:rsidP="00E11D8E">
      <w:pPr>
        <w:pStyle w:val="20"/>
        <w:spacing w:line="240" w:lineRule="auto"/>
        <w:jc w:val="right"/>
        <w:rPr>
          <w:b w:val="0"/>
          <w:color w:val="000000"/>
          <w:sz w:val="24"/>
          <w:szCs w:val="24"/>
        </w:rPr>
      </w:pPr>
      <w:r>
        <w:rPr>
          <w:b w:val="0"/>
          <w:color w:val="000000"/>
          <w:sz w:val="24"/>
          <w:szCs w:val="24"/>
        </w:rPr>
        <w:t>Ленинградской области</w:t>
      </w:r>
    </w:p>
    <w:p w:rsidR="00E11D8E" w:rsidRDefault="00E11D8E" w:rsidP="00E11D8E">
      <w:pPr>
        <w:pStyle w:val="20"/>
        <w:spacing w:line="240" w:lineRule="auto"/>
        <w:jc w:val="right"/>
        <w:rPr>
          <w:b w:val="0"/>
          <w:color w:val="000000"/>
          <w:sz w:val="24"/>
          <w:szCs w:val="24"/>
        </w:rPr>
      </w:pPr>
      <w:r>
        <w:rPr>
          <w:b w:val="0"/>
          <w:color w:val="000000"/>
          <w:sz w:val="24"/>
          <w:szCs w:val="24"/>
        </w:rPr>
        <w:t>О.П. Зеваков</w:t>
      </w:r>
    </w:p>
    <w:p w:rsidR="00E11D8E" w:rsidRDefault="00E11D8E" w:rsidP="00E11D8E">
      <w:pPr>
        <w:pStyle w:val="20"/>
        <w:spacing w:line="240" w:lineRule="auto"/>
        <w:jc w:val="right"/>
        <w:rPr>
          <w:b w:val="0"/>
          <w:color w:val="000000"/>
          <w:sz w:val="24"/>
          <w:szCs w:val="24"/>
        </w:rPr>
      </w:pPr>
      <w:r>
        <w:rPr>
          <w:b w:val="0"/>
          <w:color w:val="000000"/>
          <w:sz w:val="24"/>
          <w:szCs w:val="24"/>
        </w:rPr>
        <w:t>А.Я. Лебедев</w:t>
      </w:r>
    </w:p>
    <w:p w:rsidR="00E11D8E" w:rsidRDefault="00E11D8E" w:rsidP="00E11D8E">
      <w:pPr>
        <w:pStyle w:val="20"/>
        <w:spacing w:line="240" w:lineRule="auto"/>
        <w:rPr>
          <w:b w:val="0"/>
          <w:sz w:val="20"/>
          <w:szCs w:val="20"/>
        </w:rPr>
      </w:pPr>
    </w:p>
    <w:p w:rsidR="00E11D8E" w:rsidRDefault="00E11D8E" w:rsidP="00E11D8E">
      <w:pPr>
        <w:pStyle w:val="20"/>
        <w:spacing w:line="240" w:lineRule="auto"/>
        <w:rPr>
          <w:b w:val="0"/>
          <w:sz w:val="20"/>
          <w:szCs w:val="20"/>
        </w:rPr>
      </w:pPr>
    </w:p>
    <w:p w:rsidR="00E11D8E" w:rsidRDefault="00E11D8E" w:rsidP="00E11D8E">
      <w:pPr>
        <w:pStyle w:val="20"/>
        <w:spacing w:line="240" w:lineRule="auto"/>
        <w:rPr>
          <w:b w:val="0"/>
          <w:sz w:val="20"/>
          <w:szCs w:val="20"/>
        </w:rPr>
      </w:pPr>
    </w:p>
    <w:p w:rsidR="00E11D8E" w:rsidRDefault="00E11D8E" w:rsidP="00E11D8E">
      <w:pPr>
        <w:pStyle w:val="20"/>
        <w:spacing w:line="240" w:lineRule="auto"/>
        <w:rPr>
          <w:b w:val="0"/>
          <w:sz w:val="20"/>
          <w:szCs w:val="20"/>
        </w:rPr>
      </w:pPr>
    </w:p>
    <w:p w:rsidR="00E11D8E" w:rsidRDefault="00E11D8E" w:rsidP="00E11D8E">
      <w:pPr>
        <w:pStyle w:val="20"/>
        <w:spacing w:line="240" w:lineRule="auto"/>
        <w:rPr>
          <w:b w:val="0"/>
          <w:sz w:val="20"/>
          <w:szCs w:val="20"/>
        </w:rPr>
      </w:pPr>
    </w:p>
    <w:p w:rsidR="00E11D8E" w:rsidRDefault="00E11D8E" w:rsidP="00E11D8E">
      <w:pPr>
        <w:pStyle w:val="20"/>
        <w:spacing w:line="240" w:lineRule="auto"/>
        <w:rPr>
          <w:b w:val="0"/>
          <w:sz w:val="20"/>
          <w:szCs w:val="20"/>
        </w:rPr>
      </w:pPr>
    </w:p>
    <w:p w:rsidR="00E11D8E" w:rsidRDefault="00E11D8E" w:rsidP="00E11D8E">
      <w:pPr>
        <w:pStyle w:val="20"/>
        <w:spacing w:line="240" w:lineRule="auto"/>
        <w:rPr>
          <w:b w:val="0"/>
          <w:sz w:val="20"/>
          <w:szCs w:val="20"/>
        </w:rPr>
      </w:pPr>
    </w:p>
    <w:p w:rsidR="00E11D8E" w:rsidRDefault="00E11D8E" w:rsidP="00E11D8E">
      <w:pPr>
        <w:pStyle w:val="20"/>
        <w:spacing w:line="240" w:lineRule="auto"/>
        <w:rPr>
          <w:b w:val="0"/>
          <w:sz w:val="20"/>
          <w:szCs w:val="20"/>
        </w:rPr>
      </w:pPr>
    </w:p>
    <w:p w:rsidR="00E11D8E" w:rsidRDefault="00E11D8E" w:rsidP="00E11D8E">
      <w:pPr>
        <w:pStyle w:val="20"/>
        <w:spacing w:line="240" w:lineRule="auto"/>
        <w:rPr>
          <w:b w:val="0"/>
          <w:sz w:val="20"/>
          <w:szCs w:val="20"/>
        </w:rPr>
      </w:pPr>
    </w:p>
    <w:p w:rsidR="00E11D8E" w:rsidRDefault="00E11D8E" w:rsidP="00E11D8E">
      <w:pPr>
        <w:pStyle w:val="Standard"/>
        <w:jc w:val="center"/>
        <w:rPr>
          <w:rFonts w:ascii="Times New Roman" w:hAnsi="Times New Roman"/>
          <w:sz w:val="28"/>
          <w:szCs w:val="28"/>
        </w:rPr>
      </w:pPr>
      <w:r>
        <w:rPr>
          <w:rFonts w:ascii="Times New Roman" w:hAnsi="Times New Roman"/>
          <w:sz w:val="28"/>
          <w:szCs w:val="28"/>
        </w:rPr>
        <w:t>ЛЕНИНГРАДСКАЯ ОБЛАСТЬ</w:t>
      </w:r>
    </w:p>
    <w:p w:rsidR="00E11D8E" w:rsidRDefault="00E11D8E" w:rsidP="00E11D8E">
      <w:pPr>
        <w:pStyle w:val="Standard"/>
        <w:jc w:val="center"/>
        <w:rPr>
          <w:rFonts w:ascii="Times New Roman" w:hAnsi="Times New Roman"/>
          <w:b/>
          <w:bCs/>
          <w:sz w:val="28"/>
          <w:szCs w:val="28"/>
        </w:rPr>
      </w:pPr>
      <w:r>
        <w:rPr>
          <w:rFonts w:ascii="Times New Roman" w:hAnsi="Times New Roman"/>
          <w:b/>
          <w:bCs/>
          <w:sz w:val="28"/>
          <w:szCs w:val="28"/>
        </w:rPr>
        <w:t>ОБЛАСТНОЙ ЗАКОН</w:t>
      </w:r>
    </w:p>
    <w:p w:rsidR="00E11D8E" w:rsidRDefault="00E11D8E" w:rsidP="00E11D8E">
      <w:pPr>
        <w:pStyle w:val="Standard"/>
        <w:jc w:val="center"/>
        <w:rPr>
          <w:rFonts w:ascii="Times New Roman" w:hAnsi="Times New Roman"/>
          <w:b/>
          <w:bCs/>
          <w:sz w:val="28"/>
          <w:szCs w:val="28"/>
        </w:rPr>
      </w:pPr>
    </w:p>
    <w:p w:rsidR="00E11D8E" w:rsidRDefault="00E11D8E" w:rsidP="00E11D8E">
      <w:pPr>
        <w:pStyle w:val="Standard"/>
        <w:spacing w:after="0" w:line="240" w:lineRule="auto"/>
        <w:jc w:val="center"/>
        <w:rPr>
          <w:rFonts w:ascii="Times New Roman" w:hAnsi="Times New Roman"/>
          <w:b/>
          <w:bCs/>
          <w:sz w:val="28"/>
          <w:szCs w:val="28"/>
        </w:rPr>
      </w:pPr>
      <w:r>
        <w:rPr>
          <w:rFonts w:ascii="Times New Roman" w:hAnsi="Times New Roman"/>
          <w:b/>
          <w:bCs/>
          <w:sz w:val="28"/>
          <w:szCs w:val="28"/>
        </w:rPr>
        <w:t>О 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w:t>
      </w:r>
    </w:p>
    <w:p w:rsidR="00E11D8E" w:rsidRDefault="00E11D8E" w:rsidP="00E11D8E">
      <w:pPr>
        <w:pStyle w:val="Standard"/>
        <w:spacing w:after="0" w:line="240" w:lineRule="auto"/>
        <w:jc w:val="center"/>
        <w:rPr>
          <w:rFonts w:ascii="Times New Roman" w:hAnsi="Times New Roman"/>
          <w:b/>
          <w:bCs/>
          <w:sz w:val="28"/>
          <w:szCs w:val="28"/>
        </w:rPr>
      </w:pPr>
    </w:p>
    <w:p w:rsidR="00E11D8E" w:rsidRDefault="00E11D8E" w:rsidP="00E11D8E">
      <w:pPr>
        <w:pStyle w:val="Standard"/>
        <w:spacing w:after="0" w:line="240" w:lineRule="auto"/>
        <w:jc w:val="center"/>
        <w:rPr>
          <w:rFonts w:ascii="Times New Roman" w:hAnsi="Times New Roman"/>
          <w:b/>
          <w:bCs/>
          <w:sz w:val="28"/>
          <w:szCs w:val="28"/>
        </w:rPr>
      </w:pPr>
    </w:p>
    <w:p w:rsidR="00E11D8E" w:rsidRDefault="00E11D8E" w:rsidP="00E11D8E">
      <w:pPr>
        <w:pStyle w:val="Standard"/>
        <w:spacing w:after="0" w:line="240" w:lineRule="auto"/>
        <w:jc w:val="center"/>
        <w:rPr>
          <w:rFonts w:ascii="Times New Roman" w:hAnsi="Times New Roman"/>
        </w:rPr>
      </w:pPr>
      <w:proofErr w:type="gramStart"/>
      <w:r>
        <w:rPr>
          <w:rFonts w:ascii="Times New Roman" w:hAnsi="Times New Roman"/>
        </w:rPr>
        <w:t>Принят</w:t>
      </w:r>
      <w:proofErr w:type="gramEnd"/>
      <w:r>
        <w:rPr>
          <w:rFonts w:ascii="Times New Roman" w:hAnsi="Times New Roman"/>
        </w:rPr>
        <w:t xml:space="preserve"> Законодательным собранием Ленинградской области «___»______ 2020 года</w:t>
      </w:r>
    </w:p>
    <w:p w:rsidR="00E11D8E" w:rsidRDefault="00E11D8E" w:rsidP="00E11D8E">
      <w:pPr>
        <w:pStyle w:val="Standard"/>
        <w:spacing w:after="0" w:line="240" w:lineRule="auto"/>
        <w:jc w:val="center"/>
        <w:rPr>
          <w:rFonts w:ascii="Times New Roman" w:hAnsi="Times New Roman"/>
          <w:sz w:val="28"/>
          <w:szCs w:val="28"/>
        </w:rPr>
      </w:pPr>
    </w:p>
    <w:p w:rsidR="00E11D8E" w:rsidRDefault="00E11D8E" w:rsidP="00E11D8E">
      <w:pPr>
        <w:pStyle w:val="Standard"/>
        <w:spacing w:after="0" w:line="240" w:lineRule="auto"/>
        <w:jc w:val="center"/>
        <w:rPr>
          <w:rFonts w:ascii="Times New Roman" w:hAnsi="Times New Roman"/>
          <w:sz w:val="28"/>
          <w:szCs w:val="28"/>
        </w:rPr>
      </w:pPr>
    </w:p>
    <w:p w:rsidR="00E11D8E" w:rsidRDefault="00E11D8E" w:rsidP="00E11D8E">
      <w:pPr>
        <w:pStyle w:val="Standard"/>
        <w:spacing w:after="0" w:line="240" w:lineRule="auto"/>
        <w:jc w:val="both"/>
        <w:rPr>
          <w:rFonts w:ascii="Times New Roman" w:hAnsi="Times New Roman"/>
          <w:b/>
          <w:bCs/>
          <w:sz w:val="28"/>
          <w:szCs w:val="28"/>
        </w:rPr>
      </w:pPr>
      <w:r>
        <w:rPr>
          <w:rFonts w:ascii="Times New Roman" w:hAnsi="Times New Roman"/>
          <w:b/>
          <w:bCs/>
          <w:sz w:val="28"/>
          <w:szCs w:val="28"/>
        </w:rPr>
        <w:tab/>
        <w:t>Статья 1. Предмет регулирования настоящего областного закона</w:t>
      </w:r>
    </w:p>
    <w:p w:rsidR="00E11D8E" w:rsidRDefault="00E11D8E" w:rsidP="00E11D8E">
      <w:pPr>
        <w:pStyle w:val="Standard"/>
        <w:spacing w:after="0" w:line="240" w:lineRule="auto"/>
        <w:jc w:val="both"/>
        <w:rPr>
          <w:rFonts w:ascii="Times New Roman" w:hAnsi="Times New Roman"/>
          <w:b/>
          <w:bCs/>
          <w:sz w:val="28"/>
          <w:szCs w:val="28"/>
        </w:rPr>
      </w:pP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Настоящий областной закон регулирует правоотношения, возникающие в связи с реализацией органами государственной власти Ленинградской области полномочий, установленных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pPr>
      <w:r>
        <w:rPr>
          <w:rFonts w:ascii="Times New Roman" w:hAnsi="Times New Roman"/>
          <w:sz w:val="28"/>
          <w:szCs w:val="28"/>
        </w:rPr>
        <w:tab/>
      </w:r>
      <w:r>
        <w:rPr>
          <w:rFonts w:ascii="Times New Roman" w:hAnsi="Times New Roman"/>
          <w:b/>
          <w:bCs/>
          <w:sz w:val="28"/>
          <w:szCs w:val="28"/>
        </w:rPr>
        <w:t>Статья 2. Понятия и термины, применяемые в настоящем областном законе</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В настоящем областном законе применяются понятия и термины, установленные Федеральным законом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E11D8E" w:rsidRDefault="00E11D8E" w:rsidP="00E11D8E">
      <w:pPr>
        <w:pStyle w:val="Standard"/>
        <w:spacing w:after="0" w:line="240" w:lineRule="auto"/>
        <w:jc w:val="both"/>
      </w:pPr>
      <w:r>
        <w:rPr>
          <w:rFonts w:ascii="Times New Roman" w:hAnsi="Times New Roman"/>
          <w:color w:val="000000"/>
          <w:sz w:val="28"/>
          <w:szCs w:val="28"/>
        </w:rPr>
        <w:lastRenderedPageBreak/>
        <w:tab/>
      </w:r>
      <w:r>
        <w:rPr>
          <w:rFonts w:ascii="Times New Roman" w:hAnsi="Times New Roman"/>
          <w:b/>
          <w:bCs/>
          <w:color w:val="000000"/>
          <w:sz w:val="28"/>
          <w:szCs w:val="28"/>
        </w:rPr>
        <w:t>Статья 3. Полномочия Законодательного собрания Ленинградской области в области использования автомобильных дорог и осуществления дорожной деятельности</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rPr>
          <w:rFonts w:ascii="Times New Roman" w:hAnsi="Times New Roman"/>
          <w:sz w:val="28"/>
          <w:szCs w:val="28"/>
        </w:rPr>
      </w:pPr>
      <w:bookmarkStart w:id="0" w:name="Bookmark"/>
      <w:bookmarkEnd w:id="0"/>
      <w:r>
        <w:rPr>
          <w:rFonts w:ascii="Times New Roman" w:hAnsi="Times New Roman"/>
          <w:sz w:val="28"/>
          <w:szCs w:val="28"/>
        </w:rPr>
        <w:tab/>
        <w:t>К полномочиям Законодательного собрания Ленинградской области в области использования автомобильных дорог и осуществления дорожной деятельности относятся принятие областных законов в области использования автомобильных дорог и осуществления дорожной деятельности и контроль за их исполнением.</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pPr>
      <w:r>
        <w:rPr>
          <w:rFonts w:ascii="Times New Roman" w:hAnsi="Times New Roman"/>
          <w:color w:val="000000"/>
          <w:sz w:val="28"/>
          <w:szCs w:val="28"/>
        </w:rPr>
        <w:tab/>
      </w:r>
      <w:r>
        <w:rPr>
          <w:rFonts w:ascii="Times New Roman" w:hAnsi="Times New Roman"/>
          <w:b/>
          <w:bCs/>
          <w:color w:val="000000"/>
          <w:sz w:val="28"/>
          <w:szCs w:val="28"/>
        </w:rPr>
        <w:t>Статья 4. Полномочия Правительства Ленинградской области в области использования автомобильных дорог и осуществления дорожной деятельности</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К полномочиям Правительства Ленинградской области в области использования автомобильных дорог и осуществления дорожной деятельности относятся:</w:t>
      </w: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1) принятие нормативных правовых актов в области использования автомобильных дорог и осуществления дорожной деятельности и контроль за их исполнением;</w:t>
      </w: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2) утверждение государственных программ Ленинградской области в области использования автомобильных дорог и осуществления дорожной деятельности;</w:t>
      </w: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3) утверждение перечня автомобильных дорог общего пользования регионального или межмуниципального значения, перечня автомобильных дорог необщего пользования регионального или межмуниципального значения;</w:t>
      </w: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4) принятие решений об использовании на платной основе автомобильных дорог общего пользования регионального или межмуниципального значения, участков указанных автомобильных дорог и о прекращении такого использования;</w:t>
      </w:r>
    </w:p>
    <w:p w:rsidR="00E11D8E" w:rsidRDefault="00E11D8E" w:rsidP="00E11D8E">
      <w:pPr>
        <w:pStyle w:val="Standard"/>
        <w:spacing w:after="0" w:line="240" w:lineRule="auto"/>
        <w:jc w:val="both"/>
      </w:pPr>
      <w:r>
        <w:rPr>
          <w:rFonts w:ascii="Times New Roman" w:hAnsi="Times New Roman"/>
          <w:color w:val="000000"/>
          <w:sz w:val="28"/>
          <w:szCs w:val="28"/>
        </w:rPr>
        <w:tab/>
        <w:t>5) установление размера платы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w:t>
      </w: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 xml:space="preserve">6) утверждение методики расчета и установление максимального размера платы за проезд по платным автомобильным дорогам общего пользования регионального или межмуниципального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регионального или межмуниципального значения, платных участков таких автомобильных дорог (в том числе если платным </w:t>
      </w:r>
      <w:r>
        <w:rPr>
          <w:rFonts w:ascii="Times New Roman" w:hAnsi="Times New Roman"/>
          <w:sz w:val="28"/>
          <w:szCs w:val="28"/>
        </w:rPr>
        <w:lastRenderedPageBreak/>
        <w:t>участком автомобильной дороги является отдельное искусственное дорожное сооружение);</w:t>
      </w: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7) установление предельного значения для определения максимального размера платы за проезд по платным автомобильным дорогам общего пользования регионального или межмуниципального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созданным и (или) реконструированным на основании концессионных соглашений;</w:t>
      </w:r>
    </w:p>
    <w:p w:rsidR="00E11D8E" w:rsidRDefault="00E11D8E" w:rsidP="00E11D8E">
      <w:pPr>
        <w:pStyle w:val="Standard"/>
        <w:spacing w:after="0" w:line="240" w:lineRule="auto"/>
        <w:jc w:val="both"/>
      </w:pPr>
      <w:r>
        <w:rPr>
          <w:rFonts w:ascii="Times New Roman" w:hAnsi="Times New Roman"/>
          <w:color w:val="000000"/>
          <w:sz w:val="28"/>
          <w:szCs w:val="28"/>
        </w:rPr>
        <w:tab/>
        <w:t>8) </w:t>
      </w:r>
      <w:r>
        <w:rPr>
          <w:rFonts w:ascii="Times New Roman" w:hAnsi="Times New Roman"/>
          <w:sz w:val="28"/>
          <w:szCs w:val="28"/>
        </w:rPr>
        <w:t>принятие решения об изменении условия концессионного соглашения, соглашения о государственно-частном партнерстве, устанавливающего максимальный размер платы за проезд по платной автомобильной дороге общего пользования регионального или межмуниципального значения или платному участку указанной автомобильной дороги в случаях, предусмотренных Федеральным законом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9) утверждение правил оказания услуг по организации проезда транспортных средств по платным автомобильным дорогам общего пользования регионального или межмуниципального значения, платным участкам таких автомобильных дорог;</w:t>
      </w:r>
    </w:p>
    <w:p w:rsidR="00E11D8E" w:rsidRDefault="00E11D8E" w:rsidP="00E11D8E">
      <w:pPr>
        <w:pStyle w:val="Standard"/>
        <w:spacing w:after="0" w:line="240" w:lineRule="auto"/>
        <w:jc w:val="both"/>
        <w:rPr>
          <w:rFonts w:ascii="Times New Roman" w:hAnsi="Times New Roman"/>
          <w:color w:val="000000"/>
          <w:sz w:val="28"/>
          <w:szCs w:val="28"/>
        </w:rPr>
      </w:pPr>
      <w:r>
        <w:rPr>
          <w:rFonts w:ascii="Times New Roman" w:hAnsi="Times New Roman"/>
          <w:color w:val="000000"/>
          <w:sz w:val="28"/>
          <w:szCs w:val="28"/>
        </w:rPr>
        <w:tab/>
        <w:t>10) осуществление иных полномочий, отнесенных Федеральным законом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другими федеральными законами к полномочиям высшего исполнительного органа государственной власти субъекта Российской Федерации.</w:t>
      </w:r>
    </w:p>
    <w:p w:rsidR="00E11D8E" w:rsidRDefault="00E11D8E" w:rsidP="00E11D8E">
      <w:pPr>
        <w:pStyle w:val="Standard"/>
        <w:spacing w:after="0" w:line="240" w:lineRule="auto"/>
        <w:jc w:val="both"/>
        <w:rPr>
          <w:rFonts w:ascii="Times New Roman" w:hAnsi="Times New Roman"/>
          <w:color w:val="000000"/>
          <w:sz w:val="28"/>
          <w:szCs w:val="28"/>
        </w:rPr>
      </w:pPr>
    </w:p>
    <w:p w:rsidR="00E11D8E" w:rsidRDefault="00E11D8E" w:rsidP="00E11D8E">
      <w:pPr>
        <w:pStyle w:val="Standard"/>
        <w:spacing w:after="0" w:line="240" w:lineRule="auto"/>
        <w:jc w:val="both"/>
      </w:pPr>
      <w:r>
        <w:rPr>
          <w:rFonts w:ascii="Times New Roman" w:hAnsi="Times New Roman"/>
          <w:sz w:val="28"/>
          <w:szCs w:val="28"/>
        </w:rPr>
        <w:tab/>
      </w:r>
      <w:r>
        <w:rPr>
          <w:rFonts w:ascii="Times New Roman" w:hAnsi="Times New Roman"/>
          <w:b/>
          <w:bCs/>
          <w:sz w:val="28"/>
          <w:szCs w:val="28"/>
        </w:rPr>
        <w:t>Статья 5. Полномочия органа исполнительной власти Ленинградской области, уполномоченного в области использования автомобильных дорог и осуществления дорожной деятельности</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К полномочиям органа исполнительной власти Ленинградской области, уполномоченного в области использования автомобильных дорог и осуществления дорожной деятельности, относятся:</w:t>
      </w: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1) разработка и реализация государственных программ Ленинградской области в области использования автомобильных дорог и осуществления дорожной деятельности;</w:t>
      </w: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2) разработка основных направлений инвестиционной политики в области развития автомобильных дорог регионального или межмуниципального значения;</w:t>
      </w:r>
    </w:p>
    <w:p w:rsidR="00E11D8E" w:rsidRDefault="00E11D8E" w:rsidP="00E11D8E">
      <w:pPr>
        <w:pStyle w:val="Standard"/>
        <w:spacing w:after="0" w:line="240" w:lineRule="auto"/>
        <w:ind w:firstLine="708"/>
        <w:jc w:val="both"/>
        <w:rPr>
          <w:rFonts w:ascii="Times New Roman" w:hAnsi="Times New Roman"/>
          <w:sz w:val="28"/>
          <w:szCs w:val="28"/>
        </w:rPr>
      </w:pPr>
      <w:r>
        <w:rPr>
          <w:rFonts w:ascii="Times New Roman" w:hAnsi="Times New Roman"/>
          <w:sz w:val="28"/>
          <w:szCs w:val="28"/>
        </w:rPr>
        <w:t>3) осуществление дорожной деятельности в отношении автомобильных дорог регионального или межмуниципального значения;</w:t>
      </w:r>
    </w:p>
    <w:p w:rsidR="00E11D8E" w:rsidRDefault="00E11D8E" w:rsidP="00E11D8E">
      <w:pPr>
        <w:pStyle w:val="Standard"/>
        <w:spacing w:after="0" w:line="240" w:lineRule="auto"/>
        <w:ind w:firstLine="708"/>
        <w:jc w:val="both"/>
        <w:rPr>
          <w:rFonts w:ascii="Times New Roman" w:hAnsi="Times New Roman"/>
          <w:sz w:val="28"/>
          <w:szCs w:val="28"/>
        </w:rPr>
      </w:pPr>
      <w:r>
        <w:rPr>
          <w:rFonts w:ascii="Times New Roman" w:hAnsi="Times New Roman"/>
          <w:sz w:val="28"/>
          <w:szCs w:val="28"/>
        </w:rPr>
        <w:t>4) осуществление регионального государственного надзора за обеспечением сохранности автомобильных дорог регионального и межмуниципального значения;</w:t>
      </w:r>
    </w:p>
    <w:p w:rsidR="00E11D8E" w:rsidRDefault="00E11D8E" w:rsidP="00E11D8E">
      <w:pPr>
        <w:pStyle w:val="Standard"/>
        <w:spacing w:after="0" w:line="240" w:lineRule="auto"/>
        <w:ind w:firstLine="708"/>
        <w:jc w:val="both"/>
        <w:rPr>
          <w:rFonts w:ascii="Times New Roman" w:hAnsi="Times New Roman"/>
          <w:sz w:val="28"/>
          <w:szCs w:val="28"/>
        </w:rPr>
      </w:pPr>
      <w:r>
        <w:rPr>
          <w:rFonts w:ascii="Times New Roman" w:hAnsi="Times New Roman"/>
          <w:sz w:val="28"/>
          <w:szCs w:val="28"/>
        </w:rPr>
        <w:t>5) установление порядка содержания автомобильных дорог регионального или межмуниципального значения, установление порядка ремонта автомобильных дорог регионального или межмуниципального значения;</w:t>
      </w:r>
    </w:p>
    <w:p w:rsidR="00E11D8E" w:rsidRDefault="00E11D8E" w:rsidP="00E11D8E">
      <w:pPr>
        <w:pStyle w:val="Standard"/>
        <w:spacing w:after="0" w:line="240" w:lineRule="auto"/>
        <w:ind w:firstLine="708"/>
        <w:jc w:val="both"/>
        <w:rPr>
          <w:rFonts w:ascii="Times New Roman" w:hAnsi="Times New Roman"/>
          <w:sz w:val="28"/>
          <w:szCs w:val="28"/>
        </w:rPr>
      </w:pPr>
      <w:r>
        <w:rPr>
          <w:rFonts w:ascii="Times New Roman" w:hAnsi="Times New Roman"/>
          <w:sz w:val="28"/>
          <w:szCs w:val="28"/>
        </w:rPr>
        <w:t>6) установление перечней постоянных маршрутов тяжеловесных и (или) крупногабаритных транспортных средств, а также транспортных средств, осуществляющих перевозки опасных грузов, и их размещение на официальных сайтах органов в информационно-телекоммуникационной сети «Интернет»;</w:t>
      </w:r>
    </w:p>
    <w:p w:rsidR="00E11D8E" w:rsidRDefault="00E11D8E" w:rsidP="00E11D8E">
      <w:pPr>
        <w:pStyle w:val="Standard"/>
        <w:spacing w:after="0" w:line="240" w:lineRule="auto"/>
        <w:jc w:val="both"/>
      </w:pPr>
      <w:r>
        <w:rPr>
          <w:rFonts w:ascii="Times New Roman" w:hAnsi="Times New Roman"/>
          <w:sz w:val="28"/>
          <w:szCs w:val="28"/>
        </w:rPr>
        <w:tab/>
        <w:t xml:space="preserve">7) информационное обеспечение пользователей </w:t>
      </w:r>
      <w:r>
        <w:rPr>
          <w:rFonts w:ascii="Times New Roman" w:hAnsi="Times New Roman" w:cs="Times New Roman"/>
          <w:kern w:val="0"/>
          <w:sz w:val="28"/>
          <w:szCs w:val="28"/>
        </w:rPr>
        <w:t>автомобильными дорогами общего пользования регионального или межмуниципального значения;</w:t>
      </w:r>
    </w:p>
    <w:p w:rsidR="00E11D8E" w:rsidRDefault="00E11D8E" w:rsidP="00E11D8E">
      <w:pPr>
        <w:pStyle w:val="Standard"/>
        <w:spacing w:after="0" w:line="240" w:lineRule="auto"/>
        <w:ind w:firstLine="708"/>
        <w:jc w:val="both"/>
      </w:pPr>
      <w:r>
        <w:rPr>
          <w:rFonts w:ascii="Times New Roman" w:hAnsi="Times New Roman"/>
          <w:sz w:val="28"/>
          <w:szCs w:val="28"/>
        </w:rPr>
        <w:t>8) </w:t>
      </w:r>
      <w:r>
        <w:rPr>
          <w:rFonts w:ascii="Times New Roman" w:hAnsi="Times New Roman"/>
          <w:color w:val="000000"/>
          <w:sz w:val="28"/>
          <w:szCs w:val="28"/>
        </w:rPr>
        <w:t>осуществление иных полномочий, отнесенных Федеральным законом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другими федеральными законами к полномочиям органов исполнительной власти субъекта Российской Федерации.</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pPr>
      <w:r>
        <w:rPr>
          <w:rFonts w:ascii="Times New Roman" w:hAnsi="Times New Roman"/>
          <w:sz w:val="28"/>
          <w:szCs w:val="28"/>
        </w:rPr>
        <w:tab/>
      </w:r>
      <w:r>
        <w:rPr>
          <w:rFonts w:ascii="Times New Roman" w:hAnsi="Times New Roman"/>
          <w:b/>
          <w:bCs/>
          <w:sz w:val="28"/>
          <w:szCs w:val="28"/>
        </w:rPr>
        <w:t>Статья 6. Государственные программы Ленинградской области в области использования автомобильных дорог и осуществления дорожной деятельности</w:t>
      </w:r>
    </w:p>
    <w:p w:rsidR="00E11D8E" w:rsidRDefault="00E11D8E" w:rsidP="00E11D8E">
      <w:pPr>
        <w:pStyle w:val="Standard"/>
        <w:spacing w:after="0" w:line="240" w:lineRule="auto"/>
        <w:jc w:val="both"/>
        <w:rPr>
          <w:rFonts w:ascii="Times New Roman" w:hAnsi="Times New Roman"/>
          <w:sz w:val="16"/>
          <w:szCs w:val="16"/>
        </w:rPr>
      </w:pP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В целях реализации государственной политики в области использования автомобильных дорог и осуществления дорожной деятельности в Ленинградской области разрабатываются, утверждаются и реализуются государственные программы Ленинградской области, направленные:</w:t>
      </w:r>
    </w:p>
    <w:p w:rsidR="00E11D8E" w:rsidRDefault="00E11D8E" w:rsidP="00E11D8E">
      <w:pPr>
        <w:pStyle w:val="Standard"/>
        <w:spacing w:after="0" w:line="240" w:lineRule="auto"/>
        <w:jc w:val="both"/>
      </w:pPr>
      <w:r>
        <w:rPr>
          <w:rFonts w:ascii="Times New Roman" w:hAnsi="Times New Roman"/>
          <w:color w:val="000000"/>
          <w:sz w:val="28"/>
          <w:szCs w:val="28"/>
        </w:rPr>
        <w:tab/>
        <w:t>1) на обеспечение сохранности и развития автомобильных дорог регионального и межмуниципального значения, улучшение их технического состояния;</w:t>
      </w: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2) на поддержание бесперебойного движения транспортных средств по автомобильным дорогам регионального и межмуниципального значения;</w:t>
      </w: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3) на обеспечение соблюдения требований безопасности дорожного движения и обеспечение безопасности граждан;</w:t>
      </w: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4)  на недопущение загрязнения окружающей среды.</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pPr>
      <w:r>
        <w:rPr>
          <w:rFonts w:ascii="Times New Roman" w:hAnsi="Times New Roman"/>
          <w:sz w:val="28"/>
          <w:szCs w:val="28"/>
        </w:rPr>
        <w:tab/>
      </w:r>
      <w:r>
        <w:rPr>
          <w:rFonts w:ascii="Times New Roman" w:hAnsi="Times New Roman"/>
          <w:b/>
          <w:bCs/>
          <w:sz w:val="28"/>
          <w:szCs w:val="28"/>
        </w:rPr>
        <w:t xml:space="preserve">Статья 7.  Комиссия по обеспечению безопасности дорожного движения </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1. Комиссия по обеспечению безопасности дорожного движения (далее - Комиссия) является координационным органом по рассмотрению вопросов и подготовке предложений, обеспечивающих безопасность дорожного движения, на территории Ленинградской области.</w:t>
      </w: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2. Комиссия осуществляет свои полномочия во взаимодействии с территориальными органами федеральных органов исполнительной власти, органами местного самоуправления муниципальных образований Ленинградской области, общественными объединениями.</w:t>
      </w: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3. Положение о Комиссии и ее состав утверждаются Губернатором Ленинградской области.</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pPr>
      <w:r>
        <w:rPr>
          <w:rFonts w:ascii="Times New Roman" w:hAnsi="Times New Roman"/>
          <w:color w:val="000000"/>
          <w:sz w:val="28"/>
          <w:szCs w:val="28"/>
        </w:rPr>
        <w:tab/>
      </w:r>
      <w:r>
        <w:rPr>
          <w:rFonts w:ascii="Times New Roman" w:hAnsi="Times New Roman"/>
          <w:b/>
          <w:bCs/>
          <w:color w:val="000000"/>
          <w:sz w:val="28"/>
          <w:szCs w:val="28"/>
        </w:rPr>
        <w:t>Статья 8.  Сокращенный срок п</w:t>
      </w:r>
      <w:r>
        <w:rPr>
          <w:rFonts w:ascii="Times New Roman" w:eastAsia="Arial" w:hAnsi="Times New Roman" w:cs="Arial"/>
          <w:b/>
          <w:bCs/>
          <w:color w:val="000000"/>
          <w:sz w:val="28"/>
          <w:szCs w:val="28"/>
        </w:rPr>
        <w:t>роведения государственной экспертизы проектной документации и (или) результатов инженерных изысканий в отношении автомобильных дорог общего пользования регионального и межмуниципального значения и относящихся к ним дорожных сооружений</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autoSpaceDE w:val="0"/>
        <w:spacing w:after="0" w:line="240" w:lineRule="auto"/>
        <w:jc w:val="both"/>
      </w:pPr>
      <w:r>
        <w:rPr>
          <w:rFonts w:ascii="Times New Roman" w:eastAsia="Arial" w:hAnsi="Times New Roman" w:cs="Arial"/>
          <w:color w:val="000000"/>
          <w:sz w:val="28"/>
          <w:szCs w:val="28"/>
        </w:rPr>
        <w:tab/>
        <w:t>Проведение государственной экспертизы проектной документации и (или) результатов инженерных изысканий в отношении автомобильных дорог общего пользования регионального и межмуниципального значения и относящихся к ним дорожных сооружений, по которым такая экспертиза проводится уполномоченным органом исполнительной власти Ленинградской области или подведомственным им государственным учреждением, осуществляется в срок не более 35 дней.</w:t>
      </w:r>
    </w:p>
    <w:p w:rsidR="00E11D8E" w:rsidRDefault="00E11D8E" w:rsidP="00E11D8E">
      <w:pPr>
        <w:pStyle w:val="Standard"/>
        <w:autoSpaceDE w:val="0"/>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pPr>
      <w:r>
        <w:rPr>
          <w:rFonts w:ascii="Times New Roman" w:hAnsi="Times New Roman"/>
          <w:color w:val="000000"/>
          <w:sz w:val="28"/>
          <w:szCs w:val="28"/>
        </w:rPr>
        <w:tab/>
      </w:r>
      <w:r>
        <w:rPr>
          <w:rFonts w:ascii="Times New Roman" w:hAnsi="Times New Roman"/>
          <w:b/>
          <w:bCs/>
          <w:color w:val="000000"/>
          <w:sz w:val="28"/>
          <w:szCs w:val="28"/>
        </w:rPr>
        <w:t>Статья 9. Участие общественных объединений в осуществлении мероприятий</w:t>
      </w:r>
      <w:r>
        <w:rPr>
          <w:rFonts w:ascii="Times New Roman" w:hAnsi="Times New Roman"/>
          <w:b/>
          <w:bCs/>
          <w:sz w:val="28"/>
          <w:szCs w:val="28"/>
        </w:rPr>
        <w:t xml:space="preserve"> п</w:t>
      </w:r>
      <w:r>
        <w:rPr>
          <w:rFonts w:ascii="Times New Roman" w:hAnsi="Times New Roman"/>
          <w:b/>
          <w:bCs/>
          <w:color w:val="000000"/>
          <w:sz w:val="28"/>
          <w:szCs w:val="28"/>
        </w:rPr>
        <w:t>о использованию автомобильных дорог и осуществлению дорожной деятельности</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pPr>
      <w:r>
        <w:rPr>
          <w:rFonts w:ascii="Times New Roman" w:hAnsi="Times New Roman"/>
          <w:color w:val="000000"/>
          <w:sz w:val="28"/>
          <w:szCs w:val="28"/>
        </w:rPr>
        <w:tab/>
        <w:t>Общественные объединения имеют право вносить в Законодательное собрание Ленинградской области, Правительство Ленинградской области, орган исполнительной власти Ленинградской области, уполномоченный в области использования автомобильных дорог и осуществления дорожной деятельности, и Комиссию предложения по осуществлению мероприятий и совершенствованию нормативных правовых актов Ленинградской области в области использования автомобильных дорог регионального или межмуниципального значения и осуществления дорожной деятельности.</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pPr>
      <w:r>
        <w:rPr>
          <w:rFonts w:ascii="Times New Roman" w:hAnsi="Times New Roman"/>
          <w:sz w:val="28"/>
          <w:szCs w:val="28"/>
        </w:rPr>
        <w:tab/>
      </w:r>
      <w:r>
        <w:rPr>
          <w:rFonts w:ascii="Times New Roman" w:hAnsi="Times New Roman"/>
          <w:b/>
          <w:bCs/>
          <w:sz w:val="28"/>
          <w:szCs w:val="28"/>
        </w:rPr>
        <w:t>Статья 10.  Информационное обеспечение пользователей автомобильными дорогами общего пользования регионального или межмуниципального значения</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Информационное обеспечение пользователей автомобильными дорогами общего пользования регионального или межмуниципального значения в Ленинградской области проводится через средства массовой информации путем распространения сведений и информации об осуществлении мероприятий, организации и проведения конференций, семинаров, «круглых столов» по вопросам использования таких автомобильных дорог и осуществления дорожной деятельности, использования других форм информирования населения, не запрещенных федеральным законодательством.</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pPr>
      <w:r>
        <w:rPr>
          <w:rFonts w:ascii="Times New Roman" w:hAnsi="Times New Roman"/>
          <w:sz w:val="28"/>
          <w:szCs w:val="28"/>
        </w:rPr>
        <w:tab/>
      </w:r>
      <w:r>
        <w:rPr>
          <w:rFonts w:ascii="Times New Roman" w:hAnsi="Times New Roman"/>
          <w:b/>
          <w:bCs/>
          <w:sz w:val="28"/>
          <w:szCs w:val="28"/>
        </w:rPr>
        <w:t>Статья 11. Финансовое обеспечение реализации государственных полномочий в области использования автомобильных дорог и осуществления дорожной деятельности</w:t>
      </w:r>
    </w:p>
    <w:p w:rsidR="00E11D8E" w:rsidRDefault="00E11D8E" w:rsidP="00E11D8E">
      <w:pPr>
        <w:pStyle w:val="Standard"/>
        <w:spacing w:after="0" w:line="240" w:lineRule="auto"/>
        <w:jc w:val="both"/>
        <w:rPr>
          <w:rFonts w:ascii="Times New Roman" w:hAnsi="Times New Roman"/>
          <w:sz w:val="16"/>
          <w:szCs w:val="16"/>
        </w:rPr>
      </w:pP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Финансовое обеспечение реализации органами государственной власти Ленинградской области государственных полномочий в области использования автомобильных дорог и осуществления дорожной деятельности осуществляется за счет и в пределах средств, предусмотренных в областном бюджете Ленинградской области на соответствующий финансовый год.</w:t>
      </w:r>
    </w:p>
    <w:p w:rsidR="00E11D8E" w:rsidRDefault="00E11D8E" w:rsidP="00E11D8E">
      <w:pPr>
        <w:pStyle w:val="Standard"/>
        <w:spacing w:after="0" w:line="240" w:lineRule="auto"/>
        <w:jc w:val="both"/>
        <w:rPr>
          <w:rFonts w:ascii="Times New Roman" w:hAnsi="Times New Roman"/>
          <w:sz w:val="28"/>
          <w:szCs w:val="28"/>
        </w:rPr>
      </w:pPr>
    </w:p>
    <w:p w:rsidR="00E11D8E" w:rsidRDefault="00E11D8E" w:rsidP="00E11D8E">
      <w:pPr>
        <w:pStyle w:val="Standard"/>
        <w:spacing w:after="0" w:line="240" w:lineRule="auto"/>
        <w:jc w:val="both"/>
      </w:pPr>
      <w:r>
        <w:rPr>
          <w:rFonts w:ascii="Times New Roman" w:hAnsi="Times New Roman"/>
          <w:sz w:val="28"/>
          <w:szCs w:val="28"/>
        </w:rPr>
        <w:tab/>
      </w:r>
      <w:r>
        <w:rPr>
          <w:rFonts w:ascii="Times New Roman" w:hAnsi="Times New Roman"/>
          <w:b/>
          <w:bCs/>
          <w:sz w:val="28"/>
          <w:szCs w:val="28"/>
        </w:rPr>
        <w:t>Статья 12. Вступление в силу настоящего областного закона</w:t>
      </w:r>
    </w:p>
    <w:p w:rsidR="00E11D8E" w:rsidRDefault="00E11D8E" w:rsidP="00E11D8E">
      <w:pPr>
        <w:pStyle w:val="Standard"/>
        <w:spacing w:after="0" w:line="240" w:lineRule="auto"/>
        <w:jc w:val="both"/>
        <w:rPr>
          <w:rFonts w:ascii="Times New Roman" w:hAnsi="Times New Roman"/>
          <w:sz w:val="16"/>
          <w:szCs w:val="16"/>
        </w:rPr>
      </w:pPr>
    </w:p>
    <w:p w:rsidR="00E11D8E" w:rsidRDefault="00E11D8E" w:rsidP="00E11D8E">
      <w:pPr>
        <w:pStyle w:val="Standard"/>
        <w:spacing w:after="0" w:line="240" w:lineRule="auto"/>
        <w:jc w:val="both"/>
        <w:rPr>
          <w:rFonts w:ascii="Times New Roman" w:hAnsi="Times New Roman"/>
          <w:sz w:val="28"/>
          <w:szCs w:val="28"/>
        </w:rPr>
      </w:pPr>
      <w:r>
        <w:rPr>
          <w:rFonts w:ascii="Times New Roman" w:hAnsi="Times New Roman"/>
          <w:sz w:val="28"/>
          <w:szCs w:val="28"/>
        </w:rPr>
        <w:tab/>
        <w:t>Настоящий областной закон вступает в силу через 10 дней после его официального опубликования.</w:t>
      </w:r>
    </w:p>
    <w:p w:rsidR="00E11D8E" w:rsidRDefault="00E11D8E" w:rsidP="00E11D8E">
      <w:pPr>
        <w:pStyle w:val="Standard"/>
        <w:spacing w:after="198" w:line="240" w:lineRule="auto"/>
        <w:jc w:val="both"/>
        <w:rPr>
          <w:rFonts w:ascii="Times New Roman" w:hAnsi="Times New Roman"/>
          <w:sz w:val="28"/>
          <w:szCs w:val="28"/>
        </w:rPr>
      </w:pPr>
    </w:p>
    <w:p w:rsidR="00E11D8E" w:rsidRDefault="00E11D8E" w:rsidP="00E11D8E">
      <w:pPr>
        <w:pStyle w:val="Standard"/>
        <w:spacing w:after="198" w:line="240" w:lineRule="auto"/>
        <w:jc w:val="both"/>
        <w:rPr>
          <w:rFonts w:ascii="Times New Roman" w:hAnsi="Times New Roman"/>
          <w:sz w:val="28"/>
          <w:szCs w:val="28"/>
        </w:rPr>
      </w:pPr>
    </w:p>
    <w:p w:rsidR="00E11D8E" w:rsidRDefault="00E11D8E" w:rsidP="00E11D8E">
      <w:pPr>
        <w:pStyle w:val="Standard"/>
        <w:spacing w:after="0" w:line="240" w:lineRule="auto"/>
      </w:pPr>
      <w:r>
        <w:rPr>
          <w:rFonts w:ascii="Times New Roman" w:hAnsi="Times New Roman"/>
          <w:sz w:val="28"/>
          <w:szCs w:val="28"/>
        </w:rPr>
        <w:t>Г</w:t>
      </w:r>
      <w:r>
        <w:rPr>
          <w:rFonts w:ascii="Times New Roman" w:hAnsi="Times New Roman"/>
          <w:color w:val="000000"/>
          <w:sz w:val="28"/>
          <w:szCs w:val="28"/>
        </w:rPr>
        <w:t>убернатор</w:t>
      </w:r>
    </w:p>
    <w:p w:rsidR="00E11D8E" w:rsidRDefault="00E11D8E" w:rsidP="00E11D8E">
      <w:pPr>
        <w:pStyle w:val="Standard"/>
        <w:spacing w:after="0" w:line="240" w:lineRule="auto"/>
      </w:pPr>
      <w:r>
        <w:rPr>
          <w:rFonts w:ascii="Times New Roman" w:hAnsi="Times New Roman"/>
          <w:color w:val="000000"/>
          <w:sz w:val="28"/>
          <w:szCs w:val="28"/>
        </w:rPr>
        <w:t>Ленинградской области                                                                      А. Дрозденко</w:t>
      </w:r>
    </w:p>
    <w:p w:rsidR="00FE389B" w:rsidRDefault="00FE389B" w:rsidP="00FE389B">
      <w:pPr>
        <w:rPr>
          <w:sz w:val="28"/>
          <w:szCs w:val="28"/>
        </w:rPr>
      </w:pPr>
    </w:p>
    <w:p w:rsidR="00FE389B" w:rsidRDefault="00FE389B" w:rsidP="00FE389B">
      <w:pPr>
        <w:rPr>
          <w:sz w:val="28"/>
          <w:szCs w:val="28"/>
        </w:rPr>
      </w:pPr>
    </w:p>
    <w:p w:rsidR="00FE389B" w:rsidRDefault="00FE389B" w:rsidP="00FE389B">
      <w:pPr>
        <w:rPr>
          <w:sz w:val="28"/>
          <w:szCs w:val="28"/>
        </w:rPr>
      </w:pPr>
    </w:p>
    <w:p w:rsidR="00FE389B" w:rsidRDefault="00FE389B" w:rsidP="00FE389B">
      <w:pPr>
        <w:rPr>
          <w:sz w:val="28"/>
          <w:szCs w:val="28"/>
        </w:rPr>
      </w:pPr>
    </w:p>
    <w:p w:rsidR="00FE389B" w:rsidRDefault="00FE389B" w:rsidP="00FE389B">
      <w:pPr>
        <w:rPr>
          <w:sz w:val="28"/>
          <w:szCs w:val="28"/>
        </w:rPr>
      </w:pPr>
    </w:p>
    <w:p w:rsidR="00FE389B" w:rsidRDefault="00FE389B" w:rsidP="00FE389B">
      <w:pPr>
        <w:rPr>
          <w:sz w:val="28"/>
          <w:szCs w:val="28"/>
        </w:rPr>
      </w:pPr>
    </w:p>
    <w:p w:rsidR="00FE389B" w:rsidRDefault="00FE389B" w:rsidP="00FE389B">
      <w:pPr>
        <w:rPr>
          <w:sz w:val="28"/>
          <w:szCs w:val="28"/>
        </w:rPr>
      </w:pPr>
    </w:p>
    <w:p w:rsidR="00FE389B" w:rsidRDefault="00FE389B" w:rsidP="00FE389B">
      <w:pPr>
        <w:rPr>
          <w:sz w:val="28"/>
          <w:szCs w:val="28"/>
        </w:rPr>
      </w:pPr>
    </w:p>
    <w:p w:rsidR="00FE389B" w:rsidRDefault="00FE389B" w:rsidP="00FE389B">
      <w:pPr>
        <w:rPr>
          <w:sz w:val="28"/>
          <w:szCs w:val="28"/>
        </w:rPr>
      </w:pPr>
    </w:p>
    <w:p w:rsidR="00FE389B" w:rsidRDefault="00FE389B" w:rsidP="00FE389B">
      <w:pPr>
        <w:rPr>
          <w:sz w:val="28"/>
          <w:szCs w:val="28"/>
        </w:rPr>
      </w:pPr>
    </w:p>
    <w:p w:rsidR="00FE389B" w:rsidRDefault="00FE389B" w:rsidP="00FE389B">
      <w:pPr>
        <w:rPr>
          <w:sz w:val="28"/>
          <w:szCs w:val="28"/>
        </w:rPr>
      </w:pPr>
    </w:p>
    <w:p w:rsidR="00253E21" w:rsidRPr="007E6E68" w:rsidRDefault="00253E21" w:rsidP="00253E21">
      <w:pPr>
        <w:pStyle w:val="20"/>
        <w:shd w:val="clear" w:color="auto" w:fill="auto"/>
        <w:ind w:left="20"/>
        <w:rPr>
          <w:color w:val="000000"/>
          <w:sz w:val="28"/>
          <w:szCs w:val="28"/>
        </w:rPr>
      </w:pPr>
      <w:bookmarkStart w:id="1" w:name="_GoBack"/>
      <w:bookmarkEnd w:id="1"/>
      <w:r w:rsidRPr="007E6E68">
        <w:rPr>
          <w:color w:val="000000"/>
          <w:sz w:val="28"/>
          <w:szCs w:val="28"/>
        </w:rPr>
        <w:t xml:space="preserve">Пояснительная записка </w:t>
      </w:r>
    </w:p>
    <w:p w:rsidR="00253E21" w:rsidRPr="007E6E68" w:rsidRDefault="00253E21" w:rsidP="00253E21">
      <w:pPr>
        <w:pStyle w:val="20"/>
        <w:shd w:val="clear" w:color="auto" w:fill="auto"/>
        <w:ind w:left="20"/>
        <w:rPr>
          <w:sz w:val="28"/>
          <w:szCs w:val="28"/>
        </w:rPr>
      </w:pPr>
      <w:r w:rsidRPr="007E6E68">
        <w:rPr>
          <w:color w:val="000000"/>
          <w:sz w:val="28"/>
          <w:szCs w:val="28"/>
        </w:rPr>
        <w:t xml:space="preserve">к проекту областного закона </w:t>
      </w:r>
      <w:r w:rsidRPr="007E6E68">
        <w:rPr>
          <w:rStyle w:val="21"/>
          <w:sz w:val="28"/>
          <w:szCs w:val="28"/>
        </w:rPr>
        <w:t xml:space="preserve">«О </w:t>
      </w:r>
      <w:r w:rsidRPr="007E6E68">
        <w:rPr>
          <w:color w:val="000000"/>
          <w:sz w:val="28"/>
          <w:szCs w:val="28"/>
        </w:rPr>
        <w:t>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w:t>
      </w:r>
    </w:p>
    <w:p w:rsidR="00253E21" w:rsidRPr="007E6E68" w:rsidRDefault="00253E21" w:rsidP="00253E21">
      <w:pPr>
        <w:pStyle w:val="20"/>
        <w:shd w:val="clear" w:color="auto" w:fill="auto"/>
        <w:spacing w:after="476"/>
        <w:ind w:left="20"/>
        <w:rPr>
          <w:sz w:val="28"/>
          <w:szCs w:val="28"/>
        </w:rPr>
      </w:pPr>
      <w:r w:rsidRPr="007E6E68">
        <w:rPr>
          <w:color w:val="000000"/>
          <w:sz w:val="28"/>
          <w:szCs w:val="28"/>
        </w:rPr>
        <w:t>области»</w:t>
      </w:r>
    </w:p>
    <w:p w:rsidR="00A56C1F" w:rsidRPr="00A56C1F" w:rsidRDefault="00A56C1F" w:rsidP="00253E21">
      <w:pPr>
        <w:pStyle w:val="1"/>
        <w:shd w:val="clear" w:color="auto" w:fill="auto"/>
        <w:spacing w:before="0"/>
        <w:ind w:left="20" w:right="20"/>
        <w:rPr>
          <w:color w:val="000000"/>
          <w:sz w:val="28"/>
          <w:szCs w:val="28"/>
        </w:rPr>
      </w:pPr>
      <w:r>
        <w:rPr>
          <w:color w:val="000000"/>
          <w:sz w:val="28"/>
          <w:szCs w:val="28"/>
        </w:rPr>
        <w:t xml:space="preserve">Проект областного закона </w:t>
      </w:r>
      <w:r w:rsidRPr="007E6E68">
        <w:rPr>
          <w:b/>
          <w:sz w:val="28"/>
          <w:szCs w:val="28"/>
        </w:rPr>
        <w:t>«</w:t>
      </w:r>
      <w:r w:rsidRPr="007E6E68">
        <w:rPr>
          <w:rStyle w:val="21"/>
          <w:b w:val="0"/>
          <w:bCs w:val="0"/>
          <w:sz w:val="28"/>
          <w:szCs w:val="28"/>
        </w:rPr>
        <w:t xml:space="preserve">О </w:t>
      </w:r>
      <w:r w:rsidRPr="00A56C1F">
        <w:rPr>
          <w:color w:val="000000"/>
          <w:sz w:val="28"/>
          <w:szCs w:val="28"/>
        </w:rPr>
        <w:t>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w:t>
      </w:r>
      <w:r w:rsidRPr="00A56C1F">
        <w:rPr>
          <w:sz w:val="28"/>
          <w:szCs w:val="28"/>
        </w:rPr>
        <w:t>»</w:t>
      </w:r>
      <w:r>
        <w:rPr>
          <w:sz w:val="28"/>
          <w:szCs w:val="28"/>
        </w:rPr>
        <w:t xml:space="preserve"> </w:t>
      </w:r>
      <w:r w:rsidR="007120F5">
        <w:rPr>
          <w:sz w:val="28"/>
          <w:szCs w:val="28"/>
        </w:rPr>
        <w:t xml:space="preserve">(далее – законопроект) </w:t>
      </w:r>
      <w:r w:rsidR="00AB30CD">
        <w:rPr>
          <w:sz w:val="28"/>
          <w:szCs w:val="28"/>
        </w:rPr>
        <w:t>разработан в целях решения</w:t>
      </w:r>
      <w:r w:rsidR="00AB30CD" w:rsidRPr="007E6E68">
        <w:rPr>
          <w:sz w:val="28"/>
          <w:szCs w:val="28"/>
        </w:rPr>
        <w:t xml:space="preserve"> имеющихся проблем в области </w:t>
      </w:r>
      <w:r w:rsidR="00AB30CD" w:rsidRPr="007E6E68">
        <w:rPr>
          <w:color w:val="000000"/>
          <w:sz w:val="28"/>
          <w:szCs w:val="28"/>
        </w:rPr>
        <w:t xml:space="preserve">использования автомобильных дорог и </w:t>
      </w:r>
      <w:r w:rsidR="00AB30CD" w:rsidRPr="007E6E68">
        <w:rPr>
          <w:sz w:val="28"/>
          <w:szCs w:val="28"/>
        </w:rPr>
        <w:t>осуществления дорожной деятельности</w:t>
      </w:r>
      <w:r w:rsidR="00AB30CD">
        <w:rPr>
          <w:sz w:val="28"/>
          <w:szCs w:val="28"/>
        </w:rPr>
        <w:t>.</w:t>
      </w:r>
    </w:p>
    <w:p w:rsidR="007A4C31" w:rsidRPr="007E6E68" w:rsidRDefault="007A4C31" w:rsidP="00253E21">
      <w:pPr>
        <w:pStyle w:val="1"/>
        <w:shd w:val="clear" w:color="auto" w:fill="auto"/>
        <w:spacing w:before="0"/>
        <w:ind w:left="20" w:right="20"/>
        <w:rPr>
          <w:color w:val="000000"/>
          <w:sz w:val="28"/>
          <w:szCs w:val="28"/>
        </w:rPr>
      </w:pPr>
      <w:r w:rsidRPr="007E6E68">
        <w:rPr>
          <w:color w:val="000000"/>
          <w:sz w:val="28"/>
          <w:szCs w:val="28"/>
        </w:rPr>
        <w:t>Одной из основных проблем использования автомобильных дорог в настоящее время является малая протяженность дорог. В России их</w:t>
      </w:r>
      <w:r w:rsidR="00CA5741" w:rsidRPr="007E6E68">
        <w:rPr>
          <w:color w:val="000000"/>
          <w:sz w:val="28"/>
          <w:szCs w:val="28"/>
        </w:rPr>
        <w:t xml:space="preserve"> по данным Росстата</w:t>
      </w:r>
      <w:r w:rsidRPr="007E6E68">
        <w:rPr>
          <w:color w:val="000000"/>
          <w:sz w:val="28"/>
          <w:szCs w:val="28"/>
        </w:rPr>
        <w:t xml:space="preserve"> около 1,5 млн</w:t>
      </w:r>
      <w:r w:rsidR="006A7AB0">
        <w:rPr>
          <w:color w:val="000000"/>
          <w:sz w:val="28"/>
          <w:szCs w:val="28"/>
        </w:rPr>
        <w:t>.</w:t>
      </w:r>
      <w:r w:rsidRPr="007E6E68">
        <w:rPr>
          <w:color w:val="000000"/>
          <w:sz w:val="28"/>
          <w:szCs w:val="28"/>
        </w:rPr>
        <w:t xml:space="preserve"> км</w:t>
      </w:r>
      <w:r w:rsidR="00CA5741" w:rsidRPr="007E6E68">
        <w:rPr>
          <w:color w:val="000000"/>
          <w:sz w:val="28"/>
          <w:szCs w:val="28"/>
        </w:rPr>
        <w:t xml:space="preserve">, </w:t>
      </w:r>
      <w:r w:rsidR="002C76D1" w:rsidRPr="007E6E68">
        <w:rPr>
          <w:color w:val="000000"/>
          <w:sz w:val="28"/>
          <w:szCs w:val="28"/>
        </w:rPr>
        <w:t xml:space="preserve">из них </w:t>
      </w:r>
      <w:r w:rsidR="00CA5741" w:rsidRPr="007E6E68">
        <w:rPr>
          <w:color w:val="000000"/>
          <w:sz w:val="28"/>
          <w:szCs w:val="28"/>
        </w:rPr>
        <w:t xml:space="preserve">в Ленинградской области 18,7 тыс. км, </w:t>
      </w:r>
      <w:r w:rsidR="002C76D1" w:rsidRPr="007E6E68">
        <w:rPr>
          <w:color w:val="000000"/>
          <w:sz w:val="28"/>
          <w:szCs w:val="28"/>
        </w:rPr>
        <w:t xml:space="preserve">включая </w:t>
      </w:r>
      <w:r w:rsidR="00CA5741" w:rsidRPr="007E6E68">
        <w:rPr>
          <w:color w:val="000000"/>
          <w:sz w:val="28"/>
          <w:szCs w:val="28"/>
        </w:rPr>
        <w:t xml:space="preserve">9,7 тыс. км автомобильных дорог регионального или межмуниципального значения. </w:t>
      </w:r>
    </w:p>
    <w:p w:rsidR="00253E21" w:rsidRPr="007E6E68" w:rsidRDefault="00253E21" w:rsidP="00253E21">
      <w:pPr>
        <w:pStyle w:val="1"/>
        <w:shd w:val="clear" w:color="auto" w:fill="auto"/>
        <w:spacing w:before="0"/>
        <w:ind w:left="20" w:right="20"/>
        <w:rPr>
          <w:color w:val="000000"/>
          <w:sz w:val="28"/>
          <w:szCs w:val="28"/>
        </w:rPr>
      </w:pPr>
      <w:r w:rsidRPr="007E6E68">
        <w:rPr>
          <w:color w:val="000000"/>
          <w:sz w:val="28"/>
          <w:szCs w:val="28"/>
        </w:rPr>
        <w:t xml:space="preserve">Еще в 1998 году </w:t>
      </w:r>
      <w:r w:rsidR="00C441C1" w:rsidRPr="007E6E68">
        <w:rPr>
          <w:color w:val="000000"/>
          <w:sz w:val="28"/>
          <w:szCs w:val="28"/>
        </w:rPr>
        <w:t xml:space="preserve">в целях повышения качества услуг, предоставляемых пользователям автомобильных дорог, обеспечения безопасности дорожного движения и получения дополнительных финансовых ресурсов на строительство, реконструкцию, ремонт и содержание автомобильных дорог общего пользования в Российской Федерации </w:t>
      </w:r>
      <w:r w:rsidRPr="007E6E68">
        <w:rPr>
          <w:color w:val="000000"/>
          <w:sz w:val="28"/>
          <w:szCs w:val="28"/>
        </w:rPr>
        <w:t>Президентом Российской Фе</w:t>
      </w:r>
      <w:r w:rsidR="00555CE3" w:rsidRPr="007E6E68">
        <w:rPr>
          <w:color w:val="000000"/>
          <w:sz w:val="28"/>
          <w:szCs w:val="28"/>
        </w:rPr>
        <w:t>дерации был издан Указ от 27.06.</w:t>
      </w:r>
      <w:r w:rsidRPr="007E6E68">
        <w:rPr>
          <w:color w:val="000000"/>
          <w:sz w:val="28"/>
          <w:szCs w:val="28"/>
        </w:rPr>
        <w:t>98 № 728 «О дополнительных мерах по развитию сети автомобильных дорог общего пользования в Российской Федерации</w:t>
      </w:r>
      <w:r w:rsidR="00C441C1" w:rsidRPr="007E6E68">
        <w:rPr>
          <w:color w:val="000000"/>
          <w:sz w:val="28"/>
          <w:szCs w:val="28"/>
        </w:rPr>
        <w:t>» о целесообразности</w:t>
      </w:r>
      <w:r w:rsidRPr="007E6E68">
        <w:rPr>
          <w:color w:val="000000"/>
          <w:sz w:val="28"/>
          <w:szCs w:val="28"/>
        </w:rPr>
        <w:t xml:space="preserve"> создани</w:t>
      </w:r>
      <w:r w:rsidR="00C441C1" w:rsidRPr="007E6E68">
        <w:rPr>
          <w:color w:val="000000"/>
          <w:sz w:val="28"/>
          <w:szCs w:val="28"/>
        </w:rPr>
        <w:t>я</w:t>
      </w:r>
      <w:r w:rsidRPr="007E6E68">
        <w:rPr>
          <w:color w:val="000000"/>
          <w:sz w:val="28"/>
          <w:szCs w:val="28"/>
        </w:rPr>
        <w:t xml:space="preserve"> и развити</w:t>
      </w:r>
      <w:r w:rsidR="00C441C1" w:rsidRPr="007E6E68">
        <w:rPr>
          <w:color w:val="000000"/>
          <w:sz w:val="28"/>
          <w:szCs w:val="28"/>
        </w:rPr>
        <w:t>я</w:t>
      </w:r>
      <w:r w:rsidRPr="007E6E68">
        <w:rPr>
          <w:color w:val="000000"/>
          <w:sz w:val="28"/>
          <w:szCs w:val="28"/>
        </w:rPr>
        <w:t xml:space="preserve"> в Российской Федерации сети платных автомобильных дорог общего пользования.</w:t>
      </w:r>
    </w:p>
    <w:p w:rsidR="00042EB8" w:rsidRPr="007E6E68" w:rsidRDefault="00253E21" w:rsidP="00042EB8">
      <w:pPr>
        <w:pStyle w:val="1"/>
        <w:shd w:val="clear" w:color="auto" w:fill="auto"/>
        <w:spacing w:before="0"/>
        <w:ind w:left="20" w:right="20"/>
        <w:rPr>
          <w:color w:val="000000"/>
          <w:sz w:val="28"/>
          <w:szCs w:val="28"/>
        </w:rPr>
      </w:pPr>
      <w:r w:rsidRPr="007E6E68">
        <w:rPr>
          <w:color w:val="000000"/>
          <w:sz w:val="28"/>
          <w:szCs w:val="28"/>
        </w:rPr>
        <w:t>В Федеральном законе об автомобильных дорогах в целях развития сети платных автомобильных дорог выделена целая Глава 7 «Использование платных автомобильных дорог и автомобильных дорог, содержащих платные участки». Правительство Российской Федерации в рамках реализации Транспортной стратегии Российской Федерации, утвержденной распоряжением от 22.11.2008 № 1734-р, предусмотрело строительство и реконструкцию в 2010-2015 годах 1,9 тыс. км платных автомагистралей и скоростных дорог.</w:t>
      </w:r>
      <w:r w:rsidR="00042EB8" w:rsidRPr="007E6E68">
        <w:rPr>
          <w:color w:val="000000"/>
          <w:sz w:val="28"/>
          <w:szCs w:val="28"/>
        </w:rPr>
        <w:t xml:space="preserve"> По плану государственной компании «</w:t>
      </w:r>
      <w:proofErr w:type="spellStart"/>
      <w:r w:rsidR="00042EB8" w:rsidRPr="007E6E68">
        <w:rPr>
          <w:color w:val="000000"/>
          <w:sz w:val="28"/>
          <w:szCs w:val="28"/>
        </w:rPr>
        <w:t>Автодор</w:t>
      </w:r>
      <w:proofErr w:type="spellEnd"/>
      <w:r w:rsidR="00042EB8" w:rsidRPr="007E6E68">
        <w:rPr>
          <w:color w:val="000000"/>
          <w:sz w:val="28"/>
          <w:szCs w:val="28"/>
        </w:rPr>
        <w:t>» о</w:t>
      </w:r>
      <w:r w:rsidR="00042EB8" w:rsidRPr="007E6E68">
        <w:rPr>
          <w:color w:val="000000"/>
          <w:spacing w:val="-4"/>
          <w:sz w:val="28"/>
          <w:szCs w:val="28"/>
        </w:rPr>
        <w:t>бщая протяженность скоростных дорог к 2035 году вырастет с 5 до 17 тысяч километров.</w:t>
      </w:r>
    </w:p>
    <w:p w:rsidR="00042EB8" w:rsidRPr="007E6E68" w:rsidRDefault="00A426F9" w:rsidP="00042EB8">
      <w:pPr>
        <w:pStyle w:val="1"/>
        <w:shd w:val="clear" w:color="auto" w:fill="auto"/>
        <w:spacing w:before="0"/>
        <w:ind w:left="20" w:right="20"/>
        <w:rPr>
          <w:sz w:val="28"/>
          <w:szCs w:val="28"/>
        </w:rPr>
      </w:pPr>
      <w:r>
        <w:rPr>
          <w:sz w:val="28"/>
          <w:szCs w:val="28"/>
        </w:rPr>
        <w:t>Осуществление с</w:t>
      </w:r>
      <w:r w:rsidR="00042EB8" w:rsidRPr="007E6E68">
        <w:rPr>
          <w:sz w:val="28"/>
          <w:szCs w:val="28"/>
        </w:rPr>
        <w:t>троительств</w:t>
      </w:r>
      <w:r>
        <w:rPr>
          <w:sz w:val="28"/>
          <w:szCs w:val="28"/>
        </w:rPr>
        <w:t>а</w:t>
      </w:r>
      <w:r w:rsidR="006B5C08" w:rsidRPr="007E6E68">
        <w:rPr>
          <w:sz w:val="28"/>
          <w:szCs w:val="28"/>
        </w:rPr>
        <w:t xml:space="preserve"> участков </w:t>
      </w:r>
      <w:r w:rsidR="00042EB8" w:rsidRPr="007E6E68">
        <w:rPr>
          <w:sz w:val="28"/>
          <w:szCs w:val="28"/>
        </w:rPr>
        <w:t xml:space="preserve"> платных  автомобильных дорог </w:t>
      </w:r>
      <w:r w:rsidR="006B5C08" w:rsidRPr="007E6E68">
        <w:rPr>
          <w:sz w:val="28"/>
          <w:szCs w:val="28"/>
        </w:rPr>
        <w:t xml:space="preserve">на основе государственно-частного партнерства </w:t>
      </w:r>
      <w:r w:rsidR="00D154B4">
        <w:rPr>
          <w:sz w:val="28"/>
          <w:szCs w:val="28"/>
        </w:rPr>
        <w:t xml:space="preserve">на территории </w:t>
      </w:r>
      <w:r w:rsidR="006B5C08" w:rsidRPr="007E6E68">
        <w:rPr>
          <w:sz w:val="28"/>
          <w:szCs w:val="28"/>
        </w:rPr>
        <w:t>Ленинградской области вблизи с Санкт-Петербургом позволит решить проблемы загруженности транспортных «артерий» и разгрузит ежедневный поток машин, направляющихся в соседний регион и из него.</w:t>
      </w:r>
    </w:p>
    <w:p w:rsidR="00253E21" w:rsidRDefault="004057B9" w:rsidP="004057B9">
      <w:pPr>
        <w:pStyle w:val="1"/>
        <w:shd w:val="clear" w:color="auto" w:fill="auto"/>
        <w:spacing w:before="0"/>
        <w:ind w:left="20" w:right="20"/>
        <w:rPr>
          <w:sz w:val="28"/>
          <w:szCs w:val="28"/>
        </w:rPr>
      </w:pPr>
      <w:r w:rsidRPr="007E6E68">
        <w:rPr>
          <w:sz w:val="28"/>
          <w:szCs w:val="28"/>
        </w:rPr>
        <w:t>Кроме того, никакое развитие территории невозможно без расширения строительства дорог. Для более эффективн</w:t>
      </w:r>
      <w:r w:rsidR="004D0A38" w:rsidRPr="007E6E68">
        <w:rPr>
          <w:sz w:val="28"/>
          <w:szCs w:val="28"/>
        </w:rPr>
        <w:t>ого</w:t>
      </w:r>
      <w:r w:rsidRPr="007E6E68">
        <w:rPr>
          <w:sz w:val="28"/>
          <w:szCs w:val="28"/>
        </w:rPr>
        <w:t xml:space="preserve"> </w:t>
      </w:r>
      <w:r w:rsidR="004D0A38" w:rsidRPr="007E6E68">
        <w:rPr>
          <w:sz w:val="28"/>
          <w:szCs w:val="28"/>
        </w:rPr>
        <w:t>исполнения</w:t>
      </w:r>
      <w:r w:rsidRPr="007E6E68">
        <w:rPr>
          <w:sz w:val="28"/>
          <w:szCs w:val="28"/>
        </w:rPr>
        <w:t xml:space="preserve"> государственных полномочий в области осуществления дорожной деятельности необходимо принятие нормативно-правовой базы, позволяющей государственным органам Ленинградской области </w:t>
      </w:r>
      <w:r w:rsidR="004D0A38" w:rsidRPr="007E6E68">
        <w:rPr>
          <w:sz w:val="28"/>
          <w:szCs w:val="28"/>
        </w:rPr>
        <w:t xml:space="preserve">реализовать </w:t>
      </w:r>
      <w:r w:rsidR="00E21D8D">
        <w:rPr>
          <w:sz w:val="28"/>
          <w:szCs w:val="28"/>
        </w:rPr>
        <w:t xml:space="preserve">механизм </w:t>
      </w:r>
      <w:r w:rsidRPr="007E6E68">
        <w:rPr>
          <w:sz w:val="28"/>
          <w:szCs w:val="28"/>
        </w:rPr>
        <w:t>строительств</w:t>
      </w:r>
      <w:r w:rsidR="00E21D8D">
        <w:rPr>
          <w:sz w:val="28"/>
          <w:szCs w:val="28"/>
        </w:rPr>
        <w:t>а</w:t>
      </w:r>
      <w:r w:rsidRPr="007E6E68">
        <w:rPr>
          <w:sz w:val="28"/>
          <w:szCs w:val="28"/>
        </w:rPr>
        <w:t xml:space="preserve"> платных автомобильных дорог, участков платных автомобильных дорог.</w:t>
      </w:r>
    </w:p>
    <w:p w:rsidR="00E63513" w:rsidRPr="007E6E68" w:rsidRDefault="00E63513" w:rsidP="00E63513">
      <w:pPr>
        <w:pStyle w:val="1"/>
        <w:shd w:val="clear" w:color="auto" w:fill="auto"/>
        <w:spacing w:before="0"/>
        <w:ind w:left="20" w:right="20"/>
        <w:rPr>
          <w:color w:val="000000"/>
          <w:sz w:val="28"/>
          <w:szCs w:val="28"/>
        </w:rPr>
      </w:pPr>
      <w:r w:rsidRPr="007E6E68">
        <w:rPr>
          <w:color w:val="000000"/>
          <w:sz w:val="28"/>
          <w:szCs w:val="28"/>
        </w:rPr>
        <w:t xml:space="preserve">Значительная часть полномочий в области осуществления дорожной деятельности реализуется на уровне субъектов Российской Федерации. В Ленинградской области большинство </w:t>
      </w:r>
      <w:r w:rsidR="007B0508">
        <w:rPr>
          <w:color w:val="000000"/>
          <w:sz w:val="28"/>
          <w:szCs w:val="28"/>
        </w:rPr>
        <w:t xml:space="preserve">полномочий, </w:t>
      </w:r>
      <w:r w:rsidRPr="007E6E68">
        <w:rPr>
          <w:color w:val="000000"/>
          <w:sz w:val="28"/>
          <w:szCs w:val="28"/>
        </w:rPr>
        <w:t xml:space="preserve">указанных в </w:t>
      </w:r>
      <w:r w:rsidR="007B0508">
        <w:rPr>
          <w:color w:val="000000"/>
          <w:sz w:val="28"/>
          <w:szCs w:val="28"/>
        </w:rPr>
        <w:t xml:space="preserve">Федеральном законе </w:t>
      </w:r>
      <w:r w:rsidRPr="007E6E68">
        <w:rPr>
          <w:color w:val="000000"/>
          <w:sz w:val="28"/>
          <w:szCs w:val="28"/>
        </w:rPr>
        <w:t>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7B0508">
        <w:rPr>
          <w:color w:val="000000"/>
          <w:sz w:val="28"/>
          <w:szCs w:val="28"/>
        </w:rPr>
        <w:t>,</w:t>
      </w:r>
      <w:r w:rsidRPr="007E6E68">
        <w:rPr>
          <w:color w:val="000000"/>
          <w:sz w:val="28"/>
          <w:szCs w:val="28"/>
        </w:rPr>
        <w:t xml:space="preserve"> реализуются комитетом по дорожному хозяйству Ленинградской области (далее – Комитет) и государственным казенным учреждением Ленинградской области «Управление автомобильных дорог Ленинградской области» (Ленавтодор) на основании нормативных правовых актов Правительства Ленинградской области и Комитета. Однако </w:t>
      </w:r>
      <w:r w:rsidR="00794A42">
        <w:rPr>
          <w:color w:val="000000"/>
          <w:sz w:val="28"/>
          <w:szCs w:val="28"/>
        </w:rPr>
        <w:t xml:space="preserve">некоторые </w:t>
      </w:r>
      <w:r w:rsidRPr="007E6E68">
        <w:rPr>
          <w:color w:val="000000"/>
          <w:sz w:val="28"/>
          <w:szCs w:val="28"/>
        </w:rPr>
        <w:t>полномочия до сих пор не разграничены правовыми актами Ленинградской области</w:t>
      </w:r>
      <w:r w:rsidR="00794A42">
        <w:rPr>
          <w:color w:val="000000"/>
          <w:sz w:val="28"/>
          <w:szCs w:val="28"/>
        </w:rPr>
        <w:t xml:space="preserve">, включая </w:t>
      </w:r>
      <w:r w:rsidRPr="007E6E68">
        <w:rPr>
          <w:color w:val="000000"/>
          <w:sz w:val="28"/>
          <w:szCs w:val="28"/>
        </w:rPr>
        <w:t xml:space="preserve"> полномочия по утверждению перечня автомобильных дорог необщего пользования регионального или межмуниципального значения, по </w:t>
      </w:r>
      <w:r w:rsidRPr="007E6E68">
        <w:rPr>
          <w:sz w:val="28"/>
          <w:szCs w:val="28"/>
        </w:rPr>
        <w:t>установлению перечней постоянных маршрутов тяжеловесных и (или) крупногабаритных транспортных средств, а также транспортных средств, осуществляющих перевозки опасных грузов, и их размещение на официальных сайтах органов в информационно-телекоммуникационной сети «Интернет»,</w:t>
      </w:r>
      <w:r w:rsidR="00794A42">
        <w:rPr>
          <w:sz w:val="28"/>
          <w:szCs w:val="28"/>
        </w:rPr>
        <w:t xml:space="preserve"> а также полномочия</w:t>
      </w:r>
      <w:r w:rsidRPr="007E6E68">
        <w:rPr>
          <w:sz w:val="28"/>
          <w:szCs w:val="28"/>
        </w:rPr>
        <w:t xml:space="preserve"> </w:t>
      </w:r>
      <w:r w:rsidRPr="007E6E68">
        <w:rPr>
          <w:color w:val="000000"/>
          <w:sz w:val="28"/>
          <w:szCs w:val="28"/>
        </w:rPr>
        <w:t>по использованию на платной основе автомобильных дорог общего пользования регионального или межмуниципального значения, участков указанных автомобильных дорог.</w:t>
      </w:r>
    </w:p>
    <w:p w:rsidR="007B7121" w:rsidRPr="007E6E68" w:rsidRDefault="007B7121" w:rsidP="007B7121">
      <w:pPr>
        <w:pStyle w:val="20"/>
        <w:shd w:val="clear" w:color="auto" w:fill="auto"/>
        <w:ind w:left="20" w:firstLine="688"/>
        <w:jc w:val="both"/>
        <w:rPr>
          <w:b w:val="0"/>
          <w:color w:val="000000"/>
          <w:sz w:val="28"/>
          <w:szCs w:val="28"/>
        </w:rPr>
      </w:pPr>
      <w:r w:rsidRPr="007E6E68">
        <w:rPr>
          <w:b w:val="0"/>
          <w:sz w:val="28"/>
          <w:szCs w:val="28"/>
        </w:rPr>
        <w:t xml:space="preserve">Законопроектом </w:t>
      </w:r>
      <w:r w:rsidR="002439C6" w:rsidRPr="007E6E68">
        <w:rPr>
          <w:b w:val="0"/>
          <w:color w:val="000000"/>
          <w:sz w:val="28"/>
          <w:szCs w:val="28"/>
        </w:rPr>
        <w:t>предлагается разграничить полномочия между Законодательным собранием Ленинградской области, Правительством Ленинградской области и органом исполнительной власти Ленинградской области, уполномоченным в области использования автомобильных дорог и осуществления дорожной деятельности</w:t>
      </w:r>
      <w:r w:rsidR="008711B0" w:rsidRPr="007E6E68">
        <w:rPr>
          <w:b w:val="0"/>
          <w:color w:val="000000"/>
          <w:sz w:val="28"/>
          <w:szCs w:val="28"/>
        </w:rPr>
        <w:t xml:space="preserve">, </w:t>
      </w:r>
      <w:r w:rsidR="00A921E6">
        <w:rPr>
          <w:b w:val="0"/>
          <w:color w:val="000000"/>
          <w:sz w:val="28"/>
          <w:szCs w:val="28"/>
        </w:rPr>
        <w:t xml:space="preserve">особо выделив </w:t>
      </w:r>
      <w:r w:rsidR="008711B0" w:rsidRPr="007E6E68">
        <w:rPr>
          <w:b w:val="0"/>
          <w:color w:val="000000"/>
          <w:sz w:val="28"/>
          <w:szCs w:val="28"/>
        </w:rPr>
        <w:t>не разграниченные до настоящего времени полномочия</w:t>
      </w:r>
      <w:r w:rsidR="002C718F">
        <w:rPr>
          <w:b w:val="0"/>
          <w:color w:val="000000"/>
          <w:sz w:val="28"/>
          <w:szCs w:val="28"/>
        </w:rPr>
        <w:t>, в том числе по платным автомобильным дорогам</w:t>
      </w:r>
      <w:r w:rsidR="008711B0" w:rsidRPr="007E6E68">
        <w:rPr>
          <w:b w:val="0"/>
          <w:color w:val="000000"/>
          <w:sz w:val="28"/>
          <w:szCs w:val="28"/>
        </w:rPr>
        <w:t>.</w:t>
      </w:r>
    </w:p>
    <w:p w:rsidR="008711B0" w:rsidRPr="007E6E68" w:rsidRDefault="004440B5" w:rsidP="007B7121">
      <w:pPr>
        <w:pStyle w:val="20"/>
        <w:shd w:val="clear" w:color="auto" w:fill="auto"/>
        <w:ind w:left="20" w:firstLine="688"/>
        <w:jc w:val="both"/>
        <w:rPr>
          <w:b w:val="0"/>
          <w:color w:val="000000"/>
          <w:sz w:val="28"/>
          <w:szCs w:val="28"/>
        </w:rPr>
      </w:pPr>
      <w:r w:rsidRPr="007E6E68">
        <w:rPr>
          <w:b w:val="0"/>
          <w:color w:val="000000"/>
          <w:sz w:val="28"/>
          <w:szCs w:val="28"/>
        </w:rPr>
        <w:t xml:space="preserve">Для </w:t>
      </w:r>
      <w:r w:rsidR="008C40FC" w:rsidRPr="007E6E68">
        <w:rPr>
          <w:b w:val="0"/>
          <w:color w:val="000000"/>
          <w:sz w:val="28"/>
          <w:szCs w:val="28"/>
        </w:rPr>
        <w:t xml:space="preserve">обеспечения </w:t>
      </w:r>
      <w:r w:rsidR="00A132FF" w:rsidRPr="007E6E68">
        <w:rPr>
          <w:b w:val="0"/>
          <w:color w:val="000000"/>
          <w:sz w:val="28"/>
          <w:szCs w:val="28"/>
        </w:rPr>
        <w:t xml:space="preserve">исполнения </w:t>
      </w:r>
      <w:r w:rsidR="008C40FC" w:rsidRPr="007E6E68">
        <w:rPr>
          <w:b w:val="0"/>
          <w:color w:val="000000"/>
          <w:sz w:val="28"/>
          <w:szCs w:val="28"/>
        </w:rPr>
        <w:t xml:space="preserve">государственных полномочий в законопроекте предлагается </w:t>
      </w:r>
      <w:r w:rsidR="00E04580" w:rsidRPr="007E6E68">
        <w:rPr>
          <w:b w:val="0"/>
          <w:color w:val="000000"/>
          <w:sz w:val="28"/>
          <w:szCs w:val="28"/>
        </w:rPr>
        <w:t>установит</w:t>
      </w:r>
      <w:r w:rsidR="008C40FC" w:rsidRPr="007E6E68">
        <w:rPr>
          <w:b w:val="0"/>
          <w:color w:val="000000"/>
          <w:sz w:val="28"/>
          <w:szCs w:val="28"/>
        </w:rPr>
        <w:t xml:space="preserve">ь основные направления </w:t>
      </w:r>
      <w:r w:rsidR="008F5470" w:rsidRPr="007E6E68">
        <w:rPr>
          <w:b w:val="0"/>
          <w:color w:val="000000"/>
          <w:sz w:val="28"/>
          <w:szCs w:val="28"/>
        </w:rPr>
        <w:t>государственных программ Ленинградской области в области использования автомобильных дорог и осуществления дорожной деятельности:</w:t>
      </w:r>
    </w:p>
    <w:p w:rsidR="008F5470" w:rsidRPr="007E6E68" w:rsidRDefault="008F5470" w:rsidP="008F5470">
      <w:pPr>
        <w:pStyle w:val="Standard"/>
        <w:spacing w:after="0" w:line="240" w:lineRule="auto"/>
        <w:ind w:firstLine="708"/>
        <w:jc w:val="both"/>
        <w:rPr>
          <w:rFonts w:ascii="Times New Roman" w:hAnsi="Times New Roman" w:cs="Times New Roman"/>
          <w:sz w:val="28"/>
          <w:szCs w:val="28"/>
        </w:rPr>
      </w:pPr>
      <w:r w:rsidRPr="007E6E68">
        <w:rPr>
          <w:rFonts w:ascii="Times New Roman" w:hAnsi="Times New Roman" w:cs="Times New Roman"/>
          <w:color w:val="000000"/>
          <w:sz w:val="28"/>
          <w:szCs w:val="28"/>
        </w:rPr>
        <w:t>1) на обеспечение сохранности и развития автомобильных дорог регионального и межмуниципального значения, улучшение их технического состояния;</w:t>
      </w:r>
    </w:p>
    <w:p w:rsidR="008F5470" w:rsidRPr="007E6E68" w:rsidRDefault="008F5470" w:rsidP="008F5470">
      <w:pPr>
        <w:pStyle w:val="Standard"/>
        <w:spacing w:after="0" w:line="240" w:lineRule="auto"/>
        <w:jc w:val="both"/>
        <w:rPr>
          <w:rFonts w:ascii="Times New Roman" w:hAnsi="Times New Roman" w:cs="Times New Roman"/>
          <w:sz w:val="28"/>
          <w:szCs w:val="28"/>
        </w:rPr>
      </w:pPr>
      <w:r w:rsidRPr="007E6E68">
        <w:rPr>
          <w:rFonts w:ascii="Times New Roman" w:hAnsi="Times New Roman" w:cs="Times New Roman"/>
          <w:sz w:val="28"/>
          <w:szCs w:val="28"/>
        </w:rPr>
        <w:tab/>
        <w:t>2) на поддержание бесперебойного движения транспортных средств по автомобильным дорогам регионального и межмуниципального значения;</w:t>
      </w:r>
    </w:p>
    <w:p w:rsidR="008F5470" w:rsidRPr="007E6E68" w:rsidRDefault="008F5470" w:rsidP="008F5470">
      <w:pPr>
        <w:pStyle w:val="Standard"/>
        <w:spacing w:after="0" w:line="240" w:lineRule="auto"/>
        <w:jc w:val="both"/>
        <w:rPr>
          <w:rFonts w:ascii="Times New Roman" w:hAnsi="Times New Roman" w:cs="Times New Roman"/>
          <w:sz w:val="28"/>
          <w:szCs w:val="28"/>
        </w:rPr>
      </w:pPr>
      <w:r w:rsidRPr="007E6E68">
        <w:rPr>
          <w:rFonts w:ascii="Times New Roman" w:hAnsi="Times New Roman" w:cs="Times New Roman"/>
          <w:sz w:val="28"/>
          <w:szCs w:val="28"/>
        </w:rPr>
        <w:tab/>
        <w:t>3) на обеспечение соблюдения требований безопасности дорожного движения и обеспечение безопасности граждан;</w:t>
      </w:r>
    </w:p>
    <w:p w:rsidR="008F5470" w:rsidRPr="007E6E68" w:rsidRDefault="008F5470" w:rsidP="008F5470">
      <w:pPr>
        <w:pStyle w:val="Standard"/>
        <w:spacing w:after="0" w:line="240" w:lineRule="auto"/>
        <w:jc w:val="both"/>
        <w:rPr>
          <w:rFonts w:ascii="Times New Roman" w:hAnsi="Times New Roman" w:cs="Times New Roman"/>
          <w:sz w:val="28"/>
          <w:szCs w:val="28"/>
        </w:rPr>
      </w:pPr>
      <w:r w:rsidRPr="007E6E68">
        <w:rPr>
          <w:rFonts w:ascii="Times New Roman" w:hAnsi="Times New Roman" w:cs="Times New Roman"/>
          <w:sz w:val="28"/>
          <w:szCs w:val="28"/>
        </w:rPr>
        <w:tab/>
        <w:t>4)  на недопущение загрязнения окружающей среды.</w:t>
      </w:r>
    </w:p>
    <w:p w:rsidR="00F565D1" w:rsidRPr="007E6E68" w:rsidRDefault="00E04580" w:rsidP="0087561B">
      <w:pPr>
        <w:autoSpaceDE w:val="0"/>
        <w:autoSpaceDN w:val="0"/>
        <w:adjustRightInd w:val="0"/>
        <w:spacing w:after="0" w:line="240" w:lineRule="auto"/>
        <w:ind w:firstLine="708"/>
        <w:jc w:val="both"/>
        <w:rPr>
          <w:rFonts w:ascii="Times New Roman" w:hAnsi="Times New Roman" w:cs="Times New Roman"/>
          <w:sz w:val="28"/>
          <w:szCs w:val="28"/>
        </w:rPr>
      </w:pPr>
      <w:r w:rsidRPr="007E6E68">
        <w:rPr>
          <w:rFonts w:ascii="Times New Roman" w:hAnsi="Times New Roman" w:cs="Times New Roman"/>
          <w:sz w:val="28"/>
          <w:szCs w:val="28"/>
        </w:rPr>
        <w:t>В</w:t>
      </w:r>
      <w:r w:rsidR="00460324" w:rsidRPr="007E6E68">
        <w:rPr>
          <w:rFonts w:ascii="Times New Roman" w:hAnsi="Times New Roman" w:cs="Times New Roman"/>
          <w:sz w:val="28"/>
          <w:szCs w:val="28"/>
        </w:rPr>
        <w:t xml:space="preserve"> </w:t>
      </w:r>
      <w:r w:rsidRPr="007E6E68">
        <w:rPr>
          <w:rFonts w:ascii="Times New Roman" w:hAnsi="Times New Roman" w:cs="Times New Roman"/>
          <w:sz w:val="28"/>
          <w:szCs w:val="28"/>
        </w:rPr>
        <w:t xml:space="preserve">рамках </w:t>
      </w:r>
      <w:r w:rsidR="00A132FF" w:rsidRPr="007E6E68">
        <w:rPr>
          <w:rFonts w:ascii="Times New Roman" w:hAnsi="Times New Roman" w:cs="Times New Roman"/>
          <w:sz w:val="28"/>
          <w:szCs w:val="28"/>
        </w:rPr>
        <w:t xml:space="preserve">реализации </w:t>
      </w:r>
      <w:r w:rsidRPr="007E6E68">
        <w:rPr>
          <w:rFonts w:ascii="Times New Roman" w:hAnsi="Times New Roman" w:cs="Times New Roman"/>
          <w:sz w:val="28"/>
          <w:szCs w:val="28"/>
        </w:rPr>
        <w:t xml:space="preserve">направления по </w:t>
      </w:r>
      <w:r w:rsidR="00460324" w:rsidRPr="007E6E68">
        <w:rPr>
          <w:rFonts w:ascii="Times New Roman" w:hAnsi="Times New Roman" w:cs="Times New Roman"/>
          <w:sz w:val="28"/>
          <w:szCs w:val="28"/>
        </w:rPr>
        <w:t>обеспечени</w:t>
      </w:r>
      <w:r w:rsidRPr="007E6E68">
        <w:rPr>
          <w:rFonts w:ascii="Times New Roman" w:hAnsi="Times New Roman" w:cs="Times New Roman"/>
          <w:sz w:val="28"/>
          <w:szCs w:val="28"/>
        </w:rPr>
        <w:t>ю</w:t>
      </w:r>
      <w:r w:rsidR="00460324" w:rsidRPr="007E6E68">
        <w:rPr>
          <w:rFonts w:ascii="Times New Roman" w:hAnsi="Times New Roman" w:cs="Times New Roman"/>
          <w:sz w:val="28"/>
          <w:szCs w:val="28"/>
        </w:rPr>
        <w:t xml:space="preserve"> безопасности </w:t>
      </w:r>
      <w:r w:rsidRPr="007E6E68">
        <w:rPr>
          <w:rFonts w:ascii="Times New Roman" w:hAnsi="Times New Roman" w:cs="Times New Roman"/>
          <w:sz w:val="28"/>
          <w:szCs w:val="28"/>
        </w:rPr>
        <w:t>дорожного движения законопроектом определен координационный орган по рассмотрению вопросов и подготовке предложений, обеспечивающих безопасность дорожного движения, на территории  Ленинградской области</w:t>
      </w:r>
      <w:r w:rsidR="0087561B" w:rsidRPr="007E6E68">
        <w:rPr>
          <w:rFonts w:ascii="Times New Roman" w:hAnsi="Times New Roman" w:cs="Times New Roman"/>
          <w:sz w:val="28"/>
          <w:szCs w:val="28"/>
        </w:rPr>
        <w:t xml:space="preserve">, - </w:t>
      </w:r>
      <w:r w:rsidR="00A61223" w:rsidRPr="007E6E68">
        <w:rPr>
          <w:rFonts w:ascii="Times New Roman" w:hAnsi="Times New Roman" w:cs="Times New Roman"/>
          <w:sz w:val="28"/>
          <w:szCs w:val="28"/>
        </w:rPr>
        <w:t>к</w:t>
      </w:r>
      <w:r w:rsidRPr="007E6E68">
        <w:rPr>
          <w:rFonts w:ascii="Times New Roman" w:hAnsi="Times New Roman" w:cs="Times New Roman"/>
          <w:sz w:val="28"/>
          <w:szCs w:val="28"/>
        </w:rPr>
        <w:t>омиссия по обеспечению безопасности дорожного движения</w:t>
      </w:r>
      <w:r w:rsidR="0087561B" w:rsidRPr="007E6E68">
        <w:rPr>
          <w:rFonts w:ascii="Times New Roman" w:hAnsi="Times New Roman" w:cs="Times New Roman"/>
          <w:sz w:val="28"/>
          <w:szCs w:val="28"/>
        </w:rPr>
        <w:t xml:space="preserve">. </w:t>
      </w:r>
      <w:r w:rsidR="00B74B16" w:rsidRPr="007E6E68">
        <w:rPr>
          <w:rFonts w:ascii="Times New Roman" w:hAnsi="Times New Roman" w:cs="Times New Roman"/>
          <w:sz w:val="28"/>
          <w:szCs w:val="28"/>
        </w:rPr>
        <w:t>В настоящее время при Правительстве Ленинградской области образована одноименная</w:t>
      </w:r>
      <w:r w:rsidR="0087561B" w:rsidRPr="007E6E68">
        <w:rPr>
          <w:rFonts w:ascii="Times New Roman" w:hAnsi="Times New Roman" w:cs="Times New Roman"/>
          <w:sz w:val="28"/>
          <w:szCs w:val="28"/>
        </w:rPr>
        <w:t xml:space="preserve"> комиссия в целях обеспечения согласованных действий органов исполнительной власти Ленинградской области в сфере обеспечения безопасности дорожного движения. Законопроектом предлагается </w:t>
      </w:r>
      <w:r w:rsidR="006D4290" w:rsidRPr="007E6E68">
        <w:rPr>
          <w:rFonts w:ascii="Times New Roman" w:hAnsi="Times New Roman" w:cs="Times New Roman"/>
          <w:sz w:val="28"/>
          <w:szCs w:val="28"/>
        </w:rPr>
        <w:t xml:space="preserve">придать </w:t>
      </w:r>
      <w:r w:rsidR="00F565D1" w:rsidRPr="007E6E68">
        <w:rPr>
          <w:rFonts w:ascii="Times New Roman" w:hAnsi="Times New Roman" w:cs="Times New Roman"/>
          <w:sz w:val="28"/>
          <w:szCs w:val="28"/>
        </w:rPr>
        <w:t xml:space="preserve">ей </w:t>
      </w:r>
      <w:r w:rsidR="006D4290" w:rsidRPr="007E6E68">
        <w:rPr>
          <w:rFonts w:ascii="Times New Roman" w:hAnsi="Times New Roman" w:cs="Times New Roman"/>
          <w:sz w:val="28"/>
          <w:szCs w:val="28"/>
        </w:rPr>
        <w:t xml:space="preserve">статус </w:t>
      </w:r>
      <w:r w:rsidR="00F565D1" w:rsidRPr="007E6E68">
        <w:rPr>
          <w:rFonts w:ascii="Times New Roman" w:hAnsi="Times New Roman" w:cs="Times New Roman"/>
          <w:sz w:val="28"/>
          <w:szCs w:val="28"/>
        </w:rPr>
        <w:t>единого регионального координационного органа по вопросам безопасности дорожного движения, взаимодействующего с территориальными органами федеральных органов исполнительной власти, органами местного самоуправления муниципальных образований Ленинградской области и общественными объединениями.</w:t>
      </w:r>
    </w:p>
    <w:p w:rsidR="0087561B" w:rsidRPr="007E6E68" w:rsidRDefault="00C42703" w:rsidP="0087561B">
      <w:pPr>
        <w:autoSpaceDE w:val="0"/>
        <w:autoSpaceDN w:val="0"/>
        <w:adjustRightInd w:val="0"/>
        <w:spacing w:after="0" w:line="240" w:lineRule="auto"/>
        <w:ind w:firstLine="708"/>
        <w:jc w:val="both"/>
        <w:rPr>
          <w:rFonts w:ascii="Times New Roman" w:hAnsi="Times New Roman" w:cs="Times New Roman"/>
          <w:color w:val="000000"/>
          <w:sz w:val="28"/>
          <w:szCs w:val="28"/>
        </w:rPr>
      </w:pPr>
      <w:r w:rsidRPr="007E6E68">
        <w:rPr>
          <w:rFonts w:ascii="Times New Roman" w:hAnsi="Times New Roman" w:cs="Times New Roman"/>
          <w:sz w:val="28"/>
          <w:szCs w:val="28"/>
        </w:rPr>
        <w:t>Как показывает опыт, в целях профилактики безопасности дорожного движения требуется не только п</w:t>
      </w:r>
      <w:r w:rsidR="00F565D1" w:rsidRPr="007E6E68">
        <w:rPr>
          <w:rFonts w:ascii="Times New Roman" w:hAnsi="Times New Roman" w:cs="Times New Roman"/>
          <w:sz w:val="28"/>
          <w:szCs w:val="28"/>
        </w:rPr>
        <w:t xml:space="preserve">рименение комплексного межведомственного  подхода, предполагающего совместную разработку и координацию мероприятий по обеспечению безопасности дорожного движения, </w:t>
      </w:r>
      <w:r w:rsidRPr="007E6E68">
        <w:rPr>
          <w:rFonts w:ascii="Times New Roman" w:hAnsi="Times New Roman" w:cs="Times New Roman"/>
          <w:sz w:val="28"/>
          <w:szCs w:val="28"/>
        </w:rPr>
        <w:t xml:space="preserve">но </w:t>
      </w:r>
      <w:r w:rsidR="00F565D1" w:rsidRPr="007E6E68">
        <w:rPr>
          <w:rFonts w:ascii="Times New Roman" w:hAnsi="Times New Roman" w:cs="Times New Roman"/>
          <w:sz w:val="28"/>
          <w:szCs w:val="28"/>
        </w:rPr>
        <w:t>и усиление взаимодействия с заинтересованными общественными объединениями</w:t>
      </w:r>
      <w:r w:rsidR="00070CCB" w:rsidRPr="007E6E68">
        <w:rPr>
          <w:rFonts w:ascii="Times New Roman" w:hAnsi="Times New Roman" w:cs="Times New Roman"/>
          <w:sz w:val="28"/>
          <w:szCs w:val="28"/>
        </w:rPr>
        <w:t xml:space="preserve"> и населением</w:t>
      </w:r>
      <w:r w:rsidRPr="007E6E68">
        <w:rPr>
          <w:rFonts w:ascii="Times New Roman" w:hAnsi="Times New Roman" w:cs="Times New Roman"/>
          <w:sz w:val="28"/>
          <w:szCs w:val="28"/>
        </w:rPr>
        <w:t xml:space="preserve">. </w:t>
      </w:r>
      <w:proofErr w:type="gramStart"/>
      <w:r w:rsidRPr="007E6E68">
        <w:rPr>
          <w:rFonts w:ascii="Times New Roman" w:hAnsi="Times New Roman" w:cs="Times New Roman"/>
          <w:sz w:val="28"/>
          <w:szCs w:val="28"/>
        </w:rPr>
        <w:t xml:space="preserve">Законопроектом  для осуществления этих целей предлагается наделить общественные объединения правом внесения </w:t>
      </w:r>
      <w:r w:rsidRPr="007E6E68">
        <w:rPr>
          <w:rFonts w:ascii="Times New Roman" w:hAnsi="Times New Roman" w:cs="Times New Roman"/>
          <w:color w:val="000000"/>
          <w:sz w:val="28"/>
          <w:szCs w:val="28"/>
        </w:rPr>
        <w:t xml:space="preserve">в Законодательное собрание Ленинградской области, Правительство Ленинградской области, </w:t>
      </w:r>
      <w:r w:rsidR="003764B7" w:rsidRPr="007E6E68">
        <w:rPr>
          <w:rFonts w:ascii="Times New Roman" w:hAnsi="Times New Roman" w:cs="Times New Roman"/>
          <w:color w:val="000000"/>
          <w:sz w:val="28"/>
          <w:szCs w:val="28"/>
        </w:rPr>
        <w:t>К</w:t>
      </w:r>
      <w:r w:rsidR="00A61223" w:rsidRPr="007E6E68">
        <w:rPr>
          <w:rFonts w:ascii="Times New Roman" w:hAnsi="Times New Roman" w:cs="Times New Roman"/>
          <w:color w:val="000000"/>
          <w:sz w:val="28"/>
          <w:szCs w:val="28"/>
        </w:rPr>
        <w:t xml:space="preserve">омитет </w:t>
      </w:r>
      <w:r w:rsidRPr="007E6E68">
        <w:rPr>
          <w:rFonts w:ascii="Times New Roman" w:hAnsi="Times New Roman" w:cs="Times New Roman"/>
          <w:color w:val="000000"/>
          <w:sz w:val="28"/>
          <w:szCs w:val="28"/>
        </w:rPr>
        <w:t xml:space="preserve">и </w:t>
      </w:r>
      <w:r w:rsidR="00A61223" w:rsidRPr="007E6E68">
        <w:rPr>
          <w:rFonts w:ascii="Times New Roman" w:hAnsi="Times New Roman" w:cs="Times New Roman"/>
          <w:color w:val="000000"/>
          <w:sz w:val="28"/>
          <w:szCs w:val="28"/>
        </w:rPr>
        <w:t>к</w:t>
      </w:r>
      <w:r w:rsidRPr="007E6E68">
        <w:rPr>
          <w:rFonts w:ascii="Times New Roman" w:hAnsi="Times New Roman" w:cs="Times New Roman"/>
          <w:color w:val="000000"/>
          <w:sz w:val="28"/>
          <w:szCs w:val="28"/>
        </w:rPr>
        <w:t xml:space="preserve">омиссию </w:t>
      </w:r>
      <w:r w:rsidR="00A61223" w:rsidRPr="007E6E68">
        <w:rPr>
          <w:rFonts w:ascii="Times New Roman" w:hAnsi="Times New Roman" w:cs="Times New Roman"/>
          <w:sz w:val="28"/>
          <w:szCs w:val="28"/>
        </w:rPr>
        <w:t>по обеспечению безопасности дорожного движения</w:t>
      </w:r>
      <w:r w:rsidR="00A61223" w:rsidRPr="007E6E68">
        <w:rPr>
          <w:rFonts w:ascii="Times New Roman" w:hAnsi="Times New Roman" w:cs="Times New Roman"/>
          <w:color w:val="000000"/>
          <w:sz w:val="28"/>
          <w:szCs w:val="28"/>
        </w:rPr>
        <w:t xml:space="preserve"> предложений</w:t>
      </w:r>
      <w:r w:rsidRPr="007E6E68">
        <w:rPr>
          <w:rFonts w:ascii="Times New Roman" w:hAnsi="Times New Roman" w:cs="Times New Roman"/>
          <w:color w:val="000000"/>
          <w:sz w:val="28"/>
          <w:szCs w:val="28"/>
        </w:rPr>
        <w:t xml:space="preserve"> по осуществлению мероприятий и совершенствованию нормативных правовых актов Ленинградской области в области использования автомобильных дорог регионального или межмуниципального значения и осуществления дорожной деятельности</w:t>
      </w:r>
      <w:r w:rsidR="00A61223" w:rsidRPr="007E6E68">
        <w:rPr>
          <w:rFonts w:ascii="Times New Roman" w:hAnsi="Times New Roman" w:cs="Times New Roman"/>
          <w:color w:val="000000"/>
          <w:sz w:val="28"/>
          <w:szCs w:val="28"/>
        </w:rPr>
        <w:t>.</w:t>
      </w:r>
      <w:proofErr w:type="gramEnd"/>
    </w:p>
    <w:p w:rsidR="00070CCB" w:rsidRPr="007E6E68" w:rsidRDefault="00070CCB" w:rsidP="0087561B">
      <w:pPr>
        <w:autoSpaceDE w:val="0"/>
        <w:autoSpaceDN w:val="0"/>
        <w:adjustRightInd w:val="0"/>
        <w:spacing w:after="0" w:line="240" w:lineRule="auto"/>
        <w:ind w:firstLine="708"/>
        <w:jc w:val="both"/>
        <w:rPr>
          <w:rFonts w:ascii="Times New Roman" w:hAnsi="Times New Roman" w:cs="Times New Roman"/>
          <w:sz w:val="28"/>
          <w:szCs w:val="28"/>
        </w:rPr>
      </w:pPr>
      <w:r w:rsidRPr="007E6E68">
        <w:rPr>
          <w:rFonts w:ascii="Times New Roman" w:hAnsi="Times New Roman" w:cs="Times New Roman"/>
          <w:sz w:val="28"/>
          <w:szCs w:val="28"/>
        </w:rPr>
        <w:t>Развитие конструктивного диалога между государственными органами и населением по решению проблем в сфере дорожной деятельности возможно и с помощью информационного обеспечения пользователей автомобильными дорогами через средства массовой информации путем распространения сведений и информации об осуществлении мероприятий, организации и проведения конференций, семинаров, «круглых столов» по вопросам использования таких автомобильных дорог и осуществления дорожной деятельности, использования других форм информирования населения, не запрещенных федеральным законодательством.</w:t>
      </w:r>
    </w:p>
    <w:p w:rsidR="00E21C87" w:rsidRPr="007E6E68" w:rsidRDefault="00E21C87" w:rsidP="00E21C87">
      <w:pPr>
        <w:autoSpaceDE w:val="0"/>
        <w:autoSpaceDN w:val="0"/>
        <w:adjustRightInd w:val="0"/>
        <w:spacing w:after="0" w:line="240" w:lineRule="auto"/>
        <w:ind w:firstLine="708"/>
        <w:jc w:val="both"/>
        <w:rPr>
          <w:rFonts w:ascii="Times New Roman" w:hAnsi="Times New Roman" w:cs="Times New Roman"/>
          <w:sz w:val="28"/>
          <w:szCs w:val="28"/>
        </w:rPr>
      </w:pPr>
      <w:r w:rsidRPr="007E6E68">
        <w:rPr>
          <w:rFonts w:ascii="Times New Roman" w:hAnsi="Times New Roman" w:cs="Times New Roman"/>
          <w:sz w:val="28"/>
          <w:szCs w:val="28"/>
        </w:rPr>
        <w:t xml:space="preserve">Данные меры будут способствовать повышению открытости и прозрачности деятельности органов государственной власти Ленинградской области в области </w:t>
      </w:r>
      <w:r w:rsidRPr="007E6E68">
        <w:rPr>
          <w:rFonts w:ascii="Times New Roman" w:hAnsi="Times New Roman" w:cs="Times New Roman"/>
          <w:color w:val="000000"/>
          <w:sz w:val="28"/>
          <w:szCs w:val="28"/>
        </w:rPr>
        <w:t xml:space="preserve">использования автомобильных дорог и </w:t>
      </w:r>
      <w:r w:rsidRPr="007E6E68">
        <w:rPr>
          <w:rFonts w:ascii="Times New Roman" w:hAnsi="Times New Roman" w:cs="Times New Roman"/>
          <w:sz w:val="28"/>
          <w:szCs w:val="28"/>
        </w:rPr>
        <w:t>осуществления дорожной деятельности.</w:t>
      </w:r>
    </w:p>
    <w:p w:rsidR="007B6E5E" w:rsidRPr="007E6E68" w:rsidRDefault="008F5470" w:rsidP="008F5470">
      <w:pPr>
        <w:pStyle w:val="Standard"/>
        <w:spacing w:after="0" w:line="240" w:lineRule="auto"/>
        <w:jc w:val="both"/>
        <w:rPr>
          <w:rFonts w:ascii="Times New Roman" w:eastAsia="Arial" w:hAnsi="Times New Roman" w:cs="Times New Roman"/>
          <w:color w:val="000000"/>
          <w:sz w:val="28"/>
          <w:szCs w:val="28"/>
        </w:rPr>
      </w:pPr>
      <w:r w:rsidRPr="007E6E68">
        <w:rPr>
          <w:rFonts w:ascii="Times New Roman" w:hAnsi="Times New Roman" w:cs="Times New Roman"/>
          <w:sz w:val="28"/>
          <w:szCs w:val="28"/>
        </w:rPr>
        <w:tab/>
      </w:r>
      <w:r w:rsidR="004440B5" w:rsidRPr="007E6E68">
        <w:rPr>
          <w:rFonts w:ascii="Times New Roman" w:hAnsi="Times New Roman" w:cs="Times New Roman"/>
          <w:sz w:val="28"/>
          <w:szCs w:val="28"/>
        </w:rPr>
        <w:t xml:space="preserve">Достижение </w:t>
      </w:r>
      <w:r w:rsidRPr="007E6E68">
        <w:rPr>
          <w:rFonts w:ascii="Times New Roman" w:hAnsi="Times New Roman" w:cs="Times New Roman"/>
          <w:sz w:val="28"/>
          <w:szCs w:val="28"/>
        </w:rPr>
        <w:t xml:space="preserve">успешной реализации </w:t>
      </w:r>
      <w:r w:rsidR="00460324" w:rsidRPr="007E6E68">
        <w:rPr>
          <w:rFonts w:ascii="Times New Roman" w:hAnsi="Times New Roman" w:cs="Times New Roman"/>
          <w:sz w:val="28"/>
          <w:szCs w:val="28"/>
        </w:rPr>
        <w:t>разграничиваемых полномочий</w:t>
      </w:r>
      <w:r w:rsidR="007B6E5E" w:rsidRPr="007E6E68">
        <w:rPr>
          <w:rFonts w:ascii="Times New Roman" w:hAnsi="Times New Roman" w:cs="Times New Roman"/>
          <w:sz w:val="28"/>
          <w:szCs w:val="28"/>
        </w:rPr>
        <w:t xml:space="preserve"> </w:t>
      </w:r>
      <w:r w:rsidR="004440B5" w:rsidRPr="007E6E68">
        <w:rPr>
          <w:rFonts w:ascii="Times New Roman" w:hAnsi="Times New Roman" w:cs="Times New Roman"/>
          <w:sz w:val="28"/>
          <w:szCs w:val="28"/>
        </w:rPr>
        <w:t>предполагает</w:t>
      </w:r>
      <w:r w:rsidR="00070CCB" w:rsidRPr="007E6E68">
        <w:rPr>
          <w:rFonts w:ascii="Times New Roman" w:hAnsi="Times New Roman" w:cs="Times New Roman"/>
          <w:sz w:val="28"/>
          <w:szCs w:val="28"/>
        </w:rPr>
        <w:t xml:space="preserve"> </w:t>
      </w:r>
      <w:r w:rsidR="007B6E5E" w:rsidRPr="007E6E68">
        <w:rPr>
          <w:rFonts w:ascii="Times New Roman" w:hAnsi="Times New Roman" w:cs="Times New Roman"/>
          <w:sz w:val="28"/>
          <w:szCs w:val="28"/>
        </w:rPr>
        <w:t xml:space="preserve">осуществление широкого круга мероприятий, связанных с проектированием, строительством, реконструкцией, капитальным ремонтом автомобильных дорог, в том числе по проведению государственной экспертизы проектной </w:t>
      </w:r>
      <w:r w:rsidR="004440B5" w:rsidRPr="007E6E68">
        <w:rPr>
          <w:rFonts w:ascii="Times New Roman" w:hAnsi="Times New Roman" w:cs="Times New Roman"/>
          <w:sz w:val="28"/>
          <w:szCs w:val="28"/>
        </w:rPr>
        <w:t xml:space="preserve"> </w:t>
      </w:r>
      <w:r w:rsidR="007B6E5E" w:rsidRPr="007E6E68">
        <w:rPr>
          <w:rFonts w:ascii="Times New Roman" w:eastAsia="Arial" w:hAnsi="Times New Roman" w:cs="Times New Roman"/>
          <w:color w:val="000000"/>
          <w:sz w:val="28"/>
          <w:szCs w:val="28"/>
        </w:rPr>
        <w:t>документации и (или) результатов инженерных изысканий.</w:t>
      </w:r>
    </w:p>
    <w:p w:rsidR="00B023E3" w:rsidRPr="007E6E68" w:rsidRDefault="00B023E3" w:rsidP="008F5470">
      <w:pPr>
        <w:pStyle w:val="Standard"/>
        <w:spacing w:after="0" w:line="240" w:lineRule="auto"/>
        <w:jc w:val="both"/>
        <w:rPr>
          <w:rFonts w:ascii="Times New Roman" w:eastAsia="Arial" w:hAnsi="Times New Roman" w:cs="Times New Roman"/>
          <w:color w:val="000000"/>
          <w:sz w:val="28"/>
          <w:szCs w:val="28"/>
        </w:rPr>
      </w:pPr>
      <w:r w:rsidRPr="007E6E68">
        <w:rPr>
          <w:rFonts w:ascii="Times New Roman" w:eastAsia="Arial" w:hAnsi="Times New Roman" w:cs="Times New Roman"/>
          <w:color w:val="000000"/>
          <w:sz w:val="28"/>
          <w:szCs w:val="28"/>
        </w:rPr>
        <w:tab/>
      </w:r>
      <w:proofErr w:type="gramStart"/>
      <w:r w:rsidRPr="007E6E68">
        <w:rPr>
          <w:rFonts w:ascii="Times New Roman" w:eastAsia="Arial" w:hAnsi="Times New Roman" w:cs="Times New Roman"/>
          <w:color w:val="000000"/>
          <w:sz w:val="28"/>
          <w:szCs w:val="28"/>
        </w:rPr>
        <w:t xml:space="preserve">На заседании постоянной комиссии по строительству, транспорту, связи и дорожному хозяйству </w:t>
      </w:r>
      <w:r w:rsidR="003764B7" w:rsidRPr="007E6E68">
        <w:rPr>
          <w:rFonts w:ascii="Times New Roman" w:eastAsia="Arial" w:hAnsi="Times New Roman" w:cs="Times New Roman"/>
          <w:color w:val="000000"/>
          <w:sz w:val="28"/>
          <w:szCs w:val="28"/>
        </w:rPr>
        <w:t xml:space="preserve">в марте текущего года при рассмотрении вопроса о реализации государственных полномочий в области </w:t>
      </w:r>
      <w:r w:rsidR="003764B7" w:rsidRPr="007E6E68">
        <w:rPr>
          <w:rFonts w:ascii="Times New Roman" w:hAnsi="Times New Roman" w:cs="Times New Roman"/>
          <w:color w:val="000000"/>
          <w:sz w:val="28"/>
          <w:szCs w:val="28"/>
        </w:rPr>
        <w:t xml:space="preserve">использования автомобильных дорог и </w:t>
      </w:r>
      <w:r w:rsidR="003764B7" w:rsidRPr="007E6E68">
        <w:rPr>
          <w:rFonts w:ascii="Times New Roman" w:hAnsi="Times New Roman" w:cs="Times New Roman"/>
          <w:sz w:val="28"/>
          <w:szCs w:val="28"/>
        </w:rPr>
        <w:t xml:space="preserve">осуществления дорожной деятельности на территории Ленинградской области </w:t>
      </w:r>
      <w:r w:rsidR="003617C2" w:rsidRPr="007E6E68">
        <w:rPr>
          <w:rFonts w:ascii="Times New Roman" w:hAnsi="Times New Roman" w:cs="Times New Roman"/>
          <w:sz w:val="28"/>
          <w:szCs w:val="28"/>
        </w:rPr>
        <w:t xml:space="preserve">была выявлена </w:t>
      </w:r>
      <w:r w:rsidR="002B1E4A" w:rsidRPr="007E6E68">
        <w:rPr>
          <w:rFonts w:ascii="Times New Roman" w:hAnsi="Times New Roman" w:cs="Times New Roman"/>
          <w:sz w:val="28"/>
          <w:szCs w:val="28"/>
        </w:rPr>
        <w:t>проблем</w:t>
      </w:r>
      <w:r w:rsidR="003617C2" w:rsidRPr="007E6E68">
        <w:rPr>
          <w:rFonts w:ascii="Times New Roman" w:hAnsi="Times New Roman" w:cs="Times New Roman"/>
          <w:sz w:val="28"/>
          <w:szCs w:val="28"/>
        </w:rPr>
        <w:t>а</w:t>
      </w:r>
      <w:r w:rsidR="002B1E4A" w:rsidRPr="007E6E68">
        <w:rPr>
          <w:rFonts w:ascii="Times New Roman" w:hAnsi="Times New Roman" w:cs="Times New Roman"/>
          <w:sz w:val="28"/>
          <w:szCs w:val="28"/>
        </w:rPr>
        <w:t>, связанн</w:t>
      </w:r>
      <w:r w:rsidR="003617C2" w:rsidRPr="007E6E68">
        <w:rPr>
          <w:rFonts w:ascii="Times New Roman" w:hAnsi="Times New Roman" w:cs="Times New Roman"/>
          <w:sz w:val="28"/>
          <w:szCs w:val="28"/>
        </w:rPr>
        <w:t>ая</w:t>
      </w:r>
      <w:r w:rsidR="002B1E4A" w:rsidRPr="007E6E68">
        <w:rPr>
          <w:rFonts w:ascii="Times New Roman" w:hAnsi="Times New Roman" w:cs="Times New Roman"/>
          <w:sz w:val="28"/>
          <w:szCs w:val="28"/>
        </w:rPr>
        <w:t xml:space="preserve"> со значительными сроками проведения государственной экспертизы проектной  </w:t>
      </w:r>
      <w:r w:rsidR="002B1E4A" w:rsidRPr="007E6E68">
        <w:rPr>
          <w:rFonts w:ascii="Times New Roman" w:eastAsia="Arial" w:hAnsi="Times New Roman" w:cs="Times New Roman"/>
          <w:color w:val="000000"/>
          <w:sz w:val="28"/>
          <w:szCs w:val="28"/>
        </w:rPr>
        <w:t>документации и (или) результатов инженерных изысканий в отношении автомобильных дорог.</w:t>
      </w:r>
      <w:proofErr w:type="gramEnd"/>
    </w:p>
    <w:p w:rsidR="00F71F5E" w:rsidRPr="007E6E68" w:rsidRDefault="00C20617" w:rsidP="003617C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F71F5E" w:rsidRPr="007E6E68">
        <w:rPr>
          <w:rFonts w:ascii="Times New Roman" w:hAnsi="Times New Roman" w:cs="Times New Roman"/>
          <w:sz w:val="28"/>
          <w:szCs w:val="28"/>
        </w:rPr>
        <w:t>По общему правилу срок проведения государственной экспертизы не должен превышать 60 дней.</w:t>
      </w:r>
      <w:r w:rsidR="003617C2" w:rsidRPr="007E6E68">
        <w:rPr>
          <w:rFonts w:ascii="Times New Roman" w:hAnsi="Times New Roman" w:cs="Times New Roman"/>
          <w:sz w:val="28"/>
          <w:szCs w:val="28"/>
        </w:rPr>
        <w:t xml:space="preserve"> З</w:t>
      </w:r>
      <w:r w:rsidR="00F71F5E" w:rsidRPr="007E6E68">
        <w:rPr>
          <w:rFonts w:ascii="Times New Roman" w:hAnsi="Times New Roman" w:cs="Times New Roman"/>
          <w:sz w:val="28"/>
          <w:szCs w:val="28"/>
        </w:rPr>
        <w:t>аконода</w:t>
      </w:r>
      <w:r w:rsidR="003617C2" w:rsidRPr="007E6E68">
        <w:rPr>
          <w:rFonts w:ascii="Times New Roman" w:hAnsi="Times New Roman" w:cs="Times New Roman"/>
          <w:sz w:val="28"/>
          <w:szCs w:val="28"/>
        </w:rPr>
        <w:t>тельством субъектов Российской Федерации</w:t>
      </w:r>
      <w:r w:rsidR="00F71F5E" w:rsidRPr="007E6E68">
        <w:rPr>
          <w:rFonts w:ascii="Times New Roman" w:hAnsi="Times New Roman" w:cs="Times New Roman"/>
          <w:sz w:val="28"/>
          <w:szCs w:val="28"/>
        </w:rPr>
        <w:t xml:space="preserve"> могут устанавливаться более короткие сроки проведения государственной экспертизы в отношении объектов, государственная экспертиза по которым проводится органами ис</w:t>
      </w:r>
      <w:r w:rsidR="003617C2" w:rsidRPr="007E6E68">
        <w:rPr>
          <w:rFonts w:ascii="Times New Roman" w:hAnsi="Times New Roman" w:cs="Times New Roman"/>
          <w:sz w:val="28"/>
          <w:szCs w:val="28"/>
        </w:rPr>
        <w:t>полнительной власти субъектов Российской Федерации</w:t>
      </w:r>
      <w:r w:rsidR="00F71F5E" w:rsidRPr="007E6E68">
        <w:rPr>
          <w:rFonts w:ascii="Times New Roman" w:hAnsi="Times New Roman" w:cs="Times New Roman"/>
          <w:sz w:val="28"/>
          <w:szCs w:val="28"/>
        </w:rPr>
        <w:t xml:space="preserve"> или подведомственными им государственными учреждениями.</w:t>
      </w:r>
      <w:r w:rsidR="003617C2" w:rsidRPr="007E6E68">
        <w:rPr>
          <w:rFonts w:ascii="Times New Roman" w:hAnsi="Times New Roman" w:cs="Times New Roman"/>
          <w:sz w:val="28"/>
          <w:szCs w:val="28"/>
        </w:rPr>
        <w:t xml:space="preserve"> Правительством Ленинградской области указанный срок </w:t>
      </w:r>
      <w:r w:rsidR="00FA6359">
        <w:rPr>
          <w:rFonts w:ascii="Times New Roman" w:hAnsi="Times New Roman" w:cs="Times New Roman"/>
          <w:sz w:val="28"/>
          <w:szCs w:val="28"/>
        </w:rPr>
        <w:t xml:space="preserve">для проведения государственной экспертизы </w:t>
      </w:r>
      <w:r>
        <w:rPr>
          <w:rFonts w:ascii="Times New Roman" w:hAnsi="Times New Roman" w:cs="Times New Roman"/>
          <w:sz w:val="28"/>
          <w:szCs w:val="28"/>
        </w:rPr>
        <w:t xml:space="preserve">проектной документации и (или) результатов инженерных изысканий государственным автономным учреждением «Управление государственной экспертизы Ленинградской области» </w:t>
      </w:r>
      <w:r w:rsidR="003617C2" w:rsidRPr="007E6E68">
        <w:rPr>
          <w:rFonts w:ascii="Times New Roman" w:hAnsi="Times New Roman" w:cs="Times New Roman"/>
          <w:sz w:val="28"/>
          <w:szCs w:val="28"/>
        </w:rPr>
        <w:t>сокращен до 45 дней, за исключением некоторых случаев.</w:t>
      </w:r>
    </w:p>
    <w:p w:rsidR="003617C2" w:rsidRPr="007E6E68" w:rsidRDefault="003617C2" w:rsidP="003617C2">
      <w:pPr>
        <w:pStyle w:val="Standard"/>
        <w:spacing w:after="0" w:line="240" w:lineRule="auto"/>
        <w:ind w:firstLine="708"/>
        <w:jc w:val="both"/>
        <w:rPr>
          <w:rFonts w:ascii="Times New Roman" w:eastAsia="Arial" w:hAnsi="Times New Roman" w:cs="Times New Roman"/>
          <w:color w:val="000000"/>
          <w:sz w:val="28"/>
          <w:szCs w:val="28"/>
        </w:rPr>
      </w:pPr>
      <w:r w:rsidRPr="007E6E68">
        <w:rPr>
          <w:rFonts w:ascii="Times New Roman" w:eastAsia="Arial" w:hAnsi="Times New Roman" w:cs="Times New Roman"/>
          <w:color w:val="000000"/>
          <w:sz w:val="28"/>
          <w:szCs w:val="28"/>
        </w:rPr>
        <w:t xml:space="preserve">Для более эффективного осуществления строительства, реконструкции и капитального ремонта автомобильных дорог регионального или межмуниципального значения законопроектом предусмотрено сокращение сроков проведения </w:t>
      </w:r>
      <w:r w:rsidRPr="007E6E68">
        <w:rPr>
          <w:rFonts w:ascii="Times New Roman" w:hAnsi="Times New Roman" w:cs="Times New Roman"/>
          <w:sz w:val="28"/>
          <w:szCs w:val="28"/>
        </w:rPr>
        <w:t xml:space="preserve">государственной экспертизы проектной </w:t>
      </w:r>
      <w:r w:rsidRPr="007E6E68">
        <w:rPr>
          <w:rFonts w:ascii="Times New Roman" w:eastAsia="Arial" w:hAnsi="Times New Roman" w:cs="Times New Roman"/>
          <w:color w:val="000000"/>
          <w:sz w:val="28"/>
          <w:szCs w:val="28"/>
        </w:rPr>
        <w:t xml:space="preserve">документации и (или) результатов инженерных изысканий </w:t>
      </w:r>
      <w:r w:rsidR="00BB4741" w:rsidRPr="007E6E68">
        <w:rPr>
          <w:rFonts w:ascii="Times New Roman" w:eastAsia="Arial" w:hAnsi="Times New Roman" w:cs="Times New Roman"/>
          <w:color w:val="000000"/>
          <w:sz w:val="28"/>
          <w:szCs w:val="28"/>
        </w:rPr>
        <w:t xml:space="preserve">таких автомобильных дорог до 35 дней.  </w:t>
      </w:r>
      <w:proofErr w:type="gramStart"/>
      <w:r w:rsidR="00926B6E">
        <w:rPr>
          <w:rFonts w:ascii="Times New Roman" w:eastAsia="Arial" w:hAnsi="Times New Roman" w:cs="Times New Roman"/>
          <w:color w:val="000000"/>
          <w:sz w:val="28"/>
          <w:szCs w:val="28"/>
        </w:rPr>
        <w:t xml:space="preserve">Указанный срок не выходит за пределы существующей практики других </w:t>
      </w:r>
      <w:r w:rsidR="00BB4741" w:rsidRPr="007E6E68">
        <w:rPr>
          <w:rFonts w:ascii="Times New Roman" w:eastAsia="Arial" w:hAnsi="Times New Roman" w:cs="Times New Roman"/>
          <w:color w:val="000000"/>
          <w:sz w:val="28"/>
          <w:szCs w:val="28"/>
        </w:rPr>
        <w:t>регион</w:t>
      </w:r>
      <w:r w:rsidR="00926B6E">
        <w:rPr>
          <w:rFonts w:ascii="Times New Roman" w:eastAsia="Arial" w:hAnsi="Times New Roman" w:cs="Times New Roman"/>
          <w:color w:val="000000"/>
          <w:sz w:val="28"/>
          <w:szCs w:val="28"/>
        </w:rPr>
        <w:t xml:space="preserve">ов по принятию </w:t>
      </w:r>
      <w:r w:rsidR="00BB4741" w:rsidRPr="007E6E68">
        <w:rPr>
          <w:rFonts w:ascii="Times New Roman" w:eastAsia="Arial" w:hAnsi="Times New Roman" w:cs="Times New Roman"/>
          <w:color w:val="000000"/>
          <w:sz w:val="28"/>
          <w:szCs w:val="28"/>
        </w:rPr>
        <w:t>сокращенны</w:t>
      </w:r>
      <w:r w:rsidR="00926B6E">
        <w:rPr>
          <w:rFonts w:ascii="Times New Roman" w:eastAsia="Arial" w:hAnsi="Times New Roman" w:cs="Times New Roman"/>
          <w:color w:val="000000"/>
          <w:sz w:val="28"/>
          <w:szCs w:val="28"/>
        </w:rPr>
        <w:t>х</w:t>
      </w:r>
      <w:r w:rsidR="00BB4741" w:rsidRPr="007E6E68">
        <w:rPr>
          <w:rFonts w:ascii="Times New Roman" w:eastAsia="Arial" w:hAnsi="Times New Roman" w:cs="Times New Roman"/>
          <w:color w:val="000000"/>
          <w:sz w:val="28"/>
          <w:szCs w:val="28"/>
        </w:rPr>
        <w:t xml:space="preserve"> срок</w:t>
      </w:r>
      <w:r w:rsidR="00926B6E">
        <w:rPr>
          <w:rFonts w:ascii="Times New Roman" w:eastAsia="Arial" w:hAnsi="Times New Roman" w:cs="Times New Roman"/>
          <w:color w:val="000000"/>
          <w:sz w:val="28"/>
          <w:szCs w:val="28"/>
        </w:rPr>
        <w:t>ов</w:t>
      </w:r>
      <w:r w:rsidR="00BB4741" w:rsidRPr="007E6E68">
        <w:rPr>
          <w:rFonts w:ascii="Times New Roman" w:eastAsia="Arial" w:hAnsi="Times New Roman" w:cs="Times New Roman"/>
          <w:color w:val="000000"/>
          <w:sz w:val="28"/>
          <w:szCs w:val="28"/>
        </w:rPr>
        <w:t xml:space="preserve"> проведения государственной экспертизы </w:t>
      </w:r>
      <w:r w:rsidR="00BB4741" w:rsidRPr="007E6E68">
        <w:rPr>
          <w:rFonts w:ascii="Times New Roman" w:hAnsi="Times New Roman" w:cs="Times New Roman"/>
          <w:sz w:val="28"/>
          <w:szCs w:val="28"/>
        </w:rPr>
        <w:t xml:space="preserve">проектной  </w:t>
      </w:r>
      <w:r w:rsidR="00BB4741" w:rsidRPr="007E6E68">
        <w:rPr>
          <w:rFonts w:ascii="Times New Roman" w:eastAsia="Arial" w:hAnsi="Times New Roman" w:cs="Times New Roman"/>
          <w:color w:val="000000"/>
          <w:sz w:val="28"/>
          <w:szCs w:val="28"/>
        </w:rPr>
        <w:t>документации и (или) результатов инженерных изысканий (</w:t>
      </w:r>
      <w:r w:rsidR="002F7DAC" w:rsidRPr="007E6E68">
        <w:rPr>
          <w:rFonts w:ascii="Times New Roman" w:eastAsia="Arial" w:hAnsi="Times New Roman" w:cs="Times New Roman"/>
          <w:color w:val="000000"/>
          <w:sz w:val="28"/>
          <w:szCs w:val="28"/>
        </w:rPr>
        <w:t xml:space="preserve">например, </w:t>
      </w:r>
      <w:r w:rsidR="00BB4741" w:rsidRPr="007E6E68">
        <w:rPr>
          <w:rFonts w:ascii="Times New Roman" w:eastAsia="Arial" w:hAnsi="Times New Roman" w:cs="Times New Roman"/>
          <w:color w:val="000000"/>
          <w:sz w:val="28"/>
          <w:szCs w:val="28"/>
        </w:rPr>
        <w:t>в</w:t>
      </w:r>
      <w:r w:rsidR="002F7DAC" w:rsidRPr="007E6E68">
        <w:rPr>
          <w:rFonts w:ascii="Times New Roman" w:eastAsia="Arial" w:hAnsi="Times New Roman" w:cs="Times New Roman"/>
          <w:color w:val="000000"/>
          <w:sz w:val="28"/>
          <w:szCs w:val="28"/>
        </w:rPr>
        <w:t xml:space="preserve"> Орловской области – 35 дней, в </w:t>
      </w:r>
      <w:r w:rsidR="00BB4741" w:rsidRPr="007E6E68">
        <w:rPr>
          <w:rFonts w:ascii="Times New Roman" w:eastAsia="Arial" w:hAnsi="Times New Roman" w:cs="Times New Roman"/>
          <w:color w:val="000000"/>
          <w:sz w:val="28"/>
          <w:szCs w:val="28"/>
        </w:rPr>
        <w:t xml:space="preserve"> Красноярском крае – 33 рабочих дня, в Республике Бурятия, Камчатском крае, Томской области – 30 дней, в Республике Тыва и Саратовской области –</w:t>
      </w:r>
      <w:r w:rsidR="002F7DAC" w:rsidRPr="007E6E68">
        <w:rPr>
          <w:rFonts w:ascii="Times New Roman" w:eastAsia="Arial" w:hAnsi="Times New Roman" w:cs="Times New Roman"/>
          <w:color w:val="000000"/>
          <w:sz w:val="28"/>
          <w:szCs w:val="28"/>
        </w:rPr>
        <w:t xml:space="preserve"> 22 рабочих дня).</w:t>
      </w:r>
      <w:proofErr w:type="gramEnd"/>
    </w:p>
    <w:p w:rsidR="003617C2" w:rsidRPr="007E6E68" w:rsidRDefault="00202BC6" w:rsidP="003617C2">
      <w:pPr>
        <w:pStyle w:val="Standard"/>
        <w:spacing w:after="0" w:line="240" w:lineRule="auto"/>
        <w:ind w:firstLine="708"/>
        <w:jc w:val="both"/>
        <w:rPr>
          <w:rFonts w:ascii="Times New Roman" w:hAnsi="Times New Roman" w:cs="Times New Roman"/>
          <w:sz w:val="28"/>
          <w:szCs w:val="28"/>
        </w:rPr>
      </w:pPr>
      <w:r w:rsidRPr="007E6E68">
        <w:rPr>
          <w:rFonts w:ascii="Times New Roman" w:hAnsi="Times New Roman" w:cs="Times New Roman"/>
          <w:sz w:val="28"/>
          <w:szCs w:val="28"/>
        </w:rPr>
        <w:t xml:space="preserve">Принятие представленного законопроекта </w:t>
      </w:r>
      <w:r w:rsidR="00AB30CD">
        <w:rPr>
          <w:rFonts w:ascii="Times New Roman" w:hAnsi="Times New Roman" w:cs="Times New Roman"/>
          <w:sz w:val="28"/>
          <w:szCs w:val="28"/>
        </w:rPr>
        <w:t>будет способствовать</w:t>
      </w:r>
      <w:r w:rsidR="00AB30CD" w:rsidRPr="007E6E68">
        <w:rPr>
          <w:rFonts w:ascii="Times New Roman" w:hAnsi="Times New Roman" w:cs="Times New Roman"/>
          <w:sz w:val="28"/>
          <w:szCs w:val="28"/>
        </w:rPr>
        <w:t xml:space="preserve"> развити</w:t>
      </w:r>
      <w:r w:rsidR="00AB30CD">
        <w:rPr>
          <w:rFonts w:ascii="Times New Roman" w:hAnsi="Times New Roman" w:cs="Times New Roman"/>
          <w:sz w:val="28"/>
          <w:szCs w:val="28"/>
        </w:rPr>
        <w:t>ю</w:t>
      </w:r>
      <w:r w:rsidR="00AB30CD" w:rsidRPr="007E6E68">
        <w:rPr>
          <w:rFonts w:ascii="Times New Roman" w:hAnsi="Times New Roman" w:cs="Times New Roman"/>
          <w:sz w:val="28"/>
          <w:szCs w:val="28"/>
        </w:rPr>
        <w:t xml:space="preserve"> дорожной отрасли в Ленинградской области</w:t>
      </w:r>
      <w:r w:rsidR="00AB30CD">
        <w:rPr>
          <w:rFonts w:ascii="Times New Roman" w:hAnsi="Times New Roman" w:cs="Times New Roman"/>
          <w:sz w:val="28"/>
          <w:szCs w:val="28"/>
        </w:rPr>
        <w:t>.</w:t>
      </w:r>
    </w:p>
    <w:p w:rsidR="007E6E68" w:rsidRDefault="007E6E68" w:rsidP="003617C2">
      <w:pPr>
        <w:pStyle w:val="Standard"/>
        <w:spacing w:after="0" w:line="240" w:lineRule="auto"/>
        <w:ind w:firstLine="708"/>
        <w:jc w:val="both"/>
        <w:rPr>
          <w:rFonts w:ascii="Times New Roman" w:hAnsi="Times New Roman" w:cs="Times New Roman"/>
          <w:sz w:val="28"/>
          <w:szCs w:val="28"/>
        </w:rPr>
      </w:pPr>
    </w:p>
    <w:p w:rsidR="007E6E68" w:rsidRPr="007E6E68" w:rsidRDefault="007E6E68" w:rsidP="003617C2">
      <w:pPr>
        <w:pStyle w:val="Standard"/>
        <w:spacing w:after="0" w:line="240" w:lineRule="auto"/>
        <w:ind w:firstLine="708"/>
        <w:jc w:val="both"/>
        <w:rPr>
          <w:rFonts w:ascii="Times New Roman" w:hAnsi="Times New Roman" w:cs="Times New Roman"/>
          <w:sz w:val="28"/>
          <w:szCs w:val="28"/>
        </w:rPr>
      </w:pPr>
    </w:p>
    <w:p w:rsidR="007E6E68" w:rsidRPr="007E6E68" w:rsidRDefault="007E6E68" w:rsidP="007E6E68">
      <w:pPr>
        <w:pStyle w:val="a4"/>
        <w:jc w:val="both"/>
        <w:rPr>
          <w:rFonts w:ascii="Times New Roman" w:hAnsi="Times New Roman"/>
          <w:sz w:val="28"/>
          <w:szCs w:val="28"/>
        </w:rPr>
      </w:pPr>
      <w:r w:rsidRPr="007E6E68">
        <w:rPr>
          <w:rFonts w:ascii="Times New Roman" w:hAnsi="Times New Roman"/>
          <w:sz w:val="28"/>
          <w:szCs w:val="28"/>
        </w:rPr>
        <w:t>Депутат</w:t>
      </w:r>
      <w:r w:rsidR="00466DE6">
        <w:rPr>
          <w:rFonts w:ascii="Times New Roman" w:hAnsi="Times New Roman"/>
          <w:sz w:val="28"/>
          <w:szCs w:val="28"/>
        </w:rPr>
        <w:t>ы</w:t>
      </w:r>
      <w:r w:rsidRPr="007E6E68">
        <w:rPr>
          <w:rFonts w:ascii="Times New Roman" w:hAnsi="Times New Roman"/>
          <w:sz w:val="28"/>
          <w:szCs w:val="28"/>
        </w:rPr>
        <w:t xml:space="preserve"> </w:t>
      </w:r>
    </w:p>
    <w:p w:rsidR="007E6E68" w:rsidRPr="007E6E68" w:rsidRDefault="007E6E68" w:rsidP="007E6E68">
      <w:pPr>
        <w:pStyle w:val="a4"/>
        <w:jc w:val="both"/>
        <w:rPr>
          <w:rFonts w:ascii="Times New Roman" w:hAnsi="Times New Roman"/>
          <w:sz w:val="28"/>
          <w:szCs w:val="28"/>
        </w:rPr>
      </w:pPr>
      <w:r w:rsidRPr="007E6E68">
        <w:rPr>
          <w:rFonts w:ascii="Times New Roman" w:hAnsi="Times New Roman"/>
          <w:sz w:val="28"/>
          <w:szCs w:val="28"/>
        </w:rPr>
        <w:t>Законодательного собрания</w:t>
      </w:r>
    </w:p>
    <w:p w:rsidR="007E6E68" w:rsidRDefault="007E6E68" w:rsidP="007E6E68">
      <w:pPr>
        <w:autoSpaceDE w:val="0"/>
        <w:autoSpaceDN w:val="0"/>
        <w:adjustRightInd w:val="0"/>
        <w:jc w:val="both"/>
        <w:rPr>
          <w:rFonts w:ascii="Times New Roman" w:hAnsi="Times New Roman" w:cs="Times New Roman"/>
          <w:sz w:val="28"/>
          <w:szCs w:val="28"/>
        </w:rPr>
      </w:pPr>
      <w:r w:rsidRPr="007E6E68">
        <w:rPr>
          <w:rFonts w:ascii="Times New Roman" w:hAnsi="Times New Roman" w:cs="Times New Roman"/>
          <w:sz w:val="28"/>
          <w:szCs w:val="28"/>
        </w:rPr>
        <w:t xml:space="preserve">Ленинградской области                                                                  </w:t>
      </w:r>
      <w:r w:rsidR="006A7AB0">
        <w:rPr>
          <w:rFonts w:ascii="Times New Roman" w:hAnsi="Times New Roman" w:cs="Times New Roman"/>
          <w:sz w:val="28"/>
          <w:szCs w:val="28"/>
        </w:rPr>
        <w:t xml:space="preserve">   </w:t>
      </w:r>
      <w:r w:rsidRPr="007E6E68">
        <w:rPr>
          <w:rFonts w:ascii="Times New Roman" w:hAnsi="Times New Roman" w:cs="Times New Roman"/>
          <w:sz w:val="28"/>
          <w:szCs w:val="28"/>
        </w:rPr>
        <w:t xml:space="preserve"> О.П. Зеваков</w:t>
      </w:r>
    </w:p>
    <w:p w:rsidR="00FE389B" w:rsidRDefault="00FE389B" w:rsidP="007E6E68">
      <w:pPr>
        <w:autoSpaceDE w:val="0"/>
        <w:autoSpaceDN w:val="0"/>
        <w:adjustRightInd w:val="0"/>
        <w:jc w:val="both"/>
        <w:rPr>
          <w:rFonts w:ascii="Times New Roman" w:hAnsi="Times New Roman" w:cs="Times New Roman"/>
          <w:sz w:val="28"/>
          <w:szCs w:val="28"/>
        </w:rPr>
      </w:pPr>
    </w:p>
    <w:p w:rsidR="00466DE6" w:rsidRDefault="00466DE6" w:rsidP="007E6E68">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                                                                                                           </w:t>
      </w:r>
      <w:r w:rsidR="006A7AB0">
        <w:rPr>
          <w:rFonts w:ascii="Times New Roman" w:hAnsi="Times New Roman" w:cs="Times New Roman"/>
          <w:sz w:val="28"/>
          <w:szCs w:val="28"/>
        </w:rPr>
        <w:t xml:space="preserve">   </w:t>
      </w:r>
      <w:r>
        <w:rPr>
          <w:rFonts w:ascii="Times New Roman" w:hAnsi="Times New Roman" w:cs="Times New Roman"/>
          <w:sz w:val="28"/>
          <w:szCs w:val="28"/>
        </w:rPr>
        <w:t xml:space="preserve"> А.Я. Лебедев</w:t>
      </w:r>
    </w:p>
    <w:p w:rsidR="007E6E68" w:rsidRPr="007E6E68" w:rsidRDefault="00466DE6" w:rsidP="00FE389B">
      <w:pPr>
        <w:autoSpaceDE w:val="0"/>
        <w:autoSpaceDN w:val="0"/>
        <w:adjustRightInd w:val="0"/>
        <w:spacing w:after="0" w:line="240" w:lineRule="auto"/>
        <w:jc w:val="both"/>
        <w:rPr>
          <w:rFonts w:ascii="Times New Roman" w:hAnsi="Times New Roman"/>
          <w:b/>
          <w:sz w:val="28"/>
          <w:szCs w:val="28"/>
        </w:rPr>
      </w:pPr>
      <w:r>
        <w:rPr>
          <w:rFonts w:ascii="Times New Roman" w:hAnsi="Times New Roman" w:cs="Times New Roman"/>
          <w:sz w:val="28"/>
          <w:szCs w:val="28"/>
        </w:rPr>
        <w:t xml:space="preserve">                            </w:t>
      </w:r>
      <w:r w:rsidR="007E6E68" w:rsidRPr="007E6E68">
        <w:rPr>
          <w:rFonts w:ascii="Times New Roman" w:hAnsi="Times New Roman"/>
          <w:b/>
          <w:sz w:val="28"/>
          <w:szCs w:val="28"/>
        </w:rPr>
        <w:t>Финансово-экономическое обоснование</w:t>
      </w:r>
    </w:p>
    <w:p w:rsidR="007E6E68" w:rsidRPr="007E6E68" w:rsidRDefault="007E6E68" w:rsidP="00FE389B">
      <w:pPr>
        <w:pStyle w:val="20"/>
        <w:shd w:val="clear" w:color="auto" w:fill="auto"/>
        <w:spacing w:line="240" w:lineRule="auto"/>
        <w:rPr>
          <w:sz w:val="28"/>
          <w:szCs w:val="28"/>
        </w:rPr>
      </w:pPr>
      <w:r w:rsidRPr="007E6E68">
        <w:rPr>
          <w:sz w:val="28"/>
          <w:szCs w:val="28"/>
        </w:rPr>
        <w:t>к проекту областного закона «</w:t>
      </w:r>
      <w:r w:rsidRPr="007E6E68">
        <w:rPr>
          <w:rStyle w:val="21"/>
          <w:sz w:val="28"/>
          <w:szCs w:val="28"/>
        </w:rPr>
        <w:t xml:space="preserve">О </w:t>
      </w:r>
      <w:r w:rsidRPr="007E6E68">
        <w:rPr>
          <w:color w:val="000000"/>
          <w:sz w:val="28"/>
          <w:szCs w:val="28"/>
        </w:rPr>
        <w:t>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w:t>
      </w:r>
    </w:p>
    <w:p w:rsidR="007E6E68" w:rsidRPr="007E6E68" w:rsidRDefault="007E6E68" w:rsidP="007E6E68">
      <w:pPr>
        <w:pStyle w:val="a4"/>
        <w:jc w:val="center"/>
        <w:rPr>
          <w:rFonts w:ascii="Times New Roman" w:hAnsi="Times New Roman"/>
          <w:b/>
          <w:sz w:val="28"/>
          <w:szCs w:val="28"/>
        </w:rPr>
      </w:pPr>
      <w:r w:rsidRPr="007E6E68">
        <w:rPr>
          <w:rFonts w:ascii="Times New Roman" w:hAnsi="Times New Roman"/>
          <w:b/>
          <w:color w:val="000000"/>
          <w:sz w:val="28"/>
          <w:szCs w:val="28"/>
        </w:rPr>
        <w:t>области</w:t>
      </w:r>
      <w:r w:rsidRPr="007E6E68">
        <w:rPr>
          <w:rFonts w:ascii="Times New Roman" w:hAnsi="Times New Roman"/>
          <w:b/>
          <w:sz w:val="28"/>
          <w:szCs w:val="28"/>
        </w:rPr>
        <w:t>»</w:t>
      </w:r>
    </w:p>
    <w:p w:rsidR="007E6E68" w:rsidRPr="007E6E68" w:rsidRDefault="007E6E68" w:rsidP="007E6E68">
      <w:pPr>
        <w:pStyle w:val="a4"/>
        <w:ind w:firstLine="708"/>
        <w:jc w:val="both"/>
        <w:rPr>
          <w:rFonts w:ascii="Times New Roman" w:hAnsi="Times New Roman"/>
          <w:sz w:val="28"/>
          <w:szCs w:val="28"/>
        </w:rPr>
      </w:pPr>
    </w:p>
    <w:p w:rsidR="007E6E68" w:rsidRPr="007E6E68" w:rsidRDefault="007E6E68" w:rsidP="007E6E68">
      <w:pPr>
        <w:pStyle w:val="20"/>
        <w:shd w:val="clear" w:color="auto" w:fill="auto"/>
        <w:spacing w:line="240" w:lineRule="auto"/>
        <w:ind w:firstLine="688"/>
        <w:jc w:val="both"/>
        <w:rPr>
          <w:sz w:val="28"/>
          <w:szCs w:val="28"/>
        </w:rPr>
      </w:pPr>
      <w:r w:rsidRPr="007E6E68">
        <w:rPr>
          <w:b w:val="0"/>
          <w:sz w:val="28"/>
          <w:szCs w:val="28"/>
        </w:rPr>
        <w:t>Принятие областного закона «</w:t>
      </w:r>
      <w:r w:rsidRPr="007E6E68">
        <w:rPr>
          <w:rStyle w:val="21"/>
          <w:sz w:val="28"/>
          <w:szCs w:val="28"/>
        </w:rPr>
        <w:t xml:space="preserve">О </w:t>
      </w:r>
      <w:r w:rsidRPr="007E6E68">
        <w:rPr>
          <w:b w:val="0"/>
          <w:color w:val="000000"/>
          <w:sz w:val="28"/>
          <w:szCs w:val="28"/>
        </w:rPr>
        <w:t>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 области</w:t>
      </w:r>
      <w:r w:rsidRPr="007E6E68">
        <w:rPr>
          <w:b w:val="0"/>
          <w:sz w:val="28"/>
          <w:szCs w:val="28"/>
        </w:rPr>
        <w:t>» не потребует</w:t>
      </w:r>
      <w:r w:rsidRPr="007E6E68">
        <w:rPr>
          <w:sz w:val="28"/>
          <w:szCs w:val="28"/>
        </w:rPr>
        <w:t xml:space="preserve"> </w:t>
      </w:r>
      <w:r w:rsidRPr="007E6E68">
        <w:rPr>
          <w:b w:val="0"/>
          <w:sz w:val="28"/>
          <w:szCs w:val="28"/>
        </w:rPr>
        <w:t>дополнительного расходования средств областного бюджета.</w:t>
      </w:r>
    </w:p>
    <w:p w:rsidR="007E6E68" w:rsidRPr="007E6E68" w:rsidRDefault="007E6E68" w:rsidP="007E6E68">
      <w:pPr>
        <w:spacing w:after="0" w:line="240" w:lineRule="auto"/>
        <w:ind w:firstLine="567"/>
        <w:jc w:val="both"/>
        <w:rPr>
          <w:rFonts w:ascii="Times New Roman" w:hAnsi="Times New Roman" w:cs="Times New Roman"/>
          <w:sz w:val="28"/>
          <w:szCs w:val="28"/>
        </w:rPr>
      </w:pPr>
    </w:p>
    <w:p w:rsidR="007E6E68" w:rsidRPr="007E6E68" w:rsidRDefault="007E6E68" w:rsidP="007E6E68">
      <w:pPr>
        <w:spacing w:after="0" w:line="240" w:lineRule="auto"/>
        <w:ind w:firstLine="567"/>
        <w:jc w:val="both"/>
        <w:rPr>
          <w:rFonts w:ascii="Times New Roman" w:hAnsi="Times New Roman" w:cs="Times New Roman"/>
          <w:sz w:val="28"/>
          <w:szCs w:val="28"/>
        </w:rPr>
      </w:pPr>
    </w:p>
    <w:p w:rsidR="006A7AB0" w:rsidRPr="007E6E68" w:rsidRDefault="006A7AB0" w:rsidP="006A7AB0">
      <w:pPr>
        <w:pStyle w:val="a4"/>
        <w:jc w:val="both"/>
        <w:rPr>
          <w:rFonts w:ascii="Times New Roman" w:hAnsi="Times New Roman"/>
          <w:sz w:val="28"/>
          <w:szCs w:val="28"/>
        </w:rPr>
      </w:pPr>
      <w:r w:rsidRPr="007E6E68">
        <w:rPr>
          <w:rFonts w:ascii="Times New Roman" w:hAnsi="Times New Roman"/>
          <w:sz w:val="28"/>
          <w:szCs w:val="28"/>
        </w:rPr>
        <w:t>Депутат</w:t>
      </w:r>
      <w:r>
        <w:rPr>
          <w:rFonts w:ascii="Times New Roman" w:hAnsi="Times New Roman"/>
          <w:sz w:val="28"/>
          <w:szCs w:val="28"/>
        </w:rPr>
        <w:t>ы</w:t>
      </w:r>
      <w:r w:rsidRPr="007E6E68">
        <w:rPr>
          <w:rFonts w:ascii="Times New Roman" w:hAnsi="Times New Roman"/>
          <w:sz w:val="28"/>
          <w:szCs w:val="28"/>
        </w:rPr>
        <w:t xml:space="preserve"> </w:t>
      </w:r>
    </w:p>
    <w:p w:rsidR="006A7AB0" w:rsidRPr="007E6E68" w:rsidRDefault="006A7AB0" w:rsidP="006A7AB0">
      <w:pPr>
        <w:pStyle w:val="a4"/>
        <w:jc w:val="both"/>
        <w:rPr>
          <w:rFonts w:ascii="Times New Roman" w:hAnsi="Times New Roman"/>
          <w:sz w:val="28"/>
          <w:szCs w:val="28"/>
        </w:rPr>
      </w:pPr>
      <w:r w:rsidRPr="007E6E68">
        <w:rPr>
          <w:rFonts w:ascii="Times New Roman" w:hAnsi="Times New Roman"/>
          <w:sz w:val="28"/>
          <w:szCs w:val="28"/>
        </w:rPr>
        <w:t>Законодательного собрания</w:t>
      </w:r>
    </w:p>
    <w:p w:rsidR="006A7AB0" w:rsidRDefault="006A7AB0" w:rsidP="006A7AB0">
      <w:pPr>
        <w:autoSpaceDE w:val="0"/>
        <w:autoSpaceDN w:val="0"/>
        <w:adjustRightInd w:val="0"/>
        <w:jc w:val="both"/>
        <w:rPr>
          <w:rFonts w:ascii="Times New Roman" w:hAnsi="Times New Roman" w:cs="Times New Roman"/>
          <w:sz w:val="28"/>
          <w:szCs w:val="28"/>
        </w:rPr>
      </w:pPr>
      <w:r w:rsidRPr="007E6E68">
        <w:rPr>
          <w:rFonts w:ascii="Times New Roman" w:hAnsi="Times New Roman" w:cs="Times New Roman"/>
          <w:sz w:val="28"/>
          <w:szCs w:val="28"/>
        </w:rPr>
        <w:t xml:space="preserve">Ленинградской области                                                                  </w:t>
      </w:r>
      <w:r>
        <w:rPr>
          <w:rFonts w:ascii="Times New Roman" w:hAnsi="Times New Roman" w:cs="Times New Roman"/>
          <w:sz w:val="28"/>
          <w:szCs w:val="28"/>
        </w:rPr>
        <w:t xml:space="preserve">   </w:t>
      </w:r>
      <w:r w:rsidRPr="007E6E68">
        <w:rPr>
          <w:rFonts w:ascii="Times New Roman" w:hAnsi="Times New Roman" w:cs="Times New Roman"/>
          <w:sz w:val="28"/>
          <w:szCs w:val="28"/>
        </w:rPr>
        <w:t xml:space="preserve"> О.П. Зеваков</w:t>
      </w:r>
    </w:p>
    <w:p w:rsidR="006A7AB0" w:rsidRDefault="006A7AB0" w:rsidP="006A7AB0">
      <w:pPr>
        <w:autoSpaceDE w:val="0"/>
        <w:autoSpaceDN w:val="0"/>
        <w:adjustRightInd w:val="0"/>
        <w:jc w:val="both"/>
        <w:rPr>
          <w:rFonts w:ascii="Times New Roman" w:hAnsi="Times New Roman" w:cs="Times New Roman"/>
          <w:sz w:val="28"/>
          <w:szCs w:val="28"/>
        </w:rPr>
      </w:pPr>
    </w:p>
    <w:p w:rsidR="006A7AB0" w:rsidRDefault="006A7AB0" w:rsidP="006A7AB0">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                                                                                                               А.Я. Лебедев</w:t>
      </w:r>
    </w:p>
    <w:p w:rsidR="007E6E68" w:rsidRP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rPr>
          <w:rFonts w:ascii="Times New Roman" w:hAnsi="Times New Roman" w:cs="Times New Roman"/>
          <w:sz w:val="28"/>
          <w:szCs w:val="28"/>
        </w:rPr>
      </w:pPr>
    </w:p>
    <w:p w:rsidR="007E6E68" w:rsidRDefault="007E6E68" w:rsidP="007E6E68">
      <w:pPr>
        <w:spacing w:after="0" w:line="240" w:lineRule="auto"/>
        <w:rPr>
          <w:rFonts w:ascii="Times New Roman" w:hAnsi="Times New Roman" w:cs="Times New Roman"/>
          <w:sz w:val="28"/>
          <w:szCs w:val="28"/>
        </w:rPr>
      </w:pPr>
    </w:p>
    <w:p w:rsidR="007E6E68" w:rsidRDefault="007E6E68" w:rsidP="007E6E68">
      <w:pPr>
        <w:spacing w:after="0" w:line="240" w:lineRule="auto"/>
        <w:rPr>
          <w:rFonts w:ascii="Times New Roman" w:hAnsi="Times New Roman" w:cs="Times New Roman"/>
          <w:sz w:val="28"/>
          <w:szCs w:val="28"/>
        </w:rPr>
      </w:pPr>
    </w:p>
    <w:p w:rsidR="007E6E68" w:rsidRDefault="007E6E68" w:rsidP="007E6E68">
      <w:pPr>
        <w:spacing w:after="0" w:line="240" w:lineRule="auto"/>
        <w:rPr>
          <w:rFonts w:ascii="Times New Roman" w:hAnsi="Times New Roman" w:cs="Times New Roman"/>
          <w:sz w:val="28"/>
          <w:szCs w:val="28"/>
        </w:rPr>
      </w:pPr>
    </w:p>
    <w:p w:rsidR="007E6E68" w:rsidRDefault="007E6E68" w:rsidP="007E6E68">
      <w:pPr>
        <w:spacing w:after="0" w:line="240" w:lineRule="auto"/>
        <w:rPr>
          <w:rFonts w:ascii="Times New Roman" w:hAnsi="Times New Roman" w:cs="Times New Roman"/>
          <w:sz w:val="28"/>
          <w:szCs w:val="28"/>
        </w:rPr>
      </w:pPr>
    </w:p>
    <w:p w:rsidR="007E6E68" w:rsidRDefault="007E6E68" w:rsidP="007E6E68">
      <w:pPr>
        <w:spacing w:after="0" w:line="240" w:lineRule="auto"/>
        <w:rPr>
          <w:rFonts w:ascii="Times New Roman" w:hAnsi="Times New Roman" w:cs="Times New Roman"/>
          <w:sz w:val="28"/>
          <w:szCs w:val="28"/>
        </w:rPr>
      </w:pPr>
    </w:p>
    <w:p w:rsidR="007E6E68" w:rsidRDefault="007E6E68" w:rsidP="007E6E68">
      <w:pPr>
        <w:spacing w:after="0" w:line="240" w:lineRule="auto"/>
        <w:rPr>
          <w:rFonts w:ascii="Times New Roman" w:hAnsi="Times New Roman" w:cs="Times New Roman"/>
          <w:sz w:val="28"/>
          <w:szCs w:val="28"/>
        </w:rPr>
      </w:pPr>
    </w:p>
    <w:p w:rsidR="007E6E68" w:rsidRDefault="007E6E68" w:rsidP="007E6E68">
      <w:pPr>
        <w:spacing w:after="0" w:line="240" w:lineRule="auto"/>
        <w:rPr>
          <w:rFonts w:ascii="Times New Roman" w:hAnsi="Times New Roman" w:cs="Times New Roman"/>
          <w:sz w:val="28"/>
          <w:szCs w:val="28"/>
        </w:rPr>
      </w:pPr>
    </w:p>
    <w:p w:rsidR="007E6E68" w:rsidRDefault="007E6E68" w:rsidP="007E6E68">
      <w:pPr>
        <w:spacing w:after="0" w:line="240" w:lineRule="auto"/>
        <w:rPr>
          <w:rFonts w:ascii="Times New Roman" w:hAnsi="Times New Roman" w:cs="Times New Roman"/>
          <w:sz w:val="28"/>
          <w:szCs w:val="28"/>
        </w:rPr>
      </w:pPr>
    </w:p>
    <w:p w:rsidR="007E6E68" w:rsidRDefault="007E6E68" w:rsidP="007E6E68">
      <w:pPr>
        <w:spacing w:after="0" w:line="240" w:lineRule="auto"/>
        <w:rPr>
          <w:rFonts w:ascii="Times New Roman" w:hAnsi="Times New Roman" w:cs="Times New Roman"/>
          <w:sz w:val="28"/>
          <w:szCs w:val="28"/>
        </w:rPr>
      </w:pPr>
    </w:p>
    <w:p w:rsidR="007E6E68" w:rsidRDefault="007E6E68" w:rsidP="007E6E68">
      <w:pPr>
        <w:spacing w:after="0" w:line="240" w:lineRule="auto"/>
        <w:rPr>
          <w:rFonts w:ascii="Times New Roman" w:hAnsi="Times New Roman" w:cs="Times New Roman"/>
          <w:sz w:val="28"/>
          <w:szCs w:val="28"/>
        </w:rPr>
      </w:pPr>
    </w:p>
    <w:p w:rsidR="007E6E68" w:rsidRDefault="007E6E68" w:rsidP="007E6E68">
      <w:pPr>
        <w:spacing w:after="0" w:line="240" w:lineRule="auto"/>
        <w:rPr>
          <w:rFonts w:ascii="Times New Roman" w:hAnsi="Times New Roman" w:cs="Times New Roman"/>
          <w:sz w:val="28"/>
          <w:szCs w:val="28"/>
        </w:rPr>
      </w:pPr>
    </w:p>
    <w:p w:rsidR="007E6E68" w:rsidRDefault="007E6E68" w:rsidP="007E6E68">
      <w:pPr>
        <w:spacing w:after="0" w:line="240" w:lineRule="auto"/>
        <w:rPr>
          <w:rFonts w:ascii="Times New Roman" w:hAnsi="Times New Roman" w:cs="Times New Roman"/>
          <w:sz w:val="28"/>
          <w:szCs w:val="28"/>
        </w:rPr>
      </w:pPr>
    </w:p>
    <w:p w:rsid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pStyle w:val="a4"/>
        <w:jc w:val="center"/>
        <w:rPr>
          <w:rFonts w:ascii="Times New Roman" w:hAnsi="Times New Roman"/>
          <w:b/>
          <w:sz w:val="28"/>
          <w:szCs w:val="28"/>
        </w:rPr>
      </w:pPr>
      <w:r w:rsidRPr="007E6E68">
        <w:rPr>
          <w:rFonts w:ascii="Times New Roman" w:hAnsi="Times New Roman"/>
          <w:b/>
          <w:sz w:val="28"/>
          <w:szCs w:val="28"/>
        </w:rPr>
        <w:t>Предложения</w:t>
      </w:r>
    </w:p>
    <w:p w:rsidR="007E6E68" w:rsidRPr="007E6E68" w:rsidRDefault="007E6E68" w:rsidP="007E6E68">
      <w:pPr>
        <w:pStyle w:val="20"/>
        <w:shd w:val="clear" w:color="auto" w:fill="auto"/>
        <w:spacing w:line="240" w:lineRule="auto"/>
        <w:rPr>
          <w:sz w:val="28"/>
          <w:szCs w:val="28"/>
        </w:rPr>
      </w:pPr>
      <w:r w:rsidRPr="007E6E68">
        <w:rPr>
          <w:sz w:val="28"/>
          <w:szCs w:val="28"/>
        </w:rPr>
        <w:t>о разработке нормативных правовых актов, принятие которых необходимо для реализации областного закона «</w:t>
      </w:r>
      <w:r w:rsidRPr="007E6E68">
        <w:rPr>
          <w:rStyle w:val="21"/>
          <w:sz w:val="28"/>
          <w:szCs w:val="28"/>
        </w:rPr>
        <w:t xml:space="preserve">О </w:t>
      </w:r>
      <w:r w:rsidRPr="007E6E68">
        <w:rPr>
          <w:color w:val="000000"/>
          <w:sz w:val="28"/>
          <w:szCs w:val="28"/>
        </w:rPr>
        <w:t>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w:t>
      </w:r>
    </w:p>
    <w:p w:rsidR="007E6E68" w:rsidRPr="007E6E68" w:rsidRDefault="007E6E68" w:rsidP="007E6E68">
      <w:pPr>
        <w:pStyle w:val="a4"/>
        <w:jc w:val="center"/>
        <w:rPr>
          <w:rFonts w:ascii="Times New Roman" w:hAnsi="Times New Roman"/>
          <w:b/>
          <w:sz w:val="28"/>
          <w:szCs w:val="28"/>
        </w:rPr>
      </w:pPr>
      <w:r w:rsidRPr="007E6E68">
        <w:rPr>
          <w:rFonts w:ascii="Times New Roman" w:hAnsi="Times New Roman"/>
          <w:b/>
          <w:color w:val="000000"/>
          <w:sz w:val="28"/>
          <w:szCs w:val="28"/>
        </w:rPr>
        <w:t>области</w:t>
      </w:r>
      <w:r w:rsidRPr="007E6E68">
        <w:rPr>
          <w:rFonts w:ascii="Times New Roman" w:hAnsi="Times New Roman"/>
          <w:b/>
          <w:sz w:val="28"/>
          <w:szCs w:val="28"/>
        </w:rPr>
        <w:t>»</w:t>
      </w:r>
    </w:p>
    <w:p w:rsidR="007E6E68" w:rsidRPr="007E6E68" w:rsidRDefault="007E6E68" w:rsidP="007E6E68">
      <w:pPr>
        <w:pStyle w:val="a4"/>
        <w:jc w:val="center"/>
        <w:rPr>
          <w:rFonts w:ascii="Times New Roman" w:hAnsi="Times New Roman"/>
          <w:sz w:val="28"/>
          <w:szCs w:val="28"/>
        </w:rPr>
      </w:pPr>
    </w:p>
    <w:p w:rsidR="007E6E68" w:rsidRDefault="007E6E68" w:rsidP="007E6E68">
      <w:pPr>
        <w:spacing w:after="0" w:line="240" w:lineRule="auto"/>
        <w:ind w:firstLine="567"/>
        <w:jc w:val="both"/>
        <w:rPr>
          <w:rFonts w:ascii="Times New Roman" w:hAnsi="Times New Roman" w:cs="Times New Roman"/>
          <w:sz w:val="28"/>
          <w:szCs w:val="28"/>
        </w:rPr>
      </w:pPr>
      <w:r w:rsidRPr="007E6E68">
        <w:rPr>
          <w:rFonts w:ascii="Times New Roman" w:hAnsi="Times New Roman" w:cs="Times New Roman"/>
          <w:sz w:val="28"/>
          <w:szCs w:val="28"/>
        </w:rPr>
        <w:t>Принятие областного закона «</w:t>
      </w:r>
      <w:r w:rsidR="00765B80" w:rsidRPr="007E6E68">
        <w:rPr>
          <w:rStyle w:val="21"/>
          <w:rFonts w:eastAsiaTheme="minorEastAsia"/>
          <w:b w:val="0"/>
          <w:bCs w:val="0"/>
          <w:sz w:val="28"/>
          <w:szCs w:val="28"/>
        </w:rPr>
        <w:t xml:space="preserve">О </w:t>
      </w:r>
      <w:r w:rsidR="00765B80" w:rsidRPr="007E6E68">
        <w:rPr>
          <w:rFonts w:ascii="Times New Roman" w:hAnsi="Times New Roman" w:cs="Times New Roman"/>
          <w:color w:val="000000"/>
          <w:sz w:val="28"/>
          <w:szCs w:val="28"/>
        </w:rPr>
        <w:t>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w:t>
      </w:r>
      <w:r w:rsidR="00765B80" w:rsidRPr="007E6E68">
        <w:rPr>
          <w:rFonts w:ascii="Times New Roman" w:hAnsi="Times New Roman" w:cs="Times New Roman"/>
          <w:b/>
          <w:color w:val="000000"/>
          <w:sz w:val="28"/>
          <w:szCs w:val="28"/>
        </w:rPr>
        <w:t xml:space="preserve"> </w:t>
      </w:r>
      <w:r w:rsidR="00765B80" w:rsidRPr="007E6E68">
        <w:rPr>
          <w:rFonts w:ascii="Times New Roman" w:hAnsi="Times New Roman" w:cs="Times New Roman"/>
          <w:color w:val="000000"/>
          <w:sz w:val="28"/>
          <w:szCs w:val="28"/>
        </w:rPr>
        <w:t>области</w:t>
      </w:r>
      <w:r w:rsidRPr="007E6E68">
        <w:rPr>
          <w:rFonts w:ascii="Times New Roman" w:hAnsi="Times New Roman" w:cs="Times New Roman"/>
          <w:sz w:val="28"/>
          <w:szCs w:val="28"/>
        </w:rPr>
        <w:t xml:space="preserve">» потребует разработки </w:t>
      </w:r>
      <w:r w:rsidR="00765B80">
        <w:rPr>
          <w:rFonts w:ascii="Times New Roman" w:hAnsi="Times New Roman" w:cs="Times New Roman"/>
          <w:sz w:val="28"/>
          <w:szCs w:val="28"/>
        </w:rPr>
        <w:t xml:space="preserve">следующих </w:t>
      </w:r>
      <w:r w:rsidRPr="007E6E68">
        <w:rPr>
          <w:rFonts w:ascii="Times New Roman" w:hAnsi="Times New Roman" w:cs="Times New Roman"/>
          <w:sz w:val="28"/>
          <w:szCs w:val="28"/>
        </w:rPr>
        <w:t>нормативных право</w:t>
      </w:r>
      <w:r w:rsidR="00765B80">
        <w:rPr>
          <w:rFonts w:ascii="Times New Roman" w:hAnsi="Times New Roman" w:cs="Times New Roman"/>
          <w:sz w:val="28"/>
          <w:szCs w:val="28"/>
        </w:rPr>
        <w:t>вых актов Ленинградской области:</w:t>
      </w:r>
    </w:p>
    <w:p w:rsidR="00765B80" w:rsidRDefault="00765B80" w:rsidP="007E6E68">
      <w:pPr>
        <w:spacing w:after="0" w:line="240" w:lineRule="auto"/>
        <w:ind w:firstLine="567"/>
        <w:jc w:val="both"/>
        <w:rPr>
          <w:rFonts w:ascii="Times New Roman" w:hAnsi="Times New Roman"/>
          <w:sz w:val="28"/>
          <w:szCs w:val="28"/>
        </w:rPr>
      </w:pPr>
      <w:r>
        <w:rPr>
          <w:rFonts w:ascii="Times New Roman" w:hAnsi="Times New Roman" w:cs="Times New Roman"/>
          <w:sz w:val="28"/>
          <w:szCs w:val="28"/>
        </w:rPr>
        <w:t xml:space="preserve">- постановления Правительства Ленинградской области  об </w:t>
      </w:r>
      <w:r w:rsidR="00A84010">
        <w:rPr>
          <w:rFonts w:ascii="Times New Roman" w:hAnsi="Times New Roman" w:cs="Times New Roman"/>
          <w:sz w:val="28"/>
          <w:szCs w:val="28"/>
        </w:rPr>
        <w:t xml:space="preserve">утверждении </w:t>
      </w:r>
      <w:r w:rsidR="00A84010">
        <w:rPr>
          <w:rFonts w:ascii="Times New Roman" w:hAnsi="Times New Roman"/>
          <w:sz w:val="28"/>
          <w:szCs w:val="28"/>
        </w:rPr>
        <w:t>перечня автомобильных дорог необщего пользования регионального или межмуниципального значения (в случае их наличия);</w:t>
      </w:r>
    </w:p>
    <w:p w:rsidR="00A84010" w:rsidRDefault="00A84010" w:rsidP="00A84010">
      <w:pPr>
        <w:spacing w:after="0" w:line="240" w:lineRule="auto"/>
        <w:ind w:firstLine="567"/>
        <w:jc w:val="both"/>
      </w:pPr>
      <w:r>
        <w:rPr>
          <w:rFonts w:ascii="Times New Roman" w:hAnsi="Times New Roman"/>
          <w:sz w:val="28"/>
          <w:szCs w:val="28"/>
        </w:rPr>
        <w:t xml:space="preserve">- постановления Правительства Ленинградской области об </w:t>
      </w:r>
      <w:r>
        <w:rPr>
          <w:rFonts w:ascii="Times New Roman" w:hAnsi="Times New Roman"/>
          <w:color w:val="000000"/>
          <w:sz w:val="28"/>
          <w:szCs w:val="28"/>
        </w:rPr>
        <w:t>установлении размера платы за пользование на платной основе парковками (парковочными местами), расположенными на автомобильных дорогах общего пользования регионального или межмуниципального значения</w:t>
      </w:r>
      <w:r w:rsidR="007B4982">
        <w:rPr>
          <w:rFonts w:ascii="Times New Roman" w:hAnsi="Times New Roman"/>
          <w:color w:val="000000"/>
          <w:sz w:val="28"/>
          <w:szCs w:val="28"/>
        </w:rPr>
        <w:t>;</w:t>
      </w:r>
    </w:p>
    <w:p w:rsidR="00A84010" w:rsidRDefault="00A84010" w:rsidP="00A84010">
      <w:pPr>
        <w:spacing w:after="0" w:line="240" w:lineRule="auto"/>
        <w:ind w:firstLine="567"/>
        <w:jc w:val="both"/>
      </w:pPr>
      <w:r>
        <w:rPr>
          <w:rFonts w:ascii="Times New Roman" w:hAnsi="Times New Roman"/>
          <w:sz w:val="28"/>
          <w:szCs w:val="28"/>
        </w:rPr>
        <w:tab/>
        <w:t>- постановления Правительства Ленинградской области об утверждении методики расчета и установлении максимального размера платы за проезд по платным автомобильным дорогам общего пользования регионального или межмуниципального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за исключением созданных и (или) реконструированных на основании концессионных соглашений платных автомобильных дорог общего пользования регионального или межмуниципального значения, платных участков таких автомобильных дорог (в том числе если платным участком автомобильной дороги является отдельное искусственное дорожное сооружение)</w:t>
      </w:r>
      <w:r w:rsidRPr="00A84010">
        <w:rPr>
          <w:rFonts w:ascii="Times New Roman" w:hAnsi="Times New Roman"/>
          <w:color w:val="000000"/>
          <w:sz w:val="28"/>
          <w:szCs w:val="28"/>
        </w:rPr>
        <w:t xml:space="preserve"> </w:t>
      </w:r>
      <w:r>
        <w:rPr>
          <w:rFonts w:ascii="Times New Roman" w:hAnsi="Times New Roman"/>
          <w:color w:val="000000"/>
          <w:sz w:val="28"/>
          <w:szCs w:val="28"/>
        </w:rPr>
        <w:t xml:space="preserve">(в случае принятия решения </w:t>
      </w:r>
      <w:r>
        <w:rPr>
          <w:rFonts w:ascii="Times New Roman" w:hAnsi="Times New Roman"/>
          <w:sz w:val="28"/>
          <w:szCs w:val="28"/>
        </w:rPr>
        <w:t>об использовании на платной основе автомобильной дороги общего пользования регионального или межмуниципального значения, участков автомобильной дороги);</w:t>
      </w:r>
    </w:p>
    <w:p w:rsidR="00313118" w:rsidRDefault="007B4982" w:rsidP="00313118">
      <w:pPr>
        <w:spacing w:after="0" w:line="240" w:lineRule="auto"/>
        <w:ind w:firstLine="567"/>
        <w:jc w:val="both"/>
        <w:rPr>
          <w:rFonts w:ascii="Times New Roman" w:hAnsi="Times New Roman"/>
          <w:sz w:val="28"/>
          <w:szCs w:val="28"/>
        </w:rPr>
      </w:pPr>
      <w:r>
        <w:rPr>
          <w:rFonts w:ascii="Times New Roman" w:hAnsi="Times New Roman"/>
          <w:sz w:val="28"/>
          <w:szCs w:val="28"/>
        </w:rPr>
        <w:tab/>
      </w:r>
      <w:r w:rsidR="00313118">
        <w:rPr>
          <w:rFonts w:ascii="Times New Roman" w:hAnsi="Times New Roman"/>
          <w:sz w:val="28"/>
          <w:szCs w:val="28"/>
        </w:rPr>
        <w:t xml:space="preserve">- постановления Правительства Ленинградской области об </w:t>
      </w:r>
      <w:r w:rsidR="00A84010">
        <w:rPr>
          <w:rFonts w:ascii="Times New Roman" w:hAnsi="Times New Roman"/>
          <w:sz w:val="28"/>
          <w:szCs w:val="28"/>
        </w:rPr>
        <w:t> установлени</w:t>
      </w:r>
      <w:r w:rsidR="00313118">
        <w:rPr>
          <w:rFonts w:ascii="Times New Roman" w:hAnsi="Times New Roman"/>
          <w:sz w:val="28"/>
          <w:szCs w:val="28"/>
        </w:rPr>
        <w:t>и</w:t>
      </w:r>
      <w:r w:rsidR="00A84010">
        <w:rPr>
          <w:rFonts w:ascii="Times New Roman" w:hAnsi="Times New Roman"/>
          <w:sz w:val="28"/>
          <w:szCs w:val="28"/>
        </w:rPr>
        <w:t xml:space="preserve"> предельного значения для определения максимального размера платы за проезд по платным автомобильным дорогам общего пользования регионального или межмуниципального значения, платным участкам таких автомобильных дорог (в том числе если платным участком автомобильной дороги является отдельное искусственное дорожное сооружение), созданным и (или) реконструированным на осн</w:t>
      </w:r>
      <w:r w:rsidR="00313118">
        <w:rPr>
          <w:rFonts w:ascii="Times New Roman" w:hAnsi="Times New Roman"/>
          <w:sz w:val="28"/>
          <w:szCs w:val="28"/>
        </w:rPr>
        <w:t xml:space="preserve">овании концессионных соглашений </w:t>
      </w:r>
      <w:r w:rsidR="00313118">
        <w:rPr>
          <w:rFonts w:ascii="Times New Roman" w:hAnsi="Times New Roman"/>
          <w:color w:val="000000"/>
          <w:sz w:val="28"/>
          <w:szCs w:val="28"/>
        </w:rPr>
        <w:t xml:space="preserve">(в случае принятия решения </w:t>
      </w:r>
      <w:r w:rsidR="00313118">
        <w:rPr>
          <w:rFonts w:ascii="Times New Roman" w:hAnsi="Times New Roman"/>
          <w:sz w:val="28"/>
          <w:szCs w:val="28"/>
        </w:rPr>
        <w:t>об использовании на платной основе автомобильной дороги общего пользования регионального или межмуниципального значения, участков автомобильной дороги);</w:t>
      </w:r>
    </w:p>
    <w:p w:rsidR="00313118" w:rsidRDefault="00313118" w:rsidP="00313118">
      <w:pPr>
        <w:spacing w:after="0" w:line="240" w:lineRule="auto"/>
        <w:ind w:firstLine="567"/>
        <w:jc w:val="both"/>
        <w:rPr>
          <w:rFonts w:ascii="Times New Roman" w:hAnsi="Times New Roman"/>
          <w:sz w:val="28"/>
          <w:szCs w:val="28"/>
        </w:rPr>
      </w:pPr>
      <w:r>
        <w:t xml:space="preserve">- </w:t>
      </w:r>
      <w:r>
        <w:rPr>
          <w:rFonts w:ascii="Times New Roman" w:hAnsi="Times New Roman"/>
          <w:sz w:val="28"/>
          <w:szCs w:val="28"/>
        </w:rPr>
        <w:t xml:space="preserve">постановления Правительства Ленинградской области об утверждении правил оказания услуг по организации проезда транспортных средств по платным автомобильным дорогам общего пользования регионального или межмуниципального значения, платным участкам таких автомобильных дорог </w:t>
      </w:r>
      <w:r>
        <w:rPr>
          <w:rFonts w:ascii="Times New Roman" w:hAnsi="Times New Roman"/>
          <w:color w:val="000000"/>
          <w:sz w:val="28"/>
          <w:szCs w:val="28"/>
        </w:rPr>
        <w:t xml:space="preserve">(в случае принятия решения </w:t>
      </w:r>
      <w:r>
        <w:rPr>
          <w:rFonts w:ascii="Times New Roman" w:hAnsi="Times New Roman"/>
          <w:sz w:val="28"/>
          <w:szCs w:val="28"/>
        </w:rPr>
        <w:t>об использовании на платной основе автомобильной дороги общего пользования регионального или межмуниципального значения, участков автомобильной дороги);</w:t>
      </w:r>
    </w:p>
    <w:p w:rsidR="00313118" w:rsidRDefault="00313118" w:rsidP="00313118">
      <w:pPr>
        <w:pStyle w:val="Standard"/>
        <w:spacing w:after="0" w:line="240" w:lineRule="auto"/>
        <w:ind w:firstLine="708"/>
        <w:jc w:val="both"/>
      </w:pPr>
      <w:r>
        <w:rPr>
          <w:rFonts w:ascii="Times New Roman" w:hAnsi="Times New Roman"/>
          <w:sz w:val="28"/>
          <w:szCs w:val="28"/>
        </w:rPr>
        <w:t>- нормативного правового акта комитета по дорожному хозяйству Ленинградской области об установлении перечней постоянных маршрутов тяжеловесных и (или) крупногабаритных транспортных средств, а также транспортных средств, осуществляющих перевозки опасных грузов, и их размещение на официальных сайтах органов в информационно-телекоммуникационной сети «Интернет».</w:t>
      </w:r>
    </w:p>
    <w:p w:rsidR="00A84010" w:rsidRDefault="00A84010" w:rsidP="00A84010">
      <w:pPr>
        <w:pStyle w:val="Standard"/>
        <w:spacing w:after="0" w:line="240" w:lineRule="auto"/>
        <w:jc w:val="both"/>
        <w:rPr>
          <w:rFonts w:ascii="Times New Roman" w:hAnsi="Times New Roman"/>
          <w:sz w:val="28"/>
          <w:szCs w:val="28"/>
        </w:rPr>
      </w:pPr>
    </w:p>
    <w:p w:rsidR="00A84010" w:rsidRPr="007E6E68" w:rsidRDefault="00A84010" w:rsidP="007E6E68">
      <w:pPr>
        <w:spacing w:after="0" w:line="240" w:lineRule="auto"/>
        <w:ind w:firstLine="567"/>
        <w:jc w:val="both"/>
        <w:rPr>
          <w:rFonts w:ascii="Times New Roman" w:eastAsia="Calibri" w:hAnsi="Times New Roman" w:cs="Times New Roman"/>
          <w:sz w:val="28"/>
          <w:szCs w:val="28"/>
        </w:rPr>
      </w:pPr>
    </w:p>
    <w:p w:rsidR="007E6E68" w:rsidRPr="007E6E68" w:rsidRDefault="007E6E68" w:rsidP="007E6E68">
      <w:pPr>
        <w:pStyle w:val="a4"/>
        <w:ind w:firstLine="567"/>
        <w:jc w:val="both"/>
        <w:rPr>
          <w:rFonts w:ascii="Times New Roman" w:hAnsi="Times New Roman"/>
          <w:sz w:val="28"/>
          <w:szCs w:val="28"/>
        </w:rPr>
      </w:pPr>
    </w:p>
    <w:p w:rsidR="007E6E68" w:rsidRPr="007E6E68" w:rsidRDefault="007E6E68" w:rsidP="007E6E68">
      <w:pPr>
        <w:pStyle w:val="a4"/>
        <w:ind w:firstLine="567"/>
        <w:jc w:val="both"/>
        <w:rPr>
          <w:rFonts w:ascii="Times New Roman" w:hAnsi="Times New Roman"/>
          <w:sz w:val="28"/>
          <w:szCs w:val="28"/>
        </w:rPr>
      </w:pPr>
    </w:p>
    <w:p w:rsidR="006A7AB0" w:rsidRPr="007E6E68" w:rsidRDefault="006A7AB0" w:rsidP="006A7AB0">
      <w:pPr>
        <w:pStyle w:val="a4"/>
        <w:jc w:val="both"/>
        <w:rPr>
          <w:rFonts w:ascii="Times New Roman" w:hAnsi="Times New Roman"/>
          <w:sz w:val="28"/>
          <w:szCs w:val="28"/>
        </w:rPr>
      </w:pPr>
      <w:r w:rsidRPr="007E6E68">
        <w:rPr>
          <w:rFonts w:ascii="Times New Roman" w:hAnsi="Times New Roman"/>
          <w:sz w:val="28"/>
          <w:szCs w:val="28"/>
        </w:rPr>
        <w:t>Депутат</w:t>
      </w:r>
      <w:r>
        <w:rPr>
          <w:rFonts w:ascii="Times New Roman" w:hAnsi="Times New Roman"/>
          <w:sz w:val="28"/>
          <w:szCs w:val="28"/>
        </w:rPr>
        <w:t>ы</w:t>
      </w:r>
      <w:r w:rsidRPr="007E6E68">
        <w:rPr>
          <w:rFonts w:ascii="Times New Roman" w:hAnsi="Times New Roman"/>
          <w:sz w:val="28"/>
          <w:szCs w:val="28"/>
        </w:rPr>
        <w:t xml:space="preserve"> </w:t>
      </w:r>
    </w:p>
    <w:p w:rsidR="006A7AB0" w:rsidRPr="007E6E68" w:rsidRDefault="006A7AB0" w:rsidP="006A7AB0">
      <w:pPr>
        <w:pStyle w:val="a4"/>
        <w:jc w:val="both"/>
        <w:rPr>
          <w:rFonts w:ascii="Times New Roman" w:hAnsi="Times New Roman"/>
          <w:sz w:val="28"/>
          <w:szCs w:val="28"/>
        </w:rPr>
      </w:pPr>
      <w:r w:rsidRPr="007E6E68">
        <w:rPr>
          <w:rFonts w:ascii="Times New Roman" w:hAnsi="Times New Roman"/>
          <w:sz w:val="28"/>
          <w:szCs w:val="28"/>
        </w:rPr>
        <w:t>Законодательного собрания</w:t>
      </w:r>
    </w:p>
    <w:p w:rsidR="006A7AB0" w:rsidRDefault="006A7AB0" w:rsidP="006A7AB0">
      <w:pPr>
        <w:autoSpaceDE w:val="0"/>
        <w:autoSpaceDN w:val="0"/>
        <w:adjustRightInd w:val="0"/>
        <w:jc w:val="both"/>
        <w:rPr>
          <w:rFonts w:ascii="Times New Roman" w:hAnsi="Times New Roman" w:cs="Times New Roman"/>
          <w:sz w:val="28"/>
          <w:szCs w:val="28"/>
        </w:rPr>
      </w:pPr>
      <w:r w:rsidRPr="007E6E68">
        <w:rPr>
          <w:rFonts w:ascii="Times New Roman" w:hAnsi="Times New Roman" w:cs="Times New Roman"/>
          <w:sz w:val="28"/>
          <w:szCs w:val="28"/>
        </w:rPr>
        <w:t xml:space="preserve">Ленинградской области                                                                  </w:t>
      </w:r>
      <w:r>
        <w:rPr>
          <w:rFonts w:ascii="Times New Roman" w:hAnsi="Times New Roman" w:cs="Times New Roman"/>
          <w:sz w:val="28"/>
          <w:szCs w:val="28"/>
        </w:rPr>
        <w:t xml:space="preserve">   </w:t>
      </w:r>
      <w:r w:rsidRPr="007E6E68">
        <w:rPr>
          <w:rFonts w:ascii="Times New Roman" w:hAnsi="Times New Roman" w:cs="Times New Roman"/>
          <w:sz w:val="28"/>
          <w:szCs w:val="28"/>
        </w:rPr>
        <w:t xml:space="preserve"> О.П. Зеваков</w:t>
      </w:r>
    </w:p>
    <w:p w:rsidR="006A7AB0" w:rsidRDefault="006A7AB0" w:rsidP="006A7AB0">
      <w:pPr>
        <w:autoSpaceDE w:val="0"/>
        <w:autoSpaceDN w:val="0"/>
        <w:adjustRightInd w:val="0"/>
        <w:jc w:val="both"/>
        <w:rPr>
          <w:rFonts w:ascii="Times New Roman" w:hAnsi="Times New Roman" w:cs="Times New Roman"/>
          <w:sz w:val="28"/>
          <w:szCs w:val="28"/>
        </w:rPr>
      </w:pPr>
    </w:p>
    <w:p w:rsidR="006A7AB0" w:rsidRDefault="006A7AB0" w:rsidP="006A7AB0">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                                                                                                               А.Я. Лебедев</w:t>
      </w:r>
    </w:p>
    <w:p w:rsidR="007E6E68" w:rsidRPr="007E6E68" w:rsidRDefault="007E6E68" w:rsidP="007E6E68">
      <w:pPr>
        <w:spacing w:after="0" w:line="240" w:lineRule="auto"/>
        <w:jc w:val="center"/>
        <w:rPr>
          <w:rFonts w:ascii="Times New Roman" w:hAnsi="Times New Roman" w:cs="Times New Roman"/>
          <w:b/>
          <w:sz w:val="28"/>
          <w:szCs w:val="28"/>
        </w:rPr>
      </w:pPr>
    </w:p>
    <w:p w:rsidR="007E6E68" w:rsidRPr="007E6E68" w:rsidRDefault="007E6E68" w:rsidP="007E6E68">
      <w:pPr>
        <w:spacing w:after="0" w:line="240" w:lineRule="auto"/>
        <w:jc w:val="center"/>
        <w:rPr>
          <w:rFonts w:ascii="Times New Roman" w:hAnsi="Times New Roman" w:cs="Times New Roman"/>
          <w:b/>
          <w:sz w:val="28"/>
          <w:szCs w:val="28"/>
        </w:rPr>
      </w:pPr>
    </w:p>
    <w:p w:rsidR="007E6E68" w:rsidRPr="007E6E68" w:rsidRDefault="007E6E68" w:rsidP="007E6E68">
      <w:pPr>
        <w:spacing w:after="0" w:line="240" w:lineRule="auto"/>
        <w:jc w:val="center"/>
        <w:rPr>
          <w:rFonts w:ascii="Times New Roman" w:hAnsi="Times New Roman" w:cs="Times New Roman"/>
          <w:b/>
          <w:sz w:val="28"/>
          <w:szCs w:val="28"/>
        </w:rPr>
      </w:pPr>
    </w:p>
    <w:p w:rsidR="007E6E68" w:rsidRPr="007E6E68" w:rsidRDefault="007E6E68" w:rsidP="007E6E68">
      <w:pPr>
        <w:spacing w:after="0" w:line="240" w:lineRule="auto"/>
        <w:jc w:val="center"/>
        <w:rPr>
          <w:rFonts w:ascii="Times New Roman" w:hAnsi="Times New Roman" w:cs="Times New Roman"/>
          <w:b/>
          <w:sz w:val="28"/>
          <w:szCs w:val="28"/>
        </w:rPr>
      </w:pPr>
    </w:p>
    <w:p w:rsidR="007E6E68" w:rsidRPr="007E6E68" w:rsidRDefault="007E6E68" w:rsidP="007E6E68">
      <w:pPr>
        <w:spacing w:after="0" w:line="240" w:lineRule="auto"/>
        <w:jc w:val="center"/>
        <w:rPr>
          <w:rFonts w:ascii="Times New Roman" w:hAnsi="Times New Roman" w:cs="Times New Roman"/>
          <w:b/>
          <w:sz w:val="28"/>
          <w:szCs w:val="28"/>
        </w:rPr>
      </w:pPr>
    </w:p>
    <w:p w:rsidR="007E6E68" w:rsidRPr="007E6E68" w:rsidRDefault="007E6E68" w:rsidP="007E6E68">
      <w:pPr>
        <w:spacing w:after="0" w:line="240" w:lineRule="auto"/>
        <w:jc w:val="center"/>
        <w:rPr>
          <w:rFonts w:ascii="Times New Roman" w:hAnsi="Times New Roman" w:cs="Times New Roman"/>
          <w:b/>
          <w:sz w:val="28"/>
          <w:szCs w:val="28"/>
        </w:rPr>
      </w:pPr>
    </w:p>
    <w:p w:rsidR="007E6E68" w:rsidRPr="007E6E68" w:rsidRDefault="007E6E68" w:rsidP="007E6E68">
      <w:pPr>
        <w:spacing w:after="0" w:line="240" w:lineRule="auto"/>
        <w:jc w:val="center"/>
        <w:rPr>
          <w:rFonts w:ascii="Times New Roman" w:hAnsi="Times New Roman" w:cs="Times New Roman"/>
          <w:b/>
          <w:sz w:val="28"/>
          <w:szCs w:val="28"/>
        </w:rPr>
      </w:pPr>
    </w:p>
    <w:p w:rsidR="007E6E68" w:rsidRPr="007E6E68" w:rsidRDefault="007E6E68" w:rsidP="007E6E68">
      <w:pPr>
        <w:spacing w:after="0" w:line="240" w:lineRule="auto"/>
        <w:jc w:val="center"/>
        <w:rPr>
          <w:rFonts w:ascii="Times New Roman" w:hAnsi="Times New Roman" w:cs="Times New Roman"/>
          <w:b/>
          <w:sz w:val="28"/>
          <w:szCs w:val="28"/>
        </w:rPr>
      </w:pPr>
    </w:p>
    <w:p w:rsidR="007E6E68" w:rsidRPr="007E6E68" w:rsidRDefault="007E6E68" w:rsidP="007E6E68">
      <w:pPr>
        <w:spacing w:after="0" w:line="240" w:lineRule="auto"/>
        <w:jc w:val="center"/>
        <w:rPr>
          <w:rFonts w:ascii="Times New Roman" w:hAnsi="Times New Roman" w:cs="Times New Roman"/>
          <w:b/>
          <w:sz w:val="28"/>
          <w:szCs w:val="28"/>
        </w:rPr>
      </w:pPr>
    </w:p>
    <w:p w:rsidR="007E6E68" w:rsidRPr="007E6E68" w:rsidRDefault="007E6E68" w:rsidP="007E6E68">
      <w:pPr>
        <w:spacing w:after="0" w:line="240" w:lineRule="auto"/>
        <w:jc w:val="center"/>
        <w:rPr>
          <w:rFonts w:ascii="Times New Roman" w:hAnsi="Times New Roman" w:cs="Times New Roman"/>
          <w:b/>
          <w:sz w:val="28"/>
          <w:szCs w:val="28"/>
        </w:rPr>
      </w:pPr>
    </w:p>
    <w:p w:rsidR="007E6E68" w:rsidRDefault="007E6E68" w:rsidP="007E6E68">
      <w:pPr>
        <w:spacing w:after="0" w:line="240" w:lineRule="auto"/>
        <w:jc w:val="center"/>
        <w:rPr>
          <w:rFonts w:ascii="Times New Roman" w:hAnsi="Times New Roman" w:cs="Times New Roman"/>
          <w:b/>
          <w:sz w:val="28"/>
          <w:szCs w:val="28"/>
        </w:rPr>
      </w:pPr>
    </w:p>
    <w:p w:rsidR="00765B80" w:rsidRDefault="00765B80" w:rsidP="007E6E68">
      <w:pPr>
        <w:spacing w:after="0" w:line="240" w:lineRule="auto"/>
        <w:jc w:val="center"/>
        <w:rPr>
          <w:rFonts w:ascii="Times New Roman" w:hAnsi="Times New Roman" w:cs="Times New Roman"/>
          <w:b/>
          <w:sz w:val="28"/>
          <w:szCs w:val="28"/>
        </w:rPr>
      </w:pPr>
    </w:p>
    <w:p w:rsidR="00765B80" w:rsidRDefault="00765B80" w:rsidP="007E6E68">
      <w:pPr>
        <w:spacing w:after="0" w:line="240" w:lineRule="auto"/>
        <w:jc w:val="center"/>
        <w:rPr>
          <w:rFonts w:ascii="Times New Roman" w:hAnsi="Times New Roman" w:cs="Times New Roman"/>
          <w:b/>
          <w:sz w:val="28"/>
          <w:szCs w:val="28"/>
        </w:rPr>
      </w:pPr>
    </w:p>
    <w:p w:rsidR="00765B80" w:rsidRDefault="00765B80" w:rsidP="007E6E68">
      <w:pPr>
        <w:spacing w:after="0" w:line="240" w:lineRule="auto"/>
        <w:jc w:val="center"/>
        <w:rPr>
          <w:rFonts w:ascii="Times New Roman" w:hAnsi="Times New Roman" w:cs="Times New Roman"/>
          <w:b/>
          <w:sz w:val="28"/>
          <w:szCs w:val="28"/>
        </w:rPr>
      </w:pPr>
    </w:p>
    <w:p w:rsidR="00765B80" w:rsidRDefault="00765B80" w:rsidP="007E6E68">
      <w:pPr>
        <w:spacing w:after="0" w:line="240" w:lineRule="auto"/>
        <w:jc w:val="center"/>
        <w:rPr>
          <w:rFonts w:ascii="Times New Roman" w:hAnsi="Times New Roman" w:cs="Times New Roman"/>
          <w:b/>
          <w:sz w:val="28"/>
          <w:szCs w:val="28"/>
        </w:rPr>
      </w:pPr>
    </w:p>
    <w:p w:rsidR="00765B80" w:rsidRDefault="00765B80" w:rsidP="007E6E68">
      <w:pPr>
        <w:spacing w:after="0" w:line="240" w:lineRule="auto"/>
        <w:jc w:val="center"/>
        <w:rPr>
          <w:rFonts w:ascii="Times New Roman" w:hAnsi="Times New Roman" w:cs="Times New Roman"/>
          <w:b/>
          <w:sz w:val="28"/>
          <w:szCs w:val="28"/>
        </w:rPr>
      </w:pPr>
    </w:p>
    <w:p w:rsidR="00765B80" w:rsidRDefault="00765B80" w:rsidP="007E6E68">
      <w:pPr>
        <w:spacing w:after="0" w:line="240" w:lineRule="auto"/>
        <w:jc w:val="center"/>
        <w:rPr>
          <w:rFonts w:ascii="Times New Roman" w:hAnsi="Times New Roman" w:cs="Times New Roman"/>
          <w:b/>
          <w:sz w:val="28"/>
          <w:szCs w:val="28"/>
        </w:rPr>
      </w:pPr>
    </w:p>
    <w:p w:rsidR="00765B80" w:rsidRDefault="00765B80" w:rsidP="007E6E68">
      <w:pPr>
        <w:spacing w:after="0" w:line="240" w:lineRule="auto"/>
        <w:jc w:val="center"/>
        <w:rPr>
          <w:rFonts w:ascii="Times New Roman" w:hAnsi="Times New Roman" w:cs="Times New Roman"/>
          <w:b/>
          <w:sz w:val="28"/>
          <w:szCs w:val="28"/>
        </w:rPr>
      </w:pPr>
    </w:p>
    <w:p w:rsidR="006A7AB0" w:rsidRDefault="006A7AB0" w:rsidP="007E6E68">
      <w:pPr>
        <w:spacing w:after="0" w:line="240" w:lineRule="auto"/>
        <w:jc w:val="center"/>
        <w:rPr>
          <w:rFonts w:ascii="Times New Roman" w:hAnsi="Times New Roman" w:cs="Times New Roman"/>
          <w:b/>
          <w:sz w:val="28"/>
          <w:szCs w:val="28"/>
        </w:rPr>
      </w:pPr>
    </w:p>
    <w:p w:rsidR="006A7AB0" w:rsidRDefault="006A7AB0" w:rsidP="007E6E68">
      <w:pPr>
        <w:spacing w:after="0" w:line="240" w:lineRule="auto"/>
        <w:jc w:val="center"/>
        <w:rPr>
          <w:rFonts w:ascii="Times New Roman" w:hAnsi="Times New Roman" w:cs="Times New Roman"/>
          <w:b/>
          <w:sz w:val="28"/>
          <w:szCs w:val="28"/>
        </w:rPr>
      </w:pPr>
    </w:p>
    <w:p w:rsidR="007E6E68" w:rsidRPr="007E6E68" w:rsidRDefault="007E6E68" w:rsidP="007E6E68">
      <w:pPr>
        <w:spacing w:after="0" w:line="240" w:lineRule="auto"/>
        <w:jc w:val="center"/>
        <w:rPr>
          <w:rFonts w:ascii="Times New Roman" w:hAnsi="Times New Roman" w:cs="Times New Roman"/>
          <w:b/>
          <w:sz w:val="28"/>
          <w:szCs w:val="28"/>
        </w:rPr>
      </w:pPr>
      <w:r w:rsidRPr="007E6E68">
        <w:rPr>
          <w:rFonts w:ascii="Times New Roman" w:hAnsi="Times New Roman" w:cs="Times New Roman"/>
          <w:b/>
          <w:sz w:val="28"/>
          <w:szCs w:val="28"/>
        </w:rPr>
        <w:t xml:space="preserve">Перечень </w:t>
      </w:r>
    </w:p>
    <w:p w:rsidR="007E6E68" w:rsidRPr="007E6E68" w:rsidRDefault="007E6E68" w:rsidP="007E6E68">
      <w:pPr>
        <w:pStyle w:val="20"/>
        <w:shd w:val="clear" w:color="auto" w:fill="auto"/>
        <w:spacing w:line="240" w:lineRule="auto"/>
        <w:rPr>
          <w:sz w:val="28"/>
          <w:szCs w:val="28"/>
        </w:rPr>
      </w:pPr>
      <w:r w:rsidRPr="007E6E68">
        <w:rPr>
          <w:sz w:val="28"/>
          <w:szCs w:val="28"/>
        </w:rPr>
        <w:t>законов и иных нормативных правовых актов Ленинградской области, отмены, изменения или дополнения которых потребует принятие областного закона «</w:t>
      </w:r>
      <w:r w:rsidRPr="007E6E68">
        <w:rPr>
          <w:rStyle w:val="21"/>
          <w:sz w:val="28"/>
          <w:szCs w:val="28"/>
        </w:rPr>
        <w:t xml:space="preserve">О </w:t>
      </w:r>
      <w:r w:rsidRPr="007E6E68">
        <w:rPr>
          <w:color w:val="000000"/>
          <w:sz w:val="28"/>
          <w:szCs w:val="28"/>
        </w:rPr>
        <w:t>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w:t>
      </w:r>
    </w:p>
    <w:p w:rsidR="007E6E68" w:rsidRPr="007E6E68" w:rsidRDefault="007E6E68" w:rsidP="007E6E68">
      <w:pPr>
        <w:pStyle w:val="a4"/>
        <w:jc w:val="center"/>
        <w:rPr>
          <w:rFonts w:ascii="Times New Roman" w:hAnsi="Times New Roman"/>
          <w:b/>
          <w:sz w:val="28"/>
          <w:szCs w:val="28"/>
        </w:rPr>
      </w:pPr>
      <w:r w:rsidRPr="007E6E68">
        <w:rPr>
          <w:rFonts w:ascii="Times New Roman" w:hAnsi="Times New Roman"/>
          <w:b/>
          <w:color w:val="000000"/>
          <w:sz w:val="28"/>
          <w:szCs w:val="28"/>
        </w:rPr>
        <w:t>области</w:t>
      </w:r>
      <w:r w:rsidRPr="007E6E68">
        <w:rPr>
          <w:rFonts w:ascii="Times New Roman" w:hAnsi="Times New Roman"/>
          <w:b/>
          <w:sz w:val="28"/>
          <w:szCs w:val="28"/>
        </w:rPr>
        <w:t>»</w:t>
      </w:r>
    </w:p>
    <w:p w:rsidR="007E6E68" w:rsidRPr="007E6E68" w:rsidRDefault="007E6E68" w:rsidP="007E6E68">
      <w:pPr>
        <w:spacing w:after="0" w:line="240" w:lineRule="auto"/>
        <w:jc w:val="center"/>
        <w:rPr>
          <w:rFonts w:ascii="Times New Roman" w:hAnsi="Times New Roman" w:cs="Times New Roman"/>
          <w:b/>
          <w:sz w:val="28"/>
          <w:szCs w:val="28"/>
        </w:rPr>
      </w:pPr>
    </w:p>
    <w:p w:rsidR="00313118" w:rsidRDefault="007E6E68" w:rsidP="00313118">
      <w:pPr>
        <w:spacing w:after="0" w:line="240" w:lineRule="auto"/>
        <w:ind w:firstLine="567"/>
        <w:jc w:val="both"/>
        <w:rPr>
          <w:rFonts w:ascii="Times New Roman" w:hAnsi="Times New Roman" w:cs="Times New Roman"/>
          <w:sz w:val="28"/>
          <w:szCs w:val="28"/>
        </w:rPr>
      </w:pPr>
      <w:r w:rsidRPr="007E6E68">
        <w:rPr>
          <w:rFonts w:ascii="Times New Roman" w:hAnsi="Times New Roman" w:cs="Times New Roman"/>
          <w:sz w:val="28"/>
          <w:szCs w:val="28"/>
        </w:rPr>
        <w:t>Принятие областного закона «</w:t>
      </w:r>
      <w:r w:rsidR="00765B80" w:rsidRPr="007E6E68">
        <w:rPr>
          <w:rStyle w:val="21"/>
          <w:rFonts w:eastAsiaTheme="minorEastAsia"/>
          <w:b w:val="0"/>
          <w:bCs w:val="0"/>
          <w:sz w:val="28"/>
          <w:szCs w:val="28"/>
        </w:rPr>
        <w:t xml:space="preserve">О </w:t>
      </w:r>
      <w:r w:rsidR="00765B80" w:rsidRPr="007E6E68">
        <w:rPr>
          <w:rFonts w:ascii="Times New Roman" w:hAnsi="Times New Roman" w:cs="Times New Roman"/>
          <w:color w:val="000000"/>
          <w:sz w:val="28"/>
          <w:szCs w:val="28"/>
        </w:rPr>
        <w:t>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w:t>
      </w:r>
      <w:r w:rsidR="00765B80" w:rsidRPr="007E6E68">
        <w:rPr>
          <w:rFonts w:ascii="Times New Roman" w:hAnsi="Times New Roman" w:cs="Times New Roman"/>
          <w:b/>
          <w:color w:val="000000"/>
          <w:sz w:val="28"/>
          <w:szCs w:val="28"/>
        </w:rPr>
        <w:t xml:space="preserve"> </w:t>
      </w:r>
      <w:r w:rsidR="00765B80" w:rsidRPr="007E6E68">
        <w:rPr>
          <w:rFonts w:ascii="Times New Roman" w:hAnsi="Times New Roman" w:cs="Times New Roman"/>
          <w:color w:val="000000"/>
          <w:sz w:val="28"/>
          <w:szCs w:val="28"/>
        </w:rPr>
        <w:t>области</w:t>
      </w:r>
      <w:r w:rsidRPr="007E6E68">
        <w:rPr>
          <w:rFonts w:ascii="Times New Roman" w:hAnsi="Times New Roman" w:cs="Times New Roman"/>
          <w:sz w:val="28"/>
          <w:szCs w:val="28"/>
        </w:rPr>
        <w:t>» потребует внесения изменений в п</w:t>
      </w:r>
      <w:r w:rsidR="00313118">
        <w:rPr>
          <w:rFonts w:ascii="Times New Roman" w:eastAsiaTheme="minorHAnsi" w:hAnsi="Times New Roman" w:cs="Times New Roman"/>
          <w:sz w:val="28"/>
          <w:szCs w:val="28"/>
          <w:lang w:eastAsia="en-US"/>
        </w:rPr>
        <w:t>остановления</w:t>
      </w:r>
      <w:r w:rsidRPr="007E6E68">
        <w:rPr>
          <w:rFonts w:ascii="Times New Roman" w:eastAsiaTheme="minorHAnsi" w:hAnsi="Times New Roman" w:cs="Times New Roman"/>
          <w:sz w:val="28"/>
          <w:szCs w:val="28"/>
          <w:lang w:eastAsia="en-US"/>
        </w:rPr>
        <w:t xml:space="preserve"> Правительства Ленинградской области </w:t>
      </w:r>
      <w:r w:rsidR="00313118">
        <w:rPr>
          <w:rFonts w:ascii="Times New Roman" w:hAnsi="Times New Roman" w:cs="Times New Roman"/>
          <w:sz w:val="28"/>
          <w:szCs w:val="28"/>
        </w:rPr>
        <w:t xml:space="preserve">от 7 сентября 2011 года № 283 «Об утверждении Положения о Комитете по дорожному хозяйству Ленинградской области» и от 20 ноября 2017 года № 474 «О сроках проведения государственным автономным учреждением «Управление государственной экспертизы Ленинградской области» государственной экспертизы проектной документации и (или) результатов инженерных изысканий». </w:t>
      </w:r>
    </w:p>
    <w:p w:rsidR="007E6E68" w:rsidRPr="007E6E68" w:rsidRDefault="007E6E68" w:rsidP="007E6E68">
      <w:pPr>
        <w:spacing w:after="0" w:line="240" w:lineRule="auto"/>
        <w:ind w:firstLine="567"/>
        <w:jc w:val="both"/>
        <w:rPr>
          <w:rFonts w:ascii="Times New Roman" w:eastAsia="Calibri" w:hAnsi="Times New Roman" w:cs="Times New Roman"/>
          <w:sz w:val="28"/>
          <w:szCs w:val="28"/>
        </w:rPr>
      </w:pPr>
    </w:p>
    <w:p w:rsidR="007E6E68" w:rsidRDefault="007E6E68" w:rsidP="007E6E68">
      <w:pPr>
        <w:spacing w:after="0" w:line="240" w:lineRule="auto"/>
        <w:ind w:firstLine="567"/>
        <w:jc w:val="both"/>
        <w:rPr>
          <w:rFonts w:ascii="Times New Roman" w:hAnsi="Times New Roman" w:cs="Times New Roman"/>
          <w:sz w:val="28"/>
          <w:szCs w:val="28"/>
        </w:rPr>
      </w:pPr>
    </w:p>
    <w:p w:rsidR="00313118" w:rsidRDefault="00313118" w:rsidP="007E6E68">
      <w:pPr>
        <w:spacing w:after="0" w:line="240" w:lineRule="auto"/>
        <w:ind w:firstLine="567"/>
        <w:jc w:val="both"/>
        <w:rPr>
          <w:rFonts w:ascii="Times New Roman" w:hAnsi="Times New Roman" w:cs="Times New Roman"/>
          <w:sz w:val="28"/>
          <w:szCs w:val="28"/>
        </w:rPr>
      </w:pPr>
    </w:p>
    <w:p w:rsidR="00313118" w:rsidRPr="007E6E68" w:rsidRDefault="00313118" w:rsidP="007E6E68">
      <w:pPr>
        <w:spacing w:after="0" w:line="240" w:lineRule="auto"/>
        <w:ind w:firstLine="567"/>
        <w:jc w:val="both"/>
        <w:rPr>
          <w:rFonts w:ascii="Times New Roman" w:hAnsi="Times New Roman" w:cs="Times New Roman"/>
          <w:sz w:val="28"/>
          <w:szCs w:val="28"/>
        </w:rPr>
      </w:pPr>
    </w:p>
    <w:p w:rsidR="006A7AB0" w:rsidRPr="007E6E68" w:rsidRDefault="006A7AB0" w:rsidP="006A7AB0">
      <w:pPr>
        <w:pStyle w:val="a4"/>
        <w:jc w:val="both"/>
        <w:rPr>
          <w:rFonts w:ascii="Times New Roman" w:hAnsi="Times New Roman"/>
          <w:sz w:val="28"/>
          <w:szCs w:val="28"/>
        </w:rPr>
      </w:pPr>
      <w:r w:rsidRPr="007E6E68">
        <w:rPr>
          <w:rFonts w:ascii="Times New Roman" w:hAnsi="Times New Roman"/>
          <w:sz w:val="28"/>
          <w:szCs w:val="28"/>
        </w:rPr>
        <w:t>Депутат</w:t>
      </w:r>
      <w:r>
        <w:rPr>
          <w:rFonts w:ascii="Times New Roman" w:hAnsi="Times New Roman"/>
          <w:sz w:val="28"/>
          <w:szCs w:val="28"/>
        </w:rPr>
        <w:t>ы</w:t>
      </w:r>
      <w:r w:rsidRPr="007E6E68">
        <w:rPr>
          <w:rFonts w:ascii="Times New Roman" w:hAnsi="Times New Roman"/>
          <w:sz w:val="28"/>
          <w:szCs w:val="28"/>
        </w:rPr>
        <w:t xml:space="preserve"> </w:t>
      </w:r>
    </w:p>
    <w:p w:rsidR="006A7AB0" w:rsidRPr="007E6E68" w:rsidRDefault="006A7AB0" w:rsidP="006A7AB0">
      <w:pPr>
        <w:pStyle w:val="a4"/>
        <w:jc w:val="both"/>
        <w:rPr>
          <w:rFonts w:ascii="Times New Roman" w:hAnsi="Times New Roman"/>
          <w:sz w:val="28"/>
          <w:szCs w:val="28"/>
        </w:rPr>
      </w:pPr>
      <w:r w:rsidRPr="007E6E68">
        <w:rPr>
          <w:rFonts w:ascii="Times New Roman" w:hAnsi="Times New Roman"/>
          <w:sz w:val="28"/>
          <w:szCs w:val="28"/>
        </w:rPr>
        <w:t>Законодательного собрания</w:t>
      </w:r>
    </w:p>
    <w:p w:rsidR="006A7AB0" w:rsidRDefault="006A7AB0" w:rsidP="006A7AB0">
      <w:pPr>
        <w:autoSpaceDE w:val="0"/>
        <w:autoSpaceDN w:val="0"/>
        <w:adjustRightInd w:val="0"/>
        <w:jc w:val="both"/>
        <w:rPr>
          <w:rFonts w:ascii="Times New Roman" w:hAnsi="Times New Roman" w:cs="Times New Roman"/>
          <w:sz w:val="28"/>
          <w:szCs w:val="28"/>
        </w:rPr>
      </w:pPr>
      <w:r w:rsidRPr="007E6E68">
        <w:rPr>
          <w:rFonts w:ascii="Times New Roman" w:hAnsi="Times New Roman" w:cs="Times New Roman"/>
          <w:sz w:val="28"/>
          <w:szCs w:val="28"/>
        </w:rPr>
        <w:t xml:space="preserve">Ленинградской области                                                                  </w:t>
      </w:r>
      <w:r>
        <w:rPr>
          <w:rFonts w:ascii="Times New Roman" w:hAnsi="Times New Roman" w:cs="Times New Roman"/>
          <w:sz w:val="28"/>
          <w:szCs w:val="28"/>
        </w:rPr>
        <w:t xml:space="preserve">   </w:t>
      </w:r>
      <w:r w:rsidRPr="007E6E68">
        <w:rPr>
          <w:rFonts w:ascii="Times New Roman" w:hAnsi="Times New Roman" w:cs="Times New Roman"/>
          <w:sz w:val="28"/>
          <w:szCs w:val="28"/>
        </w:rPr>
        <w:t xml:space="preserve"> О.П. Зеваков</w:t>
      </w:r>
    </w:p>
    <w:p w:rsidR="006A7AB0" w:rsidRDefault="006A7AB0" w:rsidP="006A7AB0">
      <w:pPr>
        <w:autoSpaceDE w:val="0"/>
        <w:autoSpaceDN w:val="0"/>
        <w:adjustRightInd w:val="0"/>
        <w:jc w:val="both"/>
        <w:rPr>
          <w:rFonts w:ascii="Times New Roman" w:hAnsi="Times New Roman" w:cs="Times New Roman"/>
          <w:sz w:val="28"/>
          <w:szCs w:val="28"/>
        </w:rPr>
      </w:pPr>
    </w:p>
    <w:p w:rsidR="006A7AB0" w:rsidRDefault="006A7AB0" w:rsidP="006A7AB0">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                                                                                                               А.Я. Лебедев</w:t>
      </w:r>
    </w:p>
    <w:p w:rsidR="007E6E68" w:rsidRP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rPr>
          <w:rFonts w:ascii="Times New Roman" w:hAnsi="Times New Roman" w:cs="Times New Roman"/>
          <w:sz w:val="28"/>
          <w:szCs w:val="28"/>
        </w:rPr>
      </w:pPr>
    </w:p>
    <w:p w:rsidR="007E6E68" w:rsidRDefault="007E6E68" w:rsidP="007E6E68">
      <w:pPr>
        <w:spacing w:after="0" w:line="240" w:lineRule="auto"/>
        <w:rPr>
          <w:rFonts w:ascii="Times New Roman" w:hAnsi="Times New Roman" w:cs="Times New Roman"/>
          <w:sz w:val="28"/>
          <w:szCs w:val="28"/>
        </w:rPr>
      </w:pPr>
    </w:p>
    <w:p w:rsidR="00765B80" w:rsidRDefault="00765B80" w:rsidP="007E6E68">
      <w:pPr>
        <w:spacing w:after="0" w:line="240" w:lineRule="auto"/>
        <w:rPr>
          <w:rFonts w:ascii="Times New Roman" w:hAnsi="Times New Roman" w:cs="Times New Roman"/>
          <w:sz w:val="28"/>
          <w:szCs w:val="28"/>
        </w:rPr>
      </w:pPr>
    </w:p>
    <w:p w:rsidR="00765B80" w:rsidRDefault="00765B80" w:rsidP="007E6E68">
      <w:pPr>
        <w:spacing w:after="0" w:line="240" w:lineRule="auto"/>
        <w:rPr>
          <w:rFonts w:ascii="Times New Roman" w:hAnsi="Times New Roman" w:cs="Times New Roman"/>
          <w:sz w:val="28"/>
          <w:szCs w:val="28"/>
        </w:rPr>
      </w:pPr>
    </w:p>
    <w:p w:rsidR="00765B80" w:rsidRDefault="00765B80" w:rsidP="007E6E68">
      <w:pPr>
        <w:spacing w:after="0" w:line="240" w:lineRule="auto"/>
        <w:rPr>
          <w:rFonts w:ascii="Times New Roman" w:hAnsi="Times New Roman" w:cs="Times New Roman"/>
          <w:sz w:val="28"/>
          <w:szCs w:val="28"/>
        </w:rPr>
      </w:pPr>
    </w:p>
    <w:p w:rsidR="00765B80" w:rsidRDefault="00765B80" w:rsidP="007E6E68">
      <w:pPr>
        <w:spacing w:after="0" w:line="240" w:lineRule="auto"/>
        <w:rPr>
          <w:rFonts w:ascii="Times New Roman" w:hAnsi="Times New Roman" w:cs="Times New Roman"/>
          <w:sz w:val="28"/>
          <w:szCs w:val="28"/>
        </w:rPr>
      </w:pPr>
    </w:p>
    <w:p w:rsidR="00765B80" w:rsidRDefault="00765B80" w:rsidP="007E6E68">
      <w:pPr>
        <w:spacing w:after="0" w:line="240" w:lineRule="auto"/>
        <w:rPr>
          <w:rFonts w:ascii="Times New Roman" w:hAnsi="Times New Roman" w:cs="Times New Roman"/>
          <w:sz w:val="28"/>
          <w:szCs w:val="28"/>
        </w:rPr>
      </w:pPr>
    </w:p>
    <w:p w:rsidR="00765B80" w:rsidRDefault="00765B80" w:rsidP="007E6E68">
      <w:pPr>
        <w:spacing w:after="0" w:line="240" w:lineRule="auto"/>
        <w:rPr>
          <w:rFonts w:ascii="Times New Roman" w:hAnsi="Times New Roman" w:cs="Times New Roman"/>
          <w:sz w:val="28"/>
          <w:szCs w:val="28"/>
        </w:rPr>
      </w:pPr>
    </w:p>
    <w:p w:rsidR="00765B80" w:rsidRDefault="00765B80" w:rsidP="007E6E68">
      <w:pPr>
        <w:spacing w:after="0" w:line="240" w:lineRule="auto"/>
        <w:rPr>
          <w:rFonts w:ascii="Times New Roman" w:hAnsi="Times New Roman" w:cs="Times New Roman"/>
          <w:sz w:val="28"/>
          <w:szCs w:val="28"/>
        </w:rPr>
      </w:pPr>
    </w:p>
    <w:p w:rsidR="00765B80" w:rsidRDefault="00765B80" w:rsidP="007E6E68">
      <w:pPr>
        <w:spacing w:after="0" w:line="240" w:lineRule="auto"/>
        <w:rPr>
          <w:rFonts w:ascii="Times New Roman" w:hAnsi="Times New Roman" w:cs="Times New Roman"/>
          <w:sz w:val="28"/>
          <w:szCs w:val="28"/>
        </w:rPr>
      </w:pPr>
    </w:p>
    <w:p w:rsidR="00765B80" w:rsidRDefault="00765B80" w:rsidP="007E6E68">
      <w:pPr>
        <w:spacing w:after="0" w:line="240" w:lineRule="auto"/>
        <w:rPr>
          <w:rFonts w:ascii="Times New Roman" w:hAnsi="Times New Roman" w:cs="Times New Roman"/>
          <w:sz w:val="28"/>
          <w:szCs w:val="28"/>
        </w:rPr>
      </w:pPr>
    </w:p>
    <w:p w:rsidR="007E6E68" w:rsidRPr="007E6E68" w:rsidRDefault="007E6E68" w:rsidP="007E6E68">
      <w:pPr>
        <w:spacing w:after="0" w:line="240" w:lineRule="auto"/>
        <w:jc w:val="center"/>
        <w:rPr>
          <w:rFonts w:ascii="Times New Roman" w:hAnsi="Times New Roman" w:cs="Times New Roman"/>
          <w:b/>
          <w:sz w:val="28"/>
          <w:szCs w:val="28"/>
        </w:rPr>
      </w:pPr>
      <w:r w:rsidRPr="007E6E68">
        <w:rPr>
          <w:rFonts w:ascii="Times New Roman" w:hAnsi="Times New Roman" w:cs="Times New Roman"/>
          <w:b/>
          <w:sz w:val="28"/>
          <w:szCs w:val="28"/>
        </w:rPr>
        <w:t xml:space="preserve">Справка </w:t>
      </w:r>
    </w:p>
    <w:p w:rsidR="007E6E68" w:rsidRPr="007E6E68" w:rsidRDefault="007E6E68" w:rsidP="007E6E68">
      <w:pPr>
        <w:pStyle w:val="20"/>
        <w:shd w:val="clear" w:color="auto" w:fill="auto"/>
        <w:spacing w:line="240" w:lineRule="auto"/>
        <w:rPr>
          <w:sz w:val="28"/>
          <w:szCs w:val="28"/>
        </w:rPr>
      </w:pPr>
      <w:r w:rsidRPr="007E6E68">
        <w:rPr>
          <w:sz w:val="28"/>
          <w:szCs w:val="28"/>
        </w:rPr>
        <w:t>о состоянии законодательства в сфере правового регулирования областного закона «</w:t>
      </w:r>
      <w:r w:rsidRPr="007E6E68">
        <w:rPr>
          <w:rStyle w:val="21"/>
          <w:sz w:val="28"/>
          <w:szCs w:val="28"/>
        </w:rPr>
        <w:t xml:space="preserve">О </w:t>
      </w:r>
      <w:r w:rsidRPr="007E6E68">
        <w:rPr>
          <w:color w:val="000000"/>
          <w:sz w:val="28"/>
          <w:szCs w:val="28"/>
        </w:rPr>
        <w:t>реализации государственных полномочий в области использования автомобильных дорог и осуществления дорожной деятельности на территории Ленинградской</w:t>
      </w:r>
    </w:p>
    <w:p w:rsidR="007E6E68" w:rsidRPr="007E6E68" w:rsidRDefault="007E6E68" w:rsidP="007E6E68">
      <w:pPr>
        <w:pStyle w:val="a4"/>
        <w:jc w:val="center"/>
        <w:rPr>
          <w:rFonts w:ascii="Times New Roman" w:hAnsi="Times New Roman"/>
          <w:b/>
          <w:sz w:val="28"/>
          <w:szCs w:val="28"/>
        </w:rPr>
      </w:pPr>
      <w:r w:rsidRPr="007E6E68">
        <w:rPr>
          <w:rFonts w:ascii="Times New Roman" w:hAnsi="Times New Roman"/>
          <w:b/>
          <w:color w:val="000000"/>
          <w:sz w:val="28"/>
          <w:szCs w:val="28"/>
        </w:rPr>
        <w:t>области</w:t>
      </w:r>
      <w:r w:rsidRPr="007E6E68">
        <w:rPr>
          <w:rFonts w:ascii="Times New Roman" w:hAnsi="Times New Roman"/>
          <w:b/>
          <w:sz w:val="28"/>
          <w:szCs w:val="28"/>
        </w:rPr>
        <w:t>»</w:t>
      </w:r>
    </w:p>
    <w:p w:rsidR="007E6E68" w:rsidRDefault="007E6E68" w:rsidP="007E6E68">
      <w:pPr>
        <w:spacing w:after="0" w:line="240" w:lineRule="auto"/>
        <w:jc w:val="center"/>
        <w:rPr>
          <w:rFonts w:ascii="Times New Roman" w:hAnsi="Times New Roman" w:cs="Times New Roman"/>
          <w:sz w:val="28"/>
          <w:szCs w:val="28"/>
        </w:rPr>
      </w:pPr>
    </w:p>
    <w:p w:rsidR="0005452A" w:rsidRPr="007E6E68" w:rsidRDefault="0005452A" w:rsidP="007E6E68">
      <w:pPr>
        <w:spacing w:after="0" w:line="240" w:lineRule="auto"/>
        <w:jc w:val="center"/>
        <w:rPr>
          <w:rFonts w:ascii="Times New Roman" w:hAnsi="Times New Roman" w:cs="Times New Roman"/>
          <w:sz w:val="28"/>
          <w:szCs w:val="28"/>
        </w:rPr>
      </w:pPr>
    </w:p>
    <w:p w:rsidR="00205989" w:rsidRDefault="00313118" w:rsidP="00313118">
      <w:pPr>
        <w:autoSpaceDE w:val="0"/>
        <w:autoSpaceDN w:val="0"/>
        <w:adjustRightInd w:val="0"/>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1. </w:t>
      </w:r>
      <w:r w:rsidR="00205989">
        <w:rPr>
          <w:rFonts w:ascii="Times New Roman" w:hAnsi="Times New Roman" w:cs="Times New Roman"/>
          <w:bCs/>
          <w:sz w:val="28"/>
          <w:szCs w:val="28"/>
        </w:rPr>
        <w:t>Градостроительный кодекс Российской Федерации</w:t>
      </w:r>
    </w:p>
    <w:p w:rsidR="00313118" w:rsidRPr="00492211" w:rsidRDefault="00205989" w:rsidP="00313118">
      <w:pPr>
        <w:autoSpaceDE w:val="0"/>
        <w:autoSpaceDN w:val="0"/>
        <w:adjustRightInd w:val="0"/>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2. </w:t>
      </w:r>
      <w:r w:rsidR="00313118">
        <w:rPr>
          <w:rFonts w:ascii="Times New Roman" w:hAnsi="Times New Roman" w:cs="Times New Roman"/>
          <w:bCs/>
          <w:sz w:val="28"/>
          <w:szCs w:val="28"/>
        </w:rPr>
        <w:t xml:space="preserve">Федеральный закон от 8 ноября </w:t>
      </w:r>
      <w:r w:rsidR="00313118" w:rsidRPr="00313118">
        <w:rPr>
          <w:rFonts w:ascii="Times New Roman" w:hAnsi="Times New Roman" w:cs="Times New Roman"/>
          <w:bCs/>
          <w:sz w:val="28"/>
          <w:szCs w:val="28"/>
        </w:rPr>
        <w:t xml:space="preserve">2007 </w:t>
      </w:r>
      <w:r w:rsidR="00313118">
        <w:rPr>
          <w:rFonts w:ascii="Times New Roman" w:hAnsi="Times New Roman" w:cs="Times New Roman"/>
          <w:bCs/>
          <w:sz w:val="28"/>
          <w:szCs w:val="28"/>
        </w:rPr>
        <w:t>года №</w:t>
      </w:r>
      <w:r w:rsidR="00313118" w:rsidRPr="00313118">
        <w:rPr>
          <w:rFonts w:ascii="Times New Roman" w:hAnsi="Times New Roman" w:cs="Times New Roman"/>
          <w:bCs/>
          <w:sz w:val="28"/>
          <w:szCs w:val="28"/>
        </w:rPr>
        <w:t xml:space="preserve"> 257-ФЗ</w:t>
      </w:r>
      <w:r w:rsidR="00313118">
        <w:rPr>
          <w:rFonts w:ascii="Times New Roman" w:hAnsi="Times New Roman" w:cs="Times New Roman"/>
          <w:bCs/>
          <w:sz w:val="28"/>
          <w:szCs w:val="28"/>
        </w:rPr>
        <w:t xml:space="preserve"> «</w:t>
      </w:r>
      <w:r w:rsidR="00313118" w:rsidRPr="00313118">
        <w:rPr>
          <w:rFonts w:ascii="Times New Roman" w:hAnsi="Times New Roman" w:cs="Times New Roman"/>
          <w:bCs/>
          <w:sz w:val="28"/>
          <w:szCs w:val="28"/>
        </w:rPr>
        <w:t xml:space="preserve">Об автомобильных дорогах и о дорожной деятельности в Российской Федерации и о </w:t>
      </w:r>
      <w:r w:rsidR="00313118" w:rsidRPr="00492211">
        <w:rPr>
          <w:rFonts w:ascii="Times New Roman" w:hAnsi="Times New Roman" w:cs="Times New Roman"/>
          <w:bCs/>
          <w:sz w:val="28"/>
          <w:szCs w:val="28"/>
        </w:rPr>
        <w:t>внесении изменений в отдельные законодательные акты Российской Федерации»</w:t>
      </w:r>
    </w:p>
    <w:p w:rsidR="00492211" w:rsidRPr="00492211" w:rsidRDefault="00205989" w:rsidP="00205989">
      <w:pPr>
        <w:autoSpaceDE w:val="0"/>
        <w:autoSpaceDN w:val="0"/>
        <w:adjustRightInd w:val="0"/>
        <w:spacing w:after="0" w:line="240" w:lineRule="auto"/>
        <w:ind w:firstLine="708"/>
        <w:jc w:val="both"/>
        <w:rPr>
          <w:rFonts w:ascii="Times New Roman" w:hAnsi="Times New Roman" w:cs="Times New Roman"/>
          <w:sz w:val="28"/>
          <w:szCs w:val="28"/>
        </w:rPr>
      </w:pPr>
      <w:r w:rsidRPr="00492211">
        <w:rPr>
          <w:rFonts w:ascii="Times New Roman" w:hAnsi="Times New Roman" w:cs="Times New Roman"/>
          <w:sz w:val="28"/>
          <w:szCs w:val="28"/>
        </w:rPr>
        <w:t>3. </w:t>
      </w:r>
      <w:r w:rsidR="00492211" w:rsidRPr="00492211">
        <w:rPr>
          <w:rFonts w:ascii="Times New Roman" w:hAnsi="Times New Roman" w:cs="Times New Roman"/>
          <w:color w:val="000000"/>
          <w:sz w:val="28"/>
          <w:szCs w:val="28"/>
        </w:rPr>
        <w:t xml:space="preserve">Указ </w:t>
      </w:r>
      <w:r w:rsidR="005B3DE7">
        <w:rPr>
          <w:rFonts w:ascii="Times New Roman" w:hAnsi="Times New Roman" w:cs="Times New Roman"/>
          <w:color w:val="000000"/>
          <w:sz w:val="28"/>
          <w:szCs w:val="28"/>
        </w:rPr>
        <w:t>Президента Российской Федерации от 27 июня 19</w:t>
      </w:r>
      <w:r w:rsidR="00492211" w:rsidRPr="00492211">
        <w:rPr>
          <w:rFonts w:ascii="Times New Roman" w:hAnsi="Times New Roman" w:cs="Times New Roman"/>
          <w:color w:val="000000"/>
          <w:sz w:val="28"/>
          <w:szCs w:val="28"/>
        </w:rPr>
        <w:t>98</w:t>
      </w:r>
      <w:r w:rsidR="005B3DE7">
        <w:rPr>
          <w:rFonts w:ascii="Times New Roman" w:hAnsi="Times New Roman" w:cs="Times New Roman"/>
          <w:color w:val="000000"/>
          <w:sz w:val="28"/>
          <w:szCs w:val="28"/>
        </w:rPr>
        <w:t xml:space="preserve"> года </w:t>
      </w:r>
      <w:r w:rsidR="00492211" w:rsidRPr="00492211">
        <w:rPr>
          <w:rFonts w:ascii="Times New Roman" w:hAnsi="Times New Roman" w:cs="Times New Roman"/>
          <w:color w:val="000000"/>
          <w:sz w:val="28"/>
          <w:szCs w:val="28"/>
        </w:rPr>
        <w:t>№ 728 «О дополнительных мерах по развитию сети автомобильных дорог общего пользования в Российской Федерации»</w:t>
      </w:r>
    </w:p>
    <w:p w:rsidR="00205989" w:rsidRPr="00492211" w:rsidRDefault="00492211" w:rsidP="0020598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4. </w:t>
      </w:r>
      <w:r w:rsidR="00205989" w:rsidRPr="00492211">
        <w:rPr>
          <w:rFonts w:ascii="Times New Roman" w:hAnsi="Times New Roman" w:cs="Times New Roman"/>
          <w:sz w:val="28"/>
          <w:szCs w:val="28"/>
        </w:rPr>
        <w:t>Постановление Правительства Российской Федерации  от 5 марта 2007 года № 145 «О порядке организации и проведения государственной экспертизы проектной документации и результатов инженерных изысканий»</w:t>
      </w:r>
    </w:p>
    <w:p w:rsidR="00492211" w:rsidRPr="00492211" w:rsidRDefault="00492211" w:rsidP="0020598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w:t>
      </w:r>
      <w:r w:rsidRPr="00492211">
        <w:rPr>
          <w:rFonts w:ascii="Times New Roman" w:hAnsi="Times New Roman" w:cs="Times New Roman"/>
          <w:sz w:val="28"/>
          <w:szCs w:val="28"/>
        </w:rPr>
        <w:t>Распор</w:t>
      </w:r>
      <w:r>
        <w:rPr>
          <w:rFonts w:ascii="Times New Roman" w:hAnsi="Times New Roman" w:cs="Times New Roman"/>
          <w:sz w:val="28"/>
          <w:szCs w:val="28"/>
        </w:rPr>
        <w:t xml:space="preserve">яжение Правительства РФ от 22 ноября </w:t>
      </w:r>
      <w:r w:rsidRPr="00492211">
        <w:rPr>
          <w:rFonts w:ascii="Times New Roman" w:hAnsi="Times New Roman" w:cs="Times New Roman"/>
          <w:sz w:val="28"/>
          <w:szCs w:val="28"/>
        </w:rPr>
        <w:t xml:space="preserve">2008 </w:t>
      </w:r>
      <w:r>
        <w:rPr>
          <w:rFonts w:ascii="Times New Roman" w:hAnsi="Times New Roman" w:cs="Times New Roman"/>
          <w:sz w:val="28"/>
          <w:szCs w:val="28"/>
        </w:rPr>
        <w:t>года №</w:t>
      </w:r>
      <w:r w:rsidRPr="00492211">
        <w:rPr>
          <w:rFonts w:ascii="Times New Roman" w:hAnsi="Times New Roman" w:cs="Times New Roman"/>
          <w:sz w:val="28"/>
          <w:szCs w:val="28"/>
        </w:rPr>
        <w:t xml:space="preserve"> 1734-р </w:t>
      </w:r>
      <w:r>
        <w:rPr>
          <w:rFonts w:ascii="Times New Roman" w:hAnsi="Times New Roman" w:cs="Times New Roman"/>
          <w:sz w:val="28"/>
          <w:szCs w:val="28"/>
        </w:rPr>
        <w:t>«</w:t>
      </w:r>
      <w:r w:rsidRPr="00492211">
        <w:rPr>
          <w:rFonts w:ascii="Times New Roman" w:hAnsi="Times New Roman" w:cs="Times New Roman"/>
          <w:sz w:val="28"/>
          <w:szCs w:val="28"/>
        </w:rPr>
        <w:t>О Транспортной стратегии Российской Федерации</w:t>
      </w:r>
      <w:r>
        <w:rPr>
          <w:rFonts w:ascii="Times New Roman" w:hAnsi="Times New Roman" w:cs="Times New Roman"/>
          <w:sz w:val="28"/>
          <w:szCs w:val="28"/>
        </w:rPr>
        <w:t>»</w:t>
      </w:r>
    </w:p>
    <w:p w:rsidR="00A844A6" w:rsidRDefault="00492211" w:rsidP="00A844A6">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bCs/>
          <w:sz w:val="28"/>
          <w:szCs w:val="28"/>
        </w:rPr>
        <w:t>6</w:t>
      </w:r>
      <w:r w:rsidR="00313118" w:rsidRPr="00492211">
        <w:rPr>
          <w:rFonts w:ascii="Times New Roman" w:hAnsi="Times New Roman" w:cs="Times New Roman"/>
          <w:bCs/>
          <w:sz w:val="28"/>
          <w:szCs w:val="28"/>
        </w:rPr>
        <w:t>. </w:t>
      </w:r>
      <w:r w:rsidR="00A844A6" w:rsidRPr="00492211">
        <w:rPr>
          <w:rFonts w:ascii="Times New Roman" w:hAnsi="Times New Roman" w:cs="Times New Roman"/>
          <w:bCs/>
          <w:sz w:val="28"/>
          <w:szCs w:val="28"/>
        </w:rPr>
        <w:t xml:space="preserve">Областной закон </w:t>
      </w:r>
      <w:r w:rsidR="00A844A6" w:rsidRPr="00492211">
        <w:rPr>
          <w:rFonts w:ascii="Times New Roman" w:hAnsi="Times New Roman" w:cs="Times New Roman"/>
          <w:sz w:val="28"/>
          <w:szCs w:val="28"/>
        </w:rPr>
        <w:t>от 29 ноября 2013 года № 85-оз «О случаях установления временных</w:t>
      </w:r>
      <w:r w:rsidR="00A844A6">
        <w:rPr>
          <w:rFonts w:ascii="Times New Roman" w:hAnsi="Times New Roman" w:cs="Times New Roman"/>
          <w:sz w:val="28"/>
          <w:szCs w:val="28"/>
        </w:rPr>
        <w:t xml:space="preserve"> ограничения или прекращения движения транспортных средств по автомобильным дорогам регионального или межмуниципального, местного значения в границах населенных пунктов Ленинградской области»</w:t>
      </w:r>
    </w:p>
    <w:p w:rsidR="00313118" w:rsidRDefault="00492211" w:rsidP="0068642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bCs/>
          <w:sz w:val="28"/>
          <w:szCs w:val="28"/>
        </w:rPr>
        <w:t>7</w:t>
      </w:r>
      <w:r w:rsidR="003F7D60">
        <w:rPr>
          <w:rFonts w:ascii="Times New Roman" w:hAnsi="Times New Roman" w:cs="Times New Roman"/>
          <w:bCs/>
          <w:sz w:val="28"/>
          <w:szCs w:val="28"/>
        </w:rPr>
        <w:t>. </w:t>
      </w:r>
      <w:r w:rsidR="00313118" w:rsidRPr="00A844A6">
        <w:rPr>
          <w:rFonts w:ascii="Times New Roman" w:hAnsi="Times New Roman" w:cs="Times New Roman"/>
          <w:sz w:val="28"/>
          <w:szCs w:val="28"/>
        </w:rPr>
        <w:t>Постановление Правительств</w:t>
      </w:r>
      <w:r w:rsidR="00686429">
        <w:rPr>
          <w:rFonts w:ascii="Times New Roman" w:hAnsi="Times New Roman" w:cs="Times New Roman"/>
          <w:sz w:val="28"/>
          <w:szCs w:val="28"/>
        </w:rPr>
        <w:t xml:space="preserve">а Ленинградской области от 2 ноября </w:t>
      </w:r>
      <w:r w:rsidR="00313118" w:rsidRPr="00A844A6">
        <w:rPr>
          <w:rFonts w:ascii="Times New Roman" w:hAnsi="Times New Roman" w:cs="Times New Roman"/>
          <w:sz w:val="28"/>
          <w:szCs w:val="28"/>
        </w:rPr>
        <w:t xml:space="preserve">.2007 </w:t>
      </w:r>
      <w:r w:rsidR="00686429">
        <w:rPr>
          <w:rFonts w:ascii="Times New Roman" w:hAnsi="Times New Roman" w:cs="Times New Roman"/>
          <w:sz w:val="28"/>
          <w:szCs w:val="28"/>
        </w:rPr>
        <w:t>года №</w:t>
      </w:r>
      <w:r w:rsidR="00313118" w:rsidRPr="00A844A6">
        <w:rPr>
          <w:rFonts w:ascii="Times New Roman" w:hAnsi="Times New Roman" w:cs="Times New Roman"/>
          <w:sz w:val="28"/>
          <w:szCs w:val="28"/>
        </w:rPr>
        <w:t xml:space="preserve"> 294</w:t>
      </w:r>
      <w:r w:rsidR="00686429">
        <w:rPr>
          <w:rFonts w:ascii="Times New Roman" w:hAnsi="Times New Roman" w:cs="Times New Roman"/>
          <w:sz w:val="28"/>
          <w:szCs w:val="28"/>
        </w:rPr>
        <w:t xml:space="preserve"> «</w:t>
      </w:r>
      <w:r w:rsidR="00313118" w:rsidRPr="00A844A6">
        <w:rPr>
          <w:rFonts w:ascii="Times New Roman" w:hAnsi="Times New Roman" w:cs="Times New Roman"/>
          <w:sz w:val="28"/>
          <w:szCs w:val="28"/>
        </w:rPr>
        <w:t>Об утверждении Перечня автомобильных дорог общего пол</w:t>
      </w:r>
      <w:r w:rsidR="00686429">
        <w:rPr>
          <w:rFonts w:ascii="Times New Roman" w:hAnsi="Times New Roman" w:cs="Times New Roman"/>
          <w:sz w:val="28"/>
          <w:szCs w:val="28"/>
        </w:rPr>
        <w:t>ьзования регионального значения»</w:t>
      </w:r>
    </w:p>
    <w:p w:rsidR="00686429" w:rsidRDefault="00492211" w:rsidP="0068642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686429">
        <w:rPr>
          <w:rFonts w:ascii="Times New Roman" w:hAnsi="Times New Roman" w:cs="Times New Roman"/>
          <w:sz w:val="28"/>
          <w:szCs w:val="28"/>
        </w:rPr>
        <w:t>. </w:t>
      </w:r>
      <w:r w:rsidR="00686429" w:rsidRPr="00A844A6">
        <w:rPr>
          <w:rFonts w:ascii="Times New Roman" w:hAnsi="Times New Roman" w:cs="Times New Roman"/>
          <w:sz w:val="28"/>
          <w:szCs w:val="28"/>
        </w:rPr>
        <w:t>Постановление Правител</w:t>
      </w:r>
      <w:r w:rsidR="00686429">
        <w:rPr>
          <w:rFonts w:ascii="Times New Roman" w:hAnsi="Times New Roman" w:cs="Times New Roman"/>
          <w:sz w:val="28"/>
          <w:szCs w:val="28"/>
        </w:rPr>
        <w:t>ьства Ленинградской области от 7 сентября 2011 года №</w:t>
      </w:r>
      <w:r w:rsidR="00686429" w:rsidRPr="00A844A6">
        <w:rPr>
          <w:rFonts w:ascii="Times New Roman" w:hAnsi="Times New Roman" w:cs="Times New Roman"/>
          <w:sz w:val="28"/>
          <w:szCs w:val="28"/>
        </w:rPr>
        <w:t xml:space="preserve"> 283</w:t>
      </w:r>
      <w:r w:rsidR="00686429">
        <w:rPr>
          <w:rFonts w:ascii="Times New Roman" w:hAnsi="Times New Roman" w:cs="Times New Roman"/>
          <w:sz w:val="28"/>
          <w:szCs w:val="28"/>
        </w:rPr>
        <w:t xml:space="preserve"> «</w:t>
      </w:r>
      <w:r w:rsidR="00686429" w:rsidRPr="00A844A6">
        <w:rPr>
          <w:rFonts w:ascii="Times New Roman" w:hAnsi="Times New Roman" w:cs="Times New Roman"/>
          <w:sz w:val="28"/>
          <w:szCs w:val="28"/>
        </w:rPr>
        <w:t xml:space="preserve">Об утверждении Положения о Комитете по дорожному </w:t>
      </w:r>
      <w:r w:rsidR="00686429">
        <w:rPr>
          <w:rFonts w:ascii="Times New Roman" w:hAnsi="Times New Roman" w:cs="Times New Roman"/>
          <w:sz w:val="28"/>
          <w:szCs w:val="28"/>
        </w:rPr>
        <w:t>хозяйству Ленинградской области»</w:t>
      </w:r>
    </w:p>
    <w:p w:rsidR="00313118" w:rsidRDefault="00492211" w:rsidP="0068642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686429">
        <w:rPr>
          <w:rFonts w:ascii="Times New Roman" w:hAnsi="Times New Roman" w:cs="Times New Roman"/>
          <w:sz w:val="28"/>
          <w:szCs w:val="28"/>
        </w:rPr>
        <w:t>. </w:t>
      </w:r>
      <w:r w:rsidR="00313118" w:rsidRPr="00A844A6">
        <w:rPr>
          <w:rFonts w:ascii="Times New Roman" w:hAnsi="Times New Roman" w:cs="Times New Roman"/>
          <w:sz w:val="28"/>
          <w:szCs w:val="28"/>
        </w:rPr>
        <w:t>Постановление Правительств</w:t>
      </w:r>
      <w:r w:rsidR="00686429">
        <w:rPr>
          <w:rFonts w:ascii="Times New Roman" w:hAnsi="Times New Roman" w:cs="Times New Roman"/>
          <w:sz w:val="28"/>
          <w:szCs w:val="28"/>
        </w:rPr>
        <w:t xml:space="preserve">а Ленинградской области от 20 ноября </w:t>
      </w:r>
      <w:r w:rsidR="00313118" w:rsidRPr="00A844A6">
        <w:rPr>
          <w:rFonts w:ascii="Times New Roman" w:hAnsi="Times New Roman" w:cs="Times New Roman"/>
          <w:sz w:val="28"/>
          <w:szCs w:val="28"/>
        </w:rPr>
        <w:t xml:space="preserve">2017 </w:t>
      </w:r>
      <w:r w:rsidR="00686429">
        <w:rPr>
          <w:rFonts w:ascii="Times New Roman" w:hAnsi="Times New Roman" w:cs="Times New Roman"/>
          <w:sz w:val="28"/>
          <w:szCs w:val="28"/>
        </w:rPr>
        <w:t>года №</w:t>
      </w:r>
      <w:r w:rsidR="00313118" w:rsidRPr="00A844A6">
        <w:rPr>
          <w:rFonts w:ascii="Times New Roman" w:hAnsi="Times New Roman" w:cs="Times New Roman"/>
          <w:sz w:val="28"/>
          <w:szCs w:val="28"/>
        </w:rPr>
        <w:t xml:space="preserve"> 474</w:t>
      </w:r>
      <w:r w:rsidR="00686429">
        <w:rPr>
          <w:rFonts w:ascii="Times New Roman" w:hAnsi="Times New Roman" w:cs="Times New Roman"/>
          <w:sz w:val="28"/>
          <w:szCs w:val="28"/>
        </w:rPr>
        <w:t xml:space="preserve"> «</w:t>
      </w:r>
      <w:r w:rsidR="00313118" w:rsidRPr="00A844A6">
        <w:rPr>
          <w:rFonts w:ascii="Times New Roman" w:hAnsi="Times New Roman" w:cs="Times New Roman"/>
          <w:sz w:val="28"/>
          <w:szCs w:val="28"/>
        </w:rPr>
        <w:t>О сроках проведения государс</w:t>
      </w:r>
      <w:r w:rsidR="00686429">
        <w:rPr>
          <w:rFonts w:ascii="Times New Roman" w:hAnsi="Times New Roman" w:cs="Times New Roman"/>
          <w:sz w:val="28"/>
          <w:szCs w:val="28"/>
        </w:rPr>
        <w:t>твенным автономным учреждением «</w:t>
      </w:r>
      <w:r w:rsidR="00313118" w:rsidRPr="00A844A6">
        <w:rPr>
          <w:rFonts w:ascii="Times New Roman" w:hAnsi="Times New Roman" w:cs="Times New Roman"/>
          <w:sz w:val="28"/>
          <w:szCs w:val="28"/>
        </w:rPr>
        <w:t>Управление государственной экспертизы Ленинградской области</w:t>
      </w:r>
      <w:r w:rsidR="00686429">
        <w:rPr>
          <w:rFonts w:ascii="Times New Roman" w:hAnsi="Times New Roman" w:cs="Times New Roman"/>
          <w:sz w:val="28"/>
          <w:szCs w:val="28"/>
        </w:rPr>
        <w:t>»</w:t>
      </w:r>
      <w:r w:rsidR="00313118" w:rsidRPr="00A844A6">
        <w:rPr>
          <w:rFonts w:ascii="Times New Roman" w:hAnsi="Times New Roman" w:cs="Times New Roman"/>
          <w:sz w:val="28"/>
          <w:szCs w:val="28"/>
        </w:rPr>
        <w:t xml:space="preserve"> государственной экспертизы проектной документации и(или) результатов инженерных из</w:t>
      </w:r>
      <w:r w:rsidR="00686429">
        <w:rPr>
          <w:rFonts w:ascii="Times New Roman" w:hAnsi="Times New Roman" w:cs="Times New Roman"/>
          <w:sz w:val="28"/>
          <w:szCs w:val="28"/>
        </w:rPr>
        <w:t>ысканий»</w:t>
      </w:r>
    </w:p>
    <w:p w:rsidR="00313118" w:rsidRPr="00A844A6" w:rsidRDefault="00492211" w:rsidP="00686429">
      <w:pPr>
        <w:autoSpaceDE w:val="0"/>
        <w:autoSpaceDN w:val="0"/>
        <w:adjustRightInd w:val="0"/>
        <w:spacing w:after="0" w:line="240" w:lineRule="auto"/>
        <w:ind w:firstLine="708"/>
        <w:jc w:val="both"/>
        <w:rPr>
          <w:sz w:val="28"/>
          <w:szCs w:val="28"/>
        </w:rPr>
      </w:pPr>
      <w:r>
        <w:rPr>
          <w:rFonts w:ascii="Times New Roman" w:hAnsi="Times New Roman" w:cs="Times New Roman"/>
          <w:sz w:val="28"/>
          <w:szCs w:val="28"/>
        </w:rPr>
        <w:t>10</w:t>
      </w:r>
      <w:r w:rsidR="00686429">
        <w:rPr>
          <w:rFonts w:ascii="Times New Roman" w:hAnsi="Times New Roman" w:cs="Times New Roman"/>
          <w:sz w:val="28"/>
          <w:szCs w:val="28"/>
        </w:rPr>
        <w:t>. </w:t>
      </w:r>
      <w:r w:rsidR="00A844A6" w:rsidRPr="00A844A6">
        <w:rPr>
          <w:rFonts w:ascii="Times New Roman" w:hAnsi="Times New Roman" w:cs="Times New Roman"/>
          <w:sz w:val="28"/>
          <w:szCs w:val="28"/>
        </w:rPr>
        <w:t>Приказ комитета по дорожному хозяйству Ленинградской области от 16.05.2018 № 13/18</w:t>
      </w:r>
      <w:r w:rsidR="00686429">
        <w:rPr>
          <w:rFonts w:ascii="Times New Roman" w:hAnsi="Times New Roman" w:cs="Times New Roman"/>
          <w:sz w:val="28"/>
          <w:szCs w:val="28"/>
        </w:rPr>
        <w:t xml:space="preserve"> «</w:t>
      </w:r>
      <w:r w:rsidR="00A844A6" w:rsidRPr="00A844A6">
        <w:rPr>
          <w:rFonts w:ascii="Times New Roman" w:hAnsi="Times New Roman" w:cs="Times New Roman"/>
          <w:sz w:val="28"/>
          <w:szCs w:val="28"/>
        </w:rPr>
        <w:t>Об утверждении административного регламента исполнения Комитетом по дорожному хозяйству Ленинградской области государственной функции по осуществлению регионального государственного надзора за обеспечением сохранности автомобильных дорог регионального и межмуниципального значения</w:t>
      </w:r>
      <w:r w:rsidR="00686429">
        <w:rPr>
          <w:rFonts w:ascii="Times New Roman" w:hAnsi="Times New Roman" w:cs="Times New Roman"/>
          <w:sz w:val="28"/>
          <w:szCs w:val="28"/>
        </w:rPr>
        <w:t>»</w:t>
      </w:r>
    </w:p>
    <w:p w:rsidR="00A844A6" w:rsidRPr="00A844A6" w:rsidRDefault="00492211" w:rsidP="00686429">
      <w:pPr>
        <w:autoSpaceDE w:val="0"/>
        <w:autoSpaceDN w:val="0"/>
        <w:adjustRightInd w:val="0"/>
        <w:spacing w:after="0" w:line="240" w:lineRule="auto"/>
        <w:ind w:firstLine="708"/>
        <w:jc w:val="both"/>
        <w:rPr>
          <w:sz w:val="28"/>
          <w:szCs w:val="28"/>
        </w:rPr>
      </w:pPr>
      <w:r>
        <w:rPr>
          <w:rFonts w:ascii="Times New Roman" w:hAnsi="Times New Roman" w:cs="Times New Roman"/>
          <w:sz w:val="28"/>
          <w:szCs w:val="28"/>
        </w:rPr>
        <w:t>11</w:t>
      </w:r>
      <w:r w:rsidR="00686429">
        <w:rPr>
          <w:rFonts w:ascii="Times New Roman" w:hAnsi="Times New Roman" w:cs="Times New Roman"/>
          <w:sz w:val="28"/>
          <w:szCs w:val="28"/>
        </w:rPr>
        <w:t xml:space="preserve">. </w:t>
      </w:r>
      <w:r w:rsidR="00A844A6" w:rsidRPr="00A844A6">
        <w:rPr>
          <w:rFonts w:ascii="Times New Roman" w:hAnsi="Times New Roman" w:cs="Times New Roman"/>
          <w:sz w:val="28"/>
          <w:szCs w:val="28"/>
        </w:rPr>
        <w:t>Приказ комитета по дорожному хозяйству Ленинградской области от 15.04.2011 № 4/11</w:t>
      </w:r>
      <w:r w:rsidR="00686429">
        <w:rPr>
          <w:rFonts w:ascii="Times New Roman" w:hAnsi="Times New Roman" w:cs="Times New Roman"/>
          <w:sz w:val="28"/>
          <w:szCs w:val="28"/>
        </w:rPr>
        <w:t xml:space="preserve"> «</w:t>
      </w:r>
      <w:r w:rsidR="00A844A6" w:rsidRPr="00A844A6">
        <w:rPr>
          <w:rFonts w:ascii="Times New Roman" w:hAnsi="Times New Roman" w:cs="Times New Roman"/>
          <w:sz w:val="28"/>
          <w:szCs w:val="28"/>
        </w:rPr>
        <w:t>Об утверждении Административного регламента испо</w:t>
      </w:r>
      <w:r w:rsidR="00686429">
        <w:rPr>
          <w:rFonts w:ascii="Times New Roman" w:hAnsi="Times New Roman" w:cs="Times New Roman"/>
          <w:sz w:val="28"/>
          <w:szCs w:val="28"/>
        </w:rPr>
        <w:t>лнения государственной функции «</w:t>
      </w:r>
      <w:r w:rsidR="00A844A6" w:rsidRPr="00A844A6">
        <w:rPr>
          <w:rFonts w:ascii="Times New Roman" w:hAnsi="Times New Roman" w:cs="Times New Roman"/>
          <w:sz w:val="28"/>
          <w:szCs w:val="28"/>
        </w:rPr>
        <w:t>Информирование пользователей автомобильными дорогами о введении временных ограничения или прекращения движения транспортных средств по автомобильным дорогам общего пользования регионального значения</w:t>
      </w:r>
      <w:r w:rsidR="00686429">
        <w:rPr>
          <w:rFonts w:ascii="Times New Roman" w:hAnsi="Times New Roman" w:cs="Times New Roman"/>
          <w:sz w:val="28"/>
          <w:szCs w:val="28"/>
        </w:rPr>
        <w:t>»</w:t>
      </w:r>
    </w:p>
    <w:p w:rsidR="00313118" w:rsidRPr="00A844A6" w:rsidRDefault="00686429" w:rsidP="006864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205989">
        <w:rPr>
          <w:rFonts w:ascii="Times New Roman" w:hAnsi="Times New Roman" w:cs="Times New Roman"/>
          <w:sz w:val="28"/>
          <w:szCs w:val="28"/>
        </w:rPr>
        <w:t>1</w:t>
      </w:r>
      <w:r w:rsidR="00492211">
        <w:rPr>
          <w:rFonts w:ascii="Times New Roman" w:hAnsi="Times New Roman" w:cs="Times New Roman"/>
          <w:sz w:val="28"/>
          <w:szCs w:val="28"/>
        </w:rPr>
        <w:t>2</w:t>
      </w:r>
      <w:r>
        <w:rPr>
          <w:rFonts w:ascii="Times New Roman" w:hAnsi="Times New Roman" w:cs="Times New Roman"/>
          <w:sz w:val="28"/>
          <w:szCs w:val="28"/>
        </w:rPr>
        <w:t>. </w:t>
      </w:r>
      <w:r w:rsidR="00A844A6" w:rsidRPr="00A844A6">
        <w:rPr>
          <w:rFonts w:ascii="Times New Roman" w:hAnsi="Times New Roman" w:cs="Times New Roman"/>
          <w:sz w:val="28"/>
          <w:szCs w:val="28"/>
        </w:rPr>
        <w:t>Приказ комитета по дорожному хозяйству Ленинградской области от 24.06.2013 № 5/13</w:t>
      </w:r>
      <w:r>
        <w:rPr>
          <w:rFonts w:ascii="Times New Roman" w:hAnsi="Times New Roman" w:cs="Times New Roman"/>
          <w:sz w:val="28"/>
          <w:szCs w:val="28"/>
        </w:rPr>
        <w:t xml:space="preserve"> «</w:t>
      </w:r>
      <w:r w:rsidR="00A844A6" w:rsidRPr="00A844A6">
        <w:rPr>
          <w:rFonts w:ascii="Times New Roman" w:hAnsi="Times New Roman" w:cs="Times New Roman"/>
          <w:sz w:val="28"/>
          <w:szCs w:val="28"/>
        </w:rPr>
        <w:t>Об утверждении порядка ремонта и содержания автомобильных дорог регионального или межмуниципального</w:t>
      </w:r>
      <w:r>
        <w:rPr>
          <w:rFonts w:ascii="Times New Roman" w:hAnsi="Times New Roman" w:cs="Times New Roman"/>
          <w:sz w:val="28"/>
          <w:szCs w:val="28"/>
        </w:rPr>
        <w:t xml:space="preserve"> значения Ленинградской области»</w:t>
      </w:r>
    </w:p>
    <w:p w:rsidR="00313118" w:rsidRDefault="00313118" w:rsidP="00686429">
      <w:pPr>
        <w:spacing w:after="0" w:line="240" w:lineRule="auto"/>
        <w:jc w:val="both"/>
        <w:rPr>
          <w:rFonts w:ascii="Times New Roman" w:hAnsi="Times New Roman" w:cs="Times New Roman"/>
          <w:sz w:val="28"/>
          <w:szCs w:val="28"/>
        </w:rPr>
      </w:pPr>
    </w:p>
    <w:p w:rsidR="00205989" w:rsidRDefault="00205989" w:rsidP="00686429">
      <w:pPr>
        <w:spacing w:after="0" w:line="240" w:lineRule="auto"/>
        <w:jc w:val="both"/>
        <w:rPr>
          <w:rFonts w:ascii="Times New Roman" w:hAnsi="Times New Roman" w:cs="Times New Roman"/>
          <w:sz w:val="28"/>
          <w:szCs w:val="28"/>
        </w:rPr>
      </w:pPr>
    </w:p>
    <w:p w:rsidR="00205989" w:rsidRDefault="00205989" w:rsidP="00686429">
      <w:pPr>
        <w:spacing w:after="0" w:line="240" w:lineRule="auto"/>
        <w:jc w:val="both"/>
        <w:rPr>
          <w:rFonts w:ascii="Times New Roman" w:hAnsi="Times New Roman" w:cs="Times New Roman"/>
          <w:sz w:val="28"/>
          <w:szCs w:val="28"/>
        </w:rPr>
      </w:pPr>
    </w:p>
    <w:p w:rsidR="00205989" w:rsidRPr="007E6E68" w:rsidRDefault="00205989" w:rsidP="00686429">
      <w:pPr>
        <w:spacing w:after="0" w:line="240" w:lineRule="auto"/>
        <w:jc w:val="both"/>
        <w:rPr>
          <w:rFonts w:ascii="Times New Roman" w:hAnsi="Times New Roman" w:cs="Times New Roman"/>
          <w:sz w:val="28"/>
          <w:szCs w:val="28"/>
        </w:rPr>
      </w:pPr>
    </w:p>
    <w:p w:rsidR="006A7AB0" w:rsidRPr="007E6E68" w:rsidRDefault="006A7AB0" w:rsidP="006A7AB0">
      <w:pPr>
        <w:pStyle w:val="a4"/>
        <w:jc w:val="both"/>
        <w:rPr>
          <w:rFonts w:ascii="Times New Roman" w:hAnsi="Times New Roman"/>
          <w:sz w:val="28"/>
          <w:szCs w:val="28"/>
        </w:rPr>
      </w:pPr>
      <w:r w:rsidRPr="007E6E68">
        <w:rPr>
          <w:rFonts w:ascii="Times New Roman" w:hAnsi="Times New Roman"/>
          <w:sz w:val="28"/>
          <w:szCs w:val="28"/>
        </w:rPr>
        <w:t>Депутат</w:t>
      </w:r>
      <w:r>
        <w:rPr>
          <w:rFonts w:ascii="Times New Roman" w:hAnsi="Times New Roman"/>
          <w:sz w:val="28"/>
          <w:szCs w:val="28"/>
        </w:rPr>
        <w:t>ы</w:t>
      </w:r>
      <w:r w:rsidRPr="007E6E68">
        <w:rPr>
          <w:rFonts w:ascii="Times New Roman" w:hAnsi="Times New Roman"/>
          <w:sz w:val="28"/>
          <w:szCs w:val="28"/>
        </w:rPr>
        <w:t xml:space="preserve"> </w:t>
      </w:r>
    </w:p>
    <w:p w:rsidR="006A7AB0" w:rsidRPr="007E6E68" w:rsidRDefault="006A7AB0" w:rsidP="006A7AB0">
      <w:pPr>
        <w:pStyle w:val="a4"/>
        <w:jc w:val="both"/>
        <w:rPr>
          <w:rFonts w:ascii="Times New Roman" w:hAnsi="Times New Roman"/>
          <w:sz w:val="28"/>
          <w:szCs w:val="28"/>
        </w:rPr>
      </w:pPr>
      <w:r w:rsidRPr="007E6E68">
        <w:rPr>
          <w:rFonts w:ascii="Times New Roman" w:hAnsi="Times New Roman"/>
          <w:sz w:val="28"/>
          <w:szCs w:val="28"/>
        </w:rPr>
        <w:t>Законодательного собрания</w:t>
      </w:r>
    </w:p>
    <w:p w:rsidR="006A7AB0" w:rsidRDefault="006A7AB0" w:rsidP="006A7AB0">
      <w:pPr>
        <w:autoSpaceDE w:val="0"/>
        <w:autoSpaceDN w:val="0"/>
        <w:adjustRightInd w:val="0"/>
        <w:jc w:val="both"/>
        <w:rPr>
          <w:rFonts w:ascii="Times New Roman" w:hAnsi="Times New Roman" w:cs="Times New Roman"/>
          <w:sz w:val="28"/>
          <w:szCs w:val="28"/>
        </w:rPr>
      </w:pPr>
      <w:r w:rsidRPr="007E6E68">
        <w:rPr>
          <w:rFonts w:ascii="Times New Roman" w:hAnsi="Times New Roman" w:cs="Times New Roman"/>
          <w:sz w:val="28"/>
          <w:szCs w:val="28"/>
        </w:rPr>
        <w:t xml:space="preserve">Ленинградской области                                                                  </w:t>
      </w:r>
      <w:r>
        <w:rPr>
          <w:rFonts w:ascii="Times New Roman" w:hAnsi="Times New Roman" w:cs="Times New Roman"/>
          <w:sz w:val="28"/>
          <w:szCs w:val="28"/>
        </w:rPr>
        <w:t xml:space="preserve">   </w:t>
      </w:r>
      <w:r w:rsidRPr="007E6E68">
        <w:rPr>
          <w:rFonts w:ascii="Times New Roman" w:hAnsi="Times New Roman" w:cs="Times New Roman"/>
          <w:sz w:val="28"/>
          <w:szCs w:val="28"/>
        </w:rPr>
        <w:t xml:space="preserve"> О.П. Зеваков</w:t>
      </w:r>
    </w:p>
    <w:p w:rsidR="006A7AB0" w:rsidRDefault="006A7AB0" w:rsidP="006A7AB0">
      <w:pPr>
        <w:autoSpaceDE w:val="0"/>
        <w:autoSpaceDN w:val="0"/>
        <w:adjustRightInd w:val="0"/>
        <w:jc w:val="both"/>
        <w:rPr>
          <w:rFonts w:ascii="Times New Roman" w:hAnsi="Times New Roman" w:cs="Times New Roman"/>
          <w:sz w:val="28"/>
          <w:szCs w:val="28"/>
        </w:rPr>
      </w:pPr>
    </w:p>
    <w:p w:rsidR="006A7AB0" w:rsidRDefault="006A7AB0" w:rsidP="006A7AB0">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                                                                                                               А.Я. Лебедев</w:t>
      </w:r>
    </w:p>
    <w:p w:rsidR="007E6E68" w:rsidRDefault="007E6E68" w:rsidP="00686429">
      <w:pPr>
        <w:spacing w:after="0" w:line="240" w:lineRule="auto"/>
      </w:pPr>
    </w:p>
    <w:p w:rsidR="007E6E68" w:rsidRDefault="007E6E68" w:rsidP="00686429">
      <w:pPr>
        <w:spacing w:after="0" w:line="240" w:lineRule="auto"/>
      </w:pPr>
    </w:p>
    <w:p w:rsidR="00253E21" w:rsidRDefault="00253E21" w:rsidP="00686429">
      <w:pPr>
        <w:pStyle w:val="Standard"/>
        <w:spacing w:after="0" w:line="240" w:lineRule="auto"/>
        <w:jc w:val="both"/>
      </w:pPr>
    </w:p>
    <w:p w:rsidR="00253E21" w:rsidRDefault="00253E21" w:rsidP="00686429">
      <w:pPr>
        <w:pStyle w:val="Standard"/>
        <w:spacing w:after="0" w:line="240" w:lineRule="auto"/>
        <w:jc w:val="both"/>
      </w:pPr>
    </w:p>
    <w:sectPr w:rsidR="00253E21" w:rsidSect="002439C6">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7A5C" w:rsidRDefault="001C7A5C" w:rsidP="002439C6">
      <w:pPr>
        <w:spacing w:after="0" w:line="240" w:lineRule="auto"/>
      </w:pPr>
      <w:r>
        <w:separator/>
      </w:r>
    </w:p>
  </w:endnote>
  <w:endnote w:type="continuationSeparator" w:id="0">
    <w:p w:rsidR="001C7A5C" w:rsidRDefault="001C7A5C" w:rsidP="002439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7A5C" w:rsidRDefault="001C7A5C" w:rsidP="002439C6">
      <w:pPr>
        <w:spacing w:after="0" w:line="240" w:lineRule="auto"/>
      </w:pPr>
      <w:r>
        <w:separator/>
      </w:r>
    </w:p>
  </w:footnote>
  <w:footnote w:type="continuationSeparator" w:id="0">
    <w:p w:rsidR="001C7A5C" w:rsidRDefault="001C7A5C" w:rsidP="002439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118" w:rsidRDefault="00313118">
    <w:pPr>
      <w:pStyle w:val="a6"/>
      <w:jc w:val="right"/>
    </w:pPr>
  </w:p>
  <w:p w:rsidR="00313118" w:rsidRDefault="00313118">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387206"/>
    <w:rsid w:val="00042EB8"/>
    <w:rsid w:val="0005452A"/>
    <w:rsid w:val="000612FF"/>
    <w:rsid w:val="00070CCB"/>
    <w:rsid w:val="000738B5"/>
    <w:rsid w:val="00083C2C"/>
    <w:rsid w:val="00103725"/>
    <w:rsid w:val="00175F0E"/>
    <w:rsid w:val="001C7A5C"/>
    <w:rsid w:val="001E1170"/>
    <w:rsid w:val="00202BC6"/>
    <w:rsid w:val="00204A06"/>
    <w:rsid w:val="00205989"/>
    <w:rsid w:val="002439C6"/>
    <w:rsid w:val="00253E21"/>
    <w:rsid w:val="002B1E4A"/>
    <w:rsid w:val="002B3E09"/>
    <w:rsid w:val="002C31BD"/>
    <w:rsid w:val="002C525F"/>
    <w:rsid w:val="002C718F"/>
    <w:rsid w:val="002C76D1"/>
    <w:rsid w:val="002F7DAC"/>
    <w:rsid w:val="00313118"/>
    <w:rsid w:val="003617C2"/>
    <w:rsid w:val="00364890"/>
    <w:rsid w:val="003764B7"/>
    <w:rsid w:val="00387206"/>
    <w:rsid w:val="003B31BA"/>
    <w:rsid w:val="003F7D60"/>
    <w:rsid w:val="004057B9"/>
    <w:rsid w:val="004440B5"/>
    <w:rsid w:val="00460324"/>
    <w:rsid w:val="00466DE6"/>
    <w:rsid w:val="00490115"/>
    <w:rsid w:val="00492211"/>
    <w:rsid w:val="004D0A38"/>
    <w:rsid w:val="004F31E6"/>
    <w:rsid w:val="00555CE3"/>
    <w:rsid w:val="005739B2"/>
    <w:rsid w:val="00585202"/>
    <w:rsid w:val="0059497A"/>
    <w:rsid w:val="005B3DE7"/>
    <w:rsid w:val="00663F26"/>
    <w:rsid w:val="00686429"/>
    <w:rsid w:val="006A7AB0"/>
    <w:rsid w:val="006B5C08"/>
    <w:rsid w:val="006D4290"/>
    <w:rsid w:val="006E311B"/>
    <w:rsid w:val="007120F5"/>
    <w:rsid w:val="00720A11"/>
    <w:rsid w:val="00765B80"/>
    <w:rsid w:val="00794A42"/>
    <w:rsid w:val="007A4C31"/>
    <w:rsid w:val="007B0508"/>
    <w:rsid w:val="007B4982"/>
    <w:rsid w:val="007B6E5E"/>
    <w:rsid w:val="007B7121"/>
    <w:rsid w:val="007E6E68"/>
    <w:rsid w:val="007F0683"/>
    <w:rsid w:val="00833C13"/>
    <w:rsid w:val="00837CC8"/>
    <w:rsid w:val="0086253D"/>
    <w:rsid w:val="00864F3C"/>
    <w:rsid w:val="00870EEF"/>
    <w:rsid w:val="008711B0"/>
    <w:rsid w:val="00874F1A"/>
    <w:rsid w:val="0087561B"/>
    <w:rsid w:val="008C40FC"/>
    <w:rsid w:val="008F5470"/>
    <w:rsid w:val="00926B6E"/>
    <w:rsid w:val="00A132FF"/>
    <w:rsid w:val="00A426F9"/>
    <w:rsid w:val="00A56C1F"/>
    <w:rsid w:val="00A578CF"/>
    <w:rsid w:val="00A61223"/>
    <w:rsid w:val="00A83AE5"/>
    <w:rsid w:val="00A84010"/>
    <w:rsid w:val="00A844A6"/>
    <w:rsid w:val="00A921E6"/>
    <w:rsid w:val="00AB30CD"/>
    <w:rsid w:val="00B023E3"/>
    <w:rsid w:val="00B63EB9"/>
    <w:rsid w:val="00B74B16"/>
    <w:rsid w:val="00BA77AD"/>
    <w:rsid w:val="00BB4741"/>
    <w:rsid w:val="00BE0713"/>
    <w:rsid w:val="00C20617"/>
    <w:rsid w:val="00C42703"/>
    <w:rsid w:val="00C441C1"/>
    <w:rsid w:val="00C77B54"/>
    <w:rsid w:val="00C9532C"/>
    <w:rsid w:val="00CA3ECC"/>
    <w:rsid w:val="00CA5741"/>
    <w:rsid w:val="00D030D8"/>
    <w:rsid w:val="00D154B4"/>
    <w:rsid w:val="00D477D9"/>
    <w:rsid w:val="00E04580"/>
    <w:rsid w:val="00E11D8E"/>
    <w:rsid w:val="00E21C87"/>
    <w:rsid w:val="00E21D8D"/>
    <w:rsid w:val="00E63513"/>
    <w:rsid w:val="00E84C62"/>
    <w:rsid w:val="00F565D1"/>
    <w:rsid w:val="00F71F5E"/>
    <w:rsid w:val="00FA6359"/>
    <w:rsid w:val="00FD6610"/>
    <w:rsid w:val="00FE389B"/>
    <w:rsid w:val="00FE46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9B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87206"/>
    <w:rPr>
      <w:color w:val="0000FF"/>
      <w:u w:val="single"/>
    </w:rPr>
  </w:style>
  <w:style w:type="paragraph" w:styleId="a4">
    <w:name w:val="No Spacing"/>
    <w:uiPriority w:val="1"/>
    <w:qFormat/>
    <w:rsid w:val="002C31BD"/>
    <w:pPr>
      <w:spacing w:after="0" w:line="240" w:lineRule="auto"/>
    </w:pPr>
    <w:rPr>
      <w:rFonts w:ascii="Calibri" w:eastAsia="Calibri" w:hAnsi="Calibri" w:cs="Times New Roman"/>
      <w:lang w:eastAsia="en-US"/>
    </w:rPr>
  </w:style>
  <w:style w:type="paragraph" w:customStyle="1" w:styleId="Standard">
    <w:name w:val="Standard"/>
    <w:rsid w:val="00663F26"/>
    <w:pPr>
      <w:suppressAutoHyphens/>
      <w:autoSpaceDN w:val="0"/>
      <w:textAlignment w:val="baseline"/>
    </w:pPr>
    <w:rPr>
      <w:rFonts w:ascii="Calibri" w:eastAsia="SimSun" w:hAnsi="Calibri" w:cs="F"/>
      <w:kern w:val="3"/>
    </w:rPr>
  </w:style>
  <w:style w:type="character" w:customStyle="1" w:styleId="2">
    <w:name w:val="Основной текст (2)_"/>
    <w:basedOn w:val="a0"/>
    <w:link w:val="20"/>
    <w:rsid w:val="00253E21"/>
    <w:rPr>
      <w:rFonts w:ascii="Times New Roman" w:eastAsia="Times New Roman" w:hAnsi="Times New Roman" w:cs="Times New Roman"/>
      <w:b/>
      <w:bCs/>
      <w:sz w:val="25"/>
      <w:szCs w:val="25"/>
      <w:shd w:val="clear" w:color="auto" w:fill="FFFFFF"/>
    </w:rPr>
  </w:style>
  <w:style w:type="character" w:customStyle="1" w:styleId="21">
    <w:name w:val="Основной текст (2) + Не полужирный"/>
    <w:basedOn w:val="2"/>
    <w:rsid w:val="00253E21"/>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a5">
    <w:name w:val="Основной текст_"/>
    <w:basedOn w:val="a0"/>
    <w:link w:val="1"/>
    <w:rsid w:val="00253E21"/>
    <w:rPr>
      <w:rFonts w:ascii="Times New Roman" w:eastAsia="Times New Roman" w:hAnsi="Times New Roman" w:cs="Times New Roman"/>
      <w:sz w:val="25"/>
      <w:szCs w:val="25"/>
      <w:shd w:val="clear" w:color="auto" w:fill="FFFFFF"/>
    </w:rPr>
  </w:style>
  <w:style w:type="paragraph" w:customStyle="1" w:styleId="20">
    <w:name w:val="Основной текст (2)"/>
    <w:basedOn w:val="a"/>
    <w:link w:val="2"/>
    <w:rsid w:val="00253E21"/>
    <w:pPr>
      <w:widowControl w:val="0"/>
      <w:shd w:val="clear" w:color="auto" w:fill="FFFFFF"/>
      <w:spacing w:after="0" w:line="317" w:lineRule="exact"/>
      <w:jc w:val="center"/>
    </w:pPr>
    <w:rPr>
      <w:rFonts w:ascii="Times New Roman" w:eastAsia="Times New Roman" w:hAnsi="Times New Roman" w:cs="Times New Roman"/>
      <w:b/>
      <w:bCs/>
      <w:sz w:val="25"/>
      <w:szCs w:val="25"/>
    </w:rPr>
  </w:style>
  <w:style w:type="paragraph" w:customStyle="1" w:styleId="1">
    <w:name w:val="Основной текст1"/>
    <w:basedOn w:val="a"/>
    <w:link w:val="a5"/>
    <w:rsid w:val="00253E21"/>
    <w:pPr>
      <w:widowControl w:val="0"/>
      <w:shd w:val="clear" w:color="auto" w:fill="FFFFFF"/>
      <w:spacing w:before="480" w:after="0" w:line="322" w:lineRule="exact"/>
      <w:ind w:firstLine="700"/>
      <w:jc w:val="both"/>
    </w:pPr>
    <w:rPr>
      <w:rFonts w:ascii="Times New Roman" w:eastAsia="Times New Roman" w:hAnsi="Times New Roman" w:cs="Times New Roman"/>
      <w:sz w:val="25"/>
      <w:szCs w:val="25"/>
    </w:rPr>
  </w:style>
  <w:style w:type="paragraph" w:styleId="a6">
    <w:name w:val="header"/>
    <w:basedOn w:val="a"/>
    <w:link w:val="a7"/>
    <w:uiPriority w:val="99"/>
    <w:unhideWhenUsed/>
    <w:rsid w:val="002439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439C6"/>
  </w:style>
  <w:style w:type="paragraph" w:styleId="a8">
    <w:name w:val="footer"/>
    <w:basedOn w:val="a"/>
    <w:link w:val="a9"/>
    <w:uiPriority w:val="99"/>
    <w:semiHidden/>
    <w:unhideWhenUsed/>
    <w:rsid w:val="002439C6"/>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2439C6"/>
  </w:style>
  <w:style w:type="paragraph" w:styleId="aa">
    <w:name w:val="List Paragraph"/>
    <w:basedOn w:val="a"/>
    <w:uiPriority w:val="34"/>
    <w:qFormat/>
    <w:rsid w:val="007E6E68"/>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43561248">
      <w:bodyDiv w:val="1"/>
      <w:marLeft w:val="0"/>
      <w:marRight w:val="0"/>
      <w:marTop w:val="0"/>
      <w:marBottom w:val="0"/>
      <w:divBdr>
        <w:top w:val="none" w:sz="0" w:space="0" w:color="auto"/>
        <w:left w:val="none" w:sz="0" w:space="0" w:color="auto"/>
        <w:bottom w:val="none" w:sz="0" w:space="0" w:color="auto"/>
        <w:right w:val="none" w:sz="0" w:space="0" w:color="auto"/>
      </w:divBdr>
      <w:divsChild>
        <w:div w:id="1327242778">
          <w:marLeft w:val="0"/>
          <w:marRight w:val="0"/>
          <w:marTop w:val="0"/>
          <w:marBottom w:val="0"/>
          <w:divBdr>
            <w:top w:val="none" w:sz="0" w:space="0" w:color="auto"/>
            <w:left w:val="none" w:sz="0" w:space="0" w:color="auto"/>
            <w:bottom w:val="none" w:sz="0" w:space="0" w:color="auto"/>
            <w:right w:val="none" w:sz="0" w:space="0" w:color="auto"/>
          </w:divBdr>
          <w:divsChild>
            <w:div w:id="1873423782">
              <w:marLeft w:val="0"/>
              <w:marRight w:val="0"/>
              <w:marTop w:val="0"/>
              <w:marBottom w:val="0"/>
              <w:divBdr>
                <w:top w:val="none" w:sz="0" w:space="0" w:color="auto"/>
                <w:left w:val="none" w:sz="0" w:space="0" w:color="auto"/>
                <w:bottom w:val="none" w:sz="0" w:space="0" w:color="auto"/>
                <w:right w:val="none" w:sz="0" w:space="0" w:color="auto"/>
              </w:divBdr>
            </w:div>
          </w:divsChild>
        </w:div>
        <w:div w:id="1382553174">
          <w:marLeft w:val="0"/>
          <w:marRight w:val="0"/>
          <w:marTop w:val="0"/>
          <w:marBottom w:val="0"/>
          <w:divBdr>
            <w:top w:val="none" w:sz="0" w:space="0" w:color="auto"/>
            <w:left w:val="none" w:sz="0" w:space="0" w:color="auto"/>
            <w:bottom w:val="none" w:sz="0" w:space="0" w:color="auto"/>
            <w:right w:val="none" w:sz="0" w:space="0" w:color="auto"/>
          </w:divBdr>
          <w:divsChild>
            <w:div w:id="1578201798">
              <w:marLeft w:val="0"/>
              <w:marRight w:val="0"/>
              <w:marTop w:val="0"/>
              <w:marBottom w:val="0"/>
              <w:divBdr>
                <w:top w:val="none" w:sz="0" w:space="0" w:color="auto"/>
                <w:left w:val="none" w:sz="0" w:space="0" w:color="auto"/>
                <w:bottom w:val="none" w:sz="0" w:space="0" w:color="auto"/>
                <w:right w:val="none" w:sz="0" w:space="0" w:color="auto"/>
              </w:divBdr>
            </w:div>
          </w:divsChild>
        </w:div>
        <w:div w:id="303047458">
          <w:marLeft w:val="0"/>
          <w:marRight w:val="0"/>
          <w:marTop w:val="0"/>
          <w:marBottom w:val="0"/>
          <w:divBdr>
            <w:top w:val="none" w:sz="0" w:space="0" w:color="auto"/>
            <w:left w:val="none" w:sz="0" w:space="0" w:color="auto"/>
            <w:bottom w:val="none" w:sz="0" w:space="0" w:color="auto"/>
            <w:right w:val="none" w:sz="0" w:space="0" w:color="auto"/>
          </w:divBdr>
          <w:divsChild>
            <w:div w:id="2106995005">
              <w:marLeft w:val="0"/>
              <w:marRight w:val="0"/>
              <w:marTop w:val="0"/>
              <w:marBottom w:val="0"/>
              <w:divBdr>
                <w:top w:val="none" w:sz="0" w:space="0" w:color="auto"/>
                <w:left w:val="none" w:sz="0" w:space="0" w:color="auto"/>
                <w:bottom w:val="none" w:sz="0" w:space="0" w:color="auto"/>
                <w:right w:val="none" w:sz="0" w:space="0" w:color="auto"/>
              </w:divBdr>
            </w:div>
          </w:divsChild>
        </w:div>
        <w:div w:id="1722826800">
          <w:marLeft w:val="0"/>
          <w:marRight w:val="0"/>
          <w:marTop w:val="0"/>
          <w:marBottom w:val="0"/>
          <w:divBdr>
            <w:top w:val="none" w:sz="0" w:space="0" w:color="auto"/>
            <w:left w:val="none" w:sz="0" w:space="0" w:color="auto"/>
            <w:bottom w:val="none" w:sz="0" w:space="0" w:color="auto"/>
            <w:right w:val="none" w:sz="0" w:space="0" w:color="auto"/>
          </w:divBdr>
          <w:divsChild>
            <w:div w:id="1611350390">
              <w:marLeft w:val="0"/>
              <w:marRight w:val="0"/>
              <w:marTop w:val="0"/>
              <w:marBottom w:val="0"/>
              <w:divBdr>
                <w:top w:val="none" w:sz="0" w:space="0" w:color="auto"/>
                <w:left w:val="none" w:sz="0" w:space="0" w:color="auto"/>
                <w:bottom w:val="none" w:sz="0" w:space="0" w:color="auto"/>
                <w:right w:val="none" w:sz="0" w:space="0" w:color="auto"/>
              </w:divBdr>
            </w:div>
          </w:divsChild>
        </w:div>
        <w:div w:id="758603910">
          <w:marLeft w:val="0"/>
          <w:marRight w:val="0"/>
          <w:marTop w:val="0"/>
          <w:marBottom w:val="0"/>
          <w:divBdr>
            <w:top w:val="none" w:sz="0" w:space="0" w:color="auto"/>
            <w:left w:val="none" w:sz="0" w:space="0" w:color="auto"/>
            <w:bottom w:val="none" w:sz="0" w:space="0" w:color="auto"/>
            <w:right w:val="none" w:sz="0" w:space="0" w:color="auto"/>
          </w:divBdr>
          <w:divsChild>
            <w:div w:id="346643427">
              <w:marLeft w:val="0"/>
              <w:marRight w:val="0"/>
              <w:marTop w:val="0"/>
              <w:marBottom w:val="0"/>
              <w:divBdr>
                <w:top w:val="none" w:sz="0" w:space="0" w:color="auto"/>
                <w:left w:val="none" w:sz="0" w:space="0" w:color="auto"/>
                <w:bottom w:val="none" w:sz="0" w:space="0" w:color="auto"/>
                <w:right w:val="none" w:sz="0" w:space="0" w:color="auto"/>
              </w:divBdr>
            </w:div>
          </w:divsChild>
        </w:div>
        <w:div w:id="396635903">
          <w:marLeft w:val="0"/>
          <w:marRight w:val="0"/>
          <w:marTop w:val="0"/>
          <w:marBottom w:val="0"/>
          <w:divBdr>
            <w:top w:val="none" w:sz="0" w:space="0" w:color="auto"/>
            <w:left w:val="none" w:sz="0" w:space="0" w:color="auto"/>
            <w:bottom w:val="none" w:sz="0" w:space="0" w:color="auto"/>
            <w:right w:val="none" w:sz="0" w:space="0" w:color="auto"/>
          </w:divBdr>
          <w:divsChild>
            <w:div w:id="281687541">
              <w:marLeft w:val="0"/>
              <w:marRight w:val="0"/>
              <w:marTop w:val="0"/>
              <w:marBottom w:val="0"/>
              <w:divBdr>
                <w:top w:val="none" w:sz="0" w:space="0" w:color="auto"/>
                <w:left w:val="none" w:sz="0" w:space="0" w:color="auto"/>
                <w:bottom w:val="none" w:sz="0" w:space="0" w:color="auto"/>
                <w:right w:val="none" w:sz="0" w:space="0" w:color="auto"/>
              </w:divBdr>
            </w:div>
          </w:divsChild>
        </w:div>
        <w:div w:id="2122913857">
          <w:marLeft w:val="0"/>
          <w:marRight w:val="0"/>
          <w:marTop w:val="0"/>
          <w:marBottom w:val="0"/>
          <w:divBdr>
            <w:top w:val="none" w:sz="0" w:space="0" w:color="auto"/>
            <w:left w:val="none" w:sz="0" w:space="0" w:color="auto"/>
            <w:bottom w:val="none" w:sz="0" w:space="0" w:color="auto"/>
            <w:right w:val="none" w:sz="0" w:space="0" w:color="auto"/>
          </w:divBdr>
          <w:divsChild>
            <w:div w:id="40910452">
              <w:marLeft w:val="0"/>
              <w:marRight w:val="0"/>
              <w:marTop w:val="0"/>
              <w:marBottom w:val="0"/>
              <w:divBdr>
                <w:top w:val="none" w:sz="0" w:space="0" w:color="auto"/>
                <w:left w:val="none" w:sz="0" w:space="0" w:color="auto"/>
                <w:bottom w:val="none" w:sz="0" w:space="0" w:color="auto"/>
                <w:right w:val="none" w:sz="0" w:space="0" w:color="auto"/>
              </w:divBdr>
            </w:div>
          </w:divsChild>
        </w:div>
        <w:div w:id="1060402273">
          <w:marLeft w:val="0"/>
          <w:marRight w:val="0"/>
          <w:marTop w:val="0"/>
          <w:marBottom w:val="0"/>
          <w:divBdr>
            <w:top w:val="none" w:sz="0" w:space="0" w:color="auto"/>
            <w:left w:val="none" w:sz="0" w:space="0" w:color="auto"/>
            <w:bottom w:val="none" w:sz="0" w:space="0" w:color="auto"/>
            <w:right w:val="none" w:sz="0" w:space="0" w:color="auto"/>
          </w:divBdr>
          <w:divsChild>
            <w:div w:id="89814680">
              <w:marLeft w:val="0"/>
              <w:marRight w:val="0"/>
              <w:marTop w:val="0"/>
              <w:marBottom w:val="0"/>
              <w:divBdr>
                <w:top w:val="none" w:sz="0" w:space="0" w:color="auto"/>
                <w:left w:val="none" w:sz="0" w:space="0" w:color="auto"/>
                <w:bottom w:val="none" w:sz="0" w:space="0" w:color="auto"/>
                <w:right w:val="none" w:sz="0" w:space="0" w:color="auto"/>
              </w:divBdr>
            </w:div>
          </w:divsChild>
        </w:div>
        <w:div w:id="1774744582">
          <w:marLeft w:val="0"/>
          <w:marRight w:val="0"/>
          <w:marTop w:val="0"/>
          <w:marBottom w:val="0"/>
          <w:divBdr>
            <w:top w:val="none" w:sz="0" w:space="0" w:color="auto"/>
            <w:left w:val="none" w:sz="0" w:space="0" w:color="auto"/>
            <w:bottom w:val="none" w:sz="0" w:space="0" w:color="auto"/>
            <w:right w:val="none" w:sz="0" w:space="0" w:color="auto"/>
          </w:divBdr>
          <w:divsChild>
            <w:div w:id="1280722171">
              <w:marLeft w:val="0"/>
              <w:marRight w:val="0"/>
              <w:marTop w:val="0"/>
              <w:marBottom w:val="0"/>
              <w:divBdr>
                <w:top w:val="none" w:sz="0" w:space="0" w:color="auto"/>
                <w:left w:val="none" w:sz="0" w:space="0" w:color="auto"/>
                <w:bottom w:val="none" w:sz="0" w:space="0" w:color="auto"/>
                <w:right w:val="none" w:sz="0" w:space="0" w:color="auto"/>
              </w:divBdr>
            </w:div>
          </w:divsChild>
        </w:div>
        <w:div w:id="1585720726">
          <w:marLeft w:val="0"/>
          <w:marRight w:val="0"/>
          <w:marTop w:val="0"/>
          <w:marBottom w:val="0"/>
          <w:divBdr>
            <w:top w:val="none" w:sz="0" w:space="0" w:color="auto"/>
            <w:left w:val="none" w:sz="0" w:space="0" w:color="auto"/>
            <w:bottom w:val="none" w:sz="0" w:space="0" w:color="auto"/>
            <w:right w:val="none" w:sz="0" w:space="0" w:color="auto"/>
          </w:divBdr>
          <w:divsChild>
            <w:div w:id="62091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4566</Words>
  <Characters>26032</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Dmitriy</dc:creator>
  <cp:keywords/>
  <dc:description/>
  <cp:lastModifiedBy>user</cp:lastModifiedBy>
  <cp:revision>2</cp:revision>
  <cp:lastPrinted>2020-05-21T07:13:00Z</cp:lastPrinted>
  <dcterms:created xsi:type="dcterms:W3CDTF">2020-05-27T10:21:00Z</dcterms:created>
  <dcterms:modified xsi:type="dcterms:W3CDTF">2020-05-27T10:21:00Z</dcterms:modified>
</cp:coreProperties>
</file>