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7A2" w:rsidRPr="00324224" w:rsidRDefault="005167A2" w:rsidP="00F173D4">
      <w:pPr>
        <w:pStyle w:val="1"/>
        <w:jc w:val="center"/>
        <w:rPr>
          <w:szCs w:val="28"/>
        </w:rPr>
      </w:pPr>
      <w:r w:rsidRPr="00324224">
        <w:rPr>
          <w:szCs w:val="28"/>
        </w:rPr>
        <w:t>Справка</w:t>
      </w:r>
    </w:p>
    <w:p w:rsidR="00A8147A" w:rsidRPr="00324224" w:rsidRDefault="00A8147A" w:rsidP="00F173D4">
      <w:pPr>
        <w:pStyle w:val="Heading"/>
        <w:jc w:val="center"/>
        <w:rPr>
          <w:rFonts w:ascii="Times New Roman" w:hAnsi="Times New Roman" w:cs="Times New Roman"/>
          <w:bCs w:val="0"/>
        </w:rPr>
      </w:pPr>
      <w:r w:rsidRPr="00324224">
        <w:rPr>
          <w:rFonts w:ascii="Times New Roman" w:hAnsi="Times New Roman" w:cs="Times New Roman"/>
          <w:bCs w:val="0"/>
        </w:rPr>
        <w:t xml:space="preserve">о состоянии законодательства в сфере правового регулирования </w:t>
      </w:r>
    </w:p>
    <w:p w:rsidR="00DA3F5E" w:rsidRDefault="00632DE0" w:rsidP="00A25B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проекта</w:t>
      </w:r>
      <w:r w:rsidR="00A8147A" w:rsidRPr="00324224">
        <w:rPr>
          <w:b/>
          <w:sz w:val="28"/>
          <w:szCs w:val="28"/>
        </w:rPr>
        <w:t xml:space="preserve"> областного закона</w:t>
      </w:r>
      <w:r w:rsidR="00DA36CB" w:rsidRPr="00324224">
        <w:rPr>
          <w:b/>
          <w:sz w:val="28"/>
          <w:szCs w:val="28"/>
        </w:rPr>
        <w:t xml:space="preserve"> </w:t>
      </w:r>
      <w:r w:rsidR="00324224" w:rsidRPr="00324224">
        <w:rPr>
          <w:b/>
          <w:sz w:val="28"/>
          <w:szCs w:val="28"/>
        </w:rPr>
        <w:t>«</w:t>
      </w:r>
      <w:r w:rsidR="00042366" w:rsidRPr="00042366">
        <w:rPr>
          <w:b/>
          <w:sz w:val="28"/>
          <w:szCs w:val="28"/>
        </w:rPr>
        <w:t xml:space="preserve">О внесении изменений в статью 4.2. областного закона «Социальный кодекс Ленинградской области» </w:t>
      </w:r>
      <w:r w:rsidR="00042366">
        <w:rPr>
          <w:b/>
          <w:sz w:val="28"/>
          <w:szCs w:val="28"/>
        </w:rPr>
        <w:br/>
      </w:r>
      <w:r w:rsidR="00042366" w:rsidRPr="00042366">
        <w:rPr>
          <w:b/>
          <w:sz w:val="28"/>
          <w:szCs w:val="28"/>
        </w:rPr>
        <w:t>и областной закон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питания на бесплатной основе (с частичной компенсацией его стоимости) обучающимся в образовательных организациях, расположенных на территории Ленинградской области»</w:t>
      </w:r>
    </w:p>
    <w:p w:rsidR="007937BE" w:rsidRDefault="007937BE" w:rsidP="00DA3F5E">
      <w:pPr>
        <w:jc w:val="center"/>
        <w:rPr>
          <w:b/>
          <w:sz w:val="28"/>
          <w:szCs w:val="28"/>
        </w:rPr>
      </w:pPr>
    </w:p>
    <w:p w:rsidR="00F173D4" w:rsidRPr="002B6DD0" w:rsidRDefault="00324224" w:rsidP="00A25BD2">
      <w:pPr>
        <w:ind w:firstLine="709"/>
        <w:jc w:val="both"/>
        <w:rPr>
          <w:sz w:val="28"/>
          <w:szCs w:val="28"/>
        </w:rPr>
      </w:pPr>
      <w:r w:rsidRPr="007937BE">
        <w:rPr>
          <w:sz w:val="28"/>
          <w:szCs w:val="28"/>
        </w:rPr>
        <w:t>П</w:t>
      </w:r>
      <w:r w:rsidR="00DA36CB" w:rsidRPr="007937BE">
        <w:rPr>
          <w:sz w:val="28"/>
          <w:szCs w:val="28"/>
        </w:rPr>
        <w:t>роект областного закона</w:t>
      </w:r>
      <w:r w:rsidRPr="007937BE">
        <w:rPr>
          <w:sz w:val="28"/>
          <w:szCs w:val="28"/>
        </w:rPr>
        <w:t xml:space="preserve"> «</w:t>
      </w:r>
      <w:r w:rsidR="00042366" w:rsidRPr="00042366">
        <w:rPr>
          <w:sz w:val="28"/>
          <w:szCs w:val="28"/>
        </w:rPr>
        <w:t xml:space="preserve">О внесении изменений в статью 4.2. областного закона «Социальный кодекс Ленинградской области» </w:t>
      </w:r>
      <w:r w:rsidR="00042366">
        <w:rPr>
          <w:sz w:val="28"/>
          <w:szCs w:val="28"/>
        </w:rPr>
        <w:br/>
      </w:r>
      <w:r w:rsidR="00042366" w:rsidRPr="00042366">
        <w:rPr>
          <w:sz w:val="28"/>
          <w:szCs w:val="28"/>
        </w:rPr>
        <w:t xml:space="preserve">и областной закон «О наделении органов местного самоуправления муниципальных образований Ленинградской </w:t>
      </w:r>
      <w:bookmarkStart w:id="0" w:name="_GoBack"/>
      <w:bookmarkEnd w:id="0"/>
      <w:r w:rsidR="00042366" w:rsidRPr="00042366">
        <w:rPr>
          <w:sz w:val="28"/>
          <w:szCs w:val="28"/>
        </w:rPr>
        <w:t xml:space="preserve">области отдельными государственными полномочиями Ленинградской области </w:t>
      </w:r>
      <w:r w:rsidR="00042366">
        <w:rPr>
          <w:sz w:val="28"/>
          <w:szCs w:val="28"/>
        </w:rPr>
        <w:br/>
      </w:r>
      <w:r w:rsidR="00042366" w:rsidRPr="00042366">
        <w:rPr>
          <w:sz w:val="28"/>
          <w:szCs w:val="28"/>
        </w:rPr>
        <w:t>по предоставлению питания на бесплатной основе (с частичной компенсацией его стоимости) обучающимся в образовательных организациях, расположенных на территории Ленинградской области»</w:t>
      </w:r>
      <w:r w:rsidR="00A25BD2">
        <w:rPr>
          <w:sz w:val="28"/>
          <w:szCs w:val="28"/>
        </w:rPr>
        <w:t xml:space="preserve"> </w:t>
      </w:r>
      <w:r w:rsidR="002B0440" w:rsidRPr="007937BE">
        <w:rPr>
          <w:sz w:val="28"/>
          <w:szCs w:val="28"/>
        </w:rPr>
        <w:t>регулируется следующими законодательными</w:t>
      </w:r>
      <w:r w:rsidR="004807E5" w:rsidRPr="007937BE">
        <w:rPr>
          <w:sz w:val="28"/>
          <w:szCs w:val="28"/>
        </w:rPr>
        <w:t xml:space="preserve"> </w:t>
      </w:r>
      <w:r w:rsidR="001A59E6">
        <w:rPr>
          <w:sz w:val="28"/>
          <w:szCs w:val="28"/>
        </w:rPr>
        <w:t xml:space="preserve">и нормативными </w:t>
      </w:r>
      <w:r w:rsidR="004807E5" w:rsidRPr="007937BE">
        <w:rPr>
          <w:sz w:val="28"/>
          <w:szCs w:val="28"/>
        </w:rPr>
        <w:t>правовыми актами:</w:t>
      </w:r>
    </w:p>
    <w:p w:rsidR="004807E5" w:rsidRPr="00632DE0" w:rsidRDefault="00632DE0" w:rsidP="00632DE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</w:t>
      </w:r>
      <w:r w:rsidR="001A59E6">
        <w:rPr>
          <w:sz w:val="28"/>
          <w:szCs w:val="28"/>
        </w:rPr>
        <w:t>м</w:t>
      </w:r>
      <w:r>
        <w:rPr>
          <w:sz w:val="28"/>
          <w:szCs w:val="28"/>
        </w:rPr>
        <w:t xml:space="preserve"> </w:t>
      </w:r>
      <w:r w:rsidR="004807E5" w:rsidRPr="00632DE0">
        <w:rPr>
          <w:sz w:val="28"/>
          <w:szCs w:val="28"/>
        </w:rPr>
        <w:t>закон</w:t>
      </w:r>
      <w:r w:rsidR="001A59E6">
        <w:rPr>
          <w:sz w:val="28"/>
          <w:szCs w:val="28"/>
        </w:rPr>
        <w:t>ом</w:t>
      </w:r>
      <w:r w:rsidR="00324224" w:rsidRPr="00632DE0">
        <w:rPr>
          <w:sz w:val="28"/>
          <w:szCs w:val="28"/>
        </w:rPr>
        <w:t xml:space="preserve"> от </w:t>
      </w:r>
      <w:r w:rsidRPr="00632DE0">
        <w:rPr>
          <w:sz w:val="28"/>
          <w:szCs w:val="28"/>
        </w:rPr>
        <w:t xml:space="preserve">29 декабря 2012 года </w:t>
      </w:r>
      <w:r w:rsidR="00324224" w:rsidRPr="00632DE0">
        <w:rPr>
          <w:sz w:val="28"/>
          <w:szCs w:val="28"/>
        </w:rPr>
        <w:t>№</w:t>
      </w:r>
      <w:r w:rsidRPr="00632DE0">
        <w:rPr>
          <w:sz w:val="28"/>
          <w:szCs w:val="28"/>
        </w:rPr>
        <w:t xml:space="preserve"> 273-ФЗ</w:t>
      </w:r>
      <w:r w:rsidR="004807E5" w:rsidRPr="00632DE0">
        <w:rPr>
          <w:sz w:val="28"/>
          <w:szCs w:val="28"/>
        </w:rPr>
        <w:t xml:space="preserve"> </w:t>
      </w:r>
      <w:r w:rsidRPr="00632DE0">
        <w:rPr>
          <w:sz w:val="28"/>
          <w:szCs w:val="28"/>
        </w:rPr>
        <w:br/>
      </w:r>
      <w:r w:rsidR="004807E5" w:rsidRPr="00632DE0">
        <w:rPr>
          <w:sz w:val="28"/>
          <w:szCs w:val="28"/>
        </w:rPr>
        <w:t>«</w:t>
      </w:r>
      <w:r w:rsidRPr="00632DE0">
        <w:rPr>
          <w:sz w:val="28"/>
          <w:szCs w:val="28"/>
        </w:rPr>
        <w:t>Об образовании в Российской Федерации</w:t>
      </w:r>
      <w:r w:rsidR="004807E5" w:rsidRPr="00632DE0">
        <w:rPr>
          <w:sz w:val="28"/>
          <w:szCs w:val="28"/>
        </w:rPr>
        <w:t>»;</w:t>
      </w:r>
    </w:p>
    <w:p w:rsidR="00632DE0" w:rsidRDefault="00632DE0" w:rsidP="00632DE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1A59E6">
        <w:rPr>
          <w:sz w:val="28"/>
          <w:szCs w:val="28"/>
        </w:rPr>
        <w:t>бластным</w:t>
      </w:r>
      <w:r>
        <w:rPr>
          <w:sz w:val="28"/>
          <w:szCs w:val="28"/>
        </w:rPr>
        <w:t xml:space="preserve"> закон</w:t>
      </w:r>
      <w:r w:rsidR="001A59E6">
        <w:rPr>
          <w:sz w:val="28"/>
          <w:szCs w:val="28"/>
        </w:rPr>
        <w:t>ом</w:t>
      </w:r>
      <w:r>
        <w:rPr>
          <w:sz w:val="28"/>
          <w:szCs w:val="28"/>
        </w:rPr>
        <w:t xml:space="preserve"> от 18 октября 2011 года </w:t>
      </w:r>
      <w:r w:rsidRPr="00632DE0">
        <w:rPr>
          <w:sz w:val="28"/>
          <w:szCs w:val="28"/>
        </w:rPr>
        <w:t xml:space="preserve">№ 83-оз </w:t>
      </w:r>
      <w:r w:rsidR="001A59E6">
        <w:rPr>
          <w:sz w:val="28"/>
          <w:szCs w:val="28"/>
        </w:rPr>
        <w:br/>
      </w:r>
      <w:r w:rsidRPr="00632DE0">
        <w:rPr>
          <w:sz w:val="28"/>
          <w:szCs w:val="28"/>
        </w:rPr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предоставлению питания </w:t>
      </w:r>
      <w:r w:rsidR="00042366">
        <w:rPr>
          <w:sz w:val="28"/>
          <w:szCs w:val="28"/>
        </w:rPr>
        <w:br/>
      </w:r>
      <w:r w:rsidRPr="00632DE0">
        <w:rPr>
          <w:sz w:val="28"/>
          <w:szCs w:val="28"/>
        </w:rPr>
        <w:t>на бесплатной основе (с частичной компенсацией его стоимости) обучающимся в образовательных организациях, расположенных на территории Ленинградской области</w:t>
      </w:r>
      <w:r>
        <w:rPr>
          <w:sz w:val="28"/>
          <w:szCs w:val="28"/>
        </w:rPr>
        <w:t>»;</w:t>
      </w:r>
    </w:p>
    <w:p w:rsidR="00632DE0" w:rsidRDefault="001A59E6" w:rsidP="00632DE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Областным</w:t>
      </w:r>
      <w:r w:rsidR="00632DE0" w:rsidRPr="00632DE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="00632DE0" w:rsidRPr="00632DE0">
        <w:rPr>
          <w:sz w:val="28"/>
          <w:szCs w:val="28"/>
        </w:rPr>
        <w:t xml:space="preserve"> от 17 ноября 2017 года N 72-оз «Социальный кодекс Ленинградской области»</w:t>
      </w:r>
      <w:r w:rsidR="00632DE0">
        <w:rPr>
          <w:sz w:val="28"/>
          <w:szCs w:val="28"/>
        </w:rPr>
        <w:t>;</w:t>
      </w:r>
    </w:p>
    <w:p w:rsidR="00632DE0" w:rsidRPr="00632DE0" w:rsidRDefault="00632DE0" w:rsidP="00632DE0">
      <w:pPr>
        <w:pStyle w:val="a7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32DE0">
        <w:rPr>
          <w:sz w:val="28"/>
          <w:szCs w:val="28"/>
        </w:rPr>
        <w:t>остановление</w:t>
      </w:r>
      <w:r w:rsidR="001A59E6">
        <w:rPr>
          <w:sz w:val="28"/>
          <w:szCs w:val="28"/>
        </w:rPr>
        <w:t>м</w:t>
      </w:r>
      <w:r w:rsidRPr="00632DE0">
        <w:rPr>
          <w:sz w:val="28"/>
          <w:szCs w:val="28"/>
        </w:rPr>
        <w:t xml:space="preserve"> Правительства Ленинградской области </w:t>
      </w:r>
      <w:r w:rsidR="0005188D">
        <w:rPr>
          <w:sz w:val="28"/>
          <w:szCs w:val="28"/>
        </w:rPr>
        <w:br/>
      </w:r>
      <w:r w:rsidRPr="00632DE0">
        <w:rPr>
          <w:sz w:val="28"/>
          <w:szCs w:val="28"/>
        </w:rPr>
        <w:t xml:space="preserve">от 24 октября 2006 года № 295 «Об утверждении Порядка организации бесплатного питания в образовательных организациях Ленинградской области и установлении стоимости бесплатного питания обучающихся </w:t>
      </w:r>
      <w:r>
        <w:rPr>
          <w:sz w:val="28"/>
          <w:szCs w:val="28"/>
        </w:rPr>
        <w:br/>
      </w:r>
      <w:r w:rsidRPr="00632DE0">
        <w:rPr>
          <w:sz w:val="28"/>
          <w:szCs w:val="28"/>
        </w:rPr>
        <w:t>в образовательных организациях Ленинградской области</w:t>
      </w:r>
      <w:r w:rsidR="0005188D">
        <w:rPr>
          <w:sz w:val="28"/>
          <w:szCs w:val="28"/>
        </w:rPr>
        <w:t>»</w:t>
      </w:r>
      <w:r w:rsidR="001A59E6">
        <w:rPr>
          <w:sz w:val="28"/>
          <w:szCs w:val="28"/>
        </w:rPr>
        <w:t>.</w:t>
      </w:r>
    </w:p>
    <w:p w:rsidR="00632DE0" w:rsidRPr="00632DE0" w:rsidRDefault="00632DE0" w:rsidP="00632DE0">
      <w:pPr>
        <w:ind w:left="-426" w:firstLine="426"/>
        <w:jc w:val="both"/>
        <w:rPr>
          <w:sz w:val="28"/>
          <w:szCs w:val="28"/>
        </w:rPr>
      </w:pPr>
    </w:p>
    <w:p w:rsidR="00E05FBA" w:rsidRPr="007937BE" w:rsidRDefault="00E05FBA" w:rsidP="00E05FBA">
      <w:pPr>
        <w:pStyle w:val="a6"/>
        <w:rPr>
          <w:sz w:val="28"/>
          <w:szCs w:val="28"/>
        </w:rPr>
      </w:pPr>
    </w:p>
    <w:p w:rsidR="0057636D" w:rsidRDefault="007300EB" w:rsidP="00E05FBA">
      <w:pPr>
        <w:pStyle w:val="a6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57636D">
        <w:rPr>
          <w:sz w:val="28"/>
          <w:szCs w:val="28"/>
        </w:rPr>
        <w:t xml:space="preserve"> </w:t>
      </w:r>
      <w:r w:rsidR="00E05FBA" w:rsidRPr="007937BE">
        <w:rPr>
          <w:sz w:val="28"/>
          <w:szCs w:val="28"/>
        </w:rPr>
        <w:t>комитета общего</w:t>
      </w:r>
    </w:p>
    <w:p w:rsidR="00E05FBA" w:rsidRPr="007937BE" w:rsidRDefault="00E05FBA" w:rsidP="00E05FBA">
      <w:pPr>
        <w:pStyle w:val="a6"/>
        <w:rPr>
          <w:sz w:val="28"/>
          <w:szCs w:val="28"/>
        </w:rPr>
      </w:pPr>
      <w:r w:rsidRPr="007937BE">
        <w:rPr>
          <w:sz w:val="28"/>
          <w:szCs w:val="28"/>
        </w:rPr>
        <w:t>и  профессионального образования</w:t>
      </w:r>
    </w:p>
    <w:p w:rsidR="00E05FBA" w:rsidRPr="007937BE" w:rsidRDefault="00E05FBA" w:rsidP="00E05FBA">
      <w:pPr>
        <w:pStyle w:val="a6"/>
        <w:rPr>
          <w:sz w:val="28"/>
          <w:szCs w:val="28"/>
        </w:rPr>
      </w:pPr>
      <w:r w:rsidRPr="007937BE">
        <w:rPr>
          <w:sz w:val="28"/>
          <w:szCs w:val="28"/>
        </w:rPr>
        <w:t xml:space="preserve">Ленинградской области                                                          </w:t>
      </w:r>
      <w:r w:rsidR="007300EB">
        <w:rPr>
          <w:sz w:val="28"/>
          <w:szCs w:val="28"/>
        </w:rPr>
        <w:t xml:space="preserve">      </w:t>
      </w:r>
      <w:r w:rsidR="007937BE">
        <w:rPr>
          <w:sz w:val="28"/>
          <w:szCs w:val="28"/>
        </w:rPr>
        <w:t xml:space="preserve">  </w:t>
      </w:r>
      <w:r w:rsidR="0057636D">
        <w:rPr>
          <w:sz w:val="28"/>
          <w:szCs w:val="28"/>
        </w:rPr>
        <w:t xml:space="preserve"> </w:t>
      </w:r>
      <w:r w:rsidR="007300EB">
        <w:rPr>
          <w:sz w:val="28"/>
          <w:szCs w:val="28"/>
        </w:rPr>
        <w:t xml:space="preserve"> С. В. Тарасов </w:t>
      </w:r>
    </w:p>
    <w:p w:rsidR="00E05FBA" w:rsidRPr="007937BE" w:rsidRDefault="00E05FBA" w:rsidP="00F16F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sectPr w:rsidR="00E05FBA" w:rsidRPr="007937BE" w:rsidSect="003B541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02192"/>
    <w:multiLevelType w:val="hybridMultilevel"/>
    <w:tmpl w:val="B3789B86"/>
    <w:lvl w:ilvl="0" w:tplc="BCF47060">
      <w:start w:val="1"/>
      <w:numFmt w:val="decimal"/>
      <w:lvlText w:val="%1."/>
      <w:lvlJc w:val="left"/>
      <w:pPr>
        <w:ind w:left="112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B16"/>
    <w:rsid w:val="00002954"/>
    <w:rsid w:val="000409E9"/>
    <w:rsid w:val="00042366"/>
    <w:rsid w:val="0005188D"/>
    <w:rsid w:val="000C6E94"/>
    <w:rsid w:val="000D28C8"/>
    <w:rsid w:val="000F7ACE"/>
    <w:rsid w:val="001A59E6"/>
    <w:rsid w:val="00240790"/>
    <w:rsid w:val="002B0440"/>
    <w:rsid w:val="002B68DC"/>
    <w:rsid w:val="002B6DD0"/>
    <w:rsid w:val="002D455E"/>
    <w:rsid w:val="002E2FA9"/>
    <w:rsid w:val="00310666"/>
    <w:rsid w:val="00324224"/>
    <w:rsid w:val="00395F8D"/>
    <w:rsid w:val="003B5412"/>
    <w:rsid w:val="003F4E9E"/>
    <w:rsid w:val="00441134"/>
    <w:rsid w:val="00455BAE"/>
    <w:rsid w:val="00462ACD"/>
    <w:rsid w:val="00473008"/>
    <w:rsid w:val="004807E5"/>
    <w:rsid w:val="00482516"/>
    <w:rsid w:val="004A6C77"/>
    <w:rsid w:val="004D0DE3"/>
    <w:rsid w:val="005066D9"/>
    <w:rsid w:val="005167A2"/>
    <w:rsid w:val="00555F86"/>
    <w:rsid w:val="0057636D"/>
    <w:rsid w:val="00632DE0"/>
    <w:rsid w:val="006A1A2E"/>
    <w:rsid w:val="006D61DF"/>
    <w:rsid w:val="006F4B9F"/>
    <w:rsid w:val="00707B16"/>
    <w:rsid w:val="007300EB"/>
    <w:rsid w:val="00761CAF"/>
    <w:rsid w:val="0078618F"/>
    <w:rsid w:val="007937BE"/>
    <w:rsid w:val="00795E15"/>
    <w:rsid w:val="007A3A70"/>
    <w:rsid w:val="007E743B"/>
    <w:rsid w:val="00831E00"/>
    <w:rsid w:val="008D5AE3"/>
    <w:rsid w:val="0092272F"/>
    <w:rsid w:val="009451E6"/>
    <w:rsid w:val="0095518F"/>
    <w:rsid w:val="009835CA"/>
    <w:rsid w:val="009E4784"/>
    <w:rsid w:val="00A0098C"/>
    <w:rsid w:val="00A0771C"/>
    <w:rsid w:val="00A25BD2"/>
    <w:rsid w:val="00A31C04"/>
    <w:rsid w:val="00A66BC6"/>
    <w:rsid w:val="00A8147A"/>
    <w:rsid w:val="00AC37E5"/>
    <w:rsid w:val="00B0443D"/>
    <w:rsid w:val="00B149F0"/>
    <w:rsid w:val="00B52AC9"/>
    <w:rsid w:val="00BE5D8A"/>
    <w:rsid w:val="00C221DE"/>
    <w:rsid w:val="00C826A6"/>
    <w:rsid w:val="00CB5995"/>
    <w:rsid w:val="00DA36CB"/>
    <w:rsid w:val="00DA3F5E"/>
    <w:rsid w:val="00DD17CF"/>
    <w:rsid w:val="00E05FBA"/>
    <w:rsid w:val="00E25751"/>
    <w:rsid w:val="00E27610"/>
    <w:rsid w:val="00E706C1"/>
    <w:rsid w:val="00E729E4"/>
    <w:rsid w:val="00EB565E"/>
    <w:rsid w:val="00F02E6A"/>
    <w:rsid w:val="00F16F1F"/>
    <w:rsid w:val="00F1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40"/>
  </w:style>
  <w:style w:type="paragraph" w:styleId="1">
    <w:name w:val="heading 1"/>
    <w:basedOn w:val="a"/>
    <w:next w:val="a"/>
    <w:qFormat/>
    <w:rsid w:val="002B0440"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0440"/>
    <w:pPr>
      <w:jc w:val="center"/>
    </w:pPr>
    <w:rPr>
      <w:b/>
      <w:sz w:val="28"/>
    </w:rPr>
  </w:style>
  <w:style w:type="paragraph" w:styleId="2">
    <w:name w:val="Body Text 2"/>
    <w:basedOn w:val="a"/>
    <w:rsid w:val="002B0440"/>
    <w:pPr>
      <w:jc w:val="both"/>
    </w:pPr>
    <w:rPr>
      <w:b/>
      <w:sz w:val="28"/>
    </w:rPr>
  </w:style>
  <w:style w:type="paragraph" w:styleId="3">
    <w:name w:val="Body Text Indent 3"/>
    <w:basedOn w:val="a"/>
    <w:rsid w:val="00E25751"/>
    <w:pPr>
      <w:spacing w:after="120"/>
      <w:ind w:left="283"/>
    </w:pPr>
    <w:rPr>
      <w:sz w:val="16"/>
      <w:szCs w:val="16"/>
    </w:rPr>
  </w:style>
  <w:style w:type="paragraph" w:customStyle="1" w:styleId="Heading">
    <w:name w:val="Heading"/>
    <w:rsid w:val="005167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4">
    <w:name w:val="Balloon Text"/>
    <w:basedOn w:val="a"/>
    <w:semiHidden/>
    <w:rsid w:val="00A31C04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F4B9F"/>
    <w:pPr>
      <w:spacing w:before="100" w:beforeAutospacing="1" w:after="100" w:afterAutospacing="1"/>
    </w:pPr>
    <w:rPr>
      <w:sz w:val="24"/>
      <w:szCs w:val="24"/>
    </w:rPr>
  </w:style>
  <w:style w:type="paragraph" w:customStyle="1" w:styleId="Preformat">
    <w:name w:val="Preformat"/>
    <w:rsid w:val="004807E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uiPriority w:val="1"/>
    <w:qFormat/>
    <w:rsid w:val="005066D9"/>
  </w:style>
  <w:style w:type="paragraph" w:customStyle="1" w:styleId="ConsPlusTitle">
    <w:name w:val="ConsPlusTitle"/>
    <w:rsid w:val="00F16F1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E05FB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List Paragraph"/>
    <w:basedOn w:val="a"/>
    <w:uiPriority w:val="34"/>
    <w:qFormat/>
    <w:rsid w:val="00632D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40"/>
  </w:style>
  <w:style w:type="paragraph" w:styleId="1">
    <w:name w:val="heading 1"/>
    <w:basedOn w:val="a"/>
    <w:next w:val="a"/>
    <w:qFormat/>
    <w:rsid w:val="002B0440"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B0440"/>
    <w:pPr>
      <w:jc w:val="center"/>
    </w:pPr>
    <w:rPr>
      <w:b/>
      <w:sz w:val="28"/>
    </w:rPr>
  </w:style>
  <w:style w:type="paragraph" w:styleId="2">
    <w:name w:val="Body Text 2"/>
    <w:basedOn w:val="a"/>
    <w:rsid w:val="002B0440"/>
    <w:pPr>
      <w:jc w:val="both"/>
    </w:pPr>
    <w:rPr>
      <w:b/>
      <w:sz w:val="28"/>
    </w:rPr>
  </w:style>
  <w:style w:type="paragraph" w:styleId="3">
    <w:name w:val="Body Text Indent 3"/>
    <w:basedOn w:val="a"/>
    <w:rsid w:val="00E25751"/>
    <w:pPr>
      <w:spacing w:after="120"/>
      <w:ind w:left="283"/>
    </w:pPr>
    <w:rPr>
      <w:sz w:val="16"/>
      <w:szCs w:val="16"/>
    </w:rPr>
  </w:style>
  <w:style w:type="paragraph" w:customStyle="1" w:styleId="Heading">
    <w:name w:val="Heading"/>
    <w:rsid w:val="005167A2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styleId="a4">
    <w:name w:val="Balloon Text"/>
    <w:basedOn w:val="a"/>
    <w:semiHidden/>
    <w:rsid w:val="00A31C04"/>
    <w:rPr>
      <w:rFonts w:ascii="Tahoma" w:hAnsi="Tahoma" w:cs="Tahoma"/>
      <w:sz w:val="16"/>
      <w:szCs w:val="16"/>
    </w:rPr>
  </w:style>
  <w:style w:type="paragraph" w:styleId="a5">
    <w:name w:val="Normal (Web)"/>
    <w:basedOn w:val="a"/>
    <w:rsid w:val="006F4B9F"/>
    <w:pPr>
      <w:spacing w:before="100" w:beforeAutospacing="1" w:after="100" w:afterAutospacing="1"/>
    </w:pPr>
    <w:rPr>
      <w:sz w:val="24"/>
      <w:szCs w:val="24"/>
    </w:rPr>
  </w:style>
  <w:style w:type="paragraph" w:customStyle="1" w:styleId="Preformat">
    <w:name w:val="Preformat"/>
    <w:rsid w:val="004807E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uiPriority w:val="1"/>
    <w:qFormat/>
    <w:rsid w:val="005066D9"/>
  </w:style>
  <w:style w:type="paragraph" w:customStyle="1" w:styleId="ConsPlusTitle">
    <w:name w:val="ConsPlusTitle"/>
    <w:rsid w:val="00F16F1F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E05FBA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7">
    <w:name w:val="List Paragraph"/>
    <w:basedOn w:val="a"/>
    <w:uiPriority w:val="34"/>
    <w:qFormat/>
    <w:rsid w:val="00632D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2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3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Евгения Александровна Осетинская</cp:lastModifiedBy>
  <cp:revision>9</cp:revision>
  <cp:lastPrinted>2020-02-05T07:50:00Z</cp:lastPrinted>
  <dcterms:created xsi:type="dcterms:W3CDTF">2020-02-05T09:15:00Z</dcterms:created>
  <dcterms:modified xsi:type="dcterms:W3CDTF">2020-05-06T10:06:00Z</dcterms:modified>
</cp:coreProperties>
</file>