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A30817" w:rsidRDefault="00504D9E" w:rsidP="00504D9E">
      <w:pPr>
        <w:jc w:val="center"/>
        <w:rPr>
          <w:b/>
          <w:sz w:val="28"/>
        </w:rPr>
      </w:pPr>
      <w:r w:rsidRPr="00A30817">
        <w:rPr>
          <w:b/>
          <w:sz w:val="28"/>
        </w:rPr>
        <w:t xml:space="preserve">о разработке нормативных правовых актов Ленинградской области, </w:t>
      </w:r>
    </w:p>
    <w:p w:rsidR="00504D9E" w:rsidRPr="00A30817" w:rsidRDefault="00504D9E" w:rsidP="00504D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  <w:proofErr w:type="gramStart"/>
      <w:r w:rsidRPr="00A30817">
        <w:rPr>
          <w:b/>
          <w:sz w:val="28"/>
        </w:rPr>
        <w:t>принятие</w:t>
      </w:r>
      <w:proofErr w:type="gramEnd"/>
      <w:r w:rsidRPr="00A30817">
        <w:rPr>
          <w:b/>
          <w:sz w:val="28"/>
        </w:rPr>
        <w:t xml:space="preserve"> которых необходимо для реализации </w:t>
      </w:r>
      <w:r w:rsidRPr="00A30817">
        <w:rPr>
          <w:b/>
          <w:sz w:val="28"/>
          <w:szCs w:val="28"/>
        </w:rPr>
        <w:t xml:space="preserve">областного закона </w:t>
      </w:r>
    </w:p>
    <w:p w:rsidR="00BC2F57" w:rsidRPr="00BC2F57" w:rsidRDefault="00BC2F57" w:rsidP="00BC2F57">
      <w:pPr>
        <w:overflowPunct/>
        <w:jc w:val="center"/>
        <w:textAlignment w:val="auto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  <w:lang w:eastAsia="en-US"/>
        </w:rPr>
        <w:t>«</w:t>
      </w:r>
      <w:r w:rsidRPr="00BC2F57">
        <w:rPr>
          <w:b/>
          <w:sz w:val="28"/>
          <w:szCs w:val="28"/>
          <w:lang w:eastAsia="en-US"/>
        </w:rPr>
        <w:t>О внесении изменени</w:t>
      </w:r>
      <w:r w:rsidR="00DC16E8">
        <w:rPr>
          <w:b/>
          <w:sz w:val="28"/>
          <w:szCs w:val="28"/>
          <w:lang w:eastAsia="en-US"/>
        </w:rPr>
        <w:t>й</w:t>
      </w:r>
      <w:r w:rsidRPr="00BC2F57">
        <w:rPr>
          <w:b/>
          <w:sz w:val="28"/>
          <w:szCs w:val="28"/>
          <w:lang w:eastAsia="en-US"/>
        </w:rPr>
        <w:t xml:space="preserve"> в областной закон «</w:t>
      </w:r>
      <w:r w:rsidRPr="00BC2F57"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504D9E" w:rsidRPr="000465D6" w:rsidRDefault="00504D9E" w:rsidP="000465D6">
      <w:pPr>
        <w:jc w:val="both"/>
        <w:rPr>
          <w:sz w:val="28"/>
        </w:rPr>
      </w:pPr>
    </w:p>
    <w:p w:rsidR="004D13D5" w:rsidRDefault="004C55B0" w:rsidP="000465D6">
      <w:pPr>
        <w:ind w:firstLine="709"/>
        <w:contextualSpacing/>
        <w:jc w:val="both"/>
        <w:rPr>
          <w:sz w:val="28"/>
          <w:szCs w:val="28"/>
        </w:rPr>
      </w:pPr>
      <w:r w:rsidRPr="000465D6">
        <w:rPr>
          <w:sz w:val="28"/>
          <w:szCs w:val="28"/>
        </w:rPr>
        <w:t xml:space="preserve">Принятие областного закона </w:t>
      </w:r>
      <w:r w:rsidR="00BC2F57" w:rsidRPr="000465D6">
        <w:rPr>
          <w:sz w:val="28"/>
          <w:szCs w:val="28"/>
        </w:rPr>
        <w:t>«</w:t>
      </w:r>
      <w:r w:rsidR="00BC2F57" w:rsidRPr="000465D6">
        <w:rPr>
          <w:sz w:val="28"/>
          <w:szCs w:val="28"/>
          <w:lang w:eastAsia="en-US"/>
        </w:rPr>
        <w:t>О внесении изменени</w:t>
      </w:r>
      <w:r w:rsidR="00F67E44">
        <w:rPr>
          <w:sz w:val="28"/>
          <w:szCs w:val="28"/>
          <w:lang w:eastAsia="en-US"/>
        </w:rPr>
        <w:t>й</w:t>
      </w:r>
      <w:r w:rsidR="00BC2F57" w:rsidRPr="000465D6">
        <w:rPr>
          <w:sz w:val="28"/>
          <w:szCs w:val="28"/>
          <w:lang w:eastAsia="en-US"/>
        </w:rPr>
        <w:t xml:space="preserve"> в областной закон </w:t>
      </w:r>
      <w:r w:rsidR="00BC2F57" w:rsidRPr="000465D6">
        <w:rPr>
          <w:sz w:val="28"/>
          <w:szCs w:val="28"/>
          <w:lang w:eastAsia="en-US"/>
        </w:rPr>
        <w:br/>
        <w:t>«</w:t>
      </w:r>
      <w:r w:rsidR="00BC2F57" w:rsidRPr="000465D6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Pr="000465D6">
        <w:rPr>
          <w:sz w:val="28"/>
          <w:szCs w:val="28"/>
        </w:rPr>
        <w:t xml:space="preserve"> </w:t>
      </w:r>
      <w:r w:rsidR="00292920" w:rsidRPr="000465D6">
        <w:rPr>
          <w:sz w:val="28"/>
          <w:szCs w:val="28"/>
        </w:rPr>
        <w:t>потребует дополнительной разработки и принятия</w:t>
      </w:r>
      <w:r w:rsidR="004D13D5">
        <w:rPr>
          <w:sz w:val="28"/>
          <w:szCs w:val="28"/>
        </w:rPr>
        <w:t xml:space="preserve">: </w:t>
      </w:r>
    </w:p>
    <w:p w:rsidR="00B63DFD" w:rsidRDefault="004D13D5" w:rsidP="000465D6">
      <w:pPr>
        <w:ind w:firstLine="709"/>
        <w:contextualSpacing/>
        <w:jc w:val="both"/>
        <w:rPr>
          <w:sz w:val="28"/>
        </w:rPr>
      </w:pPr>
      <w:r>
        <w:rPr>
          <w:sz w:val="28"/>
          <w:szCs w:val="28"/>
        </w:rPr>
        <w:t xml:space="preserve">1) </w:t>
      </w:r>
      <w:r w:rsidR="003E7FA0" w:rsidRPr="000465D6">
        <w:t xml:space="preserve"> </w:t>
      </w:r>
      <w:r>
        <w:rPr>
          <w:sz w:val="28"/>
        </w:rPr>
        <w:t>П</w:t>
      </w:r>
      <w:r w:rsidR="00B63DFD">
        <w:rPr>
          <w:sz w:val="28"/>
        </w:rPr>
        <w:t>равового акта</w:t>
      </w:r>
      <w:r w:rsidR="000465D6" w:rsidRPr="000465D6">
        <w:rPr>
          <w:sz w:val="28"/>
        </w:rPr>
        <w:t xml:space="preserve"> Губернатора Ленинградской области, которым буд</w:t>
      </w:r>
      <w:r w:rsidR="00B63DFD">
        <w:rPr>
          <w:sz w:val="28"/>
        </w:rPr>
        <w:t xml:space="preserve">ут определены: </w:t>
      </w:r>
    </w:p>
    <w:p w:rsidR="00B63DFD" w:rsidRDefault="00B63DFD" w:rsidP="00B63DFD">
      <w:pPr>
        <w:ind w:firstLine="709"/>
        <w:contextualSpacing/>
        <w:jc w:val="both"/>
        <w:rPr>
          <w:sz w:val="28"/>
        </w:rPr>
      </w:pPr>
      <w:proofErr w:type="gramStart"/>
      <w:r>
        <w:rPr>
          <w:sz w:val="28"/>
        </w:rPr>
        <w:t>-</w:t>
      </w:r>
      <w:r w:rsidRPr="00B63DFD">
        <w:rPr>
          <w:sz w:val="28"/>
        </w:rPr>
        <w:t xml:space="preserve"> </w:t>
      </w:r>
      <w:r>
        <w:rPr>
          <w:sz w:val="28"/>
        </w:rPr>
        <w:t>Ф</w:t>
      </w:r>
      <w:r w:rsidRPr="000465D6">
        <w:rPr>
          <w:sz w:val="28"/>
        </w:rPr>
        <w:t xml:space="preserve">орма </w:t>
      </w:r>
      <w:r w:rsidRPr="000465D6">
        <w:rPr>
          <w:rFonts w:eastAsia="Calibri"/>
          <w:sz w:val="28"/>
          <w:szCs w:val="28"/>
        </w:rPr>
        <w:t xml:space="preserve">уведомления </w:t>
      </w:r>
      <w:r w:rsidRPr="00B63DFD">
        <w:rPr>
          <w:rFonts w:eastAsia="Calibri"/>
          <w:sz w:val="28"/>
          <w:szCs w:val="28"/>
        </w:rPr>
        <w:t>Губернатора Ленинградской области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лицом</w:t>
      </w:r>
      <w:r w:rsidRPr="000465D6">
        <w:rPr>
          <w:rFonts w:eastAsia="Calibri"/>
          <w:sz w:val="28"/>
          <w:szCs w:val="28"/>
        </w:rPr>
        <w:t>, замещающ</w:t>
      </w:r>
      <w:r>
        <w:rPr>
          <w:rFonts w:eastAsia="Calibri"/>
          <w:sz w:val="28"/>
          <w:szCs w:val="28"/>
        </w:rPr>
        <w:t>им</w:t>
      </w:r>
      <w:r w:rsidRPr="000465D6">
        <w:rPr>
          <w:rFonts w:eastAsia="Calibri"/>
          <w:sz w:val="28"/>
          <w:szCs w:val="28"/>
        </w:rPr>
        <w:t xml:space="preserve"> государственную должность Ленинградской области </w:t>
      </w:r>
      <w:r>
        <w:rPr>
          <w:rFonts w:eastAsia="Calibri"/>
          <w:sz w:val="28"/>
          <w:szCs w:val="28"/>
        </w:rPr>
        <w:br/>
      </w:r>
      <w:r w:rsidRPr="000465D6">
        <w:rPr>
          <w:rFonts w:eastAsia="Calibri"/>
          <w:sz w:val="28"/>
          <w:szCs w:val="28"/>
        </w:rPr>
        <w:t>(за исключением депутатов Законодательного собрания Ленинградской области)</w:t>
      </w:r>
      <w:r>
        <w:rPr>
          <w:rFonts w:eastAsia="Calibri"/>
          <w:sz w:val="28"/>
          <w:szCs w:val="28"/>
        </w:rPr>
        <w:t>,</w:t>
      </w:r>
      <w:r w:rsidRPr="000465D6">
        <w:rPr>
          <w:rFonts w:eastAsia="Calibri"/>
          <w:sz w:val="28"/>
          <w:szCs w:val="28"/>
        </w:rPr>
        <w:t xml:space="preserve"> о намерении участвовать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</w:t>
      </w:r>
      <w:r>
        <w:rPr>
          <w:rFonts w:eastAsia="Calibri"/>
          <w:sz w:val="28"/>
          <w:szCs w:val="28"/>
        </w:rPr>
        <w:t>тва собственников недвижимости) (далее – уведомление</w:t>
      </w:r>
      <w:r w:rsidR="004D13D5">
        <w:rPr>
          <w:rFonts w:eastAsia="Calibri"/>
          <w:sz w:val="28"/>
          <w:szCs w:val="28"/>
        </w:rPr>
        <w:t>, некоммерческ</w:t>
      </w:r>
      <w:r w:rsidR="00A16F64">
        <w:rPr>
          <w:rFonts w:eastAsia="Calibri"/>
          <w:sz w:val="28"/>
          <w:szCs w:val="28"/>
        </w:rPr>
        <w:t>ая</w:t>
      </w:r>
      <w:r w:rsidR="004D13D5">
        <w:rPr>
          <w:rFonts w:eastAsia="Calibri"/>
          <w:sz w:val="28"/>
          <w:szCs w:val="28"/>
        </w:rPr>
        <w:t xml:space="preserve"> организаци</w:t>
      </w:r>
      <w:r w:rsidR="00A16F64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>).</w:t>
      </w:r>
      <w:proofErr w:type="gramEnd"/>
    </w:p>
    <w:p w:rsidR="00B63DFD" w:rsidRPr="00F24463" w:rsidRDefault="00B63DFD" w:rsidP="00B63DFD">
      <w:pPr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П</w:t>
      </w:r>
      <w:r w:rsidRPr="00F24463">
        <w:rPr>
          <w:sz w:val="28"/>
          <w:szCs w:val="28"/>
        </w:rPr>
        <w:t xml:space="preserve">орядок рассмотрения </w:t>
      </w:r>
      <w:r w:rsidRPr="00F24463">
        <w:rPr>
          <w:rFonts w:eastAsia="Calibri"/>
          <w:sz w:val="28"/>
          <w:szCs w:val="28"/>
        </w:rPr>
        <w:t>уведомлений</w:t>
      </w:r>
      <w:r w:rsidRPr="00B63DF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государственным органом Ленинградской области по профилактике коррупционных и иных правонарушений</w:t>
      </w:r>
      <w:r w:rsidR="004D13D5">
        <w:rPr>
          <w:rFonts w:eastAsia="Calibri"/>
          <w:sz w:val="28"/>
          <w:szCs w:val="28"/>
        </w:rPr>
        <w:t>.</w:t>
      </w:r>
    </w:p>
    <w:p w:rsidR="00BC2F57" w:rsidRDefault="004D13D5" w:rsidP="004D13D5">
      <w:pPr>
        <w:overflowPunct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8"/>
          <w:szCs w:val="28"/>
        </w:rPr>
        <w:t>П</w:t>
      </w:r>
      <w:r w:rsidRPr="00D2351D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D2351D">
        <w:rPr>
          <w:sz w:val="28"/>
          <w:szCs w:val="28"/>
        </w:rPr>
        <w:t xml:space="preserve"> Законодательного собрания Ленинградской области</w:t>
      </w:r>
      <w:r>
        <w:rPr>
          <w:sz w:val="28"/>
          <w:szCs w:val="28"/>
        </w:rPr>
        <w:t xml:space="preserve">, которым будет определен порядок </w:t>
      </w:r>
      <w:r w:rsidRPr="00D2351D">
        <w:rPr>
          <w:sz w:val="28"/>
          <w:szCs w:val="28"/>
        </w:rPr>
        <w:t>предварительно</w:t>
      </w:r>
      <w:r>
        <w:rPr>
          <w:sz w:val="28"/>
          <w:szCs w:val="28"/>
        </w:rPr>
        <w:t>го</w:t>
      </w:r>
      <w:r w:rsidRPr="00D2351D">
        <w:rPr>
          <w:sz w:val="28"/>
          <w:szCs w:val="28"/>
        </w:rPr>
        <w:t xml:space="preserve"> уведомл</w:t>
      </w:r>
      <w:r>
        <w:rPr>
          <w:sz w:val="28"/>
          <w:szCs w:val="28"/>
        </w:rPr>
        <w:t>ения</w:t>
      </w:r>
      <w:r w:rsidRPr="00D2351D">
        <w:rPr>
          <w:sz w:val="28"/>
          <w:szCs w:val="28"/>
        </w:rPr>
        <w:t xml:space="preserve"> Законодательно</w:t>
      </w:r>
      <w:r w:rsidR="00246734">
        <w:rPr>
          <w:sz w:val="28"/>
          <w:szCs w:val="28"/>
        </w:rPr>
        <w:t>го</w:t>
      </w:r>
      <w:r w:rsidRPr="00D2351D">
        <w:rPr>
          <w:sz w:val="28"/>
          <w:szCs w:val="28"/>
        </w:rPr>
        <w:t xml:space="preserve"> собрани</w:t>
      </w:r>
      <w:r w:rsidR="00246734">
        <w:rPr>
          <w:sz w:val="28"/>
          <w:szCs w:val="28"/>
        </w:rPr>
        <w:t>я</w:t>
      </w:r>
      <w:bookmarkStart w:id="0" w:name="_GoBack"/>
      <w:bookmarkEnd w:id="0"/>
      <w:r w:rsidRPr="00D2351D">
        <w:rPr>
          <w:sz w:val="28"/>
          <w:szCs w:val="28"/>
        </w:rPr>
        <w:t xml:space="preserve"> Ленинградской области </w:t>
      </w:r>
      <w:r>
        <w:rPr>
          <w:sz w:val="28"/>
          <w:szCs w:val="28"/>
        </w:rPr>
        <w:t xml:space="preserve">депутатами </w:t>
      </w:r>
      <w:r w:rsidRPr="000465D6">
        <w:rPr>
          <w:rFonts w:eastAsia="Calibri"/>
          <w:sz w:val="28"/>
          <w:szCs w:val="28"/>
        </w:rPr>
        <w:t>Законодательного собрания Ленинградской области</w:t>
      </w:r>
      <w:r w:rsidRPr="00D2351D">
        <w:rPr>
          <w:sz w:val="28"/>
          <w:szCs w:val="28"/>
        </w:rPr>
        <w:t xml:space="preserve"> об участии на безвозмездной основе в управлении некоммерческой организацией</w:t>
      </w:r>
      <w:r>
        <w:rPr>
          <w:sz w:val="28"/>
          <w:szCs w:val="28"/>
        </w:rPr>
        <w:t>.</w:t>
      </w:r>
    </w:p>
    <w:p w:rsidR="00BC2F57" w:rsidRDefault="00BC2F57" w:rsidP="00BC2F57">
      <w:pPr>
        <w:overflowPunct/>
        <w:jc w:val="both"/>
        <w:rPr>
          <w:sz w:val="26"/>
          <w:szCs w:val="26"/>
        </w:rPr>
      </w:pPr>
    </w:p>
    <w:p w:rsidR="004D13D5" w:rsidRDefault="004D13D5" w:rsidP="00BC2F57">
      <w:pPr>
        <w:overflowPunct/>
        <w:jc w:val="both"/>
        <w:rPr>
          <w:sz w:val="26"/>
          <w:szCs w:val="26"/>
        </w:rPr>
      </w:pP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Вице-губернатор Ленинградской области -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BC2F57" w:rsidRDefault="00BC2F57" w:rsidP="00BC2F57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Правительства Ленинградской области                                                     </w:t>
      </w:r>
      <w:proofErr w:type="spellStart"/>
      <w:r>
        <w:rPr>
          <w:sz w:val="28"/>
          <w:szCs w:val="28"/>
          <w:lang w:eastAsia="ar-SA"/>
        </w:rPr>
        <w:t>И.В</w:t>
      </w:r>
      <w:proofErr w:type="spellEnd"/>
      <w:r>
        <w:rPr>
          <w:sz w:val="28"/>
          <w:szCs w:val="28"/>
          <w:lang w:eastAsia="ar-SA"/>
        </w:rPr>
        <w:t>. Петров</w:t>
      </w: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B76ACC" w:rsidRDefault="00B76ACC" w:rsidP="00504D9E">
      <w:pPr>
        <w:overflowPunct/>
        <w:jc w:val="both"/>
        <w:textAlignment w:val="auto"/>
        <w:rPr>
          <w:sz w:val="28"/>
          <w:szCs w:val="28"/>
        </w:rPr>
      </w:pPr>
    </w:p>
    <w:p w:rsidR="003401AE" w:rsidRDefault="003401AE"/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465D6"/>
    <w:rsid w:val="00050048"/>
    <w:rsid w:val="0005739D"/>
    <w:rsid w:val="000D32BB"/>
    <w:rsid w:val="00133993"/>
    <w:rsid w:val="00135501"/>
    <w:rsid w:val="00153EB8"/>
    <w:rsid w:val="001C29E7"/>
    <w:rsid w:val="001D4241"/>
    <w:rsid w:val="00246734"/>
    <w:rsid w:val="00292920"/>
    <w:rsid w:val="003401AE"/>
    <w:rsid w:val="00364E3D"/>
    <w:rsid w:val="003E7FA0"/>
    <w:rsid w:val="00400D95"/>
    <w:rsid w:val="004C55B0"/>
    <w:rsid w:val="004D13D5"/>
    <w:rsid w:val="00504D9E"/>
    <w:rsid w:val="00577540"/>
    <w:rsid w:val="005D0CF2"/>
    <w:rsid w:val="006E045F"/>
    <w:rsid w:val="006F13B8"/>
    <w:rsid w:val="00750E54"/>
    <w:rsid w:val="007670D0"/>
    <w:rsid w:val="0077134F"/>
    <w:rsid w:val="007A7F67"/>
    <w:rsid w:val="007E1A05"/>
    <w:rsid w:val="007F2C9E"/>
    <w:rsid w:val="008441F9"/>
    <w:rsid w:val="009E55F0"/>
    <w:rsid w:val="00A16F64"/>
    <w:rsid w:val="00A30817"/>
    <w:rsid w:val="00A36654"/>
    <w:rsid w:val="00A7262F"/>
    <w:rsid w:val="00AC2DCA"/>
    <w:rsid w:val="00AE53EE"/>
    <w:rsid w:val="00B63DFD"/>
    <w:rsid w:val="00B76ACC"/>
    <w:rsid w:val="00BC2F57"/>
    <w:rsid w:val="00DC16E8"/>
    <w:rsid w:val="00E7581B"/>
    <w:rsid w:val="00F67E44"/>
    <w:rsid w:val="00F7190C"/>
    <w:rsid w:val="00FD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DC9CD-8A9D-4E2C-BE69-3F4BFE838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7</cp:revision>
  <cp:lastPrinted>2017-08-17T10:12:00Z</cp:lastPrinted>
  <dcterms:created xsi:type="dcterms:W3CDTF">2020-04-21T13:12:00Z</dcterms:created>
  <dcterms:modified xsi:type="dcterms:W3CDTF">2020-04-23T13:16:00Z</dcterms:modified>
</cp:coreProperties>
</file>