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204" w:rsidRDefault="00B72204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Проект</w:t>
      </w:r>
    </w:p>
    <w:p w:rsidR="00F533D0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Вносится Губернатором</w:t>
      </w: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Ленинградской области</w:t>
      </w: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РАСПОРЯЖЕНИЕ</w:t>
      </w: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ПРАВИТЕЛЬСТВА ЛЕНИНГРАДСКОЙ ОБЛАСТИ</w:t>
      </w: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«___»_____________20___ года № ________</w:t>
      </w: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7381D" w:rsidRPr="00744B4D" w:rsidRDefault="0087381D" w:rsidP="00026CA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744B4D">
        <w:rPr>
          <w:rFonts w:ascii="Times New Roman" w:hAnsi="Times New Roman"/>
          <w:b/>
          <w:bCs/>
          <w:sz w:val="28"/>
          <w:szCs w:val="28"/>
        </w:rPr>
        <w:t>О проекте областного закона «</w:t>
      </w:r>
      <w:r w:rsidR="00744B4D" w:rsidRPr="00744B4D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  <w:r w:rsidR="0021098F">
        <w:rPr>
          <w:rFonts w:ascii="Times New Roman" w:hAnsi="Times New Roman" w:cs="Times New Roman"/>
          <w:b/>
          <w:sz w:val="28"/>
          <w:szCs w:val="28"/>
        </w:rPr>
        <w:t>стать</w:t>
      </w:r>
      <w:r w:rsidR="00CA46DA">
        <w:rPr>
          <w:rFonts w:ascii="Times New Roman" w:hAnsi="Times New Roman" w:cs="Times New Roman"/>
          <w:b/>
          <w:sz w:val="28"/>
          <w:szCs w:val="28"/>
        </w:rPr>
        <w:t>ю</w:t>
      </w:r>
      <w:r w:rsidR="0021098F">
        <w:rPr>
          <w:rFonts w:ascii="Times New Roman" w:hAnsi="Times New Roman" w:cs="Times New Roman"/>
          <w:b/>
          <w:sz w:val="28"/>
          <w:szCs w:val="28"/>
        </w:rPr>
        <w:t xml:space="preserve"> 1.7 </w:t>
      </w:r>
      <w:r w:rsidR="00744B4D" w:rsidRPr="00744B4D">
        <w:rPr>
          <w:rFonts w:ascii="Times New Roman" w:hAnsi="Times New Roman" w:cs="Times New Roman"/>
          <w:b/>
          <w:sz w:val="28"/>
          <w:szCs w:val="28"/>
        </w:rPr>
        <w:t>областно</w:t>
      </w:r>
      <w:r w:rsidR="0021098F">
        <w:rPr>
          <w:rFonts w:ascii="Times New Roman" w:hAnsi="Times New Roman" w:cs="Times New Roman"/>
          <w:b/>
          <w:sz w:val="28"/>
          <w:szCs w:val="28"/>
        </w:rPr>
        <w:t>го</w:t>
      </w:r>
      <w:r w:rsidR="00744B4D" w:rsidRPr="00744B4D">
        <w:rPr>
          <w:rFonts w:ascii="Times New Roman" w:hAnsi="Times New Roman" w:cs="Times New Roman"/>
          <w:b/>
          <w:sz w:val="28"/>
          <w:szCs w:val="28"/>
        </w:rPr>
        <w:t xml:space="preserve"> закон</w:t>
      </w:r>
      <w:r w:rsidR="0021098F">
        <w:rPr>
          <w:rFonts w:ascii="Times New Roman" w:hAnsi="Times New Roman" w:cs="Times New Roman"/>
          <w:b/>
          <w:sz w:val="28"/>
          <w:szCs w:val="28"/>
        </w:rPr>
        <w:t>а</w:t>
      </w:r>
      <w:r w:rsidR="00744B4D" w:rsidRPr="00744B4D">
        <w:rPr>
          <w:rFonts w:ascii="Times New Roman" w:hAnsi="Times New Roman" w:cs="Times New Roman"/>
          <w:b/>
          <w:sz w:val="28"/>
          <w:szCs w:val="28"/>
        </w:rPr>
        <w:t xml:space="preserve"> «Социальный кодекс  Ленинградской области</w:t>
      </w:r>
      <w:r w:rsidRPr="00744B4D">
        <w:rPr>
          <w:rFonts w:ascii="Times New Roman" w:hAnsi="Times New Roman"/>
          <w:b/>
          <w:bCs/>
          <w:sz w:val="28"/>
          <w:szCs w:val="28"/>
        </w:rPr>
        <w:t xml:space="preserve">» </w:t>
      </w:r>
    </w:p>
    <w:p w:rsidR="0087381D" w:rsidRDefault="0087381D" w:rsidP="0087381D">
      <w:pPr>
        <w:autoSpaceDE w:val="0"/>
        <w:autoSpaceDN w:val="0"/>
        <w:adjustRightInd w:val="0"/>
        <w:spacing w:after="0" w:line="240" w:lineRule="auto"/>
        <w:ind w:left="540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7381D" w:rsidRPr="00026CA1" w:rsidRDefault="0087381D" w:rsidP="00026CA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</w:r>
      <w:r w:rsidRPr="0087381D">
        <w:rPr>
          <w:rFonts w:ascii="Times New Roman" w:hAnsi="Times New Roman"/>
          <w:bCs/>
          <w:sz w:val="28"/>
          <w:szCs w:val="28"/>
        </w:rPr>
        <w:t xml:space="preserve">1. Одобрить проект областного закона </w:t>
      </w:r>
      <w:r w:rsidR="00744B4D" w:rsidRPr="00744B4D">
        <w:rPr>
          <w:rFonts w:ascii="Times New Roman" w:hAnsi="Times New Roman"/>
          <w:bCs/>
          <w:sz w:val="28"/>
          <w:szCs w:val="28"/>
        </w:rPr>
        <w:t xml:space="preserve">«О внесении изменений в </w:t>
      </w:r>
      <w:r w:rsidR="0021098F">
        <w:rPr>
          <w:rFonts w:ascii="Times New Roman" w:hAnsi="Times New Roman"/>
          <w:bCs/>
          <w:sz w:val="28"/>
          <w:szCs w:val="28"/>
        </w:rPr>
        <w:t>стать</w:t>
      </w:r>
      <w:r w:rsidR="00CA46DA">
        <w:rPr>
          <w:rFonts w:ascii="Times New Roman" w:hAnsi="Times New Roman"/>
          <w:bCs/>
          <w:sz w:val="28"/>
          <w:szCs w:val="28"/>
        </w:rPr>
        <w:t>ю</w:t>
      </w:r>
      <w:r w:rsidR="0021098F">
        <w:rPr>
          <w:rFonts w:ascii="Times New Roman" w:hAnsi="Times New Roman"/>
          <w:bCs/>
          <w:sz w:val="28"/>
          <w:szCs w:val="28"/>
        </w:rPr>
        <w:t xml:space="preserve"> 1.7   </w:t>
      </w:r>
      <w:r w:rsidR="00744B4D" w:rsidRPr="00744B4D">
        <w:rPr>
          <w:rFonts w:ascii="Times New Roman" w:hAnsi="Times New Roman"/>
          <w:bCs/>
          <w:sz w:val="28"/>
          <w:szCs w:val="28"/>
        </w:rPr>
        <w:t>областно</w:t>
      </w:r>
      <w:r w:rsidR="0021098F">
        <w:rPr>
          <w:rFonts w:ascii="Times New Roman" w:hAnsi="Times New Roman"/>
          <w:bCs/>
          <w:sz w:val="28"/>
          <w:szCs w:val="28"/>
        </w:rPr>
        <w:t>го</w:t>
      </w:r>
      <w:r w:rsidR="00744B4D" w:rsidRPr="00744B4D">
        <w:rPr>
          <w:rFonts w:ascii="Times New Roman" w:hAnsi="Times New Roman"/>
          <w:bCs/>
          <w:sz w:val="28"/>
          <w:szCs w:val="28"/>
        </w:rPr>
        <w:t xml:space="preserve"> закон</w:t>
      </w:r>
      <w:r w:rsidR="0021098F">
        <w:rPr>
          <w:rFonts w:ascii="Times New Roman" w:hAnsi="Times New Roman"/>
          <w:bCs/>
          <w:sz w:val="28"/>
          <w:szCs w:val="28"/>
        </w:rPr>
        <w:t>а</w:t>
      </w:r>
      <w:r w:rsidR="00744B4D" w:rsidRPr="00744B4D">
        <w:rPr>
          <w:rFonts w:ascii="Times New Roman" w:hAnsi="Times New Roman"/>
          <w:bCs/>
          <w:sz w:val="28"/>
          <w:szCs w:val="28"/>
        </w:rPr>
        <w:t xml:space="preserve"> «Социальный кодекс  Ленинградской области»</w:t>
      </w:r>
      <w:r w:rsidR="00026CA1">
        <w:rPr>
          <w:rFonts w:ascii="Times New Roman" w:hAnsi="Times New Roman"/>
          <w:bCs/>
          <w:sz w:val="28"/>
          <w:szCs w:val="28"/>
        </w:rPr>
        <w:t>.</w:t>
      </w:r>
    </w:p>
    <w:p w:rsidR="00026CA1" w:rsidRPr="00744B4D" w:rsidRDefault="0087381D" w:rsidP="00744B4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ab/>
        <w:t xml:space="preserve">2. Предложить Губернатору Ленинградской области внести на рассмотрение Законодательного собрания Ленинградской области проект областного закона </w:t>
      </w:r>
      <w:r w:rsidRPr="0087381D">
        <w:rPr>
          <w:rFonts w:ascii="Times New Roman" w:hAnsi="Times New Roman"/>
          <w:bCs/>
          <w:sz w:val="28"/>
          <w:szCs w:val="28"/>
        </w:rPr>
        <w:t xml:space="preserve"> </w:t>
      </w:r>
      <w:r w:rsidR="00744B4D" w:rsidRPr="00744B4D">
        <w:rPr>
          <w:rFonts w:ascii="Times New Roman" w:hAnsi="Times New Roman"/>
          <w:bCs/>
          <w:sz w:val="28"/>
          <w:szCs w:val="28"/>
        </w:rPr>
        <w:t xml:space="preserve">«О внесении изменений </w:t>
      </w:r>
      <w:r w:rsidR="0021098F" w:rsidRPr="0021098F">
        <w:rPr>
          <w:rFonts w:ascii="Times New Roman" w:hAnsi="Times New Roman"/>
          <w:bCs/>
          <w:sz w:val="28"/>
          <w:szCs w:val="28"/>
        </w:rPr>
        <w:t>в стать</w:t>
      </w:r>
      <w:r w:rsidR="00CA46DA">
        <w:rPr>
          <w:rFonts w:ascii="Times New Roman" w:hAnsi="Times New Roman"/>
          <w:bCs/>
          <w:sz w:val="28"/>
          <w:szCs w:val="28"/>
        </w:rPr>
        <w:t>ю</w:t>
      </w:r>
      <w:r w:rsidR="0021098F" w:rsidRPr="0021098F">
        <w:rPr>
          <w:rFonts w:ascii="Times New Roman" w:hAnsi="Times New Roman"/>
          <w:bCs/>
          <w:sz w:val="28"/>
          <w:szCs w:val="28"/>
        </w:rPr>
        <w:t xml:space="preserve"> 1.7 областного закона </w:t>
      </w:r>
      <w:r w:rsidR="00744B4D" w:rsidRPr="00744B4D">
        <w:rPr>
          <w:rFonts w:ascii="Times New Roman" w:hAnsi="Times New Roman"/>
          <w:bCs/>
          <w:sz w:val="28"/>
          <w:szCs w:val="28"/>
        </w:rPr>
        <w:t>«Социальный кодекс  Ленинградской области».</w:t>
      </w:r>
    </w:p>
    <w:p w:rsid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Губернатор</w:t>
      </w:r>
    </w:p>
    <w:p w:rsidR="0087381D" w:rsidRP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Ленинградской области                                                                                А. Дрозденко</w:t>
      </w:r>
    </w:p>
    <w:p w:rsidR="0087381D" w:rsidRPr="0087381D" w:rsidRDefault="0087381D" w:rsidP="0087381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87381D" w:rsidRDefault="0087381D" w:rsidP="0087381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87381D" w:rsidSect="002908D3">
      <w:pgSz w:w="11906" w:h="16838"/>
      <w:pgMar w:top="1134" w:right="567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F80"/>
    <w:rsid w:val="00026CA1"/>
    <w:rsid w:val="000F59C3"/>
    <w:rsid w:val="0021098F"/>
    <w:rsid w:val="002908D3"/>
    <w:rsid w:val="005328B2"/>
    <w:rsid w:val="00744B4D"/>
    <w:rsid w:val="007D5DBD"/>
    <w:rsid w:val="0087381D"/>
    <w:rsid w:val="008C4F80"/>
    <w:rsid w:val="00B72204"/>
    <w:rsid w:val="00CA46DA"/>
    <w:rsid w:val="00F533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118</Words>
  <Characters>673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Денисова Наталья Владимировна</dc:creator>
  <cp:lastModifiedBy>Денисова Наталья Владимировна</cp:lastModifiedBy>
  <cp:revision>7</cp:revision>
  <dcterms:created xsi:type="dcterms:W3CDTF">2019-09-17T11:15:00Z</dcterms:created>
  <dcterms:modified xsi:type="dcterms:W3CDTF">2020-03-05T15:08:00Z</dcterms:modified>
</cp:coreProperties>
</file>