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50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460782" w:rsidRPr="0058612D" w:rsidTr="00DE530D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58612D" w:rsidRDefault="00460782" w:rsidP="00DE530D">
            <w:pPr>
              <w:spacing w:before="20"/>
              <w:jc w:val="center"/>
              <w:rPr>
                <w:sz w:val="12"/>
              </w:rPr>
            </w:pPr>
            <w:r w:rsidRPr="0058612D">
              <w:rPr>
                <w:sz w:val="12"/>
              </w:rPr>
              <w:br w:type="page"/>
            </w:r>
            <w:r w:rsidRPr="0058612D">
              <w:rPr>
                <w:noProof/>
              </w:rPr>
              <w:drawing>
                <wp:inline distT="0" distB="0" distL="0" distR="0">
                  <wp:extent cx="607060" cy="760730"/>
                  <wp:effectExtent l="19050" t="0" r="254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782" w:rsidRPr="0058612D" w:rsidRDefault="00460782" w:rsidP="00DE530D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460782" w:rsidRPr="0058612D" w:rsidTr="00DE530D">
        <w:trPr>
          <w:trHeight w:val="1371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58612D" w:rsidRDefault="00460782" w:rsidP="00DE530D">
            <w:pPr>
              <w:pStyle w:val="3"/>
              <w:spacing w:line="240" w:lineRule="auto"/>
              <w:jc w:val="center"/>
            </w:pPr>
            <w:r w:rsidRPr="0058612D">
              <w:t>ЗАКОНОДАТЕЛЬНОЕ СОБРАНИЕ ЛЕНИНГРАДСКОЙ ОБЛАСТИ</w:t>
            </w:r>
          </w:p>
          <w:p w:rsidR="00460782" w:rsidRPr="0058612D" w:rsidRDefault="00460782" w:rsidP="00DE530D">
            <w:pPr>
              <w:jc w:val="center"/>
              <w:rPr>
                <w:b/>
              </w:rPr>
            </w:pPr>
            <w:r w:rsidRPr="0058612D">
              <w:rPr>
                <w:b/>
              </w:rPr>
              <w:t>ШЕСТОГО</w:t>
            </w:r>
            <w:r w:rsidRPr="0058612D">
              <w:rPr>
                <w:b/>
                <w:caps/>
              </w:rPr>
              <w:t xml:space="preserve"> </w:t>
            </w:r>
            <w:r w:rsidRPr="0058612D">
              <w:rPr>
                <w:b/>
              </w:rPr>
              <w:t>СОЗЫВА</w:t>
            </w:r>
          </w:p>
          <w:p w:rsidR="00460782" w:rsidRPr="0058612D" w:rsidRDefault="00460782" w:rsidP="00DE530D">
            <w:pPr>
              <w:jc w:val="center"/>
              <w:rPr>
                <w:b/>
              </w:rPr>
            </w:pPr>
          </w:p>
          <w:p w:rsidR="00460782" w:rsidRPr="0058612D" w:rsidRDefault="00460782" w:rsidP="00DE530D">
            <w:pPr>
              <w:jc w:val="center"/>
              <w:rPr>
                <w:b/>
              </w:rPr>
            </w:pPr>
            <w:r w:rsidRPr="0058612D">
              <w:rPr>
                <w:b/>
              </w:rPr>
              <w:t>ДЕПУТАТ</w:t>
            </w:r>
          </w:p>
          <w:p w:rsidR="00460782" w:rsidRPr="0058612D" w:rsidRDefault="00460782" w:rsidP="00DE530D">
            <w:pPr>
              <w:jc w:val="center"/>
              <w:rPr>
                <w:b/>
              </w:rPr>
            </w:pPr>
            <w:r w:rsidRPr="0058612D">
              <w:rPr>
                <w:b/>
              </w:rPr>
              <w:t xml:space="preserve">ПО КИРИШСКОМУ ОДНОМАНДАТНОМУ </w:t>
            </w:r>
          </w:p>
          <w:p w:rsidR="00460782" w:rsidRPr="0058612D" w:rsidRDefault="00460782" w:rsidP="00DE530D">
            <w:pPr>
              <w:jc w:val="center"/>
              <w:rPr>
                <w:b/>
              </w:rPr>
            </w:pPr>
            <w:r w:rsidRPr="0058612D">
              <w:rPr>
                <w:b/>
              </w:rPr>
              <w:t xml:space="preserve">ИЗБИРАТЕЛЬНОМУ ОКРУГУ № 14 </w:t>
            </w:r>
          </w:p>
          <w:p w:rsidR="00460782" w:rsidRPr="0058612D" w:rsidRDefault="00460782" w:rsidP="00DE530D">
            <w:pPr>
              <w:jc w:val="center"/>
              <w:rPr>
                <w:b/>
              </w:rPr>
            </w:pPr>
          </w:p>
        </w:tc>
      </w:tr>
      <w:tr w:rsidR="00460782" w:rsidRPr="0058612D" w:rsidTr="00DE530D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782" w:rsidRPr="0058612D" w:rsidRDefault="00460782" w:rsidP="00DE530D">
            <w:pPr>
              <w:jc w:val="center"/>
              <w:rPr>
                <w:b/>
              </w:rPr>
            </w:pPr>
            <w:r w:rsidRPr="0058612D">
              <w:rPr>
                <w:b/>
              </w:rPr>
              <w:t>ТЮРИНА Татьяна Венедиктовна</w:t>
            </w:r>
          </w:p>
        </w:tc>
      </w:tr>
    </w:tbl>
    <w:p w:rsidR="00460782" w:rsidRPr="0058612D" w:rsidRDefault="00460782" w:rsidP="00460782">
      <w:pPr>
        <w:rPr>
          <w:sz w:val="28"/>
          <w:szCs w:val="28"/>
        </w:rPr>
      </w:pPr>
    </w:p>
    <w:p w:rsidR="005A17E7" w:rsidRPr="0058612D" w:rsidRDefault="005A17E7" w:rsidP="00460782">
      <w:pPr>
        <w:ind w:left="5245"/>
        <w:rPr>
          <w:b/>
          <w:sz w:val="28"/>
          <w:szCs w:val="28"/>
        </w:rPr>
      </w:pPr>
      <w:r w:rsidRPr="0058612D">
        <w:rPr>
          <w:b/>
          <w:sz w:val="28"/>
          <w:szCs w:val="28"/>
        </w:rPr>
        <w:t xml:space="preserve">Председателю </w:t>
      </w:r>
    </w:p>
    <w:p w:rsidR="005A17E7" w:rsidRPr="0058612D" w:rsidRDefault="005A17E7" w:rsidP="00460782">
      <w:pPr>
        <w:ind w:left="5245"/>
        <w:rPr>
          <w:b/>
          <w:sz w:val="28"/>
          <w:szCs w:val="28"/>
        </w:rPr>
      </w:pPr>
      <w:r w:rsidRPr="0058612D">
        <w:rPr>
          <w:b/>
          <w:sz w:val="28"/>
          <w:szCs w:val="28"/>
        </w:rPr>
        <w:t xml:space="preserve">Законодательного собрания </w:t>
      </w:r>
    </w:p>
    <w:p w:rsidR="005A17E7" w:rsidRPr="0058612D" w:rsidRDefault="005A17E7" w:rsidP="00460782">
      <w:pPr>
        <w:ind w:left="5245"/>
        <w:rPr>
          <w:b/>
          <w:sz w:val="28"/>
          <w:szCs w:val="28"/>
        </w:rPr>
      </w:pPr>
      <w:r w:rsidRPr="0058612D">
        <w:rPr>
          <w:b/>
          <w:sz w:val="28"/>
          <w:szCs w:val="28"/>
        </w:rPr>
        <w:t>Ленинградской области</w:t>
      </w:r>
    </w:p>
    <w:p w:rsidR="005A17E7" w:rsidRPr="0058612D" w:rsidRDefault="005A17E7" w:rsidP="00460782">
      <w:pPr>
        <w:ind w:left="5245"/>
        <w:rPr>
          <w:b/>
          <w:sz w:val="28"/>
          <w:szCs w:val="28"/>
        </w:rPr>
      </w:pPr>
    </w:p>
    <w:p w:rsidR="005A17E7" w:rsidRPr="0058612D" w:rsidRDefault="00460782" w:rsidP="00460782">
      <w:pPr>
        <w:ind w:left="5245"/>
        <w:rPr>
          <w:b/>
          <w:sz w:val="28"/>
          <w:szCs w:val="32"/>
        </w:rPr>
      </w:pPr>
      <w:r w:rsidRPr="0058612D">
        <w:rPr>
          <w:b/>
          <w:sz w:val="28"/>
          <w:szCs w:val="28"/>
        </w:rPr>
        <w:t xml:space="preserve">С.М. </w:t>
      </w:r>
      <w:proofErr w:type="spellStart"/>
      <w:r w:rsidR="005A17E7" w:rsidRPr="0058612D">
        <w:rPr>
          <w:b/>
          <w:sz w:val="28"/>
          <w:szCs w:val="28"/>
        </w:rPr>
        <w:t>Бебенину</w:t>
      </w:r>
      <w:proofErr w:type="spellEnd"/>
      <w:r w:rsidR="005A17E7" w:rsidRPr="0058612D">
        <w:rPr>
          <w:b/>
          <w:sz w:val="28"/>
          <w:szCs w:val="28"/>
        </w:rPr>
        <w:t xml:space="preserve"> </w:t>
      </w:r>
    </w:p>
    <w:p w:rsidR="0046001A" w:rsidRDefault="0046001A" w:rsidP="005A17E7">
      <w:pPr>
        <w:rPr>
          <w:sz w:val="28"/>
          <w:szCs w:val="32"/>
        </w:rPr>
      </w:pPr>
    </w:p>
    <w:p w:rsidR="00DA5B81" w:rsidRPr="0058612D" w:rsidRDefault="00DA5B81" w:rsidP="005A17E7">
      <w:pPr>
        <w:rPr>
          <w:sz w:val="28"/>
          <w:szCs w:val="32"/>
        </w:rPr>
      </w:pPr>
    </w:p>
    <w:p w:rsidR="005A17E7" w:rsidRPr="0058612D" w:rsidRDefault="005A17E7" w:rsidP="005A17E7">
      <w:pPr>
        <w:jc w:val="center"/>
        <w:rPr>
          <w:b/>
          <w:sz w:val="28"/>
          <w:szCs w:val="32"/>
        </w:rPr>
      </w:pPr>
      <w:r w:rsidRPr="0058612D">
        <w:rPr>
          <w:b/>
          <w:sz w:val="28"/>
          <w:szCs w:val="32"/>
        </w:rPr>
        <w:t>Уважаемый Сергей Михайлович!</w:t>
      </w:r>
    </w:p>
    <w:p w:rsidR="005A17E7" w:rsidRPr="0058612D" w:rsidRDefault="005A17E7" w:rsidP="005A17E7">
      <w:pPr>
        <w:jc w:val="center"/>
        <w:rPr>
          <w:sz w:val="28"/>
          <w:szCs w:val="32"/>
        </w:rPr>
      </w:pPr>
    </w:p>
    <w:p w:rsidR="005A17E7" w:rsidRPr="0058612D" w:rsidRDefault="005A17E7" w:rsidP="00111F1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32"/>
          <w:lang w:eastAsia="en-US"/>
        </w:rPr>
      </w:pPr>
      <w:r w:rsidRPr="0058612D">
        <w:rPr>
          <w:sz w:val="28"/>
          <w:szCs w:val="32"/>
        </w:rPr>
        <w:t xml:space="preserve">В соответствии со статьей 31 Устава Ленинградской области </w:t>
      </w:r>
      <w:r w:rsidR="00EA5BF6" w:rsidRPr="0058612D">
        <w:rPr>
          <w:sz w:val="28"/>
          <w:szCs w:val="32"/>
        </w:rPr>
        <w:t>вношу</w:t>
      </w:r>
      <w:r w:rsidRPr="0058612D">
        <w:rPr>
          <w:sz w:val="28"/>
          <w:szCs w:val="32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3773B9" w:rsidRPr="0058612D">
        <w:rPr>
          <w:sz w:val="28"/>
          <w:szCs w:val="28"/>
        </w:rPr>
        <w:t>«</w:t>
      </w:r>
      <w:r w:rsidR="0058612D" w:rsidRPr="0058612D">
        <w:rPr>
          <w:bCs/>
          <w:sz w:val="28"/>
          <w:szCs w:val="28"/>
        </w:rPr>
        <w:t>О внесении изменения в статью 6 областного закона «О государственной поддержке социально ориентированных некоммерческих организаций в Ленинградской области</w:t>
      </w:r>
      <w:r w:rsidR="003773B9" w:rsidRPr="0058612D">
        <w:rPr>
          <w:rFonts w:eastAsiaTheme="minorHAnsi"/>
          <w:sz w:val="28"/>
          <w:szCs w:val="32"/>
          <w:lang w:eastAsia="en-US"/>
        </w:rPr>
        <w:t>»</w:t>
      </w:r>
      <w:r w:rsidRPr="0058612D">
        <w:rPr>
          <w:sz w:val="28"/>
          <w:szCs w:val="32"/>
        </w:rPr>
        <w:t>.</w:t>
      </w:r>
    </w:p>
    <w:p w:rsidR="005A17E7" w:rsidRPr="0058612D" w:rsidRDefault="005A17E7" w:rsidP="008E3832">
      <w:pPr>
        <w:jc w:val="both"/>
        <w:rPr>
          <w:szCs w:val="28"/>
        </w:rPr>
      </w:pPr>
    </w:p>
    <w:p w:rsidR="003C6599" w:rsidRPr="0058612D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58612D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58612D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5A17E7" w:rsidRPr="0058612D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58612D">
        <w:rPr>
          <w:rFonts w:ascii="Times New Roman" w:hAnsi="Times New Roman"/>
          <w:color w:val="000000"/>
          <w:sz w:val="28"/>
          <w:szCs w:val="28"/>
        </w:rPr>
        <w:t>1.</w:t>
      </w:r>
      <w:r w:rsidR="00642D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8612D">
        <w:rPr>
          <w:rFonts w:ascii="Times New Roman" w:hAnsi="Times New Roman"/>
          <w:color w:val="000000"/>
          <w:sz w:val="28"/>
          <w:szCs w:val="28"/>
        </w:rPr>
        <w:t>Проект област</w:t>
      </w:r>
      <w:r w:rsidR="003773B9" w:rsidRPr="0058612D">
        <w:rPr>
          <w:rFonts w:ascii="Times New Roman" w:hAnsi="Times New Roman"/>
          <w:color w:val="000000"/>
          <w:sz w:val="28"/>
          <w:szCs w:val="28"/>
        </w:rPr>
        <w:t>ного закона на 1</w:t>
      </w:r>
      <w:r w:rsidRPr="0058612D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58612D">
        <w:rPr>
          <w:rFonts w:ascii="Times New Roman" w:hAnsi="Times New Roman"/>
          <w:color w:val="000000"/>
          <w:sz w:val="28"/>
          <w:szCs w:val="28"/>
        </w:rPr>
        <w:t>;</w:t>
      </w:r>
    </w:p>
    <w:p w:rsidR="005A17E7" w:rsidRPr="0058612D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58612D">
        <w:rPr>
          <w:rFonts w:ascii="Times New Roman" w:hAnsi="Times New Roman"/>
          <w:color w:val="000000"/>
          <w:sz w:val="28"/>
          <w:szCs w:val="28"/>
        </w:rPr>
        <w:t>2.</w:t>
      </w:r>
      <w:r w:rsidR="00642D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E3832" w:rsidRPr="0058612D">
        <w:rPr>
          <w:rFonts w:ascii="Times New Roman" w:hAnsi="Times New Roman"/>
          <w:color w:val="000000"/>
          <w:sz w:val="28"/>
          <w:szCs w:val="28"/>
        </w:rPr>
        <w:t>Обоснование необходимости принятия</w:t>
      </w:r>
      <w:r w:rsidRPr="0058612D">
        <w:rPr>
          <w:rFonts w:ascii="Times New Roman" w:hAnsi="Times New Roman"/>
          <w:color w:val="000000"/>
          <w:sz w:val="28"/>
          <w:szCs w:val="28"/>
        </w:rPr>
        <w:t xml:space="preserve"> областного закона на </w:t>
      </w:r>
      <w:r w:rsidR="0094169B">
        <w:rPr>
          <w:rFonts w:ascii="Times New Roman" w:hAnsi="Times New Roman"/>
          <w:color w:val="000000"/>
          <w:sz w:val="28"/>
          <w:szCs w:val="28"/>
        </w:rPr>
        <w:t>2</w:t>
      </w:r>
      <w:r w:rsidRPr="0058612D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58612D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58612D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58612D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 w:rsidR="00660B05" w:rsidRPr="0058612D">
        <w:rPr>
          <w:rFonts w:ascii="Times New Roman" w:hAnsi="Times New Roman"/>
          <w:color w:val="000000"/>
          <w:sz w:val="28"/>
          <w:szCs w:val="28"/>
        </w:rPr>
        <w:t xml:space="preserve"> областного закона</w:t>
      </w:r>
      <w:r w:rsidRPr="0058612D">
        <w:rPr>
          <w:rFonts w:ascii="Times New Roman" w:hAnsi="Times New Roman"/>
          <w:color w:val="000000"/>
          <w:sz w:val="28"/>
          <w:szCs w:val="28"/>
        </w:rPr>
        <w:t xml:space="preserve"> на 1</w:t>
      </w:r>
      <w:r w:rsidR="00660B05" w:rsidRPr="0058612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8612D">
        <w:rPr>
          <w:rFonts w:ascii="Times New Roman" w:hAnsi="Times New Roman"/>
          <w:color w:val="000000"/>
          <w:sz w:val="28"/>
          <w:szCs w:val="28"/>
        </w:rPr>
        <w:t>л.;</w:t>
      </w:r>
    </w:p>
    <w:p w:rsidR="008E3832" w:rsidRPr="0058612D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58612D">
        <w:rPr>
          <w:rFonts w:ascii="Times New Roman" w:hAnsi="Times New Roman"/>
          <w:color w:val="000000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660B05" w:rsidRPr="0058612D">
        <w:rPr>
          <w:rFonts w:ascii="Times New Roman" w:hAnsi="Times New Roman"/>
          <w:color w:val="000000"/>
          <w:sz w:val="28"/>
          <w:szCs w:val="28"/>
        </w:rPr>
        <w:t>областного</w:t>
      </w:r>
      <w:r w:rsidRPr="0058612D">
        <w:rPr>
          <w:rFonts w:ascii="Times New Roman" w:hAnsi="Times New Roman"/>
          <w:color w:val="000000"/>
          <w:sz w:val="28"/>
          <w:szCs w:val="28"/>
        </w:rPr>
        <w:t xml:space="preserve"> закона на 1 л.;</w:t>
      </w:r>
    </w:p>
    <w:p w:rsidR="005A17E7" w:rsidRPr="0058612D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58612D">
        <w:rPr>
          <w:rFonts w:ascii="Times New Roman" w:hAnsi="Times New Roman"/>
          <w:color w:val="000000"/>
          <w:sz w:val="28"/>
          <w:szCs w:val="28"/>
        </w:rPr>
        <w:t>5</w:t>
      </w:r>
      <w:r w:rsidR="005A17E7" w:rsidRPr="0058612D">
        <w:rPr>
          <w:rFonts w:ascii="Times New Roman" w:hAnsi="Times New Roman"/>
          <w:color w:val="000000"/>
          <w:sz w:val="28"/>
          <w:szCs w:val="28"/>
        </w:rPr>
        <w:t>.</w:t>
      </w:r>
      <w:r w:rsidR="00642D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17E7" w:rsidRPr="0058612D">
        <w:rPr>
          <w:rFonts w:ascii="Times New Roman" w:hAnsi="Times New Roman"/>
          <w:color w:val="000000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на 1л.</w:t>
      </w:r>
      <w:r w:rsidR="00E378B3" w:rsidRPr="0058612D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58612D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58612D">
        <w:rPr>
          <w:rFonts w:ascii="Times New Roman" w:hAnsi="Times New Roman"/>
          <w:color w:val="000000"/>
          <w:sz w:val="28"/>
          <w:szCs w:val="28"/>
        </w:rPr>
        <w:t>6.</w:t>
      </w:r>
      <w:r w:rsidR="00642D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8612D">
        <w:rPr>
          <w:rFonts w:ascii="Times New Roman" w:hAnsi="Times New Roman"/>
          <w:color w:val="000000"/>
          <w:sz w:val="28"/>
          <w:szCs w:val="28"/>
        </w:rPr>
        <w:t>Финансово-экономическое обоснование на 1 л.;</w:t>
      </w:r>
    </w:p>
    <w:p w:rsidR="005A17E7" w:rsidRPr="0058612D" w:rsidRDefault="005A17E7" w:rsidP="00F472B2">
      <w:pPr>
        <w:jc w:val="both"/>
        <w:rPr>
          <w:color w:val="000000"/>
          <w:sz w:val="28"/>
          <w:szCs w:val="28"/>
        </w:rPr>
      </w:pPr>
      <w:r w:rsidRPr="0058612D">
        <w:rPr>
          <w:color w:val="000000"/>
          <w:sz w:val="28"/>
          <w:szCs w:val="28"/>
        </w:rPr>
        <w:t>7. Магнитный носитель с документами.</w:t>
      </w:r>
    </w:p>
    <w:p w:rsidR="003773B9" w:rsidRDefault="003773B9" w:rsidP="006131EC">
      <w:pPr>
        <w:jc w:val="both"/>
        <w:rPr>
          <w:szCs w:val="28"/>
        </w:rPr>
      </w:pPr>
    </w:p>
    <w:p w:rsidR="00DA5B81" w:rsidRPr="0058612D" w:rsidRDefault="00DA5B81" w:rsidP="006131EC">
      <w:pPr>
        <w:jc w:val="both"/>
        <w:rPr>
          <w:szCs w:val="28"/>
        </w:rPr>
      </w:pPr>
    </w:p>
    <w:p w:rsidR="008E3832" w:rsidRPr="0058612D" w:rsidRDefault="005A17E7" w:rsidP="005A17E7">
      <w:pPr>
        <w:jc w:val="both"/>
        <w:rPr>
          <w:sz w:val="28"/>
          <w:szCs w:val="32"/>
        </w:rPr>
      </w:pPr>
      <w:r w:rsidRPr="0058612D">
        <w:rPr>
          <w:sz w:val="28"/>
          <w:szCs w:val="32"/>
        </w:rPr>
        <w:t xml:space="preserve">Депутат </w:t>
      </w:r>
    </w:p>
    <w:p w:rsidR="005A17E7" w:rsidRPr="0058612D" w:rsidRDefault="005A17E7" w:rsidP="005A17E7">
      <w:pPr>
        <w:jc w:val="both"/>
        <w:rPr>
          <w:sz w:val="28"/>
          <w:szCs w:val="32"/>
        </w:rPr>
      </w:pPr>
      <w:r w:rsidRPr="0058612D">
        <w:rPr>
          <w:sz w:val="28"/>
          <w:szCs w:val="32"/>
        </w:rPr>
        <w:t>Законодательного собрания</w:t>
      </w:r>
    </w:p>
    <w:p w:rsidR="005D533A" w:rsidRPr="00DA5B81" w:rsidRDefault="005A17E7" w:rsidP="00DA5B81">
      <w:pPr>
        <w:jc w:val="both"/>
        <w:rPr>
          <w:sz w:val="28"/>
          <w:szCs w:val="32"/>
        </w:rPr>
      </w:pPr>
      <w:r w:rsidRPr="0058612D">
        <w:rPr>
          <w:sz w:val="28"/>
          <w:szCs w:val="32"/>
        </w:rPr>
        <w:t>Ленинградской области</w:t>
      </w:r>
      <w:r w:rsidRPr="0058612D">
        <w:rPr>
          <w:sz w:val="28"/>
          <w:szCs w:val="32"/>
        </w:rPr>
        <w:tab/>
      </w:r>
      <w:r w:rsidRPr="0058612D">
        <w:rPr>
          <w:sz w:val="28"/>
          <w:szCs w:val="32"/>
        </w:rPr>
        <w:tab/>
      </w:r>
      <w:r w:rsidRPr="0058612D">
        <w:rPr>
          <w:sz w:val="28"/>
          <w:szCs w:val="32"/>
        </w:rPr>
        <w:tab/>
      </w:r>
      <w:r w:rsidRPr="0058612D">
        <w:rPr>
          <w:sz w:val="28"/>
          <w:szCs w:val="32"/>
        </w:rPr>
        <w:tab/>
      </w:r>
      <w:r w:rsidRPr="0058612D">
        <w:rPr>
          <w:sz w:val="28"/>
          <w:szCs w:val="32"/>
        </w:rPr>
        <w:tab/>
      </w:r>
      <w:r w:rsidRPr="0058612D">
        <w:rPr>
          <w:sz w:val="28"/>
          <w:szCs w:val="32"/>
        </w:rPr>
        <w:tab/>
      </w:r>
      <w:r w:rsidR="008E3832" w:rsidRPr="0058612D">
        <w:rPr>
          <w:sz w:val="28"/>
          <w:szCs w:val="32"/>
        </w:rPr>
        <w:t xml:space="preserve">          Т.В. Тюрина</w:t>
      </w:r>
    </w:p>
    <w:p w:rsidR="00A52B51" w:rsidRPr="00DA5B8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 w:val="28"/>
          <w:szCs w:val="32"/>
        </w:rPr>
      </w:pPr>
      <w:r w:rsidRPr="00DA5B81">
        <w:rPr>
          <w:sz w:val="28"/>
          <w:szCs w:val="32"/>
        </w:rPr>
        <w:lastRenderedPageBreak/>
        <w:t xml:space="preserve">Проект вносит депутат </w:t>
      </w:r>
    </w:p>
    <w:p w:rsidR="00A52B51" w:rsidRPr="00DA5B8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 w:val="28"/>
          <w:szCs w:val="32"/>
        </w:rPr>
      </w:pPr>
      <w:r w:rsidRPr="00DA5B81">
        <w:rPr>
          <w:sz w:val="28"/>
          <w:szCs w:val="32"/>
        </w:rPr>
        <w:t xml:space="preserve">Законодательного собрания </w:t>
      </w:r>
    </w:p>
    <w:p w:rsidR="00A52B51" w:rsidRPr="00DA5B8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 w:val="28"/>
          <w:szCs w:val="32"/>
        </w:rPr>
      </w:pPr>
      <w:r w:rsidRPr="00DA5B81">
        <w:rPr>
          <w:sz w:val="28"/>
          <w:szCs w:val="32"/>
        </w:rPr>
        <w:t>Ленинградской области</w:t>
      </w:r>
    </w:p>
    <w:p w:rsidR="00A13663" w:rsidRPr="00DA5B8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 w:val="28"/>
          <w:szCs w:val="32"/>
        </w:rPr>
      </w:pPr>
      <w:r w:rsidRPr="00DA5B81">
        <w:rPr>
          <w:sz w:val="28"/>
          <w:szCs w:val="32"/>
        </w:rPr>
        <w:t xml:space="preserve">Т.В.Тюрина </w:t>
      </w:r>
    </w:p>
    <w:p w:rsidR="00F535B0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DA5B81" w:rsidRPr="0058612D" w:rsidRDefault="00DA5B81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58612D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58612D">
        <w:rPr>
          <w:sz w:val="28"/>
          <w:szCs w:val="28"/>
        </w:rPr>
        <w:t>ЛЕНИНГРАДСКАЯ ОБЛАСТЬ</w:t>
      </w:r>
    </w:p>
    <w:p w:rsidR="00F535B0" w:rsidRPr="0058612D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Pr="0058612D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58612D">
        <w:rPr>
          <w:sz w:val="28"/>
          <w:szCs w:val="28"/>
        </w:rPr>
        <w:t>ОБЛАСТНОЙ ЗАКОН</w:t>
      </w:r>
    </w:p>
    <w:p w:rsidR="007C6FDD" w:rsidRPr="0058612D" w:rsidRDefault="007C6FDD" w:rsidP="00CB415B">
      <w:pPr>
        <w:pStyle w:val="ConsPlusTitle"/>
        <w:widowControl/>
        <w:jc w:val="center"/>
        <w:rPr>
          <w:sz w:val="28"/>
          <w:szCs w:val="28"/>
        </w:rPr>
      </w:pPr>
    </w:p>
    <w:p w:rsidR="002C58E0" w:rsidRPr="0058612D" w:rsidRDefault="00A057A0" w:rsidP="004C0174">
      <w:pPr>
        <w:jc w:val="center"/>
        <w:rPr>
          <w:b/>
          <w:sz w:val="32"/>
          <w:szCs w:val="21"/>
          <w:lang w:eastAsia="ja-JP"/>
        </w:rPr>
      </w:pPr>
      <w:r w:rsidRPr="0058612D">
        <w:rPr>
          <w:b/>
          <w:sz w:val="28"/>
          <w:szCs w:val="28"/>
        </w:rPr>
        <w:t xml:space="preserve">О ВНЕСЕНИИ </w:t>
      </w:r>
      <w:r w:rsidR="00152B36" w:rsidRPr="0058612D">
        <w:rPr>
          <w:b/>
          <w:sz w:val="28"/>
          <w:szCs w:val="28"/>
        </w:rPr>
        <w:t>ИЗМЕНЕНИЯ</w:t>
      </w:r>
      <w:r w:rsidR="00111F14" w:rsidRPr="0058612D">
        <w:rPr>
          <w:b/>
          <w:sz w:val="28"/>
          <w:szCs w:val="28"/>
        </w:rPr>
        <w:t xml:space="preserve"> В</w:t>
      </w:r>
      <w:r w:rsidR="00152B36" w:rsidRPr="0058612D">
        <w:rPr>
          <w:b/>
          <w:sz w:val="28"/>
          <w:szCs w:val="28"/>
        </w:rPr>
        <w:t xml:space="preserve"> СТАТЬЮ </w:t>
      </w:r>
      <w:r w:rsidR="00863808" w:rsidRPr="0058612D">
        <w:rPr>
          <w:b/>
          <w:sz w:val="28"/>
          <w:szCs w:val="28"/>
        </w:rPr>
        <w:t>6</w:t>
      </w:r>
      <w:r w:rsidR="00111F14" w:rsidRPr="0058612D">
        <w:rPr>
          <w:b/>
          <w:sz w:val="28"/>
          <w:szCs w:val="28"/>
        </w:rPr>
        <w:t xml:space="preserve"> </w:t>
      </w:r>
      <w:r w:rsidR="00152B36" w:rsidRPr="0058612D">
        <w:rPr>
          <w:b/>
          <w:sz w:val="28"/>
          <w:szCs w:val="28"/>
        </w:rPr>
        <w:t>ОБЛАСТНОГО</w:t>
      </w:r>
      <w:r w:rsidR="00D048C6" w:rsidRPr="0058612D">
        <w:rPr>
          <w:b/>
          <w:sz w:val="28"/>
          <w:szCs w:val="28"/>
        </w:rPr>
        <w:t xml:space="preserve"> ЗАКОН</w:t>
      </w:r>
      <w:r w:rsidR="00152B36" w:rsidRPr="0058612D">
        <w:rPr>
          <w:b/>
          <w:sz w:val="28"/>
          <w:szCs w:val="28"/>
        </w:rPr>
        <w:t>А</w:t>
      </w:r>
      <w:r w:rsidR="00C46A90" w:rsidRPr="0058612D">
        <w:rPr>
          <w:b/>
          <w:sz w:val="28"/>
          <w:szCs w:val="28"/>
        </w:rPr>
        <w:t xml:space="preserve"> </w:t>
      </w:r>
      <w:r w:rsidR="004C0174" w:rsidRPr="0058612D">
        <w:rPr>
          <w:b/>
          <w:sz w:val="28"/>
          <w:szCs w:val="28"/>
        </w:rPr>
        <w:t>«О ГОСУДАРСТВЕННОЙ ПОДДЕРЖКЕ СОЦИАЛЬНО ОРИЕНТИРОВАННЫХ НЕКОММЕРЧЕСКИХ ОРГАНИЗАЦИЙ В ЛЕНИНГРАДСКОЙ ОБЛАСТИ»</w:t>
      </w:r>
    </w:p>
    <w:p w:rsidR="007C6FDD" w:rsidRPr="0058612D" w:rsidRDefault="007C6FDD" w:rsidP="007C6FDD">
      <w:pPr>
        <w:jc w:val="center"/>
        <w:rPr>
          <w:b/>
          <w:bCs/>
          <w:szCs w:val="28"/>
        </w:rPr>
      </w:pPr>
    </w:p>
    <w:p w:rsidR="007C6FDD" w:rsidRPr="0058612D" w:rsidRDefault="002C58E0" w:rsidP="002C58E0">
      <w:pPr>
        <w:autoSpaceDE w:val="0"/>
        <w:autoSpaceDN w:val="0"/>
        <w:adjustRightInd w:val="0"/>
        <w:rPr>
          <w:szCs w:val="28"/>
        </w:rPr>
      </w:pPr>
      <w:r w:rsidRPr="0058612D">
        <w:rPr>
          <w:sz w:val="21"/>
          <w:szCs w:val="21"/>
        </w:rPr>
        <w:tab/>
      </w:r>
    </w:p>
    <w:p w:rsidR="00F535B0" w:rsidRPr="0058612D" w:rsidRDefault="00F535B0" w:rsidP="00F535B0">
      <w:pPr>
        <w:autoSpaceDE w:val="0"/>
        <w:autoSpaceDN w:val="0"/>
        <w:adjustRightInd w:val="0"/>
        <w:jc w:val="center"/>
        <w:rPr>
          <w:sz w:val="28"/>
          <w:szCs w:val="32"/>
        </w:rPr>
      </w:pPr>
      <w:r w:rsidRPr="0058612D">
        <w:rPr>
          <w:sz w:val="28"/>
          <w:szCs w:val="32"/>
        </w:rPr>
        <w:t>(Принят Законодательным собранием Ленинградской области</w:t>
      </w:r>
    </w:p>
    <w:p w:rsidR="00F535B0" w:rsidRPr="0058612D" w:rsidRDefault="00F535B0" w:rsidP="00F535B0">
      <w:pPr>
        <w:autoSpaceDE w:val="0"/>
        <w:autoSpaceDN w:val="0"/>
        <w:adjustRightInd w:val="0"/>
        <w:jc w:val="center"/>
        <w:rPr>
          <w:sz w:val="28"/>
          <w:szCs w:val="32"/>
        </w:rPr>
      </w:pPr>
      <w:r w:rsidRPr="0058612D">
        <w:rPr>
          <w:sz w:val="28"/>
          <w:szCs w:val="32"/>
        </w:rPr>
        <w:t>________________)</w:t>
      </w:r>
    </w:p>
    <w:p w:rsidR="00621BC2" w:rsidRPr="0058612D" w:rsidRDefault="00621BC2" w:rsidP="00440CA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535B0" w:rsidRPr="0058612D" w:rsidRDefault="00F535B0" w:rsidP="00F535B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236C0" w:rsidRPr="0058612D" w:rsidRDefault="00C236C0" w:rsidP="00CB415B">
      <w:pPr>
        <w:ind w:firstLine="539"/>
        <w:jc w:val="both"/>
        <w:rPr>
          <w:sz w:val="28"/>
          <w:szCs w:val="28"/>
        </w:rPr>
      </w:pPr>
      <w:r w:rsidRPr="0058612D">
        <w:rPr>
          <w:sz w:val="28"/>
          <w:szCs w:val="28"/>
        </w:rPr>
        <w:t>Статья 1</w:t>
      </w:r>
    </w:p>
    <w:p w:rsidR="00C236C0" w:rsidRPr="0058612D" w:rsidRDefault="00C236C0" w:rsidP="00CB415B">
      <w:pPr>
        <w:ind w:firstLine="539"/>
        <w:jc w:val="both"/>
        <w:rPr>
          <w:sz w:val="28"/>
          <w:szCs w:val="28"/>
        </w:rPr>
      </w:pPr>
    </w:p>
    <w:p w:rsidR="004D6CB9" w:rsidRPr="0058612D" w:rsidRDefault="00F535B0" w:rsidP="004C0174">
      <w:pPr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58612D">
        <w:rPr>
          <w:sz w:val="28"/>
          <w:szCs w:val="28"/>
        </w:rPr>
        <w:t xml:space="preserve">Внести </w:t>
      </w:r>
      <w:r w:rsidR="002C58E0" w:rsidRPr="0058612D">
        <w:rPr>
          <w:sz w:val="28"/>
          <w:szCs w:val="28"/>
        </w:rPr>
        <w:t>в</w:t>
      </w:r>
      <w:r w:rsidR="00152B36" w:rsidRPr="0058612D">
        <w:rPr>
          <w:sz w:val="28"/>
          <w:szCs w:val="28"/>
        </w:rPr>
        <w:t xml:space="preserve"> статью </w:t>
      </w:r>
      <w:r w:rsidR="004C0174" w:rsidRPr="0058612D">
        <w:rPr>
          <w:sz w:val="28"/>
          <w:szCs w:val="28"/>
        </w:rPr>
        <w:t>6</w:t>
      </w:r>
      <w:r w:rsidR="00111F14" w:rsidRPr="0058612D">
        <w:rPr>
          <w:sz w:val="28"/>
          <w:szCs w:val="28"/>
        </w:rPr>
        <w:t xml:space="preserve"> </w:t>
      </w:r>
      <w:r w:rsidR="00152B36" w:rsidRPr="0058612D">
        <w:rPr>
          <w:sz w:val="28"/>
          <w:szCs w:val="28"/>
        </w:rPr>
        <w:t>областного</w:t>
      </w:r>
      <w:r w:rsidR="00C46A90" w:rsidRPr="0058612D">
        <w:rPr>
          <w:sz w:val="28"/>
          <w:szCs w:val="28"/>
        </w:rPr>
        <w:t xml:space="preserve"> закон</w:t>
      </w:r>
      <w:r w:rsidR="00152B36" w:rsidRPr="0058612D">
        <w:rPr>
          <w:sz w:val="28"/>
          <w:szCs w:val="28"/>
        </w:rPr>
        <w:t>а</w:t>
      </w:r>
      <w:r w:rsidR="004C0174" w:rsidRPr="0058612D">
        <w:rPr>
          <w:sz w:val="28"/>
          <w:szCs w:val="28"/>
        </w:rPr>
        <w:t xml:space="preserve"> </w:t>
      </w:r>
      <w:r w:rsidR="004C0174" w:rsidRPr="0058612D">
        <w:rPr>
          <w:rFonts w:eastAsiaTheme="minorHAnsi"/>
          <w:sz w:val="28"/>
          <w:szCs w:val="28"/>
          <w:lang w:eastAsia="en-US"/>
        </w:rPr>
        <w:t>от 29 июня 2012 года № 52-оз «О государственной поддержке социально ориентированных некоммерческих организаций в Ленинградской области»</w:t>
      </w:r>
      <w:r w:rsidR="004C0174" w:rsidRPr="0058612D">
        <w:rPr>
          <w:sz w:val="28"/>
          <w:szCs w:val="28"/>
        </w:rPr>
        <w:t xml:space="preserve"> </w:t>
      </w:r>
      <w:r w:rsidR="00C46A90" w:rsidRPr="0058612D">
        <w:rPr>
          <w:rFonts w:eastAsiaTheme="minorHAnsi"/>
          <w:sz w:val="28"/>
          <w:szCs w:val="28"/>
          <w:lang w:eastAsia="en-US"/>
        </w:rPr>
        <w:t xml:space="preserve">(с последующими изменениями) </w:t>
      </w:r>
      <w:r w:rsidR="00152B36" w:rsidRPr="0058612D">
        <w:rPr>
          <w:rFonts w:eastAsiaTheme="minorHAnsi"/>
          <w:sz w:val="28"/>
          <w:szCs w:val="28"/>
          <w:lang w:eastAsia="en-US"/>
        </w:rPr>
        <w:t xml:space="preserve">изменение, </w:t>
      </w:r>
      <w:r w:rsidR="00222061" w:rsidRPr="0058612D">
        <w:rPr>
          <w:rFonts w:eastAsiaTheme="minorHAnsi"/>
          <w:sz w:val="28"/>
          <w:szCs w:val="28"/>
          <w:lang w:eastAsia="en-US"/>
        </w:rPr>
        <w:t>дополнив</w:t>
      </w:r>
      <w:r w:rsidR="004C0174" w:rsidRPr="0058612D">
        <w:rPr>
          <w:rFonts w:eastAsiaTheme="minorHAnsi"/>
          <w:sz w:val="28"/>
          <w:szCs w:val="28"/>
          <w:lang w:eastAsia="en-US"/>
        </w:rPr>
        <w:t xml:space="preserve"> ее пунктом 12 следующего содержания:</w:t>
      </w:r>
    </w:p>
    <w:p w:rsidR="004C0174" w:rsidRPr="0058612D" w:rsidRDefault="004C0174" w:rsidP="004C0174">
      <w:pPr>
        <w:ind w:firstLine="539"/>
        <w:jc w:val="both"/>
        <w:rPr>
          <w:sz w:val="28"/>
          <w:szCs w:val="28"/>
        </w:rPr>
      </w:pPr>
      <w:r w:rsidRPr="0058612D">
        <w:rPr>
          <w:rFonts w:eastAsiaTheme="minorHAnsi"/>
          <w:sz w:val="28"/>
          <w:szCs w:val="28"/>
          <w:lang w:eastAsia="en-US"/>
        </w:rPr>
        <w:t>«</w:t>
      </w:r>
      <w:r w:rsidR="005B524C" w:rsidRPr="0058612D">
        <w:rPr>
          <w:rFonts w:eastAsiaTheme="minorHAnsi"/>
          <w:sz w:val="28"/>
          <w:szCs w:val="28"/>
          <w:lang w:eastAsia="en-US"/>
        </w:rPr>
        <w:t xml:space="preserve">12) </w:t>
      </w:r>
      <w:r w:rsidR="0068388F" w:rsidRPr="0058612D">
        <w:rPr>
          <w:rFonts w:eastAsiaTheme="minorHAnsi"/>
          <w:sz w:val="28"/>
          <w:szCs w:val="28"/>
          <w:lang w:eastAsia="en-US"/>
        </w:rPr>
        <w:t xml:space="preserve">деятельность, направленная на </w:t>
      </w:r>
      <w:r w:rsidR="00840519">
        <w:rPr>
          <w:rFonts w:eastAsiaTheme="minorHAnsi"/>
          <w:sz w:val="28"/>
          <w:szCs w:val="28"/>
          <w:lang w:eastAsia="en-US"/>
        </w:rPr>
        <w:t>формирование основ финансово грамотного поведения</w:t>
      </w:r>
      <w:r w:rsidR="002E5A47">
        <w:rPr>
          <w:rFonts w:eastAsiaTheme="minorHAnsi"/>
          <w:sz w:val="28"/>
          <w:szCs w:val="28"/>
          <w:lang w:eastAsia="en-US"/>
        </w:rPr>
        <w:t xml:space="preserve"> населения</w:t>
      </w:r>
      <w:r w:rsidR="00840519">
        <w:rPr>
          <w:rFonts w:eastAsiaTheme="minorHAnsi"/>
          <w:sz w:val="28"/>
          <w:szCs w:val="28"/>
          <w:lang w:eastAsia="en-US"/>
        </w:rPr>
        <w:t>.».</w:t>
      </w:r>
    </w:p>
    <w:p w:rsidR="004D6CB9" w:rsidRPr="0058612D" w:rsidRDefault="004D6CB9" w:rsidP="004D6CB9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58612D">
        <w:rPr>
          <w:rFonts w:eastAsiaTheme="minorHAnsi"/>
          <w:sz w:val="28"/>
          <w:szCs w:val="28"/>
          <w:lang w:eastAsia="en-US"/>
        </w:rPr>
        <w:t xml:space="preserve"> </w:t>
      </w:r>
    </w:p>
    <w:p w:rsidR="00C236C0" w:rsidRPr="0058612D" w:rsidRDefault="002C58E0" w:rsidP="002C58E0">
      <w:pPr>
        <w:pStyle w:val="ConsPlusNormal"/>
        <w:ind w:firstLine="539"/>
        <w:jc w:val="both"/>
        <w:rPr>
          <w:b w:val="0"/>
          <w:bCs w:val="0"/>
        </w:rPr>
      </w:pPr>
      <w:r w:rsidRPr="0058612D">
        <w:rPr>
          <w:b w:val="0"/>
          <w:bCs w:val="0"/>
        </w:rPr>
        <w:t>Статья 2</w:t>
      </w:r>
    </w:p>
    <w:p w:rsidR="00C236C0" w:rsidRPr="0058612D" w:rsidRDefault="00C236C0" w:rsidP="00CB415B">
      <w:pPr>
        <w:pStyle w:val="ConsPlusNormal"/>
        <w:jc w:val="both"/>
        <w:rPr>
          <w:b w:val="0"/>
          <w:bCs w:val="0"/>
        </w:rPr>
      </w:pPr>
    </w:p>
    <w:p w:rsidR="00C236C0" w:rsidRPr="0058612D" w:rsidRDefault="00734B9B" w:rsidP="00111F14">
      <w:pPr>
        <w:pStyle w:val="ConsPlusNormal"/>
        <w:ind w:firstLine="539"/>
        <w:jc w:val="both"/>
        <w:rPr>
          <w:b w:val="0"/>
          <w:bCs w:val="0"/>
        </w:rPr>
      </w:pPr>
      <w:r w:rsidRPr="0058612D">
        <w:rPr>
          <w:b w:val="0"/>
        </w:rPr>
        <w:t xml:space="preserve">Настоящий областной закон вступает в силу </w:t>
      </w:r>
      <w:r w:rsidR="007D60AC" w:rsidRPr="0058612D">
        <w:rPr>
          <w:b w:val="0"/>
          <w:bCs w:val="0"/>
        </w:rPr>
        <w:t xml:space="preserve">через 10 дней </w:t>
      </w:r>
      <w:r w:rsidR="00D54A34" w:rsidRPr="0058612D">
        <w:rPr>
          <w:b w:val="0"/>
          <w:bCs w:val="0"/>
        </w:rPr>
        <w:t>после его официального опубликования.</w:t>
      </w:r>
    </w:p>
    <w:p w:rsidR="00C236C0" w:rsidRPr="0058612D" w:rsidRDefault="00C236C0" w:rsidP="00CB415B">
      <w:pPr>
        <w:pStyle w:val="ConsPlusNormal"/>
        <w:jc w:val="both"/>
        <w:rPr>
          <w:b w:val="0"/>
          <w:bCs w:val="0"/>
        </w:rPr>
      </w:pPr>
    </w:p>
    <w:p w:rsidR="00CB415B" w:rsidRPr="0058612D" w:rsidRDefault="00CB415B" w:rsidP="00A13663">
      <w:pPr>
        <w:pStyle w:val="ConsPlusNormal"/>
        <w:ind w:firstLine="539"/>
        <w:jc w:val="both"/>
        <w:rPr>
          <w:b w:val="0"/>
          <w:bCs w:val="0"/>
        </w:rPr>
      </w:pPr>
    </w:p>
    <w:p w:rsidR="00D97DF9" w:rsidRPr="0058612D" w:rsidRDefault="00D97DF9" w:rsidP="00A13663">
      <w:pPr>
        <w:pStyle w:val="ConsPlusNormal"/>
        <w:ind w:firstLine="539"/>
        <w:jc w:val="both"/>
        <w:rPr>
          <w:b w:val="0"/>
          <w:bCs w:val="0"/>
        </w:rPr>
      </w:pPr>
    </w:p>
    <w:p w:rsidR="00FD64B6" w:rsidRPr="0058612D" w:rsidRDefault="00F535B0" w:rsidP="00D3604B">
      <w:pPr>
        <w:autoSpaceDE w:val="0"/>
        <w:autoSpaceDN w:val="0"/>
        <w:adjustRightInd w:val="0"/>
        <w:rPr>
          <w:sz w:val="28"/>
          <w:szCs w:val="28"/>
        </w:rPr>
      </w:pPr>
      <w:r w:rsidRPr="0058612D">
        <w:rPr>
          <w:sz w:val="28"/>
          <w:szCs w:val="28"/>
        </w:rPr>
        <w:t xml:space="preserve"> Губернатор </w:t>
      </w:r>
    </w:p>
    <w:p w:rsidR="00051272" w:rsidRPr="0058612D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 w:rsidRPr="0058612D">
        <w:rPr>
          <w:sz w:val="28"/>
          <w:szCs w:val="28"/>
        </w:rPr>
        <w:t>Ленинградской област</w:t>
      </w:r>
      <w:r w:rsidR="00B06EF0" w:rsidRPr="0058612D">
        <w:rPr>
          <w:sz w:val="28"/>
          <w:szCs w:val="28"/>
        </w:rPr>
        <w:t>и</w:t>
      </w:r>
      <w:r w:rsidR="00A13663" w:rsidRPr="0058612D">
        <w:rPr>
          <w:sz w:val="28"/>
          <w:szCs w:val="28"/>
        </w:rPr>
        <w:t xml:space="preserve">      </w:t>
      </w:r>
      <w:r w:rsidR="00A13663" w:rsidRPr="0058612D">
        <w:rPr>
          <w:sz w:val="28"/>
          <w:szCs w:val="28"/>
        </w:rPr>
        <w:tab/>
        <w:t xml:space="preserve">        А. Дрозденко</w:t>
      </w:r>
      <w:r w:rsidR="00051272" w:rsidRPr="0058612D">
        <w:rPr>
          <w:b/>
          <w:szCs w:val="28"/>
        </w:rPr>
        <w:br w:type="page"/>
      </w:r>
    </w:p>
    <w:p w:rsidR="00B63CBD" w:rsidRPr="0058612D" w:rsidRDefault="00B63CBD" w:rsidP="00B63CBD">
      <w:pPr>
        <w:jc w:val="center"/>
        <w:outlineLvl w:val="0"/>
        <w:rPr>
          <w:b/>
          <w:sz w:val="28"/>
          <w:szCs w:val="28"/>
        </w:rPr>
      </w:pPr>
      <w:r w:rsidRPr="0058612D">
        <w:rPr>
          <w:b/>
          <w:sz w:val="28"/>
          <w:szCs w:val="28"/>
        </w:rPr>
        <w:lastRenderedPageBreak/>
        <w:t>Обоснование необходимости принятия</w:t>
      </w:r>
    </w:p>
    <w:p w:rsidR="00813822" w:rsidRPr="0058612D" w:rsidRDefault="00CB415B" w:rsidP="00813822">
      <w:pPr>
        <w:jc w:val="center"/>
        <w:rPr>
          <w:b/>
          <w:sz w:val="28"/>
          <w:szCs w:val="28"/>
          <w:lang w:eastAsia="ja-JP"/>
        </w:rPr>
      </w:pPr>
      <w:r w:rsidRPr="0058612D">
        <w:rPr>
          <w:b/>
          <w:sz w:val="28"/>
          <w:szCs w:val="28"/>
        </w:rPr>
        <w:t>областного закона</w:t>
      </w:r>
      <w:r w:rsidR="00B20D3C" w:rsidRPr="0058612D">
        <w:rPr>
          <w:b/>
          <w:sz w:val="28"/>
          <w:szCs w:val="28"/>
        </w:rPr>
        <w:t xml:space="preserve"> </w:t>
      </w:r>
      <w:r w:rsidR="00813822" w:rsidRPr="0058612D">
        <w:rPr>
          <w:b/>
          <w:sz w:val="28"/>
          <w:szCs w:val="28"/>
        </w:rPr>
        <w:t>«О внесении изменения в статью 6 областного закона «О государственной поддержке социально ориентированных некоммерческих организаций в Ленинградской области»</w:t>
      </w:r>
    </w:p>
    <w:p w:rsidR="00F7037F" w:rsidRPr="0058612D" w:rsidRDefault="00F7037F" w:rsidP="00813822">
      <w:pPr>
        <w:rPr>
          <w:b/>
          <w:sz w:val="28"/>
          <w:szCs w:val="28"/>
        </w:rPr>
      </w:pPr>
    </w:p>
    <w:p w:rsidR="00FC0973" w:rsidRPr="0058612D" w:rsidRDefault="00FC0973" w:rsidP="00FC097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2B4726" w:rsidRPr="0058612D" w:rsidRDefault="002B4726" w:rsidP="00FC097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223915" w:rsidRDefault="00BA3CC8" w:rsidP="002239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Проект </w:t>
      </w:r>
      <w:r w:rsidR="005D533A" w:rsidRPr="0058612D">
        <w:rPr>
          <w:sz w:val="28"/>
          <w:szCs w:val="28"/>
        </w:rPr>
        <w:t xml:space="preserve">областного закона </w:t>
      </w:r>
      <w:r w:rsidR="005C5A93" w:rsidRPr="0058612D">
        <w:rPr>
          <w:sz w:val="28"/>
          <w:szCs w:val="28"/>
        </w:rPr>
        <w:t>«</w:t>
      </w:r>
      <w:r w:rsidR="00A07D2D" w:rsidRPr="0058612D">
        <w:rPr>
          <w:bCs/>
          <w:sz w:val="28"/>
          <w:szCs w:val="28"/>
        </w:rPr>
        <w:t>О внесении изменения в статью 6 областного закона «О государственной поддержке социально ориентированных некоммерческих организаций в Ленинградской области</w:t>
      </w:r>
      <w:r w:rsidR="005C5A93" w:rsidRPr="0058612D">
        <w:rPr>
          <w:rFonts w:eastAsiaTheme="minorHAnsi"/>
          <w:sz w:val="28"/>
          <w:szCs w:val="28"/>
          <w:lang w:eastAsia="en-US"/>
        </w:rPr>
        <w:t>»</w:t>
      </w:r>
      <w:r w:rsidR="009D47AA" w:rsidRPr="0058612D">
        <w:rPr>
          <w:rFonts w:eastAsiaTheme="minorHAnsi"/>
          <w:sz w:val="28"/>
          <w:szCs w:val="28"/>
          <w:lang w:eastAsia="en-US"/>
        </w:rPr>
        <w:t xml:space="preserve"> (далее – проект)</w:t>
      </w:r>
      <w:r w:rsidR="005D533A" w:rsidRPr="0058612D">
        <w:rPr>
          <w:sz w:val="28"/>
          <w:szCs w:val="28"/>
        </w:rPr>
        <w:t xml:space="preserve"> </w:t>
      </w:r>
      <w:r w:rsidR="00166D5A" w:rsidRPr="0058612D">
        <w:rPr>
          <w:sz w:val="28"/>
          <w:szCs w:val="28"/>
        </w:rPr>
        <w:t>разработан</w:t>
      </w:r>
      <w:r w:rsidR="002C7D33" w:rsidRPr="0058612D">
        <w:rPr>
          <w:sz w:val="28"/>
          <w:szCs w:val="28"/>
        </w:rPr>
        <w:t xml:space="preserve"> с целью</w:t>
      </w:r>
      <w:r w:rsidR="00A07D2D" w:rsidRPr="0058612D">
        <w:rPr>
          <w:sz w:val="28"/>
          <w:szCs w:val="28"/>
        </w:rPr>
        <w:t xml:space="preserve"> </w:t>
      </w:r>
      <w:r w:rsidR="00B43762">
        <w:rPr>
          <w:sz w:val="28"/>
          <w:szCs w:val="28"/>
        </w:rPr>
        <w:t xml:space="preserve">создания дополнительных условий для </w:t>
      </w:r>
      <w:r w:rsidR="002E5A47">
        <w:rPr>
          <w:sz w:val="28"/>
          <w:szCs w:val="28"/>
        </w:rPr>
        <w:t>формирования основ финансово грамотного поведения</w:t>
      </w:r>
      <w:r w:rsidR="007F741A">
        <w:rPr>
          <w:sz w:val="28"/>
          <w:szCs w:val="28"/>
        </w:rPr>
        <w:t xml:space="preserve"> населения Ленинградской области</w:t>
      </w:r>
      <w:r w:rsidR="002E5A47">
        <w:rPr>
          <w:sz w:val="28"/>
          <w:szCs w:val="28"/>
        </w:rPr>
        <w:t>.</w:t>
      </w:r>
    </w:p>
    <w:p w:rsidR="00223915" w:rsidRDefault="00223915" w:rsidP="00223915">
      <w:pPr>
        <w:autoSpaceDE w:val="0"/>
        <w:autoSpaceDN w:val="0"/>
        <w:adjustRightInd w:val="0"/>
        <w:ind w:firstLine="708"/>
        <w:jc w:val="both"/>
        <w:rPr>
          <w:rFonts w:ascii="Times New Roman,Bold" w:hAnsi="Times New Roman,Bold"/>
          <w:sz w:val="28"/>
          <w:szCs w:val="28"/>
        </w:rPr>
      </w:pPr>
      <w:r>
        <w:rPr>
          <w:sz w:val="28"/>
          <w:szCs w:val="28"/>
        </w:rPr>
        <w:t xml:space="preserve">В соответствии с распоряжением Правительства Российской Федерации от </w:t>
      </w:r>
      <w:r w:rsidRPr="0058612D">
        <w:rPr>
          <w:rFonts w:eastAsiaTheme="minorHAnsi"/>
          <w:sz w:val="28"/>
          <w:szCs w:val="28"/>
          <w:lang w:eastAsia="en-US"/>
        </w:rPr>
        <w:t>25.09.2017 № 2039-р</w:t>
      </w:r>
      <w:r>
        <w:rPr>
          <w:rFonts w:eastAsiaTheme="minorHAnsi"/>
          <w:sz w:val="28"/>
          <w:szCs w:val="28"/>
          <w:lang w:eastAsia="en-US"/>
        </w:rPr>
        <w:t xml:space="preserve"> утверждена стратегия </w:t>
      </w:r>
      <w:r w:rsidRPr="00223915">
        <w:rPr>
          <w:rFonts w:ascii="Times New Roman,Bold" w:hAnsi="Times New Roman,Bold"/>
          <w:sz w:val="28"/>
          <w:szCs w:val="28"/>
        </w:rPr>
        <w:t>повышения финансовой грамотности в Российской Федерации на 2017 - 2023 год</w:t>
      </w:r>
      <w:r>
        <w:rPr>
          <w:rFonts w:ascii="Times New Roman,Bold" w:hAnsi="Times New Roman,Bold"/>
          <w:sz w:val="28"/>
          <w:szCs w:val="28"/>
        </w:rPr>
        <w:t>ы (далее – Стратегия).</w:t>
      </w:r>
    </w:p>
    <w:p w:rsidR="00881C55" w:rsidRDefault="00223915" w:rsidP="00881C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ascii="Times New Roman,Bold" w:hAnsi="Times New Roman,Bold"/>
          <w:sz w:val="28"/>
          <w:szCs w:val="28"/>
        </w:rPr>
        <w:t>В Стратегии указано, что уровень финансовой грамотности населения в Российской Федерации</w:t>
      </w:r>
      <w:r w:rsidR="00115F8D">
        <w:rPr>
          <w:rFonts w:ascii="Times New Roman,Bold" w:hAnsi="Times New Roman,Bold"/>
          <w:sz w:val="28"/>
          <w:szCs w:val="28"/>
        </w:rPr>
        <w:t xml:space="preserve"> поступательно</w:t>
      </w:r>
      <w:r>
        <w:rPr>
          <w:rFonts w:ascii="Times New Roman,Bold" w:hAnsi="Times New Roman,Bold"/>
          <w:sz w:val="28"/>
          <w:szCs w:val="28"/>
        </w:rPr>
        <w:t xml:space="preserve"> растет, однако все еще остается достаточно низким и требует долговременной </w:t>
      </w:r>
      <w:r w:rsidR="00115F8D" w:rsidRPr="00223915">
        <w:rPr>
          <w:sz w:val="28"/>
          <w:szCs w:val="28"/>
        </w:rPr>
        <w:t>систематическо</w:t>
      </w:r>
      <w:r w:rsidR="00115F8D">
        <w:rPr>
          <w:sz w:val="28"/>
          <w:szCs w:val="28"/>
        </w:rPr>
        <w:t>й</w:t>
      </w:r>
      <w:r w:rsidRPr="00223915">
        <w:rPr>
          <w:sz w:val="28"/>
          <w:szCs w:val="28"/>
        </w:rPr>
        <w:t xml:space="preserve"> и </w:t>
      </w:r>
      <w:r w:rsidR="00115F8D" w:rsidRPr="00223915">
        <w:rPr>
          <w:sz w:val="28"/>
          <w:szCs w:val="28"/>
        </w:rPr>
        <w:t>скоординированной</w:t>
      </w:r>
      <w:r w:rsidRPr="00223915">
        <w:rPr>
          <w:sz w:val="28"/>
          <w:szCs w:val="28"/>
        </w:rPr>
        <w:t xml:space="preserve"> работы</w:t>
      </w:r>
      <w:r w:rsidR="00115F8D">
        <w:rPr>
          <w:sz w:val="28"/>
          <w:szCs w:val="28"/>
        </w:rPr>
        <w:t xml:space="preserve"> на всех уровнях публичной власти.</w:t>
      </w:r>
    </w:p>
    <w:p w:rsidR="00473C7A" w:rsidRDefault="005F60E3" w:rsidP="00881C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 показывает сложившаяся</w:t>
      </w:r>
      <w:r w:rsidR="00473C7A">
        <w:rPr>
          <w:sz w:val="28"/>
          <w:szCs w:val="28"/>
        </w:rPr>
        <w:t xml:space="preserve"> социально-экономическая</w:t>
      </w:r>
      <w:r>
        <w:rPr>
          <w:sz w:val="28"/>
          <w:szCs w:val="28"/>
        </w:rPr>
        <w:t xml:space="preserve"> ситуация в 2020 году, н</w:t>
      </w:r>
      <w:r w:rsidR="00881C55" w:rsidRPr="00881C55">
        <w:rPr>
          <w:sz w:val="28"/>
          <w:szCs w:val="28"/>
        </w:rPr>
        <w:t xml:space="preserve">авыки личного финансового планирования и формирования финансовых резервов на случай непредвиденных обстоятельств по-прежнему отсутствуют у большинства </w:t>
      </w:r>
      <w:r w:rsidR="00881C55">
        <w:rPr>
          <w:sz w:val="28"/>
          <w:szCs w:val="28"/>
        </w:rPr>
        <w:t>российских домохозяйств</w:t>
      </w:r>
      <w:r>
        <w:rPr>
          <w:sz w:val="28"/>
          <w:szCs w:val="28"/>
        </w:rPr>
        <w:t>, в связи с чем их развитие приобретает особую актуальность.</w:t>
      </w:r>
    </w:p>
    <w:p w:rsidR="00DF6E40" w:rsidRDefault="00DF6E40" w:rsidP="00DF6E4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2019 году в рамках проекта Министерства финансов Российской Федерации «С</w:t>
      </w:r>
      <w:r w:rsidRPr="00DF6E40">
        <w:rPr>
          <w:sz w:val="28"/>
          <w:szCs w:val="28"/>
        </w:rPr>
        <w:t xml:space="preserve">одействие повышению уровня финансовой грамотности населения и развитию финансового образования в </w:t>
      </w:r>
      <w:r>
        <w:rPr>
          <w:sz w:val="28"/>
          <w:szCs w:val="28"/>
        </w:rPr>
        <w:t>Р</w:t>
      </w:r>
      <w:r w:rsidRPr="00DF6E40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DF6E40">
        <w:rPr>
          <w:sz w:val="28"/>
          <w:szCs w:val="28"/>
        </w:rPr>
        <w:t>едерации</w:t>
      </w:r>
      <w:r>
        <w:rPr>
          <w:sz w:val="28"/>
          <w:szCs w:val="28"/>
        </w:rPr>
        <w:t>» на территории Ленинградской области было проведено 94 мероприятия на тему финансовой грамотности для взрослого населения</w:t>
      </w:r>
      <w:r w:rsidR="004C3522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21 мероприятие для детей. </w:t>
      </w:r>
    </w:p>
    <w:p w:rsidR="00057C93" w:rsidRDefault="00DF6E40" w:rsidP="00DF6E4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Ленинградская область систематически принимает участие во Всероссийских неделях финансовой грамотности для детей и молодежи и взрослого населения.</w:t>
      </w:r>
    </w:p>
    <w:p w:rsidR="00263495" w:rsidRDefault="004C3522" w:rsidP="002634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Приведенная</w:t>
      </w:r>
      <w:r w:rsidR="0070144E">
        <w:rPr>
          <w:sz w:val="28"/>
          <w:szCs w:val="28"/>
        </w:rPr>
        <w:t xml:space="preserve"> информация свидетельствует об актуальности развития института финансовой грамотности населения в Ленинградской области, что, в свою очередь, предопределяет необходимость совершенствования государственного управления отношениями, возникающими в указанной сфере.</w:t>
      </w:r>
    </w:p>
    <w:p w:rsidR="007D4832" w:rsidRDefault="000D1513" w:rsidP="00F525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уровне субъекта Российской Федерации мерами по развитию института финансовой грамотности могут выступать: </w:t>
      </w:r>
      <w:r w:rsidR="00263495">
        <w:rPr>
          <w:sz w:val="28"/>
          <w:szCs w:val="28"/>
        </w:rPr>
        <w:t xml:space="preserve">подготовка </w:t>
      </w:r>
      <w:r w:rsidR="00263495" w:rsidRPr="00263495">
        <w:rPr>
          <w:sz w:val="28"/>
          <w:szCs w:val="28"/>
        </w:rPr>
        <w:t>стратегически</w:t>
      </w:r>
      <w:r w:rsidR="00263495">
        <w:rPr>
          <w:sz w:val="28"/>
          <w:szCs w:val="28"/>
        </w:rPr>
        <w:t>х</w:t>
      </w:r>
      <w:r w:rsidR="00263495" w:rsidRPr="00263495">
        <w:rPr>
          <w:sz w:val="28"/>
          <w:szCs w:val="28"/>
        </w:rPr>
        <w:t xml:space="preserve"> план</w:t>
      </w:r>
      <w:r w:rsidR="00263495">
        <w:rPr>
          <w:sz w:val="28"/>
          <w:szCs w:val="28"/>
        </w:rPr>
        <w:t>ов</w:t>
      </w:r>
      <w:r w:rsidR="00263495" w:rsidRPr="00263495">
        <w:rPr>
          <w:sz w:val="28"/>
          <w:szCs w:val="28"/>
        </w:rPr>
        <w:t xml:space="preserve"> деятельности</w:t>
      </w:r>
      <w:r w:rsidR="00263495">
        <w:rPr>
          <w:sz w:val="28"/>
          <w:szCs w:val="28"/>
        </w:rPr>
        <w:t xml:space="preserve">, включая утверждение </w:t>
      </w:r>
      <w:r w:rsidR="00263495" w:rsidRPr="00263495">
        <w:rPr>
          <w:sz w:val="28"/>
          <w:szCs w:val="28"/>
        </w:rPr>
        <w:t>региональн</w:t>
      </w:r>
      <w:r w:rsidR="00F5253F">
        <w:rPr>
          <w:sz w:val="28"/>
          <w:szCs w:val="28"/>
        </w:rPr>
        <w:t>ой</w:t>
      </w:r>
      <w:r w:rsidR="00263495" w:rsidRPr="00263495">
        <w:rPr>
          <w:sz w:val="28"/>
          <w:szCs w:val="28"/>
        </w:rPr>
        <w:t xml:space="preserve"> программы повышения уровня </w:t>
      </w:r>
      <w:r w:rsidR="00F5253F">
        <w:rPr>
          <w:sz w:val="28"/>
          <w:szCs w:val="28"/>
        </w:rPr>
        <w:t>финансовой</w:t>
      </w:r>
      <w:r w:rsidR="00263495" w:rsidRPr="00263495">
        <w:rPr>
          <w:sz w:val="28"/>
          <w:szCs w:val="28"/>
        </w:rPr>
        <w:t xml:space="preserve"> грамотности населения</w:t>
      </w:r>
      <w:r w:rsidR="00F5253F">
        <w:rPr>
          <w:sz w:val="28"/>
          <w:szCs w:val="28"/>
        </w:rPr>
        <w:t xml:space="preserve">, </w:t>
      </w:r>
      <w:r>
        <w:rPr>
          <w:sz w:val="28"/>
          <w:szCs w:val="28"/>
        </w:rPr>
        <w:t>привлечение к участию в</w:t>
      </w:r>
      <w:r w:rsidR="002E5A47">
        <w:rPr>
          <w:sz w:val="28"/>
          <w:szCs w:val="28"/>
        </w:rPr>
        <w:t xml:space="preserve"> формировании финансово грамотного поведения </w:t>
      </w:r>
      <w:r w:rsidR="002E5A47">
        <w:rPr>
          <w:sz w:val="28"/>
          <w:szCs w:val="28"/>
        </w:rPr>
        <w:lastRenderedPageBreak/>
        <w:t>населения</w:t>
      </w:r>
      <w:r>
        <w:rPr>
          <w:sz w:val="28"/>
          <w:szCs w:val="28"/>
        </w:rPr>
        <w:t xml:space="preserve"> </w:t>
      </w:r>
      <w:r w:rsidRPr="000D1513">
        <w:rPr>
          <w:sz w:val="28"/>
          <w:szCs w:val="28"/>
        </w:rPr>
        <w:t>образовательны</w:t>
      </w:r>
      <w:r>
        <w:rPr>
          <w:sz w:val="28"/>
          <w:szCs w:val="28"/>
        </w:rPr>
        <w:t>х</w:t>
      </w:r>
      <w:r w:rsidRPr="000D1513">
        <w:rPr>
          <w:sz w:val="28"/>
          <w:szCs w:val="28"/>
        </w:rPr>
        <w:t xml:space="preserve"> и научны</w:t>
      </w:r>
      <w:r>
        <w:rPr>
          <w:sz w:val="28"/>
          <w:szCs w:val="28"/>
        </w:rPr>
        <w:t>х</w:t>
      </w:r>
      <w:r w:rsidRPr="000D1513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й</w:t>
      </w:r>
      <w:r w:rsidRPr="000D1513">
        <w:rPr>
          <w:sz w:val="28"/>
          <w:szCs w:val="28"/>
        </w:rPr>
        <w:t>, некоммерчески</w:t>
      </w:r>
      <w:r>
        <w:rPr>
          <w:sz w:val="28"/>
          <w:szCs w:val="28"/>
        </w:rPr>
        <w:t>х</w:t>
      </w:r>
      <w:r w:rsidRPr="000D1513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 xml:space="preserve">й </w:t>
      </w:r>
      <w:r w:rsidRPr="000D1513">
        <w:rPr>
          <w:sz w:val="28"/>
          <w:szCs w:val="28"/>
        </w:rPr>
        <w:t>и активных граждан</w:t>
      </w:r>
      <w:r>
        <w:rPr>
          <w:sz w:val="28"/>
          <w:szCs w:val="28"/>
        </w:rPr>
        <w:t xml:space="preserve"> и др.</w:t>
      </w:r>
    </w:p>
    <w:p w:rsidR="00003344" w:rsidRDefault="00BB1725" w:rsidP="000033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участия</w:t>
      </w:r>
      <w:r w:rsidR="007D1954">
        <w:rPr>
          <w:sz w:val="28"/>
          <w:szCs w:val="28"/>
        </w:rPr>
        <w:t xml:space="preserve"> </w:t>
      </w:r>
      <w:r w:rsidR="00642D77">
        <w:rPr>
          <w:sz w:val="28"/>
          <w:szCs w:val="28"/>
        </w:rPr>
        <w:t xml:space="preserve">некоммерческих организаций </w:t>
      </w:r>
      <w:r w:rsidR="007D1954">
        <w:rPr>
          <w:sz w:val="28"/>
          <w:szCs w:val="28"/>
        </w:rPr>
        <w:t xml:space="preserve">в реализации мероприятий по </w:t>
      </w:r>
      <w:r w:rsidR="002E5A47">
        <w:rPr>
          <w:sz w:val="28"/>
          <w:szCs w:val="28"/>
        </w:rPr>
        <w:t xml:space="preserve">формированию основ </w:t>
      </w:r>
      <w:r w:rsidR="00C01CB9">
        <w:rPr>
          <w:sz w:val="28"/>
          <w:szCs w:val="28"/>
        </w:rPr>
        <w:t>финансово</w:t>
      </w:r>
      <w:r w:rsidR="002E5A47">
        <w:rPr>
          <w:sz w:val="28"/>
          <w:szCs w:val="28"/>
        </w:rPr>
        <w:t xml:space="preserve"> грамотного поведения</w:t>
      </w:r>
      <w:r w:rsidR="007D1954">
        <w:rPr>
          <w:sz w:val="28"/>
          <w:szCs w:val="28"/>
        </w:rPr>
        <w:t xml:space="preserve"> населения является одним из </w:t>
      </w:r>
      <w:r w:rsidR="00642D77">
        <w:rPr>
          <w:sz w:val="28"/>
          <w:szCs w:val="28"/>
        </w:rPr>
        <w:t>приоритетных</w:t>
      </w:r>
      <w:r w:rsidR="007D1954">
        <w:rPr>
          <w:sz w:val="28"/>
          <w:szCs w:val="28"/>
        </w:rPr>
        <w:t xml:space="preserve"> направлений</w:t>
      </w:r>
      <w:r w:rsidR="00642D77">
        <w:rPr>
          <w:sz w:val="28"/>
          <w:szCs w:val="28"/>
        </w:rPr>
        <w:t xml:space="preserve"> поддержки</w:t>
      </w:r>
      <w:r w:rsidR="007D1954">
        <w:rPr>
          <w:sz w:val="28"/>
          <w:szCs w:val="28"/>
        </w:rPr>
        <w:t>, поскольку</w:t>
      </w:r>
      <w:r w:rsidR="00642D77">
        <w:rPr>
          <w:sz w:val="28"/>
          <w:szCs w:val="28"/>
        </w:rPr>
        <w:t xml:space="preserve"> </w:t>
      </w:r>
      <w:r w:rsidR="00C01CB9">
        <w:rPr>
          <w:sz w:val="28"/>
          <w:szCs w:val="28"/>
        </w:rPr>
        <w:t>деятельность</w:t>
      </w:r>
      <w:r w:rsidR="00642D77">
        <w:rPr>
          <w:sz w:val="28"/>
          <w:szCs w:val="28"/>
        </w:rPr>
        <w:t xml:space="preserve"> некоммерческих организаций</w:t>
      </w:r>
      <w:r w:rsidR="001710B3">
        <w:rPr>
          <w:sz w:val="28"/>
          <w:szCs w:val="28"/>
        </w:rPr>
        <w:t xml:space="preserve"> обеспечивает большой охват населения, </w:t>
      </w:r>
      <w:r w:rsidR="00642D77">
        <w:rPr>
          <w:sz w:val="28"/>
          <w:szCs w:val="28"/>
        </w:rPr>
        <w:t>позволяет оперативно</w:t>
      </w:r>
      <w:r w:rsidR="00003344">
        <w:rPr>
          <w:sz w:val="28"/>
          <w:szCs w:val="28"/>
        </w:rPr>
        <w:t xml:space="preserve"> (без осуществления различных административных процедур)</w:t>
      </w:r>
      <w:r w:rsidR="00642D77">
        <w:rPr>
          <w:sz w:val="28"/>
          <w:szCs w:val="28"/>
        </w:rPr>
        <w:t xml:space="preserve"> </w:t>
      </w:r>
      <w:r w:rsidR="00003344">
        <w:rPr>
          <w:sz w:val="28"/>
          <w:szCs w:val="28"/>
        </w:rPr>
        <w:t xml:space="preserve">проводить необходимые тематические мероприятия и привлекать к работе обученных консультантов по финансовой грамотности.  </w:t>
      </w:r>
      <w:r w:rsidR="001710B3">
        <w:rPr>
          <w:sz w:val="28"/>
          <w:szCs w:val="28"/>
        </w:rPr>
        <w:t xml:space="preserve">   </w:t>
      </w:r>
      <w:r w:rsidR="007D1954">
        <w:rPr>
          <w:sz w:val="28"/>
          <w:szCs w:val="28"/>
        </w:rPr>
        <w:t xml:space="preserve"> </w:t>
      </w:r>
    </w:p>
    <w:p w:rsidR="00003344" w:rsidRDefault="00003344" w:rsidP="003731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этой связи проектом предлагается внести изменение в </w:t>
      </w:r>
      <w:r w:rsidRPr="0058612D">
        <w:rPr>
          <w:sz w:val="28"/>
          <w:szCs w:val="28"/>
        </w:rPr>
        <w:t>областно</w:t>
      </w:r>
      <w:r>
        <w:rPr>
          <w:sz w:val="28"/>
          <w:szCs w:val="28"/>
        </w:rPr>
        <w:t>й</w:t>
      </w:r>
      <w:r w:rsidRPr="0058612D">
        <w:rPr>
          <w:sz w:val="28"/>
          <w:szCs w:val="28"/>
        </w:rPr>
        <w:t xml:space="preserve"> закон </w:t>
      </w:r>
      <w:r w:rsidRPr="0058612D">
        <w:rPr>
          <w:rFonts w:eastAsiaTheme="minorHAnsi"/>
          <w:sz w:val="28"/>
          <w:szCs w:val="28"/>
          <w:lang w:eastAsia="en-US"/>
        </w:rPr>
        <w:t>от 29</w:t>
      </w:r>
      <w:r>
        <w:rPr>
          <w:rFonts w:eastAsiaTheme="minorHAnsi"/>
          <w:sz w:val="28"/>
          <w:szCs w:val="28"/>
          <w:lang w:eastAsia="en-US"/>
        </w:rPr>
        <w:t>.06.</w:t>
      </w:r>
      <w:r w:rsidRPr="0058612D">
        <w:rPr>
          <w:rFonts w:eastAsiaTheme="minorHAnsi"/>
          <w:sz w:val="28"/>
          <w:szCs w:val="28"/>
          <w:lang w:eastAsia="en-US"/>
        </w:rPr>
        <w:t>2012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58612D">
        <w:rPr>
          <w:rFonts w:eastAsiaTheme="minorHAnsi"/>
          <w:sz w:val="28"/>
          <w:szCs w:val="28"/>
          <w:lang w:eastAsia="en-US"/>
        </w:rPr>
        <w:t>№ 52-оз «О государственной поддержке социально ориентированных некоммерческих организаций в Ленинградской области»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2A0F8E">
        <w:rPr>
          <w:rFonts w:eastAsiaTheme="minorHAnsi"/>
          <w:sz w:val="28"/>
          <w:szCs w:val="28"/>
          <w:lang w:eastAsia="en-US"/>
        </w:rPr>
        <w:t xml:space="preserve">установив право органов государственной власти Ленинградской области оказывать поддержку (финансовую, имущественную, информационно-консультационную и иную) некоммерческим </w:t>
      </w:r>
      <w:r w:rsidR="003731EE">
        <w:rPr>
          <w:rFonts w:eastAsiaTheme="minorHAnsi"/>
          <w:sz w:val="28"/>
          <w:szCs w:val="28"/>
          <w:lang w:eastAsia="en-US"/>
        </w:rPr>
        <w:t xml:space="preserve">организациям, осуществляющим </w:t>
      </w:r>
      <w:r w:rsidR="003731EE" w:rsidRPr="0058612D">
        <w:rPr>
          <w:rFonts w:eastAsiaTheme="minorHAnsi"/>
          <w:sz w:val="28"/>
          <w:szCs w:val="28"/>
          <w:lang w:eastAsia="en-US"/>
        </w:rPr>
        <w:t>деятельность, направленн</w:t>
      </w:r>
      <w:r w:rsidR="003731EE">
        <w:rPr>
          <w:rFonts w:eastAsiaTheme="minorHAnsi"/>
          <w:sz w:val="28"/>
          <w:szCs w:val="28"/>
          <w:lang w:eastAsia="en-US"/>
        </w:rPr>
        <w:t>ую</w:t>
      </w:r>
      <w:r w:rsidR="003731EE" w:rsidRPr="0058612D">
        <w:rPr>
          <w:rFonts w:eastAsiaTheme="minorHAnsi"/>
          <w:sz w:val="28"/>
          <w:szCs w:val="28"/>
          <w:lang w:eastAsia="en-US"/>
        </w:rPr>
        <w:t xml:space="preserve"> на </w:t>
      </w:r>
      <w:r w:rsidR="00C01CB9">
        <w:rPr>
          <w:rFonts w:eastAsiaTheme="minorHAnsi"/>
          <w:sz w:val="28"/>
          <w:szCs w:val="28"/>
          <w:lang w:eastAsia="en-US"/>
        </w:rPr>
        <w:t>формирование основ финансово грамотного поведения населения</w:t>
      </w:r>
      <w:r w:rsidR="003731EE">
        <w:rPr>
          <w:rFonts w:eastAsiaTheme="minorHAnsi"/>
          <w:sz w:val="28"/>
          <w:szCs w:val="28"/>
          <w:lang w:eastAsia="en-US"/>
        </w:rPr>
        <w:t xml:space="preserve">, признавая такие организации в качестве социально ориентированных. </w:t>
      </w:r>
    </w:p>
    <w:p w:rsidR="00EB6247" w:rsidRDefault="003731EE" w:rsidP="00706A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Предлагаемое правовое регулирование соответствует положению пункта</w:t>
      </w:r>
      <w:r w:rsidR="00003344">
        <w:rPr>
          <w:sz w:val="28"/>
          <w:szCs w:val="28"/>
        </w:rPr>
        <w:t xml:space="preserve"> 2 статьи 31</w:t>
      </w:r>
      <w:r w:rsidR="00003344" w:rsidRPr="00A8484D">
        <w:rPr>
          <w:sz w:val="28"/>
          <w:szCs w:val="28"/>
          <w:vertAlign w:val="superscript"/>
        </w:rPr>
        <w:t>1</w:t>
      </w:r>
      <w:r w:rsidR="00003344">
        <w:rPr>
          <w:sz w:val="28"/>
          <w:szCs w:val="28"/>
        </w:rPr>
        <w:t xml:space="preserve"> Федерального закона от </w:t>
      </w:r>
      <w:r w:rsidR="00003344" w:rsidRPr="00003344">
        <w:rPr>
          <w:sz w:val="28"/>
          <w:szCs w:val="28"/>
        </w:rPr>
        <w:t xml:space="preserve">12.01.1996 </w:t>
      </w:r>
      <w:r w:rsidR="00003344">
        <w:rPr>
          <w:sz w:val="28"/>
          <w:szCs w:val="28"/>
        </w:rPr>
        <w:t>№</w:t>
      </w:r>
      <w:r w:rsidR="00003344" w:rsidRPr="00003344">
        <w:rPr>
          <w:sz w:val="28"/>
          <w:szCs w:val="28"/>
        </w:rPr>
        <w:t xml:space="preserve"> 7-ФЗ</w:t>
      </w:r>
      <w:r w:rsidR="00003344">
        <w:rPr>
          <w:sz w:val="28"/>
          <w:szCs w:val="28"/>
        </w:rPr>
        <w:t xml:space="preserve"> «</w:t>
      </w:r>
      <w:r w:rsidR="00003344" w:rsidRPr="00003344">
        <w:rPr>
          <w:sz w:val="28"/>
          <w:szCs w:val="28"/>
        </w:rPr>
        <w:t>О некоммерческих организациях</w:t>
      </w:r>
      <w:r w:rsidR="00003344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Федеральный закон № 7-ФЗ)</w:t>
      </w:r>
      <w:r w:rsidR="00966DB5">
        <w:rPr>
          <w:sz w:val="28"/>
          <w:szCs w:val="28"/>
        </w:rPr>
        <w:t>,</w:t>
      </w:r>
      <w:r>
        <w:rPr>
          <w:sz w:val="28"/>
          <w:szCs w:val="28"/>
        </w:rPr>
        <w:t xml:space="preserve"> не дублирует виды деятельности, предусмотренные </w:t>
      </w:r>
      <w:r w:rsidR="00966DB5">
        <w:rPr>
          <w:sz w:val="28"/>
          <w:szCs w:val="28"/>
        </w:rPr>
        <w:t>пунктом 1 статьи 31</w:t>
      </w:r>
      <w:r w:rsidR="00966DB5" w:rsidRPr="003A7736">
        <w:rPr>
          <w:sz w:val="28"/>
          <w:szCs w:val="28"/>
          <w:vertAlign w:val="superscript"/>
        </w:rPr>
        <w:t>1</w:t>
      </w:r>
      <w:r w:rsidR="00966DB5" w:rsidRPr="00D26B77">
        <w:rPr>
          <w:sz w:val="28"/>
          <w:szCs w:val="28"/>
        </w:rPr>
        <w:t xml:space="preserve"> </w:t>
      </w:r>
      <w:r w:rsidR="00966DB5">
        <w:rPr>
          <w:sz w:val="28"/>
          <w:szCs w:val="28"/>
        </w:rPr>
        <w:t xml:space="preserve">Федерального закона № 7-ФЗ, в том числе деятельность </w:t>
      </w:r>
      <w:r w:rsidR="00095008" w:rsidRPr="00095008">
        <w:rPr>
          <w:sz w:val="28"/>
          <w:szCs w:val="28"/>
        </w:rPr>
        <w:t>в области образования</w:t>
      </w:r>
      <w:r w:rsidR="00095008">
        <w:rPr>
          <w:sz w:val="28"/>
          <w:szCs w:val="28"/>
        </w:rPr>
        <w:t xml:space="preserve"> и </w:t>
      </w:r>
      <w:r w:rsidR="00095008" w:rsidRPr="00095008">
        <w:rPr>
          <w:sz w:val="28"/>
          <w:szCs w:val="28"/>
        </w:rPr>
        <w:t>просвещения</w:t>
      </w:r>
      <w:r w:rsidR="0092601D">
        <w:rPr>
          <w:sz w:val="28"/>
          <w:szCs w:val="28"/>
        </w:rPr>
        <w:t>, поскольку формирование основ финансово грамотного поведения</w:t>
      </w:r>
      <w:r w:rsidR="00D26B77">
        <w:rPr>
          <w:sz w:val="28"/>
          <w:szCs w:val="28"/>
        </w:rPr>
        <w:t xml:space="preserve"> </w:t>
      </w:r>
      <w:r w:rsidR="0092601D">
        <w:rPr>
          <w:sz w:val="28"/>
          <w:szCs w:val="28"/>
        </w:rPr>
        <w:t xml:space="preserve">не ограничивается </w:t>
      </w:r>
      <w:r w:rsidR="00EB6247">
        <w:rPr>
          <w:sz w:val="28"/>
          <w:szCs w:val="28"/>
        </w:rPr>
        <w:t>исключительно</w:t>
      </w:r>
      <w:r w:rsidR="0092601D">
        <w:rPr>
          <w:sz w:val="28"/>
          <w:szCs w:val="28"/>
        </w:rPr>
        <w:t xml:space="preserve"> образованием и </w:t>
      </w:r>
      <w:r w:rsidR="00D26B77">
        <w:rPr>
          <w:sz w:val="28"/>
          <w:szCs w:val="28"/>
        </w:rPr>
        <w:t>просвещением</w:t>
      </w:r>
      <w:r w:rsidR="00EB6247">
        <w:rPr>
          <w:sz w:val="28"/>
          <w:szCs w:val="28"/>
        </w:rPr>
        <w:t xml:space="preserve">, </w:t>
      </w:r>
      <w:r w:rsidR="008832EB">
        <w:rPr>
          <w:sz w:val="28"/>
          <w:szCs w:val="28"/>
        </w:rPr>
        <w:t>а</w:t>
      </w:r>
      <w:r w:rsidR="00D26B77">
        <w:rPr>
          <w:sz w:val="28"/>
          <w:szCs w:val="28"/>
        </w:rPr>
        <w:t xml:space="preserve"> предполагает </w:t>
      </w:r>
      <w:r w:rsidR="00EB6247">
        <w:rPr>
          <w:sz w:val="28"/>
          <w:szCs w:val="28"/>
        </w:rPr>
        <w:t>также формирование установок, норм и практических навыков</w:t>
      </w:r>
      <w:r w:rsidR="00D26B77">
        <w:rPr>
          <w:sz w:val="28"/>
          <w:szCs w:val="28"/>
        </w:rPr>
        <w:t xml:space="preserve">, </w:t>
      </w:r>
      <w:r w:rsidR="00D26B77" w:rsidRPr="00D26B77">
        <w:rPr>
          <w:sz w:val="28"/>
          <w:szCs w:val="28"/>
        </w:rPr>
        <w:t xml:space="preserve">необходимых для принятия успешных и ответственных решений на финансовом рынке и являющихся результатом целенаправленной деятельности по повышению финансовой грамотности. </w:t>
      </w:r>
      <w:r w:rsidR="00D26B77">
        <w:rPr>
          <w:sz w:val="28"/>
          <w:szCs w:val="28"/>
        </w:rPr>
        <w:t xml:space="preserve"> </w:t>
      </w:r>
    </w:p>
    <w:p w:rsidR="000D1513" w:rsidRPr="000D1513" w:rsidRDefault="00EB6247" w:rsidP="00706AA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</w:t>
      </w:r>
      <w:r w:rsidR="000D1513" w:rsidRPr="000D1513">
        <w:rPr>
          <w:sz w:val="28"/>
          <w:szCs w:val="28"/>
        </w:rPr>
        <w:t xml:space="preserve"> </w:t>
      </w:r>
      <w:r w:rsidR="000D1513">
        <w:rPr>
          <w:sz w:val="28"/>
          <w:szCs w:val="28"/>
        </w:rPr>
        <w:t>позволит</w:t>
      </w:r>
      <w:r w:rsidR="00706AA4">
        <w:rPr>
          <w:sz w:val="28"/>
          <w:szCs w:val="28"/>
        </w:rPr>
        <w:t xml:space="preserve"> обеспечить дополнительные условия для формирования основ финансово грамотного поведения населения Ленинградской области, включая </w:t>
      </w:r>
      <w:r w:rsidR="000D1513" w:rsidRPr="000D1513">
        <w:rPr>
          <w:sz w:val="28"/>
          <w:szCs w:val="28"/>
        </w:rPr>
        <w:t>повышени</w:t>
      </w:r>
      <w:r w:rsidR="00706AA4">
        <w:rPr>
          <w:sz w:val="28"/>
          <w:szCs w:val="28"/>
        </w:rPr>
        <w:t>е уровня</w:t>
      </w:r>
      <w:r w:rsidR="000D1513" w:rsidRPr="000D1513">
        <w:rPr>
          <w:sz w:val="28"/>
          <w:szCs w:val="28"/>
        </w:rPr>
        <w:t xml:space="preserve"> финансовой грамотности, повышение качества финансового образования и информирования граждан по вопросам управления личными финансами, лично</w:t>
      </w:r>
      <w:r w:rsidR="00706AA4">
        <w:rPr>
          <w:sz w:val="28"/>
          <w:szCs w:val="28"/>
        </w:rPr>
        <w:t>й</w:t>
      </w:r>
      <w:r w:rsidR="000D1513" w:rsidRPr="000D1513">
        <w:rPr>
          <w:sz w:val="28"/>
          <w:szCs w:val="28"/>
        </w:rPr>
        <w:t xml:space="preserve"> финансово</w:t>
      </w:r>
      <w:r w:rsidR="00706AA4">
        <w:rPr>
          <w:sz w:val="28"/>
          <w:szCs w:val="28"/>
        </w:rPr>
        <w:t>й</w:t>
      </w:r>
      <w:r w:rsidR="000D1513" w:rsidRPr="000D1513">
        <w:rPr>
          <w:sz w:val="28"/>
          <w:szCs w:val="28"/>
        </w:rPr>
        <w:t xml:space="preserve"> безопасности, формирование ответственного типа поведения на финансовом рынке и приобретение населением финансовых компетенций, в том числе по осуществлению долгосрочного планирования личных финансов (финансов </w:t>
      </w:r>
      <w:r w:rsidR="00706AA4" w:rsidRPr="000D1513">
        <w:rPr>
          <w:sz w:val="28"/>
          <w:szCs w:val="28"/>
        </w:rPr>
        <w:t>домохозяйства</w:t>
      </w:r>
      <w:r w:rsidR="000D1513" w:rsidRPr="000D1513">
        <w:rPr>
          <w:sz w:val="28"/>
          <w:szCs w:val="28"/>
        </w:rPr>
        <w:t xml:space="preserve">) на всех этапах жизненного пути. </w:t>
      </w:r>
    </w:p>
    <w:p w:rsidR="003103EC" w:rsidRDefault="00157A8A" w:rsidP="00706A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8612D">
        <w:rPr>
          <w:rFonts w:eastAsiaTheme="minorHAnsi"/>
          <w:sz w:val="28"/>
          <w:szCs w:val="28"/>
          <w:lang w:eastAsia="en-US"/>
        </w:rPr>
        <w:t xml:space="preserve">  </w:t>
      </w:r>
      <w:r w:rsidR="00C9627B" w:rsidRPr="0058612D">
        <w:rPr>
          <w:rFonts w:eastAsiaTheme="minorHAnsi"/>
          <w:sz w:val="28"/>
          <w:szCs w:val="28"/>
          <w:lang w:eastAsia="en-US"/>
        </w:rPr>
        <w:t xml:space="preserve">  </w:t>
      </w:r>
      <w:r w:rsidR="00A71E32" w:rsidRPr="0058612D">
        <w:rPr>
          <w:rFonts w:eastAsiaTheme="minorHAnsi"/>
          <w:sz w:val="28"/>
          <w:szCs w:val="28"/>
          <w:lang w:eastAsia="en-US"/>
        </w:rPr>
        <w:t xml:space="preserve"> </w:t>
      </w:r>
    </w:p>
    <w:p w:rsidR="00706AA4" w:rsidRDefault="00706AA4" w:rsidP="00706AA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06AA4" w:rsidRPr="00706AA4" w:rsidRDefault="00706AA4" w:rsidP="00706A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1BC2" w:rsidRPr="0058612D" w:rsidRDefault="00CB415B" w:rsidP="00FE105C">
      <w:pPr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Депутат </w:t>
      </w:r>
    </w:p>
    <w:p w:rsidR="00CB415B" w:rsidRPr="0058612D" w:rsidRDefault="00CB415B" w:rsidP="00FE105C">
      <w:pPr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Законодательного собрания </w:t>
      </w:r>
    </w:p>
    <w:p w:rsidR="00A13663" w:rsidRPr="0058612D" w:rsidRDefault="00CB415B" w:rsidP="00A544EB">
      <w:pPr>
        <w:tabs>
          <w:tab w:val="left" w:pos="8302"/>
        </w:tabs>
        <w:jc w:val="both"/>
        <w:rPr>
          <w:b/>
          <w:sz w:val="28"/>
          <w:szCs w:val="28"/>
        </w:rPr>
      </w:pPr>
      <w:r w:rsidRPr="0058612D">
        <w:rPr>
          <w:sz w:val="28"/>
          <w:szCs w:val="28"/>
        </w:rPr>
        <w:t>Ленинградской области                                                                       Т.В. Тюрина</w:t>
      </w:r>
      <w:r w:rsidR="00A13663" w:rsidRPr="0058612D">
        <w:rPr>
          <w:sz w:val="28"/>
          <w:szCs w:val="28"/>
        </w:rPr>
        <w:br w:type="page"/>
      </w:r>
    </w:p>
    <w:p w:rsidR="00CB415B" w:rsidRPr="0058612D" w:rsidRDefault="00132E5C" w:rsidP="00CB415B">
      <w:pPr>
        <w:jc w:val="center"/>
        <w:rPr>
          <w:b/>
          <w:sz w:val="28"/>
          <w:szCs w:val="28"/>
        </w:rPr>
      </w:pPr>
      <w:r w:rsidRPr="0058612D">
        <w:rPr>
          <w:b/>
          <w:sz w:val="28"/>
          <w:szCs w:val="28"/>
        </w:rPr>
        <w:lastRenderedPageBreak/>
        <w:t>Справка о состоянии законодательства</w:t>
      </w:r>
      <w:r w:rsidR="00722245" w:rsidRPr="0058612D">
        <w:rPr>
          <w:b/>
          <w:sz w:val="28"/>
          <w:szCs w:val="28"/>
        </w:rPr>
        <w:t xml:space="preserve"> в сфере правового регулирования </w:t>
      </w:r>
      <w:r w:rsidR="00CB415B" w:rsidRPr="0058612D">
        <w:rPr>
          <w:b/>
          <w:sz w:val="28"/>
          <w:szCs w:val="28"/>
        </w:rPr>
        <w:t xml:space="preserve">областного закона </w:t>
      </w:r>
      <w:r w:rsidR="00F7037F" w:rsidRPr="0058612D">
        <w:rPr>
          <w:b/>
          <w:sz w:val="28"/>
          <w:szCs w:val="28"/>
        </w:rPr>
        <w:t>«</w:t>
      </w:r>
      <w:r w:rsidR="00B5355F" w:rsidRPr="0058612D">
        <w:rPr>
          <w:b/>
          <w:sz w:val="28"/>
          <w:szCs w:val="28"/>
        </w:rPr>
        <w:t>О внесении изменения в статью 6 областного закона «О государственной поддержке социально ориентированных некоммерческих организаций в Ленинградской области</w:t>
      </w:r>
      <w:r w:rsidR="00F7037F" w:rsidRPr="0058612D">
        <w:rPr>
          <w:b/>
          <w:sz w:val="28"/>
          <w:szCs w:val="28"/>
        </w:rPr>
        <w:t>»</w:t>
      </w:r>
    </w:p>
    <w:p w:rsidR="00CB415B" w:rsidRPr="0058612D" w:rsidRDefault="00CB415B" w:rsidP="00CB415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84459" w:rsidRPr="0058612D" w:rsidRDefault="00A84459" w:rsidP="00CB415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51919" w:rsidRPr="0058612D" w:rsidRDefault="00AF46D6" w:rsidP="008832EB">
      <w:pPr>
        <w:ind w:firstLine="540"/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1. </w:t>
      </w:r>
      <w:r w:rsidR="00F00FC7" w:rsidRPr="0058612D">
        <w:rPr>
          <w:sz w:val="28"/>
          <w:szCs w:val="28"/>
        </w:rPr>
        <w:t>Пункт 2 статьи 31</w:t>
      </w:r>
      <w:r w:rsidR="00F00FC7" w:rsidRPr="0058612D">
        <w:rPr>
          <w:sz w:val="28"/>
          <w:szCs w:val="28"/>
          <w:vertAlign w:val="superscript"/>
        </w:rPr>
        <w:t>1</w:t>
      </w:r>
      <w:r w:rsidR="00F00FC7" w:rsidRPr="0058612D">
        <w:rPr>
          <w:sz w:val="28"/>
          <w:szCs w:val="28"/>
        </w:rPr>
        <w:t xml:space="preserve"> Федерального закона от 12.01.1996 № 7-ФЗ «О некоммерческих организациях».</w:t>
      </w:r>
    </w:p>
    <w:p w:rsidR="00082C31" w:rsidRPr="0058612D" w:rsidRDefault="00082C31" w:rsidP="008832EB">
      <w:pPr>
        <w:ind w:firstLine="540"/>
        <w:jc w:val="both"/>
        <w:rPr>
          <w:sz w:val="28"/>
          <w:szCs w:val="28"/>
        </w:rPr>
      </w:pPr>
      <w:r w:rsidRPr="0058612D">
        <w:rPr>
          <w:rFonts w:eastAsiaTheme="minorHAnsi"/>
          <w:sz w:val="28"/>
          <w:szCs w:val="28"/>
          <w:lang w:eastAsia="en-US"/>
        </w:rPr>
        <w:t>2.</w:t>
      </w:r>
      <w:r w:rsidR="00F00FC7" w:rsidRPr="0058612D">
        <w:rPr>
          <w:rFonts w:eastAsiaTheme="minorHAnsi"/>
          <w:sz w:val="28"/>
          <w:szCs w:val="28"/>
          <w:lang w:eastAsia="en-US"/>
        </w:rPr>
        <w:t xml:space="preserve"> Распоряжение Правительства Российской Федерации от 25.09.2017 № 2039-р «Об утверждении Стратегии повышения финансовой грамотности в Российской Федерации на 2017 - 2023 годы».</w:t>
      </w:r>
    </w:p>
    <w:p w:rsidR="00AB6938" w:rsidRPr="0058612D" w:rsidRDefault="00082C31" w:rsidP="008832E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8612D">
        <w:rPr>
          <w:rFonts w:eastAsiaTheme="minorHAnsi"/>
          <w:sz w:val="28"/>
          <w:szCs w:val="28"/>
          <w:lang w:eastAsia="en-US"/>
        </w:rPr>
        <w:t>3</w:t>
      </w:r>
      <w:r w:rsidR="00A100F5" w:rsidRPr="0058612D">
        <w:rPr>
          <w:rFonts w:eastAsiaTheme="minorHAnsi"/>
          <w:sz w:val="28"/>
          <w:szCs w:val="28"/>
          <w:lang w:eastAsia="en-US"/>
        </w:rPr>
        <w:t>.</w:t>
      </w:r>
      <w:r w:rsidR="0058612D" w:rsidRPr="0058612D">
        <w:rPr>
          <w:rFonts w:eastAsiaTheme="minorHAnsi"/>
          <w:sz w:val="28"/>
          <w:szCs w:val="28"/>
          <w:lang w:eastAsia="en-US"/>
        </w:rPr>
        <w:t xml:space="preserve"> </w:t>
      </w:r>
      <w:r w:rsidR="0058612D" w:rsidRPr="0058612D">
        <w:rPr>
          <w:sz w:val="28"/>
          <w:szCs w:val="28"/>
        </w:rPr>
        <w:t xml:space="preserve">Статья 6 областного закона </w:t>
      </w:r>
      <w:r w:rsidR="0058612D" w:rsidRPr="0058612D">
        <w:rPr>
          <w:rFonts w:eastAsiaTheme="minorHAnsi"/>
          <w:sz w:val="28"/>
          <w:szCs w:val="28"/>
          <w:lang w:eastAsia="en-US"/>
        </w:rPr>
        <w:t>от 29.06.2012 № 52-оз «О государственной поддержке социально ориентированных некоммерческих организаций в Ленинградской области».</w:t>
      </w:r>
    </w:p>
    <w:p w:rsidR="00A51919" w:rsidRPr="0058612D" w:rsidRDefault="00A51919" w:rsidP="00AB693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F46D6" w:rsidRPr="0058612D" w:rsidRDefault="00AF46D6" w:rsidP="000232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70972" w:rsidRPr="0058612D" w:rsidRDefault="00570972" w:rsidP="006131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415B" w:rsidRPr="0058612D" w:rsidRDefault="00CB415B" w:rsidP="00CB415B">
      <w:pPr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Депутат </w:t>
      </w:r>
    </w:p>
    <w:p w:rsidR="00CB415B" w:rsidRPr="0058612D" w:rsidRDefault="00CB415B" w:rsidP="00CB415B">
      <w:pPr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Законодательного собрания </w:t>
      </w:r>
    </w:p>
    <w:p w:rsidR="00CB415B" w:rsidRPr="0058612D" w:rsidRDefault="00CB415B" w:rsidP="00CB415B">
      <w:pPr>
        <w:tabs>
          <w:tab w:val="left" w:pos="8302"/>
        </w:tabs>
        <w:jc w:val="both"/>
        <w:rPr>
          <w:b/>
          <w:sz w:val="28"/>
          <w:szCs w:val="28"/>
        </w:rPr>
      </w:pPr>
      <w:r w:rsidRPr="0058612D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E063ED" w:rsidRPr="0058612D" w:rsidRDefault="00E063ED" w:rsidP="00E063ED">
      <w:pPr>
        <w:tabs>
          <w:tab w:val="left" w:pos="7785"/>
        </w:tabs>
        <w:jc w:val="both"/>
        <w:rPr>
          <w:sz w:val="28"/>
          <w:szCs w:val="28"/>
        </w:rPr>
      </w:pPr>
    </w:p>
    <w:p w:rsidR="00E063ED" w:rsidRPr="0058612D" w:rsidRDefault="00E063ED" w:rsidP="00132E5C">
      <w:pPr>
        <w:spacing w:after="200" w:line="276" w:lineRule="auto"/>
        <w:rPr>
          <w:sz w:val="28"/>
          <w:szCs w:val="28"/>
        </w:rPr>
      </w:pPr>
    </w:p>
    <w:p w:rsidR="008A1F85" w:rsidRPr="0058612D" w:rsidRDefault="008A1F85">
      <w:pPr>
        <w:spacing w:after="200" w:line="276" w:lineRule="auto"/>
        <w:rPr>
          <w:b/>
          <w:sz w:val="28"/>
          <w:szCs w:val="28"/>
        </w:rPr>
      </w:pPr>
      <w:r w:rsidRPr="0058612D">
        <w:rPr>
          <w:b/>
          <w:sz w:val="28"/>
          <w:szCs w:val="28"/>
        </w:rPr>
        <w:br w:type="page"/>
      </w:r>
    </w:p>
    <w:p w:rsidR="00243F24" w:rsidRPr="0058612D" w:rsidRDefault="00243F24" w:rsidP="00243F24">
      <w:pPr>
        <w:jc w:val="center"/>
        <w:rPr>
          <w:b/>
          <w:sz w:val="28"/>
          <w:szCs w:val="28"/>
        </w:rPr>
      </w:pPr>
      <w:r w:rsidRPr="0058612D">
        <w:rPr>
          <w:b/>
          <w:sz w:val="28"/>
          <w:szCs w:val="28"/>
        </w:rPr>
        <w:lastRenderedPageBreak/>
        <w:t xml:space="preserve">Перечень областных законов </w:t>
      </w:r>
    </w:p>
    <w:p w:rsidR="00CB415B" w:rsidRPr="0058612D" w:rsidRDefault="00243F24" w:rsidP="00CB415B">
      <w:pPr>
        <w:jc w:val="center"/>
        <w:rPr>
          <w:b/>
          <w:sz w:val="28"/>
          <w:szCs w:val="28"/>
        </w:rPr>
      </w:pPr>
      <w:r w:rsidRPr="0058612D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5C5A93" w:rsidRPr="0058612D">
        <w:rPr>
          <w:b/>
          <w:sz w:val="28"/>
          <w:szCs w:val="28"/>
        </w:rPr>
        <w:t>областного закона «</w:t>
      </w:r>
      <w:r w:rsidR="00B5355F" w:rsidRPr="0058612D">
        <w:rPr>
          <w:b/>
          <w:sz w:val="28"/>
          <w:szCs w:val="28"/>
        </w:rPr>
        <w:t>О внесении изменения в статью 6 областного закона «О государственной поддержке социально ориентированных некоммерческих организаций в Ленинградской области</w:t>
      </w:r>
      <w:r w:rsidR="005C5A93" w:rsidRPr="0058612D">
        <w:rPr>
          <w:b/>
          <w:sz w:val="28"/>
          <w:szCs w:val="28"/>
        </w:rPr>
        <w:t>»</w:t>
      </w:r>
    </w:p>
    <w:p w:rsidR="00520C85" w:rsidRPr="0058612D" w:rsidRDefault="00520C85" w:rsidP="004847DF">
      <w:pPr>
        <w:spacing w:line="360" w:lineRule="auto"/>
        <w:jc w:val="both"/>
        <w:rPr>
          <w:sz w:val="28"/>
          <w:szCs w:val="28"/>
        </w:rPr>
      </w:pPr>
    </w:p>
    <w:p w:rsidR="00520C85" w:rsidRPr="0058612D" w:rsidRDefault="00520C85" w:rsidP="004847DF">
      <w:pPr>
        <w:spacing w:line="360" w:lineRule="auto"/>
        <w:jc w:val="both"/>
        <w:rPr>
          <w:sz w:val="28"/>
          <w:szCs w:val="28"/>
        </w:rPr>
      </w:pPr>
    </w:p>
    <w:p w:rsidR="004745D1" w:rsidRPr="0058612D" w:rsidRDefault="00221A80" w:rsidP="004745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8612D">
        <w:rPr>
          <w:sz w:val="28"/>
          <w:szCs w:val="28"/>
        </w:rPr>
        <w:t xml:space="preserve">Принятие </w:t>
      </w:r>
      <w:r w:rsidR="005C5A93" w:rsidRPr="0058612D">
        <w:rPr>
          <w:sz w:val="28"/>
          <w:szCs w:val="28"/>
        </w:rPr>
        <w:t>областного закона «</w:t>
      </w:r>
      <w:r w:rsidR="00B5355F" w:rsidRPr="0058612D">
        <w:rPr>
          <w:bCs/>
          <w:sz w:val="28"/>
          <w:szCs w:val="28"/>
        </w:rPr>
        <w:t>О внесении изменения в статью 6 областного закона «О государственной поддержке социально ориентированных некоммерческих организаций в Ленинградской области</w:t>
      </w:r>
      <w:r w:rsidR="005C5A93" w:rsidRPr="0058612D">
        <w:rPr>
          <w:sz w:val="28"/>
          <w:szCs w:val="28"/>
        </w:rPr>
        <w:t>»</w:t>
      </w:r>
      <w:r w:rsidR="00CB415B" w:rsidRPr="0058612D">
        <w:rPr>
          <w:sz w:val="28"/>
          <w:szCs w:val="28"/>
        </w:rPr>
        <w:t xml:space="preserve"> </w:t>
      </w:r>
      <w:r w:rsidR="008405F2" w:rsidRPr="0058612D">
        <w:rPr>
          <w:sz w:val="28"/>
          <w:szCs w:val="28"/>
        </w:rPr>
        <w:t xml:space="preserve">не </w:t>
      </w:r>
      <w:r w:rsidRPr="0058612D">
        <w:rPr>
          <w:sz w:val="28"/>
          <w:szCs w:val="28"/>
        </w:rPr>
        <w:t xml:space="preserve">потребует </w:t>
      </w:r>
      <w:r w:rsidR="008405F2" w:rsidRPr="0058612D">
        <w:rPr>
          <w:sz w:val="28"/>
          <w:szCs w:val="28"/>
        </w:rPr>
        <w:t>отмены, изменения или дополнения</w:t>
      </w:r>
      <w:r w:rsidR="004745D1" w:rsidRPr="0058612D">
        <w:rPr>
          <w:sz w:val="28"/>
          <w:szCs w:val="28"/>
        </w:rPr>
        <w:t xml:space="preserve"> </w:t>
      </w:r>
      <w:r w:rsidR="008405F2" w:rsidRPr="0058612D">
        <w:rPr>
          <w:sz w:val="28"/>
          <w:szCs w:val="28"/>
        </w:rPr>
        <w:t>иных действующих нормативных правовых актов Ленинградской области.</w:t>
      </w:r>
    </w:p>
    <w:p w:rsidR="008A1F85" w:rsidRPr="0058612D" w:rsidRDefault="008A1F85" w:rsidP="004847DF">
      <w:pPr>
        <w:ind w:firstLine="708"/>
        <w:jc w:val="both"/>
        <w:rPr>
          <w:sz w:val="28"/>
          <w:szCs w:val="28"/>
        </w:rPr>
      </w:pPr>
    </w:p>
    <w:p w:rsidR="009C4A59" w:rsidRPr="0058612D" w:rsidRDefault="009C4A59">
      <w:pPr>
        <w:spacing w:after="200" w:line="276" w:lineRule="auto"/>
        <w:rPr>
          <w:b/>
          <w:sz w:val="28"/>
          <w:szCs w:val="28"/>
        </w:rPr>
      </w:pPr>
    </w:p>
    <w:p w:rsidR="006131EC" w:rsidRPr="0058612D" w:rsidRDefault="006131EC" w:rsidP="00CB415B">
      <w:pPr>
        <w:jc w:val="both"/>
        <w:rPr>
          <w:sz w:val="28"/>
          <w:szCs w:val="28"/>
        </w:rPr>
      </w:pPr>
    </w:p>
    <w:p w:rsidR="00CB415B" w:rsidRPr="0058612D" w:rsidRDefault="00CB415B" w:rsidP="00CB415B">
      <w:pPr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Депутат </w:t>
      </w:r>
    </w:p>
    <w:p w:rsidR="00CB415B" w:rsidRPr="0058612D" w:rsidRDefault="00CB415B" w:rsidP="00CB415B">
      <w:pPr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Законодательного собрания </w:t>
      </w:r>
    </w:p>
    <w:p w:rsidR="00CB415B" w:rsidRPr="0058612D" w:rsidRDefault="00CB415B" w:rsidP="00CB415B">
      <w:pPr>
        <w:tabs>
          <w:tab w:val="left" w:pos="8302"/>
        </w:tabs>
        <w:jc w:val="both"/>
        <w:rPr>
          <w:b/>
          <w:sz w:val="28"/>
          <w:szCs w:val="28"/>
        </w:rPr>
      </w:pPr>
      <w:r w:rsidRPr="0058612D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A13663" w:rsidRPr="0058612D" w:rsidRDefault="00A13663" w:rsidP="00021517">
      <w:pPr>
        <w:spacing w:after="200" w:line="276" w:lineRule="auto"/>
        <w:rPr>
          <w:sz w:val="28"/>
          <w:szCs w:val="28"/>
        </w:rPr>
      </w:pPr>
      <w:r w:rsidRPr="0058612D">
        <w:rPr>
          <w:sz w:val="28"/>
          <w:szCs w:val="28"/>
        </w:rPr>
        <w:br w:type="page"/>
      </w:r>
    </w:p>
    <w:p w:rsidR="00E93BBC" w:rsidRPr="0058612D" w:rsidRDefault="00E93BBC" w:rsidP="00E93BBC">
      <w:pPr>
        <w:jc w:val="center"/>
        <w:outlineLvl w:val="0"/>
        <w:rPr>
          <w:b/>
          <w:sz w:val="28"/>
          <w:szCs w:val="28"/>
        </w:rPr>
      </w:pPr>
      <w:r w:rsidRPr="0058612D">
        <w:rPr>
          <w:b/>
          <w:sz w:val="28"/>
          <w:szCs w:val="28"/>
        </w:rPr>
        <w:lastRenderedPageBreak/>
        <w:t>Предложения</w:t>
      </w:r>
    </w:p>
    <w:p w:rsidR="00520C85" w:rsidRPr="0058612D" w:rsidRDefault="00E93BBC" w:rsidP="00520C85">
      <w:pPr>
        <w:jc w:val="center"/>
        <w:rPr>
          <w:sz w:val="28"/>
          <w:szCs w:val="28"/>
        </w:rPr>
      </w:pPr>
      <w:r w:rsidRPr="0058612D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5C5A93" w:rsidRPr="0058612D">
        <w:rPr>
          <w:b/>
          <w:sz w:val="28"/>
          <w:szCs w:val="28"/>
        </w:rPr>
        <w:t>областного закона «</w:t>
      </w:r>
      <w:r w:rsidR="00302185" w:rsidRPr="0058612D">
        <w:rPr>
          <w:b/>
          <w:sz w:val="28"/>
          <w:szCs w:val="28"/>
        </w:rPr>
        <w:t>О внесении изменения в статью 6 областного закона «О государственной поддержке социально ориентированных некоммерческих организаций в Ленинградской области</w:t>
      </w:r>
      <w:r w:rsidR="005C5A93" w:rsidRPr="0058612D">
        <w:rPr>
          <w:b/>
          <w:sz w:val="28"/>
          <w:szCs w:val="28"/>
        </w:rPr>
        <w:t>»</w:t>
      </w:r>
    </w:p>
    <w:p w:rsidR="00E93BBC" w:rsidRPr="0058612D" w:rsidRDefault="00E93BBC" w:rsidP="00D3324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93BBC" w:rsidRPr="0058612D" w:rsidRDefault="00E93BBC" w:rsidP="00E93BBC">
      <w:pPr>
        <w:jc w:val="both"/>
        <w:rPr>
          <w:sz w:val="28"/>
          <w:szCs w:val="28"/>
        </w:rPr>
      </w:pPr>
      <w:r w:rsidRPr="0058612D">
        <w:rPr>
          <w:sz w:val="28"/>
          <w:szCs w:val="28"/>
        </w:rPr>
        <w:tab/>
      </w:r>
    </w:p>
    <w:p w:rsidR="00184119" w:rsidRPr="0058612D" w:rsidRDefault="00221A80" w:rsidP="004745D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Для реализации </w:t>
      </w:r>
      <w:r w:rsidR="005C5A93" w:rsidRPr="0058612D">
        <w:rPr>
          <w:sz w:val="28"/>
          <w:szCs w:val="28"/>
        </w:rPr>
        <w:t>областного закона «</w:t>
      </w:r>
      <w:r w:rsidR="00302185" w:rsidRPr="0058612D">
        <w:rPr>
          <w:bCs/>
          <w:sz w:val="28"/>
          <w:szCs w:val="28"/>
        </w:rPr>
        <w:t>О внесении изменения в статью 6 областного закона «О государственной поддержке социально ориентированных некоммерческих организаций в Ленинградской области</w:t>
      </w:r>
      <w:r w:rsidR="005C5A93" w:rsidRPr="0058612D">
        <w:rPr>
          <w:sz w:val="28"/>
          <w:szCs w:val="28"/>
        </w:rPr>
        <w:t>»</w:t>
      </w:r>
      <w:r w:rsidR="005D533A" w:rsidRPr="0058612D">
        <w:rPr>
          <w:sz w:val="28"/>
          <w:szCs w:val="28"/>
        </w:rPr>
        <w:t xml:space="preserve"> </w:t>
      </w:r>
      <w:r w:rsidR="008A6FFF" w:rsidRPr="0058612D">
        <w:rPr>
          <w:sz w:val="28"/>
          <w:szCs w:val="28"/>
        </w:rPr>
        <w:t>не потребуется разработки нормативных правовых актов Ленинградской области.</w:t>
      </w:r>
    </w:p>
    <w:p w:rsidR="00021517" w:rsidRPr="0058612D" w:rsidRDefault="00021517" w:rsidP="00184119">
      <w:pPr>
        <w:spacing w:line="360" w:lineRule="auto"/>
        <w:ind w:firstLine="709"/>
        <w:jc w:val="both"/>
        <w:rPr>
          <w:sz w:val="28"/>
          <w:szCs w:val="28"/>
        </w:rPr>
      </w:pPr>
    </w:p>
    <w:p w:rsidR="006131EC" w:rsidRPr="0058612D" w:rsidRDefault="006131EC" w:rsidP="0088099A">
      <w:pPr>
        <w:ind w:firstLine="709"/>
        <w:jc w:val="both"/>
        <w:rPr>
          <w:sz w:val="28"/>
          <w:szCs w:val="28"/>
        </w:rPr>
      </w:pPr>
    </w:p>
    <w:p w:rsidR="00AB0249" w:rsidRPr="0058612D" w:rsidRDefault="00AB0249" w:rsidP="0088099A">
      <w:pPr>
        <w:ind w:firstLine="709"/>
        <w:jc w:val="both"/>
        <w:rPr>
          <w:sz w:val="28"/>
          <w:szCs w:val="28"/>
        </w:rPr>
      </w:pPr>
    </w:p>
    <w:p w:rsidR="00CB415B" w:rsidRPr="0058612D" w:rsidRDefault="00CB415B" w:rsidP="0088099A">
      <w:pPr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Депутат </w:t>
      </w:r>
    </w:p>
    <w:p w:rsidR="00CB415B" w:rsidRPr="0058612D" w:rsidRDefault="00CB415B" w:rsidP="0088099A">
      <w:pPr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Законодательного собрания </w:t>
      </w:r>
    </w:p>
    <w:p w:rsidR="00CB415B" w:rsidRPr="0058612D" w:rsidRDefault="00CB415B" w:rsidP="00CB415B">
      <w:pPr>
        <w:tabs>
          <w:tab w:val="left" w:pos="8302"/>
        </w:tabs>
        <w:jc w:val="both"/>
        <w:rPr>
          <w:b/>
          <w:sz w:val="28"/>
          <w:szCs w:val="28"/>
        </w:rPr>
      </w:pPr>
      <w:r w:rsidRPr="0058612D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9C4A59" w:rsidRPr="0058612D" w:rsidRDefault="009C4A59" w:rsidP="00184119">
      <w:pPr>
        <w:spacing w:line="360" w:lineRule="auto"/>
        <w:ind w:firstLine="709"/>
        <w:jc w:val="both"/>
        <w:rPr>
          <w:sz w:val="28"/>
          <w:szCs w:val="28"/>
        </w:rPr>
      </w:pPr>
    </w:p>
    <w:p w:rsidR="005B1053" w:rsidRPr="0058612D" w:rsidRDefault="005B1053" w:rsidP="00184119">
      <w:pPr>
        <w:spacing w:line="360" w:lineRule="auto"/>
        <w:ind w:firstLine="709"/>
        <w:jc w:val="both"/>
        <w:rPr>
          <w:sz w:val="28"/>
          <w:szCs w:val="28"/>
        </w:rPr>
      </w:pPr>
    </w:p>
    <w:p w:rsidR="00A13663" w:rsidRPr="0058612D" w:rsidRDefault="00A13663">
      <w:pPr>
        <w:spacing w:after="200" w:line="276" w:lineRule="auto"/>
        <w:rPr>
          <w:sz w:val="28"/>
          <w:szCs w:val="28"/>
        </w:rPr>
      </w:pPr>
      <w:r w:rsidRPr="0058612D">
        <w:rPr>
          <w:sz w:val="28"/>
          <w:szCs w:val="28"/>
        </w:rPr>
        <w:br w:type="page"/>
      </w:r>
    </w:p>
    <w:p w:rsidR="00184119" w:rsidRPr="0058612D" w:rsidRDefault="00184119" w:rsidP="001841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8612D">
        <w:rPr>
          <w:b/>
          <w:sz w:val="28"/>
          <w:szCs w:val="28"/>
        </w:rPr>
        <w:lastRenderedPageBreak/>
        <w:t xml:space="preserve">Финансово-экономическое обоснование  </w:t>
      </w:r>
    </w:p>
    <w:p w:rsidR="00184119" w:rsidRPr="0058612D" w:rsidRDefault="003E2B56" w:rsidP="005C5A93">
      <w:pPr>
        <w:jc w:val="center"/>
        <w:rPr>
          <w:sz w:val="28"/>
          <w:szCs w:val="28"/>
          <w:highlight w:val="yellow"/>
        </w:rPr>
      </w:pPr>
      <w:r w:rsidRPr="0058612D">
        <w:rPr>
          <w:b/>
          <w:sz w:val="28"/>
          <w:szCs w:val="28"/>
        </w:rPr>
        <w:t xml:space="preserve">проекта </w:t>
      </w:r>
      <w:r w:rsidR="005C5A93" w:rsidRPr="0058612D">
        <w:rPr>
          <w:b/>
          <w:sz w:val="28"/>
          <w:szCs w:val="28"/>
        </w:rPr>
        <w:t>областного закона «</w:t>
      </w:r>
      <w:r w:rsidR="00302185" w:rsidRPr="0058612D">
        <w:rPr>
          <w:b/>
          <w:sz w:val="28"/>
          <w:szCs w:val="28"/>
        </w:rPr>
        <w:t>О внесении изменения в статью 6 областного закона «О государственной поддержке социально ориентированных некоммерческих организаций в Ленинградской области</w:t>
      </w:r>
      <w:r w:rsidR="005C5A93" w:rsidRPr="0058612D">
        <w:rPr>
          <w:b/>
          <w:sz w:val="28"/>
          <w:szCs w:val="28"/>
        </w:rPr>
        <w:t>»</w:t>
      </w:r>
    </w:p>
    <w:p w:rsidR="00221A80" w:rsidRPr="0058612D" w:rsidRDefault="00221A80" w:rsidP="00CB415B">
      <w:pPr>
        <w:spacing w:line="360" w:lineRule="auto"/>
        <w:jc w:val="both"/>
        <w:rPr>
          <w:sz w:val="28"/>
          <w:szCs w:val="28"/>
          <w:highlight w:val="yellow"/>
        </w:rPr>
      </w:pPr>
    </w:p>
    <w:p w:rsidR="005B1053" w:rsidRPr="0058612D" w:rsidRDefault="00221A80" w:rsidP="00AB02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Принятие </w:t>
      </w:r>
      <w:r w:rsidR="005C5A93" w:rsidRPr="0058612D">
        <w:rPr>
          <w:sz w:val="28"/>
          <w:szCs w:val="28"/>
        </w:rPr>
        <w:t>областного закона «</w:t>
      </w:r>
      <w:r w:rsidR="00302185" w:rsidRPr="0058612D">
        <w:rPr>
          <w:bCs/>
          <w:sz w:val="28"/>
          <w:szCs w:val="28"/>
        </w:rPr>
        <w:t>О внесении изменения в статью 6 областного закона «О государственной поддержке социально ориентированных некоммерческих организаций в Ленинградской области</w:t>
      </w:r>
      <w:r w:rsidR="005C5A93" w:rsidRPr="0058612D">
        <w:rPr>
          <w:sz w:val="28"/>
          <w:szCs w:val="28"/>
        </w:rPr>
        <w:t>»</w:t>
      </w:r>
      <w:r w:rsidRPr="0058612D">
        <w:rPr>
          <w:sz w:val="28"/>
          <w:szCs w:val="28"/>
        </w:rPr>
        <w:t xml:space="preserve"> </w:t>
      </w:r>
      <w:r w:rsidR="008405F2" w:rsidRPr="0058612D">
        <w:rPr>
          <w:sz w:val="28"/>
          <w:szCs w:val="28"/>
        </w:rPr>
        <w:t xml:space="preserve">не </w:t>
      </w:r>
      <w:r w:rsidRPr="0058612D">
        <w:rPr>
          <w:sz w:val="28"/>
          <w:szCs w:val="28"/>
        </w:rPr>
        <w:t>потребует увеличения расходной части областног</w:t>
      </w:r>
      <w:r w:rsidR="007E771B" w:rsidRPr="0058612D">
        <w:rPr>
          <w:sz w:val="28"/>
          <w:szCs w:val="28"/>
        </w:rPr>
        <w:t>о бюджета Ленинградской области</w:t>
      </w:r>
      <w:r w:rsidR="004863FE" w:rsidRPr="0058612D">
        <w:rPr>
          <w:sz w:val="28"/>
          <w:szCs w:val="28"/>
        </w:rPr>
        <w:t>.</w:t>
      </w:r>
    </w:p>
    <w:p w:rsidR="004863FE" w:rsidRPr="0058612D" w:rsidRDefault="004863FE" w:rsidP="00AB024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8612D">
        <w:rPr>
          <w:sz w:val="28"/>
          <w:szCs w:val="28"/>
        </w:rPr>
        <w:t xml:space="preserve">Увеличение расходов областного бюджета Ленинградской области </w:t>
      </w:r>
      <w:r w:rsidR="00F96626" w:rsidRPr="0058612D">
        <w:rPr>
          <w:sz w:val="28"/>
          <w:szCs w:val="28"/>
        </w:rPr>
        <w:t>потребуется</w:t>
      </w:r>
      <w:r w:rsidRPr="0058612D">
        <w:rPr>
          <w:sz w:val="28"/>
          <w:szCs w:val="28"/>
        </w:rPr>
        <w:t xml:space="preserve"> в случае </w:t>
      </w:r>
      <w:r w:rsidR="00F96626" w:rsidRPr="0058612D">
        <w:rPr>
          <w:sz w:val="28"/>
          <w:szCs w:val="28"/>
        </w:rPr>
        <w:t>принятия</w:t>
      </w:r>
      <w:r w:rsidR="008B4463" w:rsidRPr="0058612D">
        <w:rPr>
          <w:sz w:val="28"/>
          <w:szCs w:val="28"/>
        </w:rPr>
        <w:t xml:space="preserve"> органами государственной власти Ленинградской области</w:t>
      </w:r>
      <w:r w:rsidR="00F96626" w:rsidRPr="0058612D">
        <w:rPr>
          <w:sz w:val="28"/>
          <w:szCs w:val="28"/>
        </w:rPr>
        <w:t xml:space="preserve"> </w:t>
      </w:r>
      <w:r w:rsidR="008B4463" w:rsidRPr="0058612D">
        <w:rPr>
          <w:sz w:val="28"/>
          <w:szCs w:val="28"/>
        </w:rPr>
        <w:t xml:space="preserve">на основании статьи </w:t>
      </w:r>
      <w:r w:rsidR="006E6376" w:rsidRPr="0058612D">
        <w:rPr>
          <w:sz w:val="28"/>
          <w:szCs w:val="28"/>
        </w:rPr>
        <w:t>5</w:t>
      </w:r>
      <w:r w:rsidR="008B4463" w:rsidRPr="0058612D">
        <w:rPr>
          <w:sz w:val="28"/>
          <w:szCs w:val="28"/>
        </w:rPr>
        <w:t xml:space="preserve"> </w:t>
      </w:r>
      <w:r w:rsidR="008B4463" w:rsidRPr="0058612D">
        <w:rPr>
          <w:bCs/>
          <w:sz w:val="28"/>
          <w:szCs w:val="28"/>
        </w:rPr>
        <w:t>областного закона</w:t>
      </w:r>
      <w:r w:rsidR="008C6F50" w:rsidRPr="0058612D">
        <w:rPr>
          <w:bCs/>
          <w:sz w:val="28"/>
          <w:szCs w:val="28"/>
        </w:rPr>
        <w:t xml:space="preserve"> </w:t>
      </w:r>
      <w:r w:rsidR="008C6F50" w:rsidRPr="0058612D">
        <w:rPr>
          <w:rFonts w:eastAsiaTheme="minorHAnsi"/>
          <w:sz w:val="28"/>
          <w:szCs w:val="28"/>
          <w:lang w:eastAsia="en-US"/>
        </w:rPr>
        <w:t>от 29.06.2012 № 52-оз</w:t>
      </w:r>
      <w:r w:rsidR="008B4463" w:rsidRPr="0058612D">
        <w:rPr>
          <w:bCs/>
          <w:sz w:val="28"/>
          <w:szCs w:val="28"/>
        </w:rPr>
        <w:t xml:space="preserve"> «О государственной поддержке социально ориентированных некоммерческих организаций в Ленинградской области</w:t>
      </w:r>
      <w:r w:rsidR="008B4463" w:rsidRPr="0058612D">
        <w:rPr>
          <w:sz w:val="28"/>
          <w:szCs w:val="28"/>
        </w:rPr>
        <w:t xml:space="preserve">»  </w:t>
      </w:r>
      <w:r w:rsidR="00F96626" w:rsidRPr="0058612D">
        <w:rPr>
          <w:sz w:val="28"/>
          <w:szCs w:val="28"/>
        </w:rPr>
        <w:t xml:space="preserve">соответствующих </w:t>
      </w:r>
      <w:r w:rsidR="006E6376" w:rsidRPr="0058612D">
        <w:rPr>
          <w:sz w:val="28"/>
          <w:szCs w:val="28"/>
        </w:rPr>
        <w:t>решений о поддержке социально ориентированных</w:t>
      </w:r>
      <w:r w:rsidR="008C6F50" w:rsidRPr="0058612D">
        <w:rPr>
          <w:sz w:val="28"/>
          <w:szCs w:val="28"/>
        </w:rPr>
        <w:t xml:space="preserve"> некоммерческих организаций, осуществляющих в соответствии с учредительными документами </w:t>
      </w:r>
      <w:r w:rsidR="008C6F50" w:rsidRPr="0058612D">
        <w:rPr>
          <w:rFonts w:eastAsiaTheme="minorHAnsi"/>
          <w:sz w:val="28"/>
          <w:szCs w:val="28"/>
          <w:lang w:eastAsia="en-US"/>
        </w:rPr>
        <w:t>деятельность,</w:t>
      </w:r>
      <w:r w:rsidR="0088099A">
        <w:rPr>
          <w:rFonts w:eastAsiaTheme="minorHAnsi"/>
          <w:sz w:val="28"/>
          <w:szCs w:val="28"/>
          <w:lang w:eastAsia="en-US"/>
        </w:rPr>
        <w:t xml:space="preserve"> </w:t>
      </w:r>
      <w:r w:rsidR="0088099A" w:rsidRPr="0058612D">
        <w:rPr>
          <w:rFonts w:eastAsiaTheme="minorHAnsi"/>
          <w:sz w:val="28"/>
          <w:szCs w:val="28"/>
          <w:lang w:eastAsia="en-US"/>
        </w:rPr>
        <w:t>направленн</w:t>
      </w:r>
      <w:r w:rsidR="0088099A">
        <w:rPr>
          <w:rFonts w:eastAsiaTheme="minorHAnsi"/>
          <w:sz w:val="28"/>
          <w:szCs w:val="28"/>
          <w:lang w:eastAsia="en-US"/>
        </w:rPr>
        <w:t>ую</w:t>
      </w:r>
      <w:r w:rsidR="0088099A" w:rsidRPr="0058612D">
        <w:rPr>
          <w:rFonts w:eastAsiaTheme="minorHAnsi"/>
          <w:sz w:val="28"/>
          <w:szCs w:val="28"/>
          <w:lang w:eastAsia="en-US"/>
        </w:rPr>
        <w:t xml:space="preserve"> на </w:t>
      </w:r>
      <w:r w:rsidR="0088099A">
        <w:rPr>
          <w:rFonts w:eastAsiaTheme="minorHAnsi"/>
          <w:sz w:val="28"/>
          <w:szCs w:val="28"/>
          <w:lang w:eastAsia="en-US"/>
        </w:rPr>
        <w:t>формирование основ финансово грамотного поведения населения</w:t>
      </w:r>
      <w:r w:rsidR="008C6F50" w:rsidRPr="0058612D">
        <w:rPr>
          <w:rFonts w:eastAsiaTheme="minorHAnsi"/>
          <w:sz w:val="28"/>
          <w:szCs w:val="28"/>
          <w:lang w:eastAsia="en-US"/>
        </w:rPr>
        <w:t>.</w:t>
      </w:r>
    </w:p>
    <w:p w:rsidR="008C6F50" w:rsidRPr="0058612D" w:rsidRDefault="00A813B8" w:rsidP="00AB02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8612D">
        <w:rPr>
          <w:rFonts w:eastAsiaTheme="minorHAnsi"/>
          <w:sz w:val="28"/>
          <w:szCs w:val="28"/>
          <w:lang w:eastAsia="en-US"/>
        </w:rPr>
        <w:t xml:space="preserve">При этом в общедоступных источниках </w:t>
      </w:r>
      <w:proofErr w:type="gramStart"/>
      <w:r w:rsidRPr="0058612D">
        <w:rPr>
          <w:rFonts w:eastAsiaTheme="minorHAnsi"/>
          <w:sz w:val="28"/>
          <w:szCs w:val="28"/>
          <w:lang w:eastAsia="en-US"/>
        </w:rPr>
        <w:t>отсутствует  информация</w:t>
      </w:r>
      <w:proofErr w:type="gramEnd"/>
      <w:r w:rsidRPr="0058612D">
        <w:rPr>
          <w:rFonts w:eastAsiaTheme="minorHAnsi"/>
          <w:sz w:val="28"/>
          <w:szCs w:val="28"/>
          <w:lang w:eastAsia="en-US"/>
        </w:rPr>
        <w:t xml:space="preserve"> о количестве некоммерческих организаций, осуществляющих вышеуказанную деятельность в Ленинградской области, в связи с чем спрогнозировать необходимый объем финансового обеспечения</w:t>
      </w:r>
      <w:r w:rsidR="00F00FC7" w:rsidRPr="0058612D">
        <w:rPr>
          <w:rFonts w:eastAsiaTheme="minorHAnsi"/>
          <w:sz w:val="28"/>
          <w:szCs w:val="28"/>
          <w:lang w:eastAsia="en-US"/>
        </w:rPr>
        <w:t xml:space="preserve"> реализации</w:t>
      </w:r>
      <w:r w:rsidRPr="0058612D">
        <w:rPr>
          <w:rFonts w:eastAsiaTheme="minorHAnsi"/>
          <w:sz w:val="28"/>
          <w:szCs w:val="28"/>
          <w:lang w:eastAsia="en-US"/>
        </w:rPr>
        <w:t xml:space="preserve"> мер государственной поддержки таких некоммерческих организаций не представляется возможным.  </w:t>
      </w:r>
    </w:p>
    <w:p w:rsidR="00021517" w:rsidRDefault="00021517" w:rsidP="00E93BBC">
      <w:pPr>
        <w:spacing w:after="200" w:line="276" w:lineRule="auto"/>
        <w:rPr>
          <w:sz w:val="28"/>
          <w:szCs w:val="28"/>
        </w:rPr>
      </w:pPr>
    </w:p>
    <w:p w:rsidR="0088099A" w:rsidRPr="0058612D" w:rsidRDefault="0088099A" w:rsidP="00E93BBC">
      <w:pPr>
        <w:spacing w:after="200" w:line="276" w:lineRule="auto"/>
        <w:rPr>
          <w:sz w:val="28"/>
          <w:szCs w:val="28"/>
        </w:rPr>
      </w:pPr>
    </w:p>
    <w:p w:rsidR="00CB415B" w:rsidRPr="0058612D" w:rsidRDefault="00CB415B" w:rsidP="00CB415B">
      <w:pPr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Депутат </w:t>
      </w:r>
    </w:p>
    <w:p w:rsidR="00CB415B" w:rsidRPr="0058612D" w:rsidRDefault="00CB415B" w:rsidP="00CB415B">
      <w:pPr>
        <w:jc w:val="both"/>
        <w:rPr>
          <w:sz w:val="28"/>
          <w:szCs w:val="28"/>
        </w:rPr>
      </w:pPr>
      <w:r w:rsidRPr="0058612D">
        <w:rPr>
          <w:sz w:val="28"/>
          <w:szCs w:val="28"/>
        </w:rPr>
        <w:t xml:space="preserve">Законодательного собрания </w:t>
      </w:r>
    </w:p>
    <w:p w:rsidR="00CB415B" w:rsidRPr="0058612D" w:rsidRDefault="00CB415B" w:rsidP="00CB415B">
      <w:pPr>
        <w:tabs>
          <w:tab w:val="left" w:pos="8302"/>
        </w:tabs>
        <w:jc w:val="both"/>
        <w:rPr>
          <w:b/>
          <w:sz w:val="28"/>
          <w:szCs w:val="28"/>
        </w:rPr>
      </w:pPr>
      <w:r w:rsidRPr="0058612D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221A80" w:rsidRPr="0058612D" w:rsidRDefault="00221A80" w:rsidP="00E93BBC">
      <w:pPr>
        <w:spacing w:after="200" w:line="276" w:lineRule="auto"/>
        <w:rPr>
          <w:sz w:val="28"/>
          <w:szCs w:val="28"/>
        </w:rPr>
      </w:pPr>
    </w:p>
    <w:p w:rsidR="00221A80" w:rsidRPr="0058612D" w:rsidRDefault="00221A80" w:rsidP="00E93BBC">
      <w:pPr>
        <w:spacing w:after="200" w:line="276" w:lineRule="auto"/>
        <w:rPr>
          <w:sz w:val="28"/>
          <w:szCs w:val="28"/>
        </w:rPr>
      </w:pPr>
    </w:p>
    <w:p w:rsidR="005B1053" w:rsidRPr="0058612D" w:rsidRDefault="005B1053" w:rsidP="00E93BBC">
      <w:pPr>
        <w:spacing w:after="200" w:line="276" w:lineRule="auto"/>
        <w:rPr>
          <w:sz w:val="28"/>
          <w:szCs w:val="28"/>
        </w:rPr>
      </w:pPr>
    </w:p>
    <w:sectPr w:rsidR="005B1053" w:rsidRPr="0058612D" w:rsidSect="005D165C">
      <w:pgSz w:w="11906" w:h="16838"/>
      <w:pgMar w:top="851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908" w:rsidRDefault="00C71908" w:rsidP="003B7E71">
      <w:r>
        <w:separator/>
      </w:r>
    </w:p>
  </w:endnote>
  <w:endnote w:type="continuationSeparator" w:id="0">
    <w:p w:rsidR="00C71908" w:rsidRDefault="00C71908" w:rsidP="003B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80000000002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908" w:rsidRDefault="00C71908" w:rsidP="003B7E71">
      <w:r>
        <w:separator/>
      </w:r>
    </w:p>
  </w:footnote>
  <w:footnote w:type="continuationSeparator" w:id="0">
    <w:p w:rsidR="00C71908" w:rsidRDefault="00C71908" w:rsidP="003B7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5B0"/>
    <w:rsid w:val="00003344"/>
    <w:rsid w:val="00007E32"/>
    <w:rsid w:val="00017558"/>
    <w:rsid w:val="00021517"/>
    <w:rsid w:val="00023257"/>
    <w:rsid w:val="00025A9F"/>
    <w:rsid w:val="00026B12"/>
    <w:rsid w:val="00027E41"/>
    <w:rsid w:val="000341D3"/>
    <w:rsid w:val="00034832"/>
    <w:rsid w:val="00035ABD"/>
    <w:rsid w:val="00041568"/>
    <w:rsid w:val="00044DC0"/>
    <w:rsid w:val="00050BFB"/>
    <w:rsid w:val="00051272"/>
    <w:rsid w:val="0005596D"/>
    <w:rsid w:val="00056147"/>
    <w:rsid w:val="00057C93"/>
    <w:rsid w:val="00060818"/>
    <w:rsid w:val="00067F08"/>
    <w:rsid w:val="00071849"/>
    <w:rsid w:val="00074507"/>
    <w:rsid w:val="00080F92"/>
    <w:rsid w:val="0008184D"/>
    <w:rsid w:val="00082C31"/>
    <w:rsid w:val="000834D3"/>
    <w:rsid w:val="00083BCF"/>
    <w:rsid w:val="0008572A"/>
    <w:rsid w:val="00095008"/>
    <w:rsid w:val="000978BA"/>
    <w:rsid w:val="000A2BD6"/>
    <w:rsid w:val="000A7EDF"/>
    <w:rsid w:val="000B368C"/>
    <w:rsid w:val="000C1D1F"/>
    <w:rsid w:val="000D0B74"/>
    <w:rsid w:val="000D1513"/>
    <w:rsid w:val="000D5A0F"/>
    <w:rsid w:val="000D6096"/>
    <w:rsid w:val="000E0B16"/>
    <w:rsid w:val="000E45DE"/>
    <w:rsid w:val="000F71C9"/>
    <w:rsid w:val="00102DD5"/>
    <w:rsid w:val="00110E84"/>
    <w:rsid w:val="00110E9D"/>
    <w:rsid w:val="00111F14"/>
    <w:rsid w:val="0011445C"/>
    <w:rsid w:val="0011556A"/>
    <w:rsid w:val="00115F8D"/>
    <w:rsid w:val="00123381"/>
    <w:rsid w:val="0012753B"/>
    <w:rsid w:val="00132534"/>
    <w:rsid w:val="00132E5C"/>
    <w:rsid w:val="00133350"/>
    <w:rsid w:val="00133E1B"/>
    <w:rsid w:val="00137097"/>
    <w:rsid w:val="00140549"/>
    <w:rsid w:val="00151151"/>
    <w:rsid w:val="00152B36"/>
    <w:rsid w:val="001533E2"/>
    <w:rsid w:val="00157A8A"/>
    <w:rsid w:val="00166D5A"/>
    <w:rsid w:val="001710B3"/>
    <w:rsid w:val="001747E2"/>
    <w:rsid w:val="00175D79"/>
    <w:rsid w:val="001767DF"/>
    <w:rsid w:val="00184119"/>
    <w:rsid w:val="00185EFD"/>
    <w:rsid w:val="001A632C"/>
    <w:rsid w:val="001A7879"/>
    <w:rsid w:val="001B62F7"/>
    <w:rsid w:val="001D5E72"/>
    <w:rsid w:val="001E1985"/>
    <w:rsid w:val="001E215E"/>
    <w:rsid w:val="001E7D2C"/>
    <w:rsid w:val="001F0DBE"/>
    <w:rsid w:val="00201AB0"/>
    <w:rsid w:val="0020216F"/>
    <w:rsid w:val="002177F3"/>
    <w:rsid w:val="00221366"/>
    <w:rsid w:val="00221A80"/>
    <w:rsid w:val="00222061"/>
    <w:rsid w:val="00223915"/>
    <w:rsid w:val="00241512"/>
    <w:rsid w:val="00243F24"/>
    <w:rsid w:val="00251D52"/>
    <w:rsid w:val="00251D70"/>
    <w:rsid w:val="00254546"/>
    <w:rsid w:val="00262B51"/>
    <w:rsid w:val="00263495"/>
    <w:rsid w:val="00272B2E"/>
    <w:rsid w:val="00275440"/>
    <w:rsid w:val="0027706B"/>
    <w:rsid w:val="00280ACE"/>
    <w:rsid w:val="002828DC"/>
    <w:rsid w:val="00294193"/>
    <w:rsid w:val="002A0F8E"/>
    <w:rsid w:val="002A2DEE"/>
    <w:rsid w:val="002A409F"/>
    <w:rsid w:val="002B4726"/>
    <w:rsid w:val="002C018D"/>
    <w:rsid w:val="002C0774"/>
    <w:rsid w:val="002C0BA5"/>
    <w:rsid w:val="002C58E0"/>
    <w:rsid w:val="002C7D33"/>
    <w:rsid w:val="002E0D9B"/>
    <w:rsid w:val="002E3B0D"/>
    <w:rsid w:val="002E5A47"/>
    <w:rsid w:val="002F0A49"/>
    <w:rsid w:val="002F0BCA"/>
    <w:rsid w:val="00302185"/>
    <w:rsid w:val="003103EC"/>
    <w:rsid w:val="00316FB2"/>
    <w:rsid w:val="0031776E"/>
    <w:rsid w:val="00321DA7"/>
    <w:rsid w:val="0032369F"/>
    <w:rsid w:val="00343B8B"/>
    <w:rsid w:val="0035381E"/>
    <w:rsid w:val="00356F9D"/>
    <w:rsid w:val="003575B3"/>
    <w:rsid w:val="00366B0F"/>
    <w:rsid w:val="00370F6F"/>
    <w:rsid w:val="00371626"/>
    <w:rsid w:val="003731EE"/>
    <w:rsid w:val="003773B9"/>
    <w:rsid w:val="00384AB1"/>
    <w:rsid w:val="00386F9B"/>
    <w:rsid w:val="00391520"/>
    <w:rsid w:val="003938C6"/>
    <w:rsid w:val="003947D5"/>
    <w:rsid w:val="003A7736"/>
    <w:rsid w:val="003B1D21"/>
    <w:rsid w:val="003B5548"/>
    <w:rsid w:val="003B75FD"/>
    <w:rsid w:val="003B7E71"/>
    <w:rsid w:val="003C1BFA"/>
    <w:rsid w:val="003C6599"/>
    <w:rsid w:val="003D4013"/>
    <w:rsid w:val="003D4624"/>
    <w:rsid w:val="003E2B56"/>
    <w:rsid w:val="003F4977"/>
    <w:rsid w:val="00400EE6"/>
    <w:rsid w:val="00406E5C"/>
    <w:rsid w:val="00407DB0"/>
    <w:rsid w:val="0041655A"/>
    <w:rsid w:val="004241D0"/>
    <w:rsid w:val="00425305"/>
    <w:rsid w:val="004263F8"/>
    <w:rsid w:val="004336F9"/>
    <w:rsid w:val="00434492"/>
    <w:rsid w:val="00434A6F"/>
    <w:rsid w:val="00440CA8"/>
    <w:rsid w:val="00440E85"/>
    <w:rsid w:val="00446415"/>
    <w:rsid w:val="0045748A"/>
    <w:rsid w:val="0046001A"/>
    <w:rsid w:val="00460782"/>
    <w:rsid w:val="00460E9B"/>
    <w:rsid w:val="00472155"/>
    <w:rsid w:val="00473C7A"/>
    <w:rsid w:val="004745D1"/>
    <w:rsid w:val="00482CE6"/>
    <w:rsid w:val="0048309A"/>
    <w:rsid w:val="004847DF"/>
    <w:rsid w:val="00484C31"/>
    <w:rsid w:val="00485AEB"/>
    <w:rsid w:val="004863FE"/>
    <w:rsid w:val="004A0A2A"/>
    <w:rsid w:val="004A30AB"/>
    <w:rsid w:val="004A3DDD"/>
    <w:rsid w:val="004A7BD0"/>
    <w:rsid w:val="004C0174"/>
    <w:rsid w:val="004C3522"/>
    <w:rsid w:val="004C478E"/>
    <w:rsid w:val="004D2B5A"/>
    <w:rsid w:val="004D51DF"/>
    <w:rsid w:val="004D6CB9"/>
    <w:rsid w:val="004E65B6"/>
    <w:rsid w:val="004E6ACE"/>
    <w:rsid w:val="004F19CC"/>
    <w:rsid w:val="004F1ABD"/>
    <w:rsid w:val="004F2C07"/>
    <w:rsid w:val="0051236F"/>
    <w:rsid w:val="00512384"/>
    <w:rsid w:val="0051526C"/>
    <w:rsid w:val="00516538"/>
    <w:rsid w:val="00520C85"/>
    <w:rsid w:val="00526138"/>
    <w:rsid w:val="00527D41"/>
    <w:rsid w:val="005309D1"/>
    <w:rsid w:val="00543E3B"/>
    <w:rsid w:val="00545663"/>
    <w:rsid w:val="005532D7"/>
    <w:rsid w:val="00553505"/>
    <w:rsid w:val="0056201B"/>
    <w:rsid w:val="00565BCD"/>
    <w:rsid w:val="00570972"/>
    <w:rsid w:val="00574F76"/>
    <w:rsid w:val="00575FAB"/>
    <w:rsid w:val="0057650C"/>
    <w:rsid w:val="0058612D"/>
    <w:rsid w:val="005937B0"/>
    <w:rsid w:val="0059461A"/>
    <w:rsid w:val="00595753"/>
    <w:rsid w:val="005A17E7"/>
    <w:rsid w:val="005A26AC"/>
    <w:rsid w:val="005A76C7"/>
    <w:rsid w:val="005B0F0A"/>
    <w:rsid w:val="005B1053"/>
    <w:rsid w:val="005B524C"/>
    <w:rsid w:val="005B6CE5"/>
    <w:rsid w:val="005B7A97"/>
    <w:rsid w:val="005C5A93"/>
    <w:rsid w:val="005D165C"/>
    <w:rsid w:val="005D4916"/>
    <w:rsid w:val="005D533A"/>
    <w:rsid w:val="005F60E3"/>
    <w:rsid w:val="0060602D"/>
    <w:rsid w:val="0061096A"/>
    <w:rsid w:val="006131EC"/>
    <w:rsid w:val="00613F06"/>
    <w:rsid w:val="0061756F"/>
    <w:rsid w:val="00617DD0"/>
    <w:rsid w:val="00621BC2"/>
    <w:rsid w:val="0063057D"/>
    <w:rsid w:val="00642D77"/>
    <w:rsid w:val="00646EE7"/>
    <w:rsid w:val="00660B05"/>
    <w:rsid w:val="00662BB9"/>
    <w:rsid w:val="00664F7C"/>
    <w:rsid w:val="00676788"/>
    <w:rsid w:val="0068388F"/>
    <w:rsid w:val="00691B24"/>
    <w:rsid w:val="00693BCB"/>
    <w:rsid w:val="00695819"/>
    <w:rsid w:val="006974F7"/>
    <w:rsid w:val="006B04A3"/>
    <w:rsid w:val="006B5C8C"/>
    <w:rsid w:val="006C5AE4"/>
    <w:rsid w:val="006D0FDF"/>
    <w:rsid w:val="006D2D7B"/>
    <w:rsid w:val="006D66EF"/>
    <w:rsid w:val="006E6376"/>
    <w:rsid w:val="006F38CF"/>
    <w:rsid w:val="006F5E2D"/>
    <w:rsid w:val="00700A51"/>
    <w:rsid w:val="0070144E"/>
    <w:rsid w:val="00703D63"/>
    <w:rsid w:val="00706AA4"/>
    <w:rsid w:val="00707B8E"/>
    <w:rsid w:val="00715557"/>
    <w:rsid w:val="00722245"/>
    <w:rsid w:val="00723B2A"/>
    <w:rsid w:val="00725314"/>
    <w:rsid w:val="007254CD"/>
    <w:rsid w:val="007300C6"/>
    <w:rsid w:val="00734B9B"/>
    <w:rsid w:val="00736965"/>
    <w:rsid w:val="00744E72"/>
    <w:rsid w:val="007505CB"/>
    <w:rsid w:val="00751B37"/>
    <w:rsid w:val="00754E44"/>
    <w:rsid w:val="007615D9"/>
    <w:rsid w:val="00767CAA"/>
    <w:rsid w:val="007736AF"/>
    <w:rsid w:val="007818D7"/>
    <w:rsid w:val="007834BB"/>
    <w:rsid w:val="007927E7"/>
    <w:rsid w:val="00794712"/>
    <w:rsid w:val="00796F60"/>
    <w:rsid w:val="007A47FA"/>
    <w:rsid w:val="007B7B1C"/>
    <w:rsid w:val="007C0D06"/>
    <w:rsid w:val="007C17A1"/>
    <w:rsid w:val="007C25FA"/>
    <w:rsid w:val="007C4382"/>
    <w:rsid w:val="007C6FDD"/>
    <w:rsid w:val="007D0A26"/>
    <w:rsid w:val="007D1954"/>
    <w:rsid w:val="007D4832"/>
    <w:rsid w:val="007D60AC"/>
    <w:rsid w:val="007E0193"/>
    <w:rsid w:val="007E771B"/>
    <w:rsid w:val="007E7780"/>
    <w:rsid w:val="007F741A"/>
    <w:rsid w:val="0080780B"/>
    <w:rsid w:val="0081040F"/>
    <w:rsid w:val="00813822"/>
    <w:rsid w:val="00813855"/>
    <w:rsid w:val="0081586D"/>
    <w:rsid w:val="00823421"/>
    <w:rsid w:val="00824A19"/>
    <w:rsid w:val="00826E20"/>
    <w:rsid w:val="00833E1A"/>
    <w:rsid w:val="00835F67"/>
    <w:rsid w:val="00840519"/>
    <w:rsid w:val="008405F2"/>
    <w:rsid w:val="00841601"/>
    <w:rsid w:val="00844E2D"/>
    <w:rsid w:val="00861222"/>
    <w:rsid w:val="00862BAB"/>
    <w:rsid w:val="00863808"/>
    <w:rsid w:val="00864102"/>
    <w:rsid w:val="00865319"/>
    <w:rsid w:val="0087017F"/>
    <w:rsid w:val="008757D1"/>
    <w:rsid w:val="00877BB3"/>
    <w:rsid w:val="0088099A"/>
    <w:rsid w:val="00881C55"/>
    <w:rsid w:val="008832EB"/>
    <w:rsid w:val="00890033"/>
    <w:rsid w:val="00891AA4"/>
    <w:rsid w:val="00893DFC"/>
    <w:rsid w:val="008946E1"/>
    <w:rsid w:val="008A1F85"/>
    <w:rsid w:val="008A6FFF"/>
    <w:rsid w:val="008B4463"/>
    <w:rsid w:val="008C0DE7"/>
    <w:rsid w:val="008C6F50"/>
    <w:rsid w:val="008C7AA6"/>
    <w:rsid w:val="008D2B2E"/>
    <w:rsid w:val="008D3302"/>
    <w:rsid w:val="008E14F2"/>
    <w:rsid w:val="008E345C"/>
    <w:rsid w:val="008E3832"/>
    <w:rsid w:val="008E76C4"/>
    <w:rsid w:val="008F253B"/>
    <w:rsid w:val="008F6C9A"/>
    <w:rsid w:val="0090595D"/>
    <w:rsid w:val="009209D9"/>
    <w:rsid w:val="0092601D"/>
    <w:rsid w:val="00930432"/>
    <w:rsid w:val="009313E5"/>
    <w:rsid w:val="009372AA"/>
    <w:rsid w:val="0094169B"/>
    <w:rsid w:val="009418E4"/>
    <w:rsid w:val="00941F48"/>
    <w:rsid w:val="00943F4B"/>
    <w:rsid w:val="009525D0"/>
    <w:rsid w:val="00966DB5"/>
    <w:rsid w:val="00966FB2"/>
    <w:rsid w:val="009673AD"/>
    <w:rsid w:val="00975409"/>
    <w:rsid w:val="00984F58"/>
    <w:rsid w:val="00986A95"/>
    <w:rsid w:val="00987CC5"/>
    <w:rsid w:val="00995962"/>
    <w:rsid w:val="009B2763"/>
    <w:rsid w:val="009B343A"/>
    <w:rsid w:val="009C04E0"/>
    <w:rsid w:val="009C4A59"/>
    <w:rsid w:val="009C66C9"/>
    <w:rsid w:val="009D2344"/>
    <w:rsid w:val="009D47AA"/>
    <w:rsid w:val="009F0860"/>
    <w:rsid w:val="009F473F"/>
    <w:rsid w:val="009F47DB"/>
    <w:rsid w:val="009F4FA7"/>
    <w:rsid w:val="00A028EA"/>
    <w:rsid w:val="00A057A0"/>
    <w:rsid w:val="00A0777C"/>
    <w:rsid w:val="00A07D2D"/>
    <w:rsid w:val="00A100F5"/>
    <w:rsid w:val="00A13663"/>
    <w:rsid w:val="00A30764"/>
    <w:rsid w:val="00A35751"/>
    <w:rsid w:val="00A419D7"/>
    <w:rsid w:val="00A51919"/>
    <w:rsid w:val="00A52B51"/>
    <w:rsid w:val="00A54025"/>
    <w:rsid w:val="00A544EB"/>
    <w:rsid w:val="00A64C03"/>
    <w:rsid w:val="00A7056E"/>
    <w:rsid w:val="00A71E32"/>
    <w:rsid w:val="00A72615"/>
    <w:rsid w:val="00A813B8"/>
    <w:rsid w:val="00A84459"/>
    <w:rsid w:val="00A8484D"/>
    <w:rsid w:val="00A93229"/>
    <w:rsid w:val="00A93C4E"/>
    <w:rsid w:val="00A9624E"/>
    <w:rsid w:val="00AA42ED"/>
    <w:rsid w:val="00AB0249"/>
    <w:rsid w:val="00AB5FF5"/>
    <w:rsid w:val="00AB6938"/>
    <w:rsid w:val="00AC43DF"/>
    <w:rsid w:val="00AE06EE"/>
    <w:rsid w:val="00AE31E5"/>
    <w:rsid w:val="00AE3C71"/>
    <w:rsid w:val="00AF125E"/>
    <w:rsid w:val="00AF46D6"/>
    <w:rsid w:val="00AF5A4E"/>
    <w:rsid w:val="00AF711F"/>
    <w:rsid w:val="00B02620"/>
    <w:rsid w:val="00B06EF0"/>
    <w:rsid w:val="00B07CB3"/>
    <w:rsid w:val="00B07FFE"/>
    <w:rsid w:val="00B20D3C"/>
    <w:rsid w:val="00B21542"/>
    <w:rsid w:val="00B26542"/>
    <w:rsid w:val="00B2725D"/>
    <w:rsid w:val="00B30672"/>
    <w:rsid w:val="00B31E84"/>
    <w:rsid w:val="00B31F5E"/>
    <w:rsid w:val="00B33EE5"/>
    <w:rsid w:val="00B3437C"/>
    <w:rsid w:val="00B37C22"/>
    <w:rsid w:val="00B43762"/>
    <w:rsid w:val="00B5355F"/>
    <w:rsid w:val="00B60DB5"/>
    <w:rsid w:val="00B63CBD"/>
    <w:rsid w:val="00B63FD5"/>
    <w:rsid w:val="00B714CB"/>
    <w:rsid w:val="00B71595"/>
    <w:rsid w:val="00B73AFF"/>
    <w:rsid w:val="00B73BB4"/>
    <w:rsid w:val="00B74749"/>
    <w:rsid w:val="00B82BA7"/>
    <w:rsid w:val="00B87463"/>
    <w:rsid w:val="00B90C3D"/>
    <w:rsid w:val="00B91F62"/>
    <w:rsid w:val="00B94ADB"/>
    <w:rsid w:val="00B97690"/>
    <w:rsid w:val="00BA2949"/>
    <w:rsid w:val="00BA3CC8"/>
    <w:rsid w:val="00BA6466"/>
    <w:rsid w:val="00BA73EB"/>
    <w:rsid w:val="00BA76BA"/>
    <w:rsid w:val="00BB1725"/>
    <w:rsid w:val="00BB2039"/>
    <w:rsid w:val="00BB2877"/>
    <w:rsid w:val="00BB2D6E"/>
    <w:rsid w:val="00BB48FE"/>
    <w:rsid w:val="00BB4C31"/>
    <w:rsid w:val="00BC1054"/>
    <w:rsid w:val="00BC3BFD"/>
    <w:rsid w:val="00BC4C77"/>
    <w:rsid w:val="00BE08BB"/>
    <w:rsid w:val="00BE22D4"/>
    <w:rsid w:val="00BE2F01"/>
    <w:rsid w:val="00BE6AFC"/>
    <w:rsid w:val="00BE76D5"/>
    <w:rsid w:val="00BF4A07"/>
    <w:rsid w:val="00C01CB9"/>
    <w:rsid w:val="00C021F9"/>
    <w:rsid w:val="00C1347A"/>
    <w:rsid w:val="00C15DA5"/>
    <w:rsid w:val="00C16CC6"/>
    <w:rsid w:val="00C16D0C"/>
    <w:rsid w:val="00C236C0"/>
    <w:rsid w:val="00C34576"/>
    <w:rsid w:val="00C37EBB"/>
    <w:rsid w:val="00C407B3"/>
    <w:rsid w:val="00C46A90"/>
    <w:rsid w:val="00C50C4A"/>
    <w:rsid w:val="00C55F15"/>
    <w:rsid w:val="00C5765A"/>
    <w:rsid w:val="00C57932"/>
    <w:rsid w:val="00C60275"/>
    <w:rsid w:val="00C61B86"/>
    <w:rsid w:val="00C71908"/>
    <w:rsid w:val="00C87FE5"/>
    <w:rsid w:val="00C9254F"/>
    <w:rsid w:val="00C9627B"/>
    <w:rsid w:val="00CA5389"/>
    <w:rsid w:val="00CA6F88"/>
    <w:rsid w:val="00CB21AA"/>
    <w:rsid w:val="00CB3791"/>
    <w:rsid w:val="00CB415B"/>
    <w:rsid w:val="00CB4AC6"/>
    <w:rsid w:val="00CB6CC5"/>
    <w:rsid w:val="00CC2876"/>
    <w:rsid w:val="00CD0E52"/>
    <w:rsid w:val="00CD1803"/>
    <w:rsid w:val="00CD369C"/>
    <w:rsid w:val="00CD66A4"/>
    <w:rsid w:val="00CD73DA"/>
    <w:rsid w:val="00CE228B"/>
    <w:rsid w:val="00CE2E40"/>
    <w:rsid w:val="00D030A9"/>
    <w:rsid w:val="00D048C6"/>
    <w:rsid w:val="00D12987"/>
    <w:rsid w:val="00D23C44"/>
    <w:rsid w:val="00D25570"/>
    <w:rsid w:val="00D26B77"/>
    <w:rsid w:val="00D33245"/>
    <w:rsid w:val="00D3604B"/>
    <w:rsid w:val="00D45ECD"/>
    <w:rsid w:val="00D5247B"/>
    <w:rsid w:val="00D5429B"/>
    <w:rsid w:val="00D54A34"/>
    <w:rsid w:val="00D62BA2"/>
    <w:rsid w:val="00D74246"/>
    <w:rsid w:val="00D76C79"/>
    <w:rsid w:val="00D86F09"/>
    <w:rsid w:val="00D97DF9"/>
    <w:rsid w:val="00DA180E"/>
    <w:rsid w:val="00DA5B81"/>
    <w:rsid w:val="00DD2BE2"/>
    <w:rsid w:val="00DE0001"/>
    <w:rsid w:val="00DF6E40"/>
    <w:rsid w:val="00E00D3C"/>
    <w:rsid w:val="00E02E9E"/>
    <w:rsid w:val="00E05308"/>
    <w:rsid w:val="00E063ED"/>
    <w:rsid w:val="00E10722"/>
    <w:rsid w:val="00E1730F"/>
    <w:rsid w:val="00E378B3"/>
    <w:rsid w:val="00E37B1F"/>
    <w:rsid w:val="00E40482"/>
    <w:rsid w:val="00E41FC6"/>
    <w:rsid w:val="00E42844"/>
    <w:rsid w:val="00E45C36"/>
    <w:rsid w:val="00E51C5F"/>
    <w:rsid w:val="00E5211B"/>
    <w:rsid w:val="00E57EEA"/>
    <w:rsid w:val="00E648F4"/>
    <w:rsid w:val="00E670C6"/>
    <w:rsid w:val="00E7680E"/>
    <w:rsid w:val="00E80391"/>
    <w:rsid w:val="00E80AF9"/>
    <w:rsid w:val="00E84AF2"/>
    <w:rsid w:val="00E93BBC"/>
    <w:rsid w:val="00EA1027"/>
    <w:rsid w:val="00EA5BF6"/>
    <w:rsid w:val="00EB0F0C"/>
    <w:rsid w:val="00EB6247"/>
    <w:rsid w:val="00EC02F1"/>
    <w:rsid w:val="00EC0A42"/>
    <w:rsid w:val="00EC4F56"/>
    <w:rsid w:val="00ED1CFB"/>
    <w:rsid w:val="00EE009F"/>
    <w:rsid w:val="00EF021C"/>
    <w:rsid w:val="00EF54DD"/>
    <w:rsid w:val="00F00FC7"/>
    <w:rsid w:val="00F01181"/>
    <w:rsid w:val="00F01940"/>
    <w:rsid w:val="00F02A32"/>
    <w:rsid w:val="00F122F8"/>
    <w:rsid w:val="00F16B3D"/>
    <w:rsid w:val="00F20644"/>
    <w:rsid w:val="00F22361"/>
    <w:rsid w:val="00F24E0F"/>
    <w:rsid w:val="00F35716"/>
    <w:rsid w:val="00F373C1"/>
    <w:rsid w:val="00F37BFA"/>
    <w:rsid w:val="00F41145"/>
    <w:rsid w:val="00F41F42"/>
    <w:rsid w:val="00F472B2"/>
    <w:rsid w:val="00F5253F"/>
    <w:rsid w:val="00F535B0"/>
    <w:rsid w:val="00F60382"/>
    <w:rsid w:val="00F618A7"/>
    <w:rsid w:val="00F7037F"/>
    <w:rsid w:val="00F76D48"/>
    <w:rsid w:val="00F7722B"/>
    <w:rsid w:val="00F82E6C"/>
    <w:rsid w:val="00F86680"/>
    <w:rsid w:val="00F913F8"/>
    <w:rsid w:val="00F96626"/>
    <w:rsid w:val="00F97EE7"/>
    <w:rsid w:val="00FA2E27"/>
    <w:rsid w:val="00FA47C1"/>
    <w:rsid w:val="00FC0973"/>
    <w:rsid w:val="00FC2A5A"/>
    <w:rsid w:val="00FC5075"/>
    <w:rsid w:val="00FD1725"/>
    <w:rsid w:val="00FD3641"/>
    <w:rsid w:val="00FD64B6"/>
    <w:rsid w:val="00FE105C"/>
    <w:rsid w:val="00FE4235"/>
    <w:rsid w:val="00FF062E"/>
    <w:rsid w:val="00FF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8EFE7"/>
  <w15:docId w15:val="{D6A50C18-418A-B942-BB6A-AEE82B00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6E4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  <w:rPr>
      <w:sz w:val="28"/>
      <w:szCs w:val="20"/>
      <w:lang w:eastAsia="ja-JP"/>
    </w:r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  <w:rPr>
      <w:sz w:val="28"/>
      <w:szCs w:val="20"/>
      <w:lang w:eastAsia="ja-JP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  <w:rPr>
      <w:sz w:val="28"/>
      <w:szCs w:val="20"/>
      <w:lang w:eastAsia="ja-JP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  <w:lang w:eastAsia="ja-JP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  <w:style w:type="character" w:customStyle="1" w:styleId="20">
    <w:name w:val="Заголовок 2 Знак"/>
    <w:basedOn w:val="a0"/>
    <w:link w:val="2"/>
    <w:uiPriority w:val="9"/>
    <w:semiHidden/>
    <w:rsid w:val="00DF6E4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8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1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4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1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0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4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97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2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14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4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41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5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5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C7974-E8C9-4671-9684-4A24BD2CE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1411</TotalTime>
  <Pages>8</Pages>
  <Words>1655</Words>
  <Characters>9439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Microsoft Office User</cp:lastModifiedBy>
  <cp:revision>139</cp:revision>
  <cp:lastPrinted>2018-01-31T08:46:00Z</cp:lastPrinted>
  <dcterms:created xsi:type="dcterms:W3CDTF">2018-02-16T11:27:00Z</dcterms:created>
  <dcterms:modified xsi:type="dcterms:W3CDTF">2020-05-08T07:49:00Z</dcterms:modified>
</cp:coreProperties>
</file>