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8F2" w:rsidRPr="003938F2" w:rsidRDefault="003938F2" w:rsidP="003938F2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en-US"/>
        </w:rPr>
      </w:pPr>
      <w:r>
        <w:rPr>
          <w:rFonts w:ascii="Times New Roman" w:hAnsi="Times New Roman" w:cs="Times New Roman"/>
          <w:b/>
          <w:bCs/>
          <w:noProof/>
          <w:sz w:val="28"/>
        </w:rPr>
        <w:drawing>
          <wp:inline distT="0" distB="0" distL="0" distR="0">
            <wp:extent cx="549275" cy="635635"/>
            <wp:effectExtent l="0" t="0" r="3175" b="0"/>
            <wp:docPr id="2" name="Рисунок 2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emble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63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3EC" w:rsidRDefault="00A553EC" w:rsidP="00570D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553EC" w:rsidRPr="00D80F33" w:rsidRDefault="00A553EC" w:rsidP="00570D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0F33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A553EC" w:rsidRPr="00D80F33" w:rsidRDefault="00A553EC" w:rsidP="00570D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0F33">
        <w:rPr>
          <w:rFonts w:ascii="Times New Roman" w:hAnsi="Times New Roman" w:cs="Times New Roman"/>
          <w:b/>
          <w:bCs/>
          <w:sz w:val="28"/>
          <w:szCs w:val="28"/>
        </w:rPr>
        <w:t>ЗАКОНОДАТЕЛЬНОГО СОБРАНИЯ</w:t>
      </w:r>
    </w:p>
    <w:p w:rsidR="00A553EC" w:rsidRPr="00D80F33" w:rsidRDefault="00A553EC" w:rsidP="00570D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0F33">
        <w:rPr>
          <w:rFonts w:ascii="Times New Roman" w:hAnsi="Times New Roman" w:cs="Times New Roman"/>
          <w:b/>
          <w:bCs/>
          <w:sz w:val="28"/>
          <w:szCs w:val="28"/>
        </w:rPr>
        <w:t>НОВОСИБИРСКОЙ ОБЛАСТИ</w:t>
      </w:r>
    </w:p>
    <w:p w:rsidR="00A553EC" w:rsidRPr="00D80F33" w:rsidRDefault="00A553EC" w:rsidP="00570D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553EC" w:rsidRPr="00D80F33" w:rsidRDefault="0072274D" w:rsidP="00570D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шест</w:t>
      </w:r>
      <w:r w:rsidR="00A553EC" w:rsidRPr="00D80F33">
        <w:rPr>
          <w:rFonts w:ascii="Times New Roman" w:hAnsi="Times New Roman" w:cs="Times New Roman"/>
          <w:b/>
          <w:bCs/>
          <w:sz w:val="28"/>
          <w:szCs w:val="28"/>
        </w:rPr>
        <w:t>ого созыва</w:t>
      </w:r>
    </w:p>
    <w:p w:rsidR="00A553EC" w:rsidRPr="00D80F33" w:rsidRDefault="00A553EC" w:rsidP="00570D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553EC" w:rsidRPr="00D80F33" w:rsidRDefault="00A553EC" w:rsidP="000459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AE7A77">
        <w:rPr>
          <w:rFonts w:ascii="Times New Roman" w:hAnsi="Times New Roman" w:cs="Times New Roman"/>
          <w:b/>
          <w:bCs/>
          <w:sz w:val="28"/>
          <w:szCs w:val="28"/>
        </w:rPr>
        <w:t>пя</w:t>
      </w:r>
      <w:r w:rsidR="00EA7390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="001A24E9">
        <w:rPr>
          <w:rFonts w:ascii="Times New Roman" w:hAnsi="Times New Roman" w:cs="Times New Roman"/>
          <w:b/>
          <w:bCs/>
          <w:sz w:val="28"/>
          <w:szCs w:val="28"/>
        </w:rPr>
        <w:t>ьдесят третья</w:t>
      </w:r>
      <w:r w:rsidRPr="00D80F33">
        <w:rPr>
          <w:rFonts w:ascii="Times New Roman" w:hAnsi="Times New Roman" w:cs="Times New Roman"/>
          <w:b/>
          <w:bCs/>
          <w:sz w:val="28"/>
          <w:szCs w:val="28"/>
        </w:rPr>
        <w:t xml:space="preserve"> сессия)</w:t>
      </w:r>
    </w:p>
    <w:p w:rsidR="00A553EC" w:rsidRPr="00D80F33" w:rsidRDefault="00A553EC" w:rsidP="00570D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553EC" w:rsidRPr="00D80F33" w:rsidRDefault="003938F2" w:rsidP="003938F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26 марта 2020 года                                                                                                  № 42</w:t>
      </w:r>
    </w:p>
    <w:p w:rsidR="00A553EC" w:rsidRDefault="00A553EC" w:rsidP="00570D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938F2" w:rsidRPr="00D80F33" w:rsidRDefault="003938F2" w:rsidP="00570D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F02C8" w:rsidRDefault="00047929" w:rsidP="00EA7390">
      <w:pPr>
        <w:spacing w:after="0" w:line="240" w:lineRule="auto"/>
        <w:ind w:firstLine="714"/>
        <w:jc w:val="center"/>
        <w:rPr>
          <w:rFonts w:ascii="Times New Roman" w:hAnsi="Times New Roman" w:cs="Times New Roman"/>
          <w:sz w:val="28"/>
          <w:szCs w:val="28"/>
        </w:rPr>
      </w:pPr>
      <w:r w:rsidRPr="00047929">
        <w:rPr>
          <w:rFonts w:ascii="Times New Roman" w:hAnsi="Times New Roman" w:cs="Times New Roman"/>
          <w:sz w:val="28"/>
          <w:szCs w:val="28"/>
        </w:rPr>
        <w:t xml:space="preserve">Об обращении Законодательного Собрания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047929">
        <w:rPr>
          <w:rFonts w:ascii="Times New Roman" w:hAnsi="Times New Roman" w:cs="Times New Roman"/>
          <w:sz w:val="28"/>
          <w:szCs w:val="28"/>
        </w:rPr>
        <w:t xml:space="preserve">к Председателю </w:t>
      </w:r>
      <w:r w:rsidR="00781AD7">
        <w:rPr>
          <w:rFonts w:ascii="Times New Roman" w:hAnsi="Times New Roman" w:cs="Times New Roman"/>
          <w:sz w:val="28"/>
          <w:szCs w:val="28"/>
        </w:rPr>
        <w:t>Государственной Думы Федерального Собрания</w:t>
      </w:r>
      <w:r w:rsidRPr="00047929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781AD7">
        <w:rPr>
          <w:rFonts w:ascii="Times New Roman" w:hAnsi="Times New Roman" w:cs="Times New Roman"/>
          <w:sz w:val="28"/>
          <w:szCs w:val="28"/>
        </w:rPr>
        <w:t xml:space="preserve"> В.В.</w:t>
      </w:r>
      <w:r w:rsidRPr="00047929">
        <w:rPr>
          <w:rFonts w:ascii="Times New Roman" w:hAnsi="Times New Roman" w:cs="Times New Roman"/>
          <w:sz w:val="28"/>
          <w:szCs w:val="28"/>
        </w:rPr>
        <w:t xml:space="preserve"> </w:t>
      </w:r>
      <w:r w:rsidR="00781AD7">
        <w:rPr>
          <w:rFonts w:ascii="Times New Roman" w:hAnsi="Times New Roman" w:cs="Times New Roman"/>
          <w:sz w:val="28"/>
          <w:szCs w:val="28"/>
        </w:rPr>
        <w:t xml:space="preserve">Володину </w:t>
      </w:r>
      <w:r w:rsidRPr="00047929">
        <w:rPr>
          <w:rFonts w:ascii="Times New Roman" w:hAnsi="Times New Roman" w:cs="Times New Roman"/>
          <w:sz w:val="28"/>
          <w:szCs w:val="28"/>
        </w:rPr>
        <w:t>о совершенствовании федерального законодательства в сфере несостоятельности (банкротства)</w:t>
      </w:r>
    </w:p>
    <w:p w:rsidR="00047929" w:rsidRDefault="00047929" w:rsidP="00EA7390">
      <w:pPr>
        <w:spacing w:after="0" w:line="240" w:lineRule="auto"/>
        <w:ind w:firstLine="714"/>
        <w:jc w:val="center"/>
        <w:rPr>
          <w:rFonts w:ascii="Times New Roman" w:hAnsi="Times New Roman" w:cs="Times New Roman"/>
          <w:sz w:val="28"/>
          <w:szCs w:val="28"/>
        </w:rPr>
      </w:pPr>
    </w:p>
    <w:p w:rsidR="00A553EC" w:rsidRPr="00D80F33" w:rsidRDefault="00A553EC" w:rsidP="00570D43">
      <w:pPr>
        <w:spacing w:after="0" w:line="240" w:lineRule="auto"/>
        <w:ind w:firstLine="714"/>
        <w:jc w:val="both"/>
        <w:rPr>
          <w:rFonts w:ascii="Times New Roman" w:hAnsi="Times New Roman" w:cs="Times New Roman"/>
          <w:sz w:val="28"/>
          <w:szCs w:val="28"/>
        </w:rPr>
      </w:pPr>
      <w:r w:rsidRPr="00D80F33">
        <w:rPr>
          <w:rFonts w:ascii="Times New Roman" w:hAnsi="Times New Roman" w:cs="Times New Roman"/>
          <w:sz w:val="28"/>
          <w:szCs w:val="28"/>
        </w:rPr>
        <w:t>Законодательное Собрание Новосибирской области</w:t>
      </w:r>
    </w:p>
    <w:p w:rsidR="00A553EC" w:rsidRPr="00D80F33" w:rsidRDefault="00A553EC" w:rsidP="00570D43">
      <w:pPr>
        <w:spacing w:after="0" w:line="240" w:lineRule="auto"/>
        <w:ind w:firstLine="714"/>
        <w:jc w:val="both"/>
        <w:rPr>
          <w:rFonts w:ascii="Times New Roman" w:hAnsi="Times New Roman" w:cs="Times New Roman"/>
          <w:sz w:val="28"/>
          <w:szCs w:val="28"/>
        </w:rPr>
      </w:pPr>
      <w:r w:rsidRPr="00D80F33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553EC" w:rsidRPr="00D80F33" w:rsidRDefault="00A553EC" w:rsidP="00A769B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F02C8" w:rsidRPr="002F02C8" w:rsidRDefault="002F02C8" w:rsidP="002F02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02C8">
        <w:rPr>
          <w:rFonts w:ascii="Times New Roman" w:hAnsi="Times New Roman" w:cs="Times New Roman"/>
          <w:sz w:val="28"/>
          <w:szCs w:val="28"/>
        </w:rPr>
        <w:t>1.</w:t>
      </w:r>
      <w:r w:rsidR="00F27297">
        <w:rPr>
          <w:rFonts w:ascii="Times New Roman" w:hAnsi="Times New Roman" w:cs="Times New Roman"/>
          <w:sz w:val="28"/>
          <w:szCs w:val="28"/>
        </w:rPr>
        <w:t> </w:t>
      </w:r>
      <w:r w:rsidRPr="002F02C8">
        <w:rPr>
          <w:rFonts w:ascii="Times New Roman" w:hAnsi="Times New Roman" w:cs="Times New Roman"/>
          <w:sz w:val="28"/>
          <w:szCs w:val="28"/>
        </w:rPr>
        <w:t xml:space="preserve">Принять обращение </w:t>
      </w:r>
      <w:r w:rsidR="00047929" w:rsidRPr="00047929">
        <w:rPr>
          <w:rFonts w:ascii="Times New Roman" w:hAnsi="Times New Roman" w:cs="Times New Roman"/>
          <w:sz w:val="28"/>
          <w:szCs w:val="28"/>
        </w:rPr>
        <w:t xml:space="preserve">Законодательного Собрания Новосибирской области к Председателю </w:t>
      </w:r>
      <w:r w:rsidR="00781AD7" w:rsidRPr="00781AD7">
        <w:rPr>
          <w:rFonts w:ascii="Times New Roman" w:hAnsi="Times New Roman" w:cs="Times New Roman"/>
          <w:sz w:val="28"/>
          <w:szCs w:val="28"/>
        </w:rPr>
        <w:t>Государственной Думы Федерального Собрания Российской Федерации В.В. Володину</w:t>
      </w:r>
      <w:r w:rsidR="00047929" w:rsidRPr="00047929">
        <w:rPr>
          <w:rFonts w:ascii="Times New Roman" w:hAnsi="Times New Roman" w:cs="Times New Roman"/>
          <w:sz w:val="28"/>
          <w:szCs w:val="28"/>
        </w:rPr>
        <w:t xml:space="preserve"> о совершенствовании федерального законодательства в сфере несостоятельности (банкротства) </w:t>
      </w:r>
      <w:r w:rsidRPr="002F02C8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047929" w:rsidRPr="009204BF" w:rsidRDefault="002F02C8" w:rsidP="002F02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02C8">
        <w:rPr>
          <w:rFonts w:ascii="Times New Roman" w:hAnsi="Times New Roman" w:cs="Times New Roman"/>
          <w:sz w:val="28"/>
          <w:szCs w:val="28"/>
        </w:rPr>
        <w:t>2.</w:t>
      </w:r>
      <w:r w:rsidR="00F27297">
        <w:rPr>
          <w:rFonts w:ascii="Times New Roman" w:hAnsi="Times New Roman" w:cs="Times New Roman"/>
          <w:sz w:val="28"/>
          <w:szCs w:val="28"/>
        </w:rPr>
        <w:t> </w:t>
      </w:r>
      <w:r w:rsidRPr="002F02C8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и указанное обращение </w:t>
      </w:r>
      <w:r w:rsidR="002836F3">
        <w:rPr>
          <w:rFonts w:ascii="Times New Roman" w:hAnsi="Times New Roman" w:cs="Times New Roman"/>
          <w:sz w:val="28"/>
          <w:szCs w:val="28"/>
        </w:rPr>
        <w:t xml:space="preserve">Председателю </w:t>
      </w:r>
      <w:r w:rsidR="00781AD7" w:rsidRPr="00781AD7">
        <w:rPr>
          <w:rFonts w:ascii="Times New Roman" w:hAnsi="Times New Roman" w:cs="Times New Roman"/>
          <w:sz w:val="28"/>
          <w:szCs w:val="28"/>
        </w:rPr>
        <w:t xml:space="preserve">Государственной Думы Федерального Собрания Российской Федерации </w:t>
      </w:r>
      <w:r w:rsidR="00F27297">
        <w:rPr>
          <w:rFonts w:ascii="Times New Roman" w:hAnsi="Times New Roman" w:cs="Times New Roman"/>
          <w:sz w:val="28"/>
          <w:szCs w:val="28"/>
        </w:rPr>
        <w:t>В</w:t>
      </w:r>
      <w:r w:rsidR="00781AD7" w:rsidRPr="00781AD7">
        <w:rPr>
          <w:rFonts w:ascii="Times New Roman" w:hAnsi="Times New Roman" w:cs="Times New Roman"/>
          <w:sz w:val="28"/>
          <w:szCs w:val="28"/>
        </w:rPr>
        <w:t>.В. Володину</w:t>
      </w:r>
      <w:r w:rsidR="00781AD7" w:rsidRPr="00781AD7">
        <w:t xml:space="preserve"> </w:t>
      </w:r>
      <w:r w:rsidR="00781AD7" w:rsidRPr="009204BF">
        <w:rPr>
          <w:rFonts w:ascii="Times New Roman" w:hAnsi="Times New Roman" w:cs="Times New Roman"/>
          <w:sz w:val="28"/>
          <w:szCs w:val="28"/>
        </w:rPr>
        <w:t>и депутатам Государственной Думы Федерального Собрания Российской Федерации от Новосибирской области</w:t>
      </w:r>
      <w:r w:rsidR="00047929" w:rsidRPr="009204BF">
        <w:rPr>
          <w:rFonts w:ascii="Times New Roman" w:hAnsi="Times New Roman" w:cs="Times New Roman"/>
          <w:sz w:val="28"/>
          <w:szCs w:val="28"/>
        </w:rPr>
        <w:t>.</w:t>
      </w:r>
    </w:p>
    <w:p w:rsidR="00047929" w:rsidRDefault="00047929" w:rsidP="00007308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27297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Обратиться в законодательные (представительные) органы государственной власти субъектов Российской Федерации с предложением поддержать настоящее обращение.</w:t>
      </w:r>
    </w:p>
    <w:p w:rsidR="00F118A9" w:rsidRDefault="00007308" w:rsidP="000073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47929">
        <w:rPr>
          <w:rFonts w:ascii="Times New Roman" w:hAnsi="Times New Roman" w:cs="Times New Roman"/>
          <w:sz w:val="28"/>
          <w:szCs w:val="28"/>
        </w:rPr>
        <w:t>.</w:t>
      </w:r>
      <w:r w:rsidR="003938F2">
        <w:rPr>
          <w:rFonts w:ascii="Times New Roman" w:hAnsi="Times New Roman" w:cs="Times New Roman"/>
          <w:sz w:val="28"/>
          <w:szCs w:val="28"/>
        </w:rPr>
        <w:t> </w:t>
      </w:r>
      <w:r w:rsidR="002F02C8" w:rsidRPr="002F02C8">
        <w:rPr>
          <w:rFonts w:ascii="Times New Roman" w:hAnsi="Times New Roman" w:cs="Times New Roman"/>
          <w:sz w:val="28"/>
          <w:szCs w:val="28"/>
        </w:rPr>
        <w:t>Настоящее постановление вступает  в силу со дня его принятия.</w:t>
      </w:r>
    </w:p>
    <w:p w:rsidR="00781AD7" w:rsidRDefault="00781AD7" w:rsidP="00150519">
      <w:pPr>
        <w:spacing w:after="0" w:line="240" w:lineRule="auto"/>
        <w:ind w:firstLine="714"/>
        <w:jc w:val="both"/>
        <w:rPr>
          <w:rFonts w:ascii="Times New Roman" w:hAnsi="Times New Roman" w:cs="Times New Roman"/>
          <w:sz w:val="28"/>
          <w:szCs w:val="28"/>
        </w:rPr>
      </w:pPr>
    </w:p>
    <w:p w:rsidR="00597792" w:rsidRDefault="00597792" w:rsidP="00150519">
      <w:pPr>
        <w:spacing w:after="0" w:line="240" w:lineRule="auto"/>
        <w:ind w:firstLine="714"/>
        <w:jc w:val="both"/>
        <w:rPr>
          <w:rFonts w:ascii="Times New Roman" w:hAnsi="Times New Roman" w:cs="Times New Roman"/>
          <w:sz w:val="28"/>
          <w:szCs w:val="28"/>
        </w:rPr>
      </w:pPr>
    </w:p>
    <w:p w:rsidR="00F27297" w:rsidRDefault="00F27297" w:rsidP="00150519">
      <w:pPr>
        <w:spacing w:after="0" w:line="240" w:lineRule="auto"/>
        <w:ind w:firstLine="714"/>
        <w:jc w:val="both"/>
        <w:rPr>
          <w:rFonts w:ascii="Times New Roman" w:hAnsi="Times New Roman" w:cs="Times New Roman"/>
          <w:sz w:val="28"/>
          <w:szCs w:val="28"/>
        </w:rPr>
      </w:pPr>
    </w:p>
    <w:p w:rsidR="00F27297" w:rsidRPr="00D80F33" w:rsidRDefault="00F27297" w:rsidP="00F27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0F33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F27297" w:rsidRPr="00D80F33" w:rsidRDefault="00F27297" w:rsidP="00F272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F33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</w:t>
      </w:r>
      <w:r w:rsidRPr="00D80F3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80F3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Шимкив</w:t>
      </w:r>
      <w:proofErr w:type="spellEnd"/>
    </w:p>
    <w:p w:rsidR="00A769BA" w:rsidRDefault="00A769BA" w:rsidP="00570D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51D3" w:rsidRDefault="003951D3" w:rsidP="00570D4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007308" w:rsidRDefault="00007308" w:rsidP="00570D4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781AD7" w:rsidRDefault="00781AD7" w:rsidP="00570D4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F70346" w:rsidRDefault="00F70346" w:rsidP="00570D4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EA7390" w:rsidRDefault="00EA7390" w:rsidP="00570D4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074D6C" w:rsidRPr="00074D6C" w:rsidRDefault="00074D6C" w:rsidP="00074D6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4D6C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Приложение</w:t>
      </w:r>
    </w:p>
    <w:p w:rsidR="00074D6C" w:rsidRPr="00074D6C" w:rsidRDefault="00074D6C" w:rsidP="00074D6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4D6C">
        <w:rPr>
          <w:rFonts w:ascii="Times New Roman" w:eastAsia="Calibri" w:hAnsi="Times New Roman" w:cs="Times New Roman"/>
          <w:sz w:val="28"/>
          <w:szCs w:val="28"/>
          <w:lang w:eastAsia="en-US"/>
        </w:rPr>
        <w:t>к постановлению</w:t>
      </w:r>
    </w:p>
    <w:p w:rsidR="00074D6C" w:rsidRPr="00074D6C" w:rsidRDefault="00074D6C" w:rsidP="00074D6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4D6C">
        <w:rPr>
          <w:rFonts w:ascii="Times New Roman" w:eastAsia="Calibri" w:hAnsi="Times New Roman" w:cs="Times New Roman"/>
          <w:sz w:val="28"/>
          <w:szCs w:val="28"/>
          <w:lang w:eastAsia="en-US"/>
        </w:rPr>
        <w:t>Законодательного Собрания</w:t>
      </w:r>
    </w:p>
    <w:p w:rsidR="00074D6C" w:rsidRPr="00074D6C" w:rsidRDefault="00074D6C" w:rsidP="00074D6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4D6C">
        <w:rPr>
          <w:rFonts w:ascii="Times New Roman" w:eastAsia="Calibri" w:hAnsi="Times New Roman" w:cs="Times New Roman"/>
          <w:sz w:val="28"/>
          <w:szCs w:val="28"/>
          <w:lang w:eastAsia="en-US"/>
        </w:rPr>
        <w:t>Новосибирской области</w:t>
      </w:r>
    </w:p>
    <w:p w:rsidR="00074D6C" w:rsidRPr="00074D6C" w:rsidRDefault="00074D6C" w:rsidP="00074D6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4D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</w:t>
      </w:r>
      <w:r w:rsidR="003938F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26 марта 2020 года </w:t>
      </w:r>
      <w:r w:rsidRPr="00074D6C">
        <w:rPr>
          <w:rFonts w:ascii="Times New Roman" w:eastAsia="Calibri" w:hAnsi="Times New Roman" w:cs="Times New Roman"/>
          <w:sz w:val="28"/>
          <w:szCs w:val="28"/>
          <w:lang w:eastAsia="en-US"/>
        </w:rPr>
        <w:t>№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3938F2">
        <w:rPr>
          <w:rFonts w:ascii="Times New Roman" w:eastAsia="Calibri" w:hAnsi="Times New Roman" w:cs="Times New Roman"/>
          <w:sz w:val="28"/>
          <w:szCs w:val="28"/>
          <w:lang w:eastAsia="en-US"/>
        </w:rPr>
        <w:t>42</w:t>
      </w:r>
    </w:p>
    <w:p w:rsidR="00074D6C" w:rsidRPr="00074D6C" w:rsidRDefault="00074D6C" w:rsidP="00074D6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74D6C" w:rsidRDefault="00074D6C" w:rsidP="00074D6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74D6C" w:rsidRPr="00074D6C" w:rsidRDefault="00074D6C" w:rsidP="00074D6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4D6C">
        <w:rPr>
          <w:rFonts w:ascii="Times New Roman" w:eastAsia="Calibri" w:hAnsi="Times New Roman" w:cs="Times New Roman"/>
          <w:sz w:val="28"/>
          <w:szCs w:val="28"/>
          <w:lang w:eastAsia="en-US"/>
        </w:rPr>
        <w:t>Обращение</w:t>
      </w:r>
    </w:p>
    <w:p w:rsidR="00C860A6" w:rsidRDefault="00776669" w:rsidP="00074D6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7666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Законодательного Собрания Новосибирской области к Председателю </w:t>
      </w:r>
    </w:p>
    <w:p w:rsidR="00074D6C" w:rsidRDefault="00781AD7" w:rsidP="00D230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81AD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Государственной Думы Федерального Собрания Российской Федерации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</w:t>
      </w:r>
      <w:r w:rsidRPr="00781AD7">
        <w:rPr>
          <w:rFonts w:ascii="Times New Roman" w:eastAsia="Calibri" w:hAnsi="Times New Roman" w:cs="Times New Roman"/>
          <w:sz w:val="28"/>
          <w:szCs w:val="28"/>
          <w:lang w:eastAsia="en-US"/>
        </w:rPr>
        <w:t>В.В. Володину</w:t>
      </w:r>
      <w:r w:rsidR="00776669" w:rsidRPr="0077666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 совершенствовании федерального законодательства в сфере несостоятельности (банкротства)</w:t>
      </w:r>
    </w:p>
    <w:p w:rsidR="00074D6C" w:rsidRDefault="00074D6C" w:rsidP="00074D6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76669" w:rsidRPr="00074D6C" w:rsidRDefault="00776669" w:rsidP="00074D6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74D6C" w:rsidRPr="00074D6C" w:rsidRDefault="00074D6C" w:rsidP="0077666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4D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Уважаемый </w:t>
      </w:r>
      <w:r w:rsidR="00781AD7">
        <w:rPr>
          <w:rFonts w:ascii="Times New Roman" w:eastAsia="Calibri" w:hAnsi="Times New Roman" w:cs="Times New Roman"/>
          <w:sz w:val="28"/>
          <w:szCs w:val="28"/>
          <w:lang w:eastAsia="en-US"/>
        </w:rPr>
        <w:t>Вячеслав Викторович</w:t>
      </w:r>
      <w:r w:rsidRPr="00074D6C">
        <w:rPr>
          <w:rFonts w:ascii="Times New Roman" w:eastAsia="Calibri" w:hAnsi="Times New Roman" w:cs="Times New Roman"/>
          <w:sz w:val="28"/>
          <w:szCs w:val="28"/>
          <w:lang w:eastAsia="en-US"/>
        </w:rPr>
        <w:t>!</w:t>
      </w:r>
    </w:p>
    <w:p w:rsidR="00074D6C" w:rsidRPr="00074D6C" w:rsidRDefault="00074D6C" w:rsidP="00074D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7FFE" w:rsidRPr="00074D6C" w:rsidRDefault="00AD7FFE" w:rsidP="00AD7F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1C7B" w:rsidRDefault="005E1C7B" w:rsidP="005E1C7B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4F0B">
        <w:rPr>
          <w:rFonts w:ascii="Times New Roman" w:hAnsi="Times New Roman" w:cs="Times New Roman"/>
          <w:iCs/>
          <w:sz w:val="28"/>
          <w:szCs w:val="28"/>
        </w:rPr>
        <w:t xml:space="preserve">В Новосибирской области в рамках дела о банкротстве межрегионального </w:t>
      </w:r>
      <w:proofErr w:type="spellStart"/>
      <w:r w:rsidRPr="00104F0B">
        <w:rPr>
          <w:rFonts w:ascii="Times New Roman" w:hAnsi="Times New Roman" w:cs="Times New Roman"/>
          <w:iCs/>
          <w:sz w:val="28"/>
          <w:szCs w:val="28"/>
        </w:rPr>
        <w:t>р</w:t>
      </w:r>
      <w:r>
        <w:rPr>
          <w:rFonts w:ascii="Times New Roman" w:hAnsi="Times New Roman" w:cs="Times New Roman"/>
          <w:iCs/>
          <w:sz w:val="28"/>
          <w:szCs w:val="28"/>
        </w:rPr>
        <w:t>итейлера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ООО «Компания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Холидей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>»</w:t>
      </w:r>
      <w:r w:rsidRPr="00104F0B">
        <w:rPr>
          <w:rFonts w:ascii="Times New Roman" w:hAnsi="Times New Roman" w:cs="Times New Roman"/>
          <w:iCs/>
          <w:sz w:val="28"/>
          <w:szCs w:val="28"/>
        </w:rPr>
        <w:t xml:space="preserve"> складывается ситуация, когда интересы должника и его отдельных кредиторов дестабилизируют финансовое положение многочисленных добросовестных поставщиков</w:t>
      </w:r>
      <w:r>
        <w:rPr>
          <w:rFonts w:ascii="Times New Roman" w:hAnsi="Times New Roman" w:cs="Times New Roman"/>
          <w:iCs/>
          <w:sz w:val="28"/>
          <w:szCs w:val="28"/>
        </w:rPr>
        <w:t>-</w:t>
      </w:r>
      <w:r w:rsidRPr="00104F0B">
        <w:rPr>
          <w:rFonts w:ascii="Times New Roman" w:hAnsi="Times New Roman" w:cs="Times New Roman"/>
          <w:iCs/>
          <w:sz w:val="28"/>
          <w:szCs w:val="28"/>
        </w:rPr>
        <w:t xml:space="preserve">товаропроизводителей, осуществляющих свою </w:t>
      </w:r>
      <w:r>
        <w:rPr>
          <w:rFonts w:ascii="Times New Roman" w:hAnsi="Times New Roman" w:cs="Times New Roman"/>
          <w:iCs/>
          <w:sz w:val="28"/>
          <w:szCs w:val="28"/>
        </w:rPr>
        <w:t xml:space="preserve">производственную </w:t>
      </w:r>
      <w:r w:rsidRPr="00104F0B">
        <w:rPr>
          <w:rFonts w:ascii="Times New Roman" w:hAnsi="Times New Roman" w:cs="Times New Roman"/>
          <w:iCs/>
          <w:sz w:val="28"/>
          <w:szCs w:val="28"/>
        </w:rPr>
        <w:t>деятельность на тер</w:t>
      </w:r>
      <w:r>
        <w:rPr>
          <w:rFonts w:ascii="Times New Roman" w:hAnsi="Times New Roman" w:cs="Times New Roman"/>
          <w:iCs/>
          <w:sz w:val="28"/>
          <w:szCs w:val="28"/>
        </w:rPr>
        <w:t xml:space="preserve">ритории Новосибирской области, а также за ее пределами. </w:t>
      </w:r>
    </w:p>
    <w:p w:rsidR="005E1C7B" w:rsidRDefault="005E1C7B" w:rsidP="005E1C7B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Торговая сеть</w:t>
      </w:r>
      <w:r w:rsidRPr="00104F0B">
        <w:rPr>
          <w:rFonts w:ascii="Times New Roman" w:hAnsi="Times New Roman" w:cs="Times New Roman"/>
          <w:iCs/>
          <w:sz w:val="28"/>
          <w:szCs w:val="28"/>
        </w:rPr>
        <w:t xml:space="preserve"> ООО «Компания </w:t>
      </w:r>
      <w:proofErr w:type="spellStart"/>
      <w:r w:rsidRPr="00104F0B">
        <w:rPr>
          <w:rFonts w:ascii="Times New Roman" w:hAnsi="Times New Roman" w:cs="Times New Roman"/>
          <w:iCs/>
          <w:sz w:val="28"/>
          <w:szCs w:val="28"/>
        </w:rPr>
        <w:t>Хол</w:t>
      </w:r>
      <w:r>
        <w:rPr>
          <w:rFonts w:ascii="Times New Roman" w:hAnsi="Times New Roman" w:cs="Times New Roman"/>
          <w:iCs/>
          <w:sz w:val="28"/>
          <w:szCs w:val="28"/>
        </w:rPr>
        <w:t>идей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» частично </w:t>
      </w:r>
      <w:r w:rsidRPr="00B55034">
        <w:rPr>
          <w:rFonts w:ascii="Times New Roman" w:hAnsi="Times New Roman" w:cs="Times New Roman"/>
          <w:iCs/>
          <w:sz w:val="28"/>
          <w:szCs w:val="28"/>
        </w:rPr>
        <w:t>погасила свои обязательства перед поставщиками</w:t>
      </w:r>
      <w:r>
        <w:rPr>
          <w:rFonts w:ascii="Times New Roman" w:hAnsi="Times New Roman" w:cs="Times New Roman"/>
          <w:iCs/>
          <w:sz w:val="28"/>
          <w:szCs w:val="28"/>
        </w:rPr>
        <w:t>-</w:t>
      </w:r>
      <w:r w:rsidRPr="00A91F8F">
        <w:rPr>
          <w:rFonts w:ascii="Times New Roman" w:hAnsi="Times New Roman" w:cs="Times New Roman"/>
          <w:iCs/>
          <w:sz w:val="28"/>
          <w:szCs w:val="28"/>
        </w:rPr>
        <w:t>товаропроизводител</w:t>
      </w:r>
      <w:r>
        <w:rPr>
          <w:rFonts w:ascii="Times New Roman" w:hAnsi="Times New Roman" w:cs="Times New Roman"/>
          <w:iCs/>
          <w:sz w:val="28"/>
          <w:szCs w:val="28"/>
        </w:rPr>
        <w:t>ями</w:t>
      </w:r>
      <w:r w:rsidRPr="00B55034">
        <w:rPr>
          <w:rFonts w:ascii="Times New Roman" w:hAnsi="Times New Roman" w:cs="Times New Roman"/>
          <w:iCs/>
          <w:sz w:val="28"/>
          <w:szCs w:val="28"/>
        </w:rPr>
        <w:t xml:space="preserve"> как добровольно, так и по вступившим</w:t>
      </w:r>
      <w:r>
        <w:rPr>
          <w:rFonts w:ascii="Times New Roman" w:hAnsi="Times New Roman" w:cs="Times New Roman"/>
          <w:iCs/>
          <w:sz w:val="28"/>
          <w:szCs w:val="28"/>
        </w:rPr>
        <w:t xml:space="preserve"> в закон</w:t>
      </w:r>
      <w:r w:rsidR="00F35B86">
        <w:rPr>
          <w:rFonts w:ascii="Times New Roman" w:hAnsi="Times New Roman" w:cs="Times New Roman"/>
          <w:iCs/>
          <w:sz w:val="28"/>
          <w:szCs w:val="28"/>
        </w:rPr>
        <w:t>ную силу решениям судов. Однако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B55034">
        <w:rPr>
          <w:rFonts w:ascii="Times New Roman" w:hAnsi="Times New Roman" w:cs="Times New Roman"/>
          <w:iCs/>
          <w:sz w:val="28"/>
          <w:szCs w:val="28"/>
        </w:rPr>
        <w:t xml:space="preserve">в рамках дела о банкротстве </w:t>
      </w:r>
      <w:r>
        <w:rPr>
          <w:rFonts w:ascii="Times New Roman" w:hAnsi="Times New Roman" w:cs="Times New Roman"/>
          <w:iCs/>
          <w:sz w:val="28"/>
          <w:szCs w:val="28"/>
        </w:rPr>
        <w:t>к</w:t>
      </w:r>
      <w:r w:rsidRPr="00104F0B">
        <w:rPr>
          <w:rFonts w:ascii="Times New Roman" w:hAnsi="Times New Roman" w:cs="Times New Roman"/>
          <w:iCs/>
          <w:sz w:val="28"/>
          <w:szCs w:val="28"/>
        </w:rPr>
        <w:t>онкурсны</w:t>
      </w:r>
      <w:r>
        <w:rPr>
          <w:rFonts w:ascii="Times New Roman" w:hAnsi="Times New Roman" w:cs="Times New Roman"/>
          <w:iCs/>
          <w:sz w:val="28"/>
          <w:szCs w:val="28"/>
        </w:rPr>
        <w:t>м</w:t>
      </w:r>
      <w:r w:rsidRPr="00104F0B">
        <w:rPr>
          <w:rFonts w:ascii="Times New Roman" w:hAnsi="Times New Roman" w:cs="Times New Roman"/>
          <w:iCs/>
          <w:sz w:val="28"/>
          <w:szCs w:val="28"/>
        </w:rPr>
        <w:t xml:space="preserve"> управляющи</w:t>
      </w:r>
      <w:r>
        <w:rPr>
          <w:rFonts w:ascii="Times New Roman" w:hAnsi="Times New Roman" w:cs="Times New Roman"/>
          <w:iCs/>
          <w:sz w:val="28"/>
          <w:szCs w:val="28"/>
        </w:rPr>
        <w:t>м</w:t>
      </w:r>
      <w:r w:rsidRPr="00104F0B">
        <w:rPr>
          <w:rFonts w:ascii="Times New Roman" w:hAnsi="Times New Roman" w:cs="Times New Roman"/>
          <w:iCs/>
          <w:sz w:val="28"/>
          <w:szCs w:val="28"/>
        </w:rPr>
        <w:t xml:space="preserve"> ООО «Компания </w:t>
      </w:r>
      <w:proofErr w:type="spellStart"/>
      <w:r w:rsidRPr="00104F0B">
        <w:rPr>
          <w:rFonts w:ascii="Times New Roman" w:hAnsi="Times New Roman" w:cs="Times New Roman"/>
          <w:iCs/>
          <w:sz w:val="28"/>
          <w:szCs w:val="28"/>
        </w:rPr>
        <w:t>Холидей</w:t>
      </w:r>
      <w:proofErr w:type="spellEnd"/>
      <w:r w:rsidRPr="00104F0B">
        <w:rPr>
          <w:rFonts w:ascii="Times New Roman" w:hAnsi="Times New Roman" w:cs="Times New Roman"/>
          <w:iCs/>
          <w:sz w:val="28"/>
          <w:szCs w:val="28"/>
        </w:rPr>
        <w:t>»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B55034">
        <w:rPr>
          <w:rFonts w:ascii="Times New Roman" w:hAnsi="Times New Roman" w:cs="Times New Roman"/>
          <w:iCs/>
          <w:sz w:val="28"/>
          <w:szCs w:val="28"/>
        </w:rPr>
        <w:t>предпринимаются действия по в</w:t>
      </w:r>
      <w:r>
        <w:rPr>
          <w:rFonts w:ascii="Times New Roman" w:hAnsi="Times New Roman" w:cs="Times New Roman"/>
          <w:iCs/>
          <w:sz w:val="28"/>
          <w:szCs w:val="28"/>
        </w:rPr>
        <w:t xml:space="preserve">озврату произведенных платежей </w:t>
      </w:r>
      <w:r w:rsidRPr="00104F0B">
        <w:rPr>
          <w:rFonts w:ascii="Times New Roman" w:hAnsi="Times New Roman" w:cs="Times New Roman"/>
          <w:iCs/>
          <w:sz w:val="28"/>
          <w:szCs w:val="28"/>
        </w:rPr>
        <w:t>за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104F0B">
        <w:rPr>
          <w:rFonts w:ascii="Times New Roman" w:hAnsi="Times New Roman" w:cs="Times New Roman"/>
          <w:iCs/>
          <w:sz w:val="28"/>
          <w:szCs w:val="28"/>
        </w:rPr>
        <w:t>реализованный</w:t>
      </w:r>
      <w:r>
        <w:rPr>
          <w:rFonts w:ascii="Times New Roman" w:hAnsi="Times New Roman" w:cs="Times New Roman"/>
          <w:iCs/>
          <w:sz w:val="28"/>
          <w:szCs w:val="28"/>
        </w:rPr>
        <w:t xml:space="preserve"> через торговую сеть товар в конкурсную массу путем признания более полутора тысяч сделок на сумму, превышающую 6 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млрд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 xml:space="preserve"> рублей, недействительными. Удовлетворение этих требований неизбежно повлечет за собой не только ухудшение финансового положения т</w:t>
      </w:r>
      <w:r w:rsidRPr="00782C54">
        <w:rPr>
          <w:rFonts w:ascii="Times New Roman" w:hAnsi="Times New Roman" w:cs="Times New Roman"/>
          <w:iCs/>
          <w:sz w:val="28"/>
          <w:szCs w:val="28"/>
        </w:rPr>
        <w:t>оваропроизводител</w:t>
      </w:r>
      <w:r>
        <w:rPr>
          <w:rFonts w:ascii="Times New Roman" w:hAnsi="Times New Roman" w:cs="Times New Roman"/>
          <w:iCs/>
          <w:sz w:val="28"/>
          <w:szCs w:val="28"/>
        </w:rPr>
        <w:t>ей, но и пагубно отразится на социальном положении их работников. В сложной</w:t>
      </w:r>
      <w:r w:rsidRPr="00F41E62">
        <w:rPr>
          <w:rFonts w:ascii="Times New Roman" w:hAnsi="Times New Roman" w:cs="Times New Roman"/>
          <w:iCs/>
          <w:sz w:val="28"/>
          <w:szCs w:val="28"/>
        </w:rPr>
        <w:t xml:space="preserve"> ситуации </w:t>
      </w:r>
      <w:r>
        <w:rPr>
          <w:rFonts w:ascii="Times New Roman" w:hAnsi="Times New Roman" w:cs="Times New Roman"/>
          <w:iCs/>
          <w:sz w:val="28"/>
          <w:szCs w:val="28"/>
        </w:rPr>
        <w:t>оказались</w:t>
      </w:r>
      <w:r w:rsidRPr="00F41E62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товаропроизводители </w:t>
      </w:r>
      <w:r w:rsidRPr="00104F0B">
        <w:rPr>
          <w:rFonts w:ascii="Times New Roman" w:hAnsi="Times New Roman" w:cs="Times New Roman"/>
          <w:iCs/>
          <w:sz w:val="28"/>
          <w:szCs w:val="28"/>
        </w:rPr>
        <w:t>Новосибирской области</w:t>
      </w:r>
      <w:r>
        <w:rPr>
          <w:rFonts w:ascii="Times New Roman" w:hAnsi="Times New Roman" w:cs="Times New Roman"/>
          <w:iCs/>
          <w:sz w:val="28"/>
          <w:szCs w:val="28"/>
        </w:rPr>
        <w:t>, Омской и</w:t>
      </w:r>
      <w:r w:rsidRPr="00F41E62">
        <w:rPr>
          <w:rFonts w:ascii="Times New Roman" w:hAnsi="Times New Roman" w:cs="Times New Roman"/>
          <w:iCs/>
          <w:sz w:val="28"/>
          <w:szCs w:val="28"/>
        </w:rPr>
        <w:t xml:space="preserve"> Томской областей, Алтайского края и других регионов Российской Федерации.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5E1C7B" w:rsidRPr="00A400CD" w:rsidRDefault="005E1C7B" w:rsidP="005E1C7B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 середины 2019 года в рамках процедуры банкротств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а ООО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 xml:space="preserve"> «Компания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Холидей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>» а</w:t>
      </w:r>
      <w:r w:rsidRPr="00104F0B">
        <w:rPr>
          <w:rFonts w:ascii="Times New Roman" w:hAnsi="Times New Roman" w:cs="Times New Roman"/>
          <w:iCs/>
          <w:sz w:val="28"/>
          <w:szCs w:val="28"/>
        </w:rPr>
        <w:t xml:space="preserve">рбитражные суды при рассмотрении исковых заявлений конкурсного управляющего </w:t>
      </w:r>
      <w:r w:rsidRPr="00104F0B">
        <w:rPr>
          <w:rFonts w:ascii="Times New Roman" w:hAnsi="Times New Roman" w:cs="Times New Roman"/>
          <w:bCs/>
          <w:iCs/>
          <w:sz w:val="28"/>
          <w:szCs w:val="28"/>
        </w:rPr>
        <w:t xml:space="preserve">об оспаривании сделок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принимали решения не в пользу </w:t>
      </w:r>
      <w:r w:rsidRPr="00164847">
        <w:rPr>
          <w:rFonts w:ascii="Times New Roman" w:hAnsi="Times New Roman" w:cs="Times New Roman"/>
          <w:bCs/>
          <w:iCs/>
          <w:sz w:val="28"/>
          <w:szCs w:val="28"/>
        </w:rPr>
        <w:t>поставщик</w:t>
      </w:r>
      <w:r>
        <w:rPr>
          <w:rFonts w:ascii="Times New Roman" w:hAnsi="Times New Roman" w:cs="Times New Roman"/>
          <w:bCs/>
          <w:iCs/>
          <w:sz w:val="28"/>
          <w:szCs w:val="28"/>
        </w:rPr>
        <w:t>ов</w:t>
      </w:r>
      <w:r w:rsidRPr="00164847">
        <w:rPr>
          <w:rFonts w:ascii="Times New Roman" w:hAnsi="Times New Roman" w:cs="Times New Roman"/>
          <w:bCs/>
          <w:iCs/>
          <w:sz w:val="28"/>
          <w:szCs w:val="28"/>
        </w:rPr>
        <w:t>-товаропроизводител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ей, </w:t>
      </w:r>
      <w:r w:rsidRPr="00104F0B">
        <w:rPr>
          <w:rFonts w:ascii="Times New Roman" w:hAnsi="Times New Roman" w:cs="Times New Roman"/>
          <w:bCs/>
          <w:iCs/>
          <w:sz w:val="28"/>
          <w:szCs w:val="28"/>
        </w:rPr>
        <w:t xml:space="preserve">мотивируя тем, что совершенные в период «подозрительности» сделки ООО «Компания </w:t>
      </w:r>
      <w:proofErr w:type="spellStart"/>
      <w:r w:rsidRPr="00104F0B">
        <w:rPr>
          <w:rFonts w:ascii="Times New Roman" w:hAnsi="Times New Roman" w:cs="Times New Roman"/>
          <w:bCs/>
          <w:iCs/>
          <w:sz w:val="28"/>
          <w:szCs w:val="28"/>
        </w:rPr>
        <w:t>Холидей</w:t>
      </w:r>
      <w:proofErr w:type="spellEnd"/>
      <w:r w:rsidRPr="00104F0B">
        <w:rPr>
          <w:rFonts w:ascii="Times New Roman" w:hAnsi="Times New Roman" w:cs="Times New Roman"/>
          <w:bCs/>
          <w:iCs/>
          <w:sz w:val="28"/>
          <w:szCs w:val="28"/>
        </w:rPr>
        <w:t>» не относятся к обычной хозяйственной деятельности должника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Ряд решений </w:t>
      </w:r>
      <w:r w:rsidRPr="00164847">
        <w:rPr>
          <w:rFonts w:ascii="Times New Roman" w:hAnsi="Times New Roman" w:cs="Times New Roman"/>
          <w:bCs/>
          <w:iCs/>
          <w:sz w:val="28"/>
          <w:szCs w:val="28"/>
        </w:rPr>
        <w:t>арбитражны</w:t>
      </w:r>
      <w:r>
        <w:rPr>
          <w:rFonts w:ascii="Times New Roman" w:hAnsi="Times New Roman" w:cs="Times New Roman"/>
          <w:bCs/>
          <w:iCs/>
          <w:sz w:val="28"/>
          <w:szCs w:val="28"/>
        </w:rPr>
        <w:t>х</w:t>
      </w:r>
      <w:r w:rsidRPr="00164847">
        <w:rPr>
          <w:rFonts w:ascii="Times New Roman" w:hAnsi="Times New Roman" w:cs="Times New Roman"/>
          <w:bCs/>
          <w:iCs/>
          <w:sz w:val="28"/>
          <w:szCs w:val="28"/>
        </w:rPr>
        <w:t xml:space="preserve"> суд</w:t>
      </w:r>
      <w:r>
        <w:rPr>
          <w:rFonts w:ascii="Times New Roman" w:hAnsi="Times New Roman" w:cs="Times New Roman"/>
          <w:bCs/>
          <w:iCs/>
          <w:sz w:val="28"/>
          <w:szCs w:val="28"/>
        </w:rPr>
        <w:t>ов,</w:t>
      </w:r>
      <w:r w:rsidRPr="0016484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F35B86">
        <w:rPr>
          <w:rFonts w:ascii="Times New Roman" w:hAnsi="Times New Roman" w:cs="Times New Roman"/>
          <w:bCs/>
          <w:iCs/>
          <w:sz w:val="28"/>
          <w:szCs w:val="28"/>
        </w:rPr>
        <w:t>принятых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в 2020 году, сформировали противоположную практику, согласно которой </w:t>
      </w:r>
      <w:r w:rsidRPr="00104F0B">
        <w:rPr>
          <w:rFonts w:ascii="Times New Roman" w:hAnsi="Times New Roman" w:cs="Times New Roman"/>
          <w:bCs/>
          <w:iCs/>
          <w:sz w:val="28"/>
          <w:szCs w:val="28"/>
        </w:rPr>
        <w:t xml:space="preserve">конкурсному управляющему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отказано </w:t>
      </w:r>
      <w:r w:rsidRPr="00104F0B">
        <w:rPr>
          <w:rFonts w:ascii="Times New Roman" w:hAnsi="Times New Roman" w:cs="Times New Roman"/>
          <w:bCs/>
          <w:iCs/>
          <w:sz w:val="28"/>
          <w:szCs w:val="28"/>
        </w:rPr>
        <w:t>в удовлетворении аналогичных исковых заявлений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012E56" w:rsidRDefault="00012E56" w:rsidP="005E1C7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012E56" w:rsidRDefault="00012E56" w:rsidP="005E1C7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  <w:sectPr w:rsidR="00012E56" w:rsidSect="003938F2">
          <w:pgSz w:w="11906" w:h="16838"/>
          <w:pgMar w:top="1134" w:right="567" w:bottom="709" w:left="1418" w:header="709" w:footer="709" w:gutter="0"/>
          <w:cols w:space="708"/>
          <w:titlePg/>
          <w:docGrid w:linePitch="360"/>
        </w:sectPr>
      </w:pPr>
    </w:p>
    <w:p w:rsidR="005E1C7B" w:rsidRDefault="005E1C7B" w:rsidP="005E1C7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>Б</w:t>
      </w:r>
      <w:r w:rsidRPr="00AD256C">
        <w:rPr>
          <w:rFonts w:ascii="Times New Roman" w:hAnsi="Times New Roman" w:cs="Times New Roman"/>
          <w:bCs/>
          <w:iCs/>
          <w:sz w:val="28"/>
          <w:szCs w:val="28"/>
        </w:rPr>
        <w:t>анкротств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</w:rPr>
        <w:t>о О</w:t>
      </w:r>
      <w:bookmarkStart w:id="0" w:name="_GoBack"/>
      <w:bookmarkEnd w:id="0"/>
      <w:r>
        <w:rPr>
          <w:rFonts w:ascii="Times New Roman" w:hAnsi="Times New Roman" w:cs="Times New Roman"/>
          <w:bCs/>
          <w:iCs/>
          <w:sz w:val="28"/>
          <w:szCs w:val="28"/>
        </w:rPr>
        <w:t>ОО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D256C">
        <w:rPr>
          <w:rFonts w:ascii="Times New Roman" w:hAnsi="Times New Roman" w:cs="Times New Roman"/>
          <w:bCs/>
          <w:iCs/>
          <w:sz w:val="28"/>
          <w:szCs w:val="28"/>
        </w:rPr>
        <w:t xml:space="preserve">«Компания </w:t>
      </w:r>
      <w:proofErr w:type="spellStart"/>
      <w:r w:rsidRPr="00AD256C">
        <w:rPr>
          <w:rFonts w:ascii="Times New Roman" w:hAnsi="Times New Roman" w:cs="Times New Roman"/>
          <w:bCs/>
          <w:iCs/>
          <w:sz w:val="28"/>
          <w:szCs w:val="28"/>
        </w:rPr>
        <w:t>Холидей</w:t>
      </w:r>
      <w:proofErr w:type="spellEnd"/>
      <w:r w:rsidRPr="00AD256C">
        <w:rPr>
          <w:rFonts w:ascii="Times New Roman" w:hAnsi="Times New Roman" w:cs="Times New Roman"/>
          <w:bCs/>
          <w:iCs/>
          <w:sz w:val="28"/>
          <w:szCs w:val="28"/>
        </w:rPr>
        <w:t>»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является первым масштабным случаем банкротства торговой сети (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ритейлера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) на территории Российской Федерации, в которое вовлечено большое количество </w:t>
      </w:r>
      <w:r w:rsidRPr="007661C6">
        <w:rPr>
          <w:rFonts w:ascii="Times New Roman" w:hAnsi="Times New Roman" w:cs="Times New Roman"/>
          <w:bCs/>
          <w:iCs/>
          <w:sz w:val="28"/>
          <w:szCs w:val="28"/>
        </w:rPr>
        <w:t>поставщиков-товаропроизводителей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5E1C7B" w:rsidRDefault="005E1C7B" w:rsidP="005E1C7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Законодательное Собрание Новосибирской области </w:t>
      </w:r>
      <w:r w:rsidRPr="00AD256C">
        <w:rPr>
          <w:rFonts w:ascii="Times New Roman" w:hAnsi="Times New Roman" w:cs="Times New Roman"/>
          <w:bCs/>
          <w:iCs/>
          <w:sz w:val="28"/>
          <w:szCs w:val="28"/>
        </w:rPr>
        <w:t xml:space="preserve">обеспокоено складывающейся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в регионе ситуацией, которая негативно влияет на </w:t>
      </w:r>
      <w:r w:rsidRPr="00AD256C">
        <w:rPr>
          <w:rFonts w:ascii="Times New Roman" w:hAnsi="Times New Roman" w:cs="Times New Roman"/>
          <w:bCs/>
          <w:iCs/>
          <w:sz w:val="28"/>
          <w:szCs w:val="28"/>
        </w:rPr>
        <w:t>производственн</w:t>
      </w:r>
      <w:r>
        <w:rPr>
          <w:rFonts w:ascii="Times New Roman" w:hAnsi="Times New Roman" w:cs="Times New Roman"/>
          <w:bCs/>
          <w:iCs/>
          <w:sz w:val="28"/>
          <w:szCs w:val="28"/>
        </w:rPr>
        <w:t>ую</w:t>
      </w:r>
      <w:r w:rsidRPr="00AD256C">
        <w:rPr>
          <w:rFonts w:ascii="Times New Roman" w:hAnsi="Times New Roman" w:cs="Times New Roman"/>
          <w:bCs/>
          <w:iCs/>
          <w:sz w:val="28"/>
          <w:szCs w:val="28"/>
        </w:rPr>
        <w:t xml:space="preserve"> деятельност</w:t>
      </w:r>
      <w:r>
        <w:rPr>
          <w:rFonts w:ascii="Times New Roman" w:hAnsi="Times New Roman" w:cs="Times New Roman"/>
          <w:bCs/>
          <w:iCs/>
          <w:sz w:val="28"/>
          <w:szCs w:val="28"/>
        </w:rPr>
        <w:t>ь</w:t>
      </w:r>
      <w:r w:rsidRPr="00AD256C">
        <w:rPr>
          <w:rFonts w:ascii="Times New Roman" w:hAnsi="Times New Roman" w:cs="Times New Roman"/>
          <w:bCs/>
          <w:iCs/>
          <w:sz w:val="28"/>
          <w:szCs w:val="28"/>
        </w:rPr>
        <w:t xml:space="preserve"> доб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росовестных местных </w:t>
      </w:r>
      <w:r w:rsidRPr="00AD256C">
        <w:rPr>
          <w:rFonts w:ascii="Times New Roman" w:hAnsi="Times New Roman" w:cs="Times New Roman"/>
          <w:bCs/>
          <w:iCs/>
          <w:sz w:val="28"/>
          <w:szCs w:val="28"/>
        </w:rPr>
        <w:t>товаропроиз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водителей, на развитие экономики, предпринимательский климат и продовольственную безопасность Новосибирской области. Кроме того, противоположная судебная практика </w:t>
      </w:r>
      <w:r w:rsidRPr="00321E60">
        <w:rPr>
          <w:rFonts w:ascii="Times New Roman" w:hAnsi="Times New Roman" w:cs="Times New Roman"/>
          <w:bCs/>
          <w:iCs/>
          <w:sz w:val="28"/>
          <w:szCs w:val="28"/>
        </w:rPr>
        <w:t xml:space="preserve">свидетельствует о необходимости уточнения ряда норм </w:t>
      </w:r>
      <w:r w:rsidRPr="009E3D2A">
        <w:rPr>
          <w:rFonts w:ascii="Times New Roman" w:hAnsi="Times New Roman" w:cs="Times New Roman"/>
          <w:bCs/>
          <w:iCs/>
          <w:sz w:val="28"/>
          <w:szCs w:val="28"/>
        </w:rPr>
        <w:t>федерального законодательства в сфере несостоятельности (банкротства)</w:t>
      </w:r>
      <w:r w:rsidRPr="009E3D2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9E3D2A">
        <w:rPr>
          <w:rFonts w:ascii="Times New Roman" w:hAnsi="Times New Roman" w:cs="Times New Roman"/>
          <w:bCs/>
          <w:iCs/>
          <w:sz w:val="28"/>
          <w:szCs w:val="28"/>
        </w:rPr>
        <w:t>в целях их однозначного применения.</w:t>
      </w:r>
    </w:p>
    <w:p w:rsidR="005E1C7B" w:rsidRPr="009E3D2A" w:rsidRDefault="005E1C7B" w:rsidP="005E1C7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Законодательное Собрание Новосибирской области предлагает рассмотреть возможность установления в Федеральном законе</w:t>
      </w:r>
      <w:r w:rsidRPr="00321E60">
        <w:rPr>
          <w:rFonts w:ascii="Times New Roman" w:hAnsi="Times New Roman" w:cs="Times New Roman"/>
          <w:bCs/>
          <w:iCs/>
          <w:sz w:val="28"/>
          <w:szCs w:val="28"/>
        </w:rPr>
        <w:t xml:space="preserve"> от 26 октября 2002 года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      </w:t>
      </w:r>
      <w:r w:rsidRPr="00321E60">
        <w:rPr>
          <w:rFonts w:ascii="Times New Roman" w:hAnsi="Times New Roman" w:cs="Times New Roman"/>
          <w:bCs/>
          <w:iCs/>
          <w:sz w:val="28"/>
          <w:szCs w:val="28"/>
        </w:rPr>
        <w:t xml:space="preserve">№  127-ФЗ «О несостоятельности (банкротстве)» (далее – Закон о банкротстве) </w:t>
      </w:r>
      <w:r>
        <w:rPr>
          <w:rFonts w:ascii="Times New Roman" w:hAnsi="Times New Roman" w:cs="Times New Roman"/>
          <w:bCs/>
          <w:iCs/>
          <w:sz w:val="28"/>
          <w:szCs w:val="28"/>
        </w:rPr>
        <w:t>особенности банкротства торговых сетей (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ритейлеров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>), в том числе предусмотреть:</w:t>
      </w:r>
    </w:p>
    <w:p w:rsidR="005E1C7B" w:rsidRDefault="005E1C7B" w:rsidP="005E1C7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понятие «</w:t>
      </w:r>
      <w:r w:rsidRPr="00365D6E">
        <w:rPr>
          <w:rFonts w:ascii="Times New Roman" w:hAnsi="Times New Roman" w:cs="Times New Roman"/>
          <w:bCs/>
          <w:iCs/>
          <w:sz w:val="28"/>
          <w:szCs w:val="28"/>
        </w:rPr>
        <w:t>торгов</w:t>
      </w:r>
      <w:r>
        <w:rPr>
          <w:rFonts w:ascii="Times New Roman" w:hAnsi="Times New Roman" w:cs="Times New Roman"/>
          <w:bCs/>
          <w:iCs/>
          <w:sz w:val="28"/>
          <w:szCs w:val="28"/>
        </w:rPr>
        <w:t>ая</w:t>
      </w:r>
      <w:r w:rsidRPr="00365D6E">
        <w:rPr>
          <w:rFonts w:ascii="Times New Roman" w:hAnsi="Times New Roman" w:cs="Times New Roman"/>
          <w:bCs/>
          <w:iCs/>
          <w:sz w:val="28"/>
          <w:szCs w:val="28"/>
        </w:rPr>
        <w:t xml:space="preserve"> сет</w:t>
      </w:r>
      <w:r>
        <w:rPr>
          <w:rFonts w:ascii="Times New Roman" w:hAnsi="Times New Roman" w:cs="Times New Roman"/>
          <w:bCs/>
          <w:iCs/>
          <w:sz w:val="28"/>
          <w:szCs w:val="28"/>
        </w:rPr>
        <w:t>ь</w:t>
      </w:r>
      <w:r w:rsidRPr="00365D6E">
        <w:rPr>
          <w:rFonts w:ascii="Times New Roman" w:hAnsi="Times New Roman" w:cs="Times New Roman"/>
          <w:bCs/>
          <w:iCs/>
          <w:sz w:val="28"/>
          <w:szCs w:val="28"/>
        </w:rPr>
        <w:t xml:space="preserve"> (</w:t>
      </w:r>
      <w:proofErr w:type="spellStart"/>
      <w:r w:rsidRPr="00365D6E">
        <w:rPr>
          <w:rFonts w:ascii="Times New Roman" w:hAnsi="Times New Roman" w:cs="Times New Roman"/>
          <w:bCs/>
          <w:iCs/>
          <w:sz w:val="28"/>
          <w:szCs w:val="28"/>
        </w:rPr>
        <w:t>ритейлер</w:t>
      </w:r>
      <w:proofErr w:type="spellEnd"/>
      <w:r w:rsidRPr="00365D6E">
        <w:rPr>
          <w:rFonts w:ascii="Times New Roman" w:hAnsi="Times New Roman" w:cs="Times New Roman"/>
          <w:bCs/>
          <w:iCs/>
          <w:sz w:val="28"/>
          <w:szCs w:val="28"/>
        </w:rPr>
        <w:t>)</w:t>
      </w:r>
      <w:r>
        <w:rPr>
          <w:rFonts w:ascii="Times New Roman" w:hAnsi="Times New Roman" w:cs="Times New Roman"/>
          <w:bCs/>
          <w:iCs/>
          <w:sz w:val="28"/>
          <w:szCs w:val="28"/>
        </w:rPr>
        <w:t>»;</w:t>
      </w:r>
    </w:p>
    <w:p w:rsidR="005E1C7B" w:rsidRPr="00104F0B" w:rsidRDefault="005E1C7B" w:rsidP="005E1C7B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104F0B">
        <w:rPr>
          <w:rFonts w:ascii="Times New Roman" w:hAnsi="Times New Roman" w:cs="Times New Roman"/>
          <w:bCs/>
          <w:iCs/>
          <w:sz w:val="28"/>
          <w:szCs w:val="28"/>
        </w:rPr>
        <w:t>поняти</w:t>
      </w:r>
      <w:r>
        <w:rPr>
          <w:rFonts w:ascii="Times New Roman" w:hAnsi="Times New Roman" w:cs="Times New Roman"/>
          <w:bCs/>
          <w:iCs/>
          <w:sz w:val="28"/>
          <w:szCs w:val="28"/>
        </w:rPr>
        <w:t>е</w:t>
      </w:r>
      <w:r w:rsidRPr="00104F0B">
        <w:rPr>
          <w:rFonts w:ascii="Times New Roman" w:hAnsi="Times New Roman" w:cs="Times New Roman"/>
          <w:bCs/>
          <w:iCs/>
          <w:sz w:val="28"/>
          <w:szCs w:val="28"/>
        </w:rPr>
        <w:t xml:space="preserve"> «обычная хозяйственная деятельность»</w:t>
      </w:r>
      <w:r w:rsidRPr="00792A4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для торговых сетей (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ритейлеров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) </w:t>
      </w:r>
      <w:r w:rsidRPr="00104F0B">
        <w:rPr>
          <w:rFonts w:ascii="Times New Roman" w:hAnsi="Times New Roman" w:cs="Times New Roman"/>
          <w:bCs/>
          <w:iCs/>
          <w:sz w:val="28"/>
          <w:szCs w:val="28"/>
        </w:rPr>
        <w:t>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04F0B">
        <w:rPr>
          <w:rFonts w:ascii="Times New Roman" w:hAnsi="Times New Roman" w:cs="Times New Roman"/>
          <w:bCs/>
          <w:iCs/>
          <w:sz w:val="28"/>
          <w:szCs w:val="28"/>
        </w:rPr>
        <w:t>критери</w:t>
      </w:r>
      <w:r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Pr="00104F0B">
        <w:rPr>
          <w:rFonts w:ascii="Times New Roman" w:hAnsi="Times New Roman" w:cs="Times New Roman"/>
          <w:bCs/>
          <w:iCs/>
          <w:sz w:val="28"/>
          <w:szCs w:val="28"/>
        </w:rPr>
        <w:t xml:space="preserve"> отнесения сделок к обычной хозяйственной деятельности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792A43">
        <w:rPr>
          <w:rFonts w:ascii="Times New Roman" w:hAnsi="Times New Roman" w:cs="Times New Roman"/>
          <w:bCs/>
          <w:iCs/>
          <w:sz w:val="28"/>
          <w:szCs w:val="28"/>
        </w:rPr>
        <w:t>торговых сетей (</w:t>
      </w:r>
      <w:proofErr w:type="spellStart"/>
      <w:r w:rsidRPr="00792A43">
        <w:rPr>
          <w:rFonts w:ascii="Times New Roman" w:hAnsi="Times New Roman" w:cs="Times New Roman"/>
          <w:bCs/>
          <w:iCs/>
          <w:sz w:val="28"/>
          <w:szCs w:val="28"/>
        </w:rPr>
        <w:t>ритейлеров</w:t>
      </w:r>
      <w:proofErr w:type="spellEnd"/>
      <w:r w:rsidRPr="00792A43">
        <w:rPr>
          <w:rFonts w:ascii="Times New Roman" w:hAnsi="Times New Roman" w:cs="Times New Roman"/>
          <w:bCs/>
          <w:iCs/>
          <w:sz w:val="28"/>
          <w:szCs w:val="28"/>
        </w:rPr>
        <w:t>)</w:t>
      </w:r>
      <w:r w:rsidRPr="00104F0B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5E1C7B" w:rsidRDefault="005E1C7B" w:rsidP="005E1C7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понятия «профессиональный кредитор» (</w:t>
      </w:r>
      <w:r w:rsidRPr="000C3801">
        <w:rPr>
          <w:rFonts w:ascii="Times New Roman" w:hAnsi="Times New Roman" w:cs="Times New Roman"/>
          <w:bCs/>
          <w:iCs/>
          <w:sz w:val="28"/>
          <w:szCs w:val="28"/>
        </w:rPr>
        <w:t xml:space="preserve">кредитные или </w:t>
      </w:r>
      <w:proofErr w:type="spellStart"/>
      <w:r w:rsidRPr="000C3801">
        <w:rPr>
          <w:rFonts w:ascii="Times New Roman" w:hAnsi="Times New Roman" w:cs="Times New Roman"/>
          <w:bCs/>
          <w:iCs/>
          <w:sz w:val="28"/>
          <w:szCs w:val="28"/>
        </w:rPr>
        <w:t>некредитные</w:t>
      </w:r>
      <w:proofErr w:type="spellEnd"/>
      <w:r w:rsidRPr="000C3801">
        <w:rPr>
          <w:rFonts w:ascii="Times New Roman" w:hAnsi="Times New Roman" w:cs="Times New Roman"/>
          <w:bCs/>
          <w:iCs/>
          <w:sz w:val="28"/>
          <w:szCs w:val="28"/>
        </w:rPr>
        <w:t xml:space="preserve"> финансовые организации, в частности </w:t>
      </w:r>
      <w:proofErr w:type="spellStart"/>
      <w:r w:rsidRPr="000C3801">
        <w:rPr>
          <w:rFonts w:ascii="Times New Roman" w:hAnsi="Times New Roman" w:cs="Times New Roman"/>
          <w:bCs/>
          <w:iCs/>
          <w:sz w:val="28"/>
          <w:szCs w:val="28"/>
        </w:rPr>
        <w:t>микрофинансовые</w:t>
      </w:r>
      <w:proofErr w:type="spellEnd"/>
      <w:r w:rsidRPr="000C3801">
        <w:rPr>
          <w:rFonts w:ascii="Times New Roman" w:hAnsi="Times New Roman" w:cs="Times New Roman"/>
          <w:bCs/>
          <w:iCs/>
          <w:sz w:val="28"/>
          <w:szCs w:val="28"/>
        </w:rPr>
        <w:t>, а также кредитные кооперативы, ломбарды, страховые организации, имеющие по отношению к должнику права требова</w:t>
      </w:r>
      <w:r>
        <w:rPr>
          <w:rFonts w:ascii="Times New Roman" w:hAnsi="Times New Roman" w:cs="Times New Roman"/>
          <w:bCs/>
          <w:iCs/>
          <w:sz w:val="28"/>
          <w:szCs w:val="28"/>
        </w:rPr>
        <w:t>ния по денежным обязательствам) и «непрофессиональный кредитор» (поставщики-производители товара);</w:t>
      </w:r>
    </w:p>
    <w:p w:rsidR="005E1C7B" w:rsidRDefault="005E1C7B" w:rsidP="005E1C7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04F0B">
        <w:rPr>
          <w:rFonts w:ascii="Times New Roman" w:hAnsi="Times New Roman" w:cs="Times New Roman"/>
          <w:bCs/>
          <w:iCs/>
          <w:sz w:val="28"/>
          <w:szCs w:val="28"/>
        </w:rPr>
        <w:t>выделение требований поставщиков-товаропроизводителей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(«непрофессиональных кредиторов»)</w:t>
      </w:r>
      <w:r w:rsidRPr="00104F0B">
        <w:rPr>
          <w:rFonts w:ascii="Times New Roman" w:hAnsi="Times New Roman" w:cs="Times New Roman"/>
          <w:bCs/>
          <w:iCs/>
          <w:sz w:val="28"/>
          <w:szCs w:val="28"/>
        </w:rPr>
        <w:t xml:space="preserve"> в самостоятельную очередь, имеющую приоритетное право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их</w:t>
      </w:r>
      <w:r w:rsidRPr="00104F0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9E3D2A">
        <w:rPr>
          <w:rFonts w:ascii="Times New Roman" w:hAnsi="Times New Roman" w:cs="Times New Roman"/>
          <w:bCs/>
          <w:iCs/>
          <w:sz w:val="28"/>
          <w:szCs w:val="28"/>
        </w:rPr>
        <w:t>погашения</w:t>
      </w:r>
      <w:r>
        <w:rPr>
          <w:rFonts w:ascii="Times New Roman" w:hAnsi="Times New Roman" w:cs="Times New Roman"/>
          <w:bCs/>
          <w:iCs/>
          <w:sz w:val="28"/>
          <w:szCs w:val="28"/>
        </w:rPr>
        <w:t>, поскольку основную долю</w:t>
      </w:r>
      <w:r w:rsidRPr="00365D6E">
        <w:rPr>
          <w:rFonts w:ascii="Times New Roman" w:hAnsi="Times New Roman" w:cs="Times New Roman"/>
          <w:bCs/>
          <w:iCs/>
          <w:sz w:val="28"/>
          <w:szCs w:val="28"/>
        </w:rPr>
        <w:t xml:space="preserve"> затрат на производство товара составляют заработн</w:t>
      </w:r>
      <w:r>
        <w:rPr>
          <w:rFonts w:ascii="Times New Roman" w:hAnsi="Times New Roman" w:cs="Times New Roman"/>
          <w:bCs/>
          <w:iCs/>
          <w:sz w:val="28"/>
          <w:szCs w:val="28"/>
        </w:rPr>
        <w:t>ая</w:t>
      </w:r>
      <w:r w:rsidRPr="00365D6E">
        <w:rPr>
          <w:rFonts w:ascii="Times New Roman" w:hAnsi="Times New Roman" w:cs="Times New Roman"/>
          <w:bCs/>
          <w:iCs/>
          <w:sz w:val="28"/>
          <w:szCs w:val="28"/>
        </w:rPr>
        <w:t xml:space="preserve"> плат</w:t>
      </w:r>
      <w:r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Pr="00365D6E">
        <w:rPr>
          <w:rFonts w:ascii="Times New Roman" w:hAnsi="Times New Roman" w:cs="Times New Roman"/>
          <w:bCs/>
          <w:iCs/>
          <w:sz w:val="28"/>
          <w:szCs w:val="28"/>
        </w:rPr>
        <w:t>, отчисления в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о внебюджетные </w:t>
      </w:r>
      <w:r w:rsidRPr="00365D6E">
        <w:rPr>
          <w:rFonts w:ascii="Times New Roman" w:hAnsi="Times New Roman" w:cs="Times New Roman"/>
          <w:bCs/>
          <w:iCs/>
          <w:sz w:val="28"/>
          <w:szCs w:val="28"/>
        </w:rPr>
        <w:t xml:space="preserve"> фонды, налоги и другие обязательные платежи</w:t>
      </w:r>
      <w:r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5E1C7B" w:rsidRDefault="005E1C7B" w:rsidP="005E1C7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основание для суммирования сделок поставщиков-товаропроизводителей как взаимосвязанных; </w:t>
      </w:r>
    </w:p>
    <w:p w:rsidR="005E1C7B" w:rsidRDefault="005E1C7B" w:rsidP="005E1C7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критерии для признания сделки </w:t>
      </w:r>
      <w:r w:rsidRPr="000F50F7">
        <w:rPr>
          <w:rFonts w:ascii="Times New Roman" w:hAnsi="Times New Roman" w:cs="Times New Roman"/>
          <w:bCs/>
          <w:iCs/>
          <w:sz w:val="28"/>
          <w:szCs w:val="28"/>
        </w:rPr>
        <w:t>торгов</w:t>
      </w:r>
      <w:r>
        <w:rPr>
          <w:rFonts w:ascii="Times New Roman" w:hAnsi="Times New Roman" w:cs="Times New Roman"/>
          <w:bCs/>
          <w:iCs/>
          <w:sz w:val="28"/>
          <w:szCs w:val="28"/>
        </w:rPr>
        <w:t>ой</w:t>
      </w:r>
      <w:r w:rsidRPr="000F50F7">
        <w:rPr>
          <w:rFonts w:ascii="Times New Roman" w:hAnsi="Times New Roman" w:cs="Times New Roman"/>
          <w:bCs/>
          <w:iCs/>
          <w:sz w:val="28"/>
          <w:szCs w:val="28"/>
        </w:rPr>
        <w:t xml:space="preserve"> сет</w:t>
      </w:r>
      <w:r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Pr="000F50F7">
        <w:rPr>
          <w:rFonts w:ascii="Times New Roman" w:hAnsi="Times New Roman" w:cs="Times New Roman"/>
          <w:bCs/>
          <w:iCs/>
          <w:sz w:val="28"/>
          <w:szCs w:val="28"/>
        </w:rPr>
        <w:t xml:space="preserve"> (</w:t>
      </w:r>
      <w:proofErr w:type="spellStart"/>
      <w:r w:rsidRPr="000F50F7">
        <w:rPr>
          <w:rFonts w:ascii="Times New Roman" w:hAnsi="Times New Roman" w:cs="Times New Roman"/>
          <w:bCs/>
          <w:iCs/>
          <w:sz w:val="28"/>
          <w:szCs w:val="28"/>
        </w:rPr>
        <w:t>ритейлер</w:t>
      </w:r>
      <w:r>
        <w:rPr>
          <w:rFonts w:ascii="Times New Roman" w:hAnsi="Times New Roman" w:cs="Times New Roman"/>
          <w:bCs/>
          <w:iCs/>
          <w:sz w:val="28"/>
          <w:szCs w:val="28"/>
        </w:rPr>
        <w:t>а</w:t>
      </w:r>
      <w:proofErr w:type="spellEnd"/>
      <w:r w:rsidRPr="000F50F7">
        <w:rPr>
          <w:rFonts w:ascii="Times New Roman" w:hAnsi="Times New Roman" w:cs="Times New Roman"/>
          <w:bCs/>
          <w:iCs/>
          <w:sz w:val="28"/>
          <w:szCs w:val="28"/>
        </w:rPr>
        <w:t>)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с </w:t>
      </w:r>
      <w:r w:rsidRPr="000F50F7">
        <w:rPr>
          <w:rFonts w:ascii="Times New Roman" w:hAnsi="Times New Roman" w:cs="Times New Roman"/>
          <w:bCs/>
          <w:iCs/>
          <w:sz w:val="28"/>
          <w:szCs w:val="28"/>
        </w:rPr>
        <w:t>поставщико</w:t>
      </w:r>
      <w:r>
        <w:rPr>
          <w:rFonts w:ascii="Times New Roman" w:hAnsi="Times New Roman" w:cs="Times New Roman"/>
          <w:bCs/>
          <w:iCs/>
          <w:sz w:val="28"/>
          <w:szCs w:val="28"/>
        </w:rPr>
        <w:t>м</w:t>
      </w:r>
      <w:r w:rsidRPr="000F50F7">
        <w:rPr>
          <w:rFonts w:ascii="Times New Roman" w:hAnsi="Times New Roman" w:cs="Times New Roman"/>
          <w:bCs/>
          <w:iCs/>
          <w:sz w:val="28"/>
          <w:szCs w:val="28"/>
        </w:rPr>
        <w:t>-товаропроизводителе</w:t>
      </w:r>
      <w:r>
        <w:rPr>
          <w:rFonts w:ascii="Times New Roman" w:hAnsi="Times New Roman" w:cs="Times New Roman"/>
          <w:bCs/>
          <w:iCs/>
          <w:sz w:val="28"/>
          <w:szCs w:val="28"/>
        </w:rPr>
        <w:t>м недействительной.</w:t>
      </w:r>
    </w:p>
    <w:p w:rsidR="005E1C7B" w:rsidRPr="008B2998" w:rsidRDefault="005E1C7B" w:rsidP="005E1C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Предлагаемые изменения в Закон о банкротстве позволят </w:t>
      </w:r>
      <w:r>
        <w:rPr>
          <w:rFonts w:ascii="Times New Roman" w:hAnsi="Times New Roman" w:cs="Times New Roman"/>
          <w:iCs/>
          <w:sz w:val="28"/>
          <w:szCs w:val="28"/>
        </w:rPr>
        <w:t>совершенствовать</w:t>
      </w:r>
      <w:r w:rsidRPr="00C5280E">
        <w:rPr>
          <w:rFonts w:ascii="Times New Roman" w:hAnsi="Times New Roman" w:cs="Times New Roman"/>
          <w:iCs/>
          <w:sz w:val="28"/>
          <w:szCs w:val="28"/>
        </w:rPr>
        <w:t xml:space="preserve"> государственно</w:t>
      </w:r>
      <w:r>
        <w:rPr>
          <w:rFonts w:ascii="Times New Roman" w:hAnsi="Times New Roman" w:cs="Times New Roman"/>
          <w:iCs/>
          <w:sz w:val="28"/>
          <w:szCs w:val="28"/>
        </w:rPr>
        <w:t>е</w:t>
      </w:r>
      <w:r w:rsidRPr="00C5280E">
        <w:rPr>
          <w:rFonts w:ascii="Times New Roman" w:hAnsi="Times New Roman" w:cs="Times New Roman"/>
          <w:iCs/>
          <w:sz w:val="28"/>
          <w:szCs w:val="28"/>
        </w:rPr>
        <w:t xml:space="preserve"> регулировани</w:t>
      </w:r>
      <w:r>
        <w:rPr>
          <w:rFonts w:ascii="Times New Roman" w:hAnsi="Times New Roman" w:cs="Times New Roman"/>
          <w:iCs/>
          <w:sz w:val="28"/>
          <w:szCs w:val="28"/>
        </w:rPr>
        <w:t>е</w:t>
      </w:r>
      <w:r w:rsidRPr="00C5280E">
        <w:rPr>
          <w:rFonts w:ascii="Times New Roman" w:hAnsi="Times New Roman" w:cs="Times New Roman"/>
          <w:iCs/>
          <w:sz w:val="28"/>
          <w:szCs w:val="28"/>
        </w:rPr>
        <w:t xml:space="preserve"> проц</w:t>
      </w:r>
      <w:r>
        <w:rPr>
          <w:rFonts w:ascii="Times New Roman" w:hAnsi="Times New Roman" w:cs="Times New Roman"/>
          <w:iCs/>
          <w:sz w:val="28"/>
          <w:szCs w:val="28"/>
        </w:rPr>
        <w:t xml:space="preserve">едур банкротства, будут способствовать  поддержанию платёжеспособности торговых сетей, </w:t>
      </w:r>
      <w:r w:rsidRPr="00241CB0">
        <w:rPr>
          <w:rFonts w:ascii="Times New Roman" w:hAnsi="Times New Roman" w:cs="Times New Roman"/>
          <w:iCs/>
          <w:sz w:val="28"/>
          <w:szCs w:val="28"/>
        </w:rPr>
        <w:t>обеспечени</w:t>
      </w:r>
      <w:r>
        <w:rPr>
          <w:rFonts w:ascii="Times New Roman" w:hAnsi="Times New Roman" w:cs="Times New Roman"/>
          <w:iCs/>
          <w:sz w:val="28"/>
          <w:szCs w:val="28"/>
        </w:rPr>
        <w:t>ю</w:t>
      </w:r>
      <w:r w:rsidRPr="00241CB0">
        <w:rPr>
          <w:rFonts w:ascii="Times New Roman" w:hAnsi="Times New Roman" w:cs="Times New Roman"/>
          <w:iCs/>
          <w:sz w:val="28"/>
          <w:szCs w:val="28"/>
        </w:rPr>
        <w:t xml:space="preserve"> стабильности экономики</w:t>
      </w:r>
      <w:r>
        <w:rPr>
          <w:rFonts w:ascii="Times New Roman" w:hAnsi="Times New Roman" w:cs="Times New Roman"/>
          <w:iCs/>
          <w:sz w:val="28"/>
          <w:szCs w:val="28"/>
        </w:rPr>
        <w:t xml:space="preserve"> и улучшению делового климата.</w:t>
      </w:r>
    </w:p>
    <w:p w:rsidR="00450380" w:rsidRPr="006F07EC" w:rsidRDefault="00450380" w:rsidP="005E1C7B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R="00450380" w:rsidRPr="006F07EC" w:rsidSect="00012E56">
      <w:headerReference w:type="first" r:id="rId10"/>
      <w:pgSz w:w="11906" w:h="16838"/>
      <w:pgMar w:top="1134" w:right="567" w:bottom="709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D23" w:rsidRDefault="00173D23" w:rsidP="00F27297">
      <w:pPr>
        <w:spacing w:after="0" w:line="240" w:lineRule="auto"/>
      </w:pPr>
      <w:r>
        <w:separator/>
      </w:r>
    </w:p>
  </w:endnote>
  <w:endnote w:type="continuationSeparator" w:id="0">
    <w:p w:rsidR="00173D23" w:rsidRDefault="00173D23" w:rsidP="00F27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D23" w:rsidRDefault="00173D23" w:rsidP="00F27297">
      <w:pPr>
        <w:spacing w:after="0" w:line="240" w:lineRule="auto"/>
      </w:pPr>
      <w:r>
        <w:separator/>
      </w:r>
    </w:p>
  </w:footnote>
  <w:footnote w:type="continuationSeparator" w:id="0">
    <w:p w:rsidR="00173D23" w:rsidRDefault="00173D23" w:rsidP="00F272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2616152"/>
      <w:docPartObj>
        <w:docPartGallery w:val="Page Numbers (Top of Page)"/>
        <w:docPartUnique/>
      </w:docPartObj>
    </w:sdtPr>
    <w:sdtContent>
      <w:p w:rsidR="00012E56" w:rsidRDefault="00012E56">
        <w:pPr>
          <w:pStyle w:val="a6"/>
          <w:jc w:val="center"/>
        </w:pPr>
        <w:r w:rsidRPr="00157C5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57C53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57C5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57C53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57C53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012E56" w:rsidRDefault="00012E5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16B47"/>
    <w:multiLevelType w:val="hybridMultilevel"/>
    <w:tmpl w:val="5B5AEF5A"/>
    <w:lvl w:ilvl="0" w:tplc="85407106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67D1509"/>
    <w:multiLevelType w:val="hybridMultilevel"/>
    <w:tmpl w:val="03540DE0"/>
    <w:lvl w:ilvl="0" w:tplc="C35412E0">
      <w:start w:val="1"/>
      <w:numFmt w:val="decimal"/>
      <w:lvlText w:val="%1."/>
      <w:lvlJc w:val="left"/>
      <w:pPr>
        <w:ind w:left="1713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D43"/>
    <w:rsid w:val="00007308"/>
    <w:rsid w:val="00012E56"/>
    <w:rsid w:val="000154DF"/>
    <w:rsid w:val="000256DF"/>
    <w:rsid w:val="00043CB3"/>
    <w:rsid w:val="000459C8"/>
    <w:rsid w:val="00047929"/>
    <w:rsid w:val="000533EC"/>
    <w:rsid w:val="000543F2"/>
    <w:rsid w:val="000561AB"/>
    <w:rsid w:val="00063CB3"/>
    <w:rsid w:val="000729FF"/>
    <w:rsid w:val="00074D6C"/>
    <w:rsid w:val="000B56A9"/>
    <w:rsid w:val="000E233E"/>
    <w:rsid w:val="000E4F2C"/>
    <w:rsid w:val="000E64E6"/>
    <w:rsid w:val="00103153"/>
    <w:rsid w:val="00140759"/>
    <w:rsid w:val="00150519"/>
    <w:rsid w:val="00157C53"/>
    <w:rsid w:val="00173D23"/>
    <w:rsid w:val="00176122"/>
    <w:rsid w:val="0018223F"/>
    <w:rsid w:val="00196B55"/>
    <w:rsid w:val="001A24E9"/>
    <w:rsid w:val="001A5F62"/>
    <w:rsid w:val="001B3573"/>
    <w:rsid w:val="001B3767"/>
    <w:rsid w:val="001D105F"/>
    <w:rsid w:val="002418A2"/>
    <w:rsid w:val="00254123"/>
    <w:rsid w:val="0028019F"/>
    <w:rsid w:val="002836F3"/>
    <w:rsid w:val="002A22FA"/>
    <w:rsid w:val="002A4831"/>
    <w:rsid w:val="002A4C31"/>
    <w:rsid w:val="002B5B55"/>
    <w:rsid w:val="002C753E"/>
    <w:rsid w:val="002D3190"/>
    <w:rsid w:val="002E1C8F"/>
    <w:rsid w:val="002F02C8"/>
    <w:rsid w:val="002F3E17"/>
    <w:rsid w:val="003031C7"/>
    <w:rsid w:val="00334967"/>
    <w:rsid w:val="00343219"/>
    <w:rsid w:val="0036658B"/>
    <w:rsid w:val="00376E92"/>
    <w:rsid w:val="003938F2"/>
    <w:rsid w:val="003951D3"/>
    <w:rsid w:val="003B5749"/>
    <w:rsid w:val="003B7015"/>
    <w:rsid w:val="00402633"/>
    <w:rsid w:val="004256BB"/>
    <w:rsid w:val="00450380"/>
    <w:rsid w:val="00490866"/>
    <w:rsid w:val="004A624D"/>
    <w:rsid w:val="004D4086"/>
    <w:rsid w:val="0051125B"/>
    <w:rsid w:val="005230E8"/>
    <w:rsid w:val="00536F22"/>
    <w:rsid w:val="00554E1A"/>
    <w:rsid w:val="00563286"/>
    <w:rsid w:val="005635C5"/>
    <w:rsid w:val="00570D43"/>
    <w:rsid w:val="005738A2"/>
    <w:rsid w:val="00581FD2"/>
    <w:rsid w:val="00582AA4"/>
    <w:rsid w:val="00597792"/>
    <w:rsid w:val="005A2408"/>
    <w:rsid w:val="005D4549"/>
    <w:rsid w:val="005D76E2"/>
    <w:rsid w:val="005E1C7B"/>
    <w:rsid w:val="005F2159"/>
    <w:rsid w:val="006007A6"/>
    <w:rsid w:val="00606673"/>
    <w:rsid w:val="00616E22"/>
    <w:rsid w:val="00622ECF"/>
    <w:rsid w:val="006307C3"/>
    <w:rsid w:val="0064688A"/>
    <w:rsid w:val="006768EA"/>
    <w:rsid w:val="006C152A"/>
    <w:rsid w:val="006C44E1"/>
    <w:rsid w:val="006C5B4E"/>
    <w:rsid w:val="006F07EC"/>
    <w:rsid w:val="006F12C9"/>
    <w:rsid w:val="006F4C9C"/>
    <w:rsid w:val="00711ECA"/>
    <w:rsid w:val="0072274D"/>
    <w:rsid w:val="00723881"/>
    <w:rsid w:val="0074707E"/>
    <w:rsid w:val="007533A9"/>
    <w:rsid w:val="007546B0"/>
    <w:rsid w:val="007575D2"/>
    <w:rsid w:val="00776669"/>
    <w:rsid w:val="00781AD7"/>
    <w:rsid w:val="007A24C4"/>
    <w:rsid w:val="007C34DC"/>
    <w:rsid w:val="007C7A7D"/>
    <w:rsid w:val="007D232E"/>
    <w:rsid w:val="007E4532"/>
    <w:rsid w:val="007E6D80"/>
    <w:rsid w:val="007F672B"/>
    <w:rsid w:val="00807162"/>
    <w:rsid w:val="0083528A"/>
    <w:rsid w:val="008652C2"/>
    <w:rsid w:val="008936C9"/>
    <w:rsid w:val="008B03DF"/>
    <w:rsid w:val="008D2EB8"/>
    <w:rsid w:val="008D6CF1"/>
    <w:rsid w:val="008E18F2"/>
    <w:rsid w:val="008F0CD4"/>
    <w:rsid w:val="008F4506"/>
    <w:rsid w:val="009204BF"/>
    <w:rsid w:val="00964295"/>
    <w:rsid w:val="009669D8"/>
    <w:rsid w:val="009854C2"/>
    <w:rsid w:val="009B238F"/>
    <w:rsid w:val="009C5F4D"/>
    <w:rsid w:val="00A14EE5"/>
    <w:rsid w:val="00A23A98"/>
    <w:rsid w:val="00A306B8"/>
    <w:rsid w:val="00A553EC"/>
    <w:rsid w:val="00A56423"/>
    <w:rsid w:val="00A60194"/>
    <w:rsid w:val="00A67850"/>
    <w:rsid w:val="00A769BA"/>
    <w:rsid w:val="00A838DF"/>
    <w:rsid w:val="00A849E4"/>
    <w:rsid w:val="00A96F03"/>
    <w:rsid w:val="00AB1B0F"/>
    <w:rsid w:val="00AB654E"/>
    <w:rsid w:val="00AB7639"/>
    <w:rsid w:val="00AC3E6A"/>
    <w:rsid w:val="00AD7FFE"/>
    <w:rsid w:val="00AE7A77"/>
    <w:rsid w:val="00AF0218"/>
    <w:rsid w:val="00B16614"/>
    <w:rsid w:val="00B4249C"/>
    <w:rsid w:val="00B70112"/>
    <w:rsid w:val="00B77E83"/>
    <w:rsid w:val="00BB08BB"/>
    <w:rsid w:val="00BB7E05"/>
    <w:rsid w:val="00BD176A"/>
    <w:rsid w:val="00BD2338"/>
    <w:rsid w:val="00BF462B"/>
    <w:rsid w:val="00BF68E2"/>
    <w:rsid w:val="00C025A8"/>
    <w:rsid w:val="00C11A14"/>
    <w:rsid w:val="00C46A23"/>
    <w:rsid w:val="00C51F7B"/>
    <w:rsid w:val="00C860A6"/>
    <w:rsid w:val="00C95EC2"/>
    <w:rsid w:val="00CC45BE"/>
    <w:rsid w:val="00CC6B28"/>
    <w:rsid w:val="00CD5EEB"/>
    <w:rsid w:val="00D230FA"/>
    <w:rsid w:val="00D70348"/>
    <w:rsid w:val="00D72CE0"/>
    <w:rsid w:val="00D76B92"/>
    <w:rsid w:val="00D80F33"/>
    <w:rsid w:val="00D834F0"/>
    <w:rsid w:val="00D86C84"/>
    <w:rsid w:val="00D93F72"/>
    <w:rsid w:val="00D944FA"/>
    <w:rsid w:val="00DA1798"/>
    <w:rsid w:val="00DA1C7B"/>
    <w:rsid w:val="00DA5D79"/>
    <w:rsid w:val="00DB0D51"/>
    <w:rsid w:val="00DC21F7"/>
    <w:rsid w:val="00DD2BA8"/>
    <w:rsid w:val="00DF3F9F"/>
    <w:rsid w:val="00E34244"/>
    <w:rsid w:val="00E4386E"/>
    <w:rsid w:val="00E817CD"/>
    <w:rsid w:val="00E87A8D"/>
    <w:rsid w:val="00EA196C"/>
    <w:rsid w:val="00EA4E04"/>
    <w:rsid w:val="00EA5F2E"/>
    <w:rsid w:val="00EA7390"/>
    <w:rsid w:val="00EC4234"/>
    <w:rsid w:val="00EE2EAB"/>
    <w:rsid w:val="00F118A9"/>
    <w:rsid w:val="00F15269"/>
    <w:rsid w:val="00F27297"/>
    <w:rsid w:val="00F35B86"/>
    <w:rsid w:val="00F70346"/>
    <w:rsid w:val="00F716FE"/>
    <w:rsid w:val="00F77EAD"/>
    <w:rsid w:val="00FE0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24D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Cell">
    <w:name w:val="ConsCell"/>
    <w:uiPriority w:val="99"/>
    <w:rsid w:val="00570D43"/>
    <w:pPr>
      <w:snapToGrid w:val="0"/>
      <w:jc w:val="both"/>
    </w:pPr>
    <w:rPr>
      <w:rFonts w:cs="Calibri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936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36C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7612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F272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7297"/>
    <w:rPr>
      <w:rFonts w:cs="Calibri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F272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7297"/>
    <w:rPr>
      <w:rFonts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24D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Cell">
    <w:name w:val="ConsCell"/>
    <w:uiPriority w:val="99"/>
    <w:rsid w:val="00570D43"/>
    <w:pPr>
      <w:snapToGrid w:val="0"/>
      <w:jc w:val="both"/>
    </w:pPr>
    <w:rPr>
      <w:rFonts w:cs="Calibri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936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36C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7612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F272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7297"/>
    <w:rPr>
      <w:rFonts w:cs="Calibri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F272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7297"/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45553-0F62-4F6C-886F-D83FFB7C0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3</Pages>
  <Words>614</Words>
  <Characters>5342</Characters>
  <Application>Microsoft Office Word</Application>
  <DocSecurity>0</DocSecurity>
  <Lines>44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504.ru</Company>
  <LinksUpToDate>false</LinksUpToDate>
  <CharactersWithSpaces>5945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Кожевникова Оксана Сергеевна</cp:lastModifiedBy>
  <cp:revision>32</cp:revision>
  <cp:lastPrinted>2020-03-25T06:31:00Z</cp:lastPrinted>
  <dcterms:created xsi:type="dcterms:W3CDTF">2020-03-20T02:44:00Z</dcterms:created>
  <dcterms:modified xsi:type="dcterms:W3CDTF">2020-03-25T08:27:00Z</dcterms:modified>
</cp:coreProperties>
</file>