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1668" w:rsidRDefault="00E01668" w:rsidP="00E01668">
      <w:pPr>
        <w:spacing w:after="0"/>
        <w:jc w:val="center"/>
        <w:rPr>
          <w:rFonts w:ascii="Times New Roman" w:hAnsi="Times New Roman" w:cs="Times New Roman"/>
          <w:b/>
          <w:sz w:val="48"/>
          <w:szCs w:val="48"/>
        </w:rPr>
      </w:pPr>
      <w:bookmarkStart w:id="0" w:name="_Toc507501441"/>
      <w:bookmarkStart w:id="1" w:name="_Toc3295853"/>
    </w:p>
    <w:p w:rsidR="00E01668" w:rsidRDefault="00E01668" w:rsidP="00E01668">
      <w:pPr>
        <w:spacing w:after="0"/>
        <w:jc w:val="center"/>
        <w:rPr>
          <w:rFonts w:ascii="Times New Roman" w:hAnsi="Times New Roman" w:cs="Times New Roman"/>
          <w:b/>
          <w:sz w:val="48"/>
          <w:szCs w:val="48"/>
        </w:rPr>
      </w:pPr>
    </w:p>
    <w:p w:rsidR="00E01668" w:rsidRDefault="00E01668" w:rsidP="00E01668">
      <w:pPr>
        <w:spacing w:after="0"/>
        <w:jc w:val="center"/>
        <w:rPr>
          <w:rFonts w:ascii="Times New Roman" w:hAnsi="Times New Roman" w:cs="Times New Roman"/>
          <w:b/>
          <w:sz w:val="48"/>
          <w:szCs w:val="48"/>
        </w:rPr>
      </w:pPr>
    </w:p>
    <w:p w:rsidR="00E01668" w:rsidRDefault="00E01668" w:rsidP="00E01668">
      <w:pPr>
        <w:spacing w:after="0"/>
        <w:jc w:val="center"/>
        <w:rPr>
          <w:rFonts w:ascii="Times New Roman" w:hAnsi="Times New Roman" w:cs="Times New Roman"/>
          <w:b/>
          <w:sz w:val="48"/>
          <w:szCs w:val="48"/>
        </w:rPr>
      </w:pPr>
    </w:p>
    <w:p w:rsidR="00E01668" w:rsidRDefault="00E01668" w:rsidP="00E01668">
      <w:pPr>
        <w:spacing w:after="0"/>
        <w:jc w:val="center"/>
        <w:rPr>
          <w:rFonts w:ascii="Times New Roman" w:hAnsi="Times New Roman" w:cs="Times New Roman"/>
          <w:b/>
          <w:sz w:val="48"/>
          <w:szCs w:val="48"/>
        </w:rPr>
      </w:pPr>
    </w:p>
    <w:p w:rsidR="00E01668" w:rsidRDefault="00E01668" w:rsidP="00E01668">
      <w:pPr>
        <w:spacing w:after="0"/>
        <w:jc w:val="center"/>
        <w:rPr>
          <w:rFonts w:ascii="Times New Roman" w:hAnsi="Times New Roman" w:cs="Times New Roman"/>
          <w:b/>
          <w:sz w:val="48"/>
          <w:szCs w:val="48"/>
        </w:rPr>
      </w:pPr>
    </w:p>
    <w:p w:rsidR="00E01668" w:rsidRDefault="00E01668" w:rsidP="00E01668">
      <w:pPr>
        <w:spacing w:after="0"/>
        <w:jc w:val="center"/>
        <w:rPr>
          <w:rFonts w:ascii="Times New Roman" w:hAnsi="Times New Roman" w:cs="Times New Roman"/>
          <w:b/>
          <w:sz w:val="48"/>
          <w:szCs w:val="48"/>
        </w:rPr>
      </w:pPr>
    </w:p>
    <w:p w:rsidR="00E01668" w:rsidRDefault="00E01668" w:rsidP="00E01668">
      <w:pPr>
        <w:spacing w:after="0"/>
        <w:jc w:val="center"/>
        <w:rPr>
          <w:rFonts w:ascii="Times New Roman" w:hAnsi="Times New Roman" w:cs="Times New Roman"/>
          <w:b/>
          <w:sz w:val="48"/>
          <w:szCs w:val="48"/>
        </w:rPr>
      </w:pPr>
      <w:r w:rsidRPr="003C1BFE">
        <w:rPr>
          <w:rFonts w:ascii="Times New Roman" w:hAnsi="Times New Roman" w:cs="Times New Roman"/>
          <w:b/>
          <w:sz w:val="48"/>
          <w:szCs w:val="48"/>
        </w:rPr>
        <w:t xml:space="preserve">ОТЧЕТ </w:t>
      </w:r>
      <w:r w:rsidRPr="003C1BFE">
        <w:rPr>
          <w:rFonts w:ascii="Times New Roman" w:hAnsi="Times New Roman" w:cs="Times New Roman"/>
          <w:b/>
          <w:sz w:val="48"/>
          <w:szCs w:val="48"/>
        </w:rPr>
        <w:br/>
        <w:t xml:space="preserve">О ДЕЯТЕЛЬНОСТИ ЗАКОНОДАТЕЛЬНОГО СОБРАНИЯ ЛЕНИНГРАДСКОЙ ОБЛАСТИ </w:t>
      </w:r>
      <w:r w:rsidRPr="003C1BFE">
        <w:rPr>
          <w:rFonts w:ascii="Times New Roman" w:hAnsi="Times New Roman" w:cs="Times New Roman"/>
          <w:b/>
          <w:sz w:val="48"/>
          <w:szCs w:val="48"/>
        </w:rPr>
        <w:br/>
        <w:t>ЗА 201</w:t>
      </w:r>
      <w:r>
        <w:rPr>
          <w:rFonts w:ascii="Times New Roman" w:hAnsi="Times New Roman" w:cs="Times New Roman"/>
          <w:b/>
          <w:sz w:val="48"/>
          <w:szCs w:val="48"/>
        </w:rPr>
        <w:t>9</w:t>
      </w:r>
      <w:r w:rsidRPr="003C1BFE">
        <w:rPr>
          <w:rFonts w:ascii="Times New Roman" w:hAnsi="Times New Roman" w:cs="Times New Roman"/>
          <w:b/>
          <w:sz w:val="48"/>
          <w:szCs w:val="48"/>
        </w:rPr>
        <w:t xml:space="preserve"> ГОД</w:t>
      </w:r>
    </w:p>
    <w:p w:rsidR="00E01668" w:rsidRDefault="00E01668" w:rsidP="00E01668">
      <w:pPr>
        <w:rPr>
          <w:rFonts w:ascii="Times New Roman" w:hAnsi="Times New Roman" w:cs="Times New Roman"/>
          <w:b/>
          <w:sz w:val="48"/>
          <w:szCs w:val="48"/>
        </w:rPr>
      </w:pPr>
      <w:r>
        <w:rPr>
          <w:rFonts w:ascii="Times New Roman" w:hAnsi="Times New Roman" w:cs="Times New Roman"/>
          <w:b/>
          <w:sz w:val="48"/>
          <w:szCs w:val="48"/>
        </w:rPr>
        <w:br w:type="page"/>
      </w:r>
    </w:p>
    <w:p w:rsidR="000B4D74" w:rsidRDefault="000B4D74" w:rsidP="00EF11B5">
      <w:pPr>
        <w:pStyle w:val="1016"/>
      </w:pPr>
      <w:r w:rsidRPr="00E01668">
        <w:lastRenderedPageBreak/>
        <w:t>Содержание</w:t>
      </w:r>
      <w:bookmarkEnd w:id="0"/>
      <w:bookmarkEnd w:id="1"/>
    </w:p>
    <w:p w:rsidR="00EF11B5" w:rsidRPr="00E01668" w:rsidRDefault="00EF11B5" w:rsidP="00EF11B5">
      <w:pPr>
        <w:pStyle w:val="1016"/>
      </w:pPr>
    </w:p>
    <w:p w:rsidR="003C2957" w:rsidRPr="00EF11B5" w:rsidRDefault="00D73090" w:rsidP="009D193C">
      <w:pPr>
        <w:pStyle w:val="11"/>
        <w:spacing w:before="0" w:afterLines="80"/>
        <w:rPr>
          <w:rFonts w:cs="Times New Roman"/>
          <w:lang w:eastAsia="ru-RU"/>
        </w:rPr>
      </w:pPr>
      <w:r w:rsidRPr="00D73090">
        <w:rPr>
          <w:rFonts w:cs="Times New Roman"/>
        </w:rPr>
        <w:fldChar w:fldCharType="begin"/>
      </w:r>
      <w:r w:rsidR="00750CC2" w:rsidRPr="00EF11B5">
        <w:rPr>
          <w:rFonts w:cs="Times New Roman"/>
        </w:rPr>
        <w:instrText xml:space="preserve"> TOC \h \z \t "10_ЗАГОЛОВОК 16 пт;1;12_ЗАГОЛОВОК;2;24_Приложение название;3;22_Приложение слово;3" </w:instrText>
      </w:r>
      <w:r w:rsidRPr="00D73090">
        <w:rPr>
          <w:rFonts w:cs="Times New Roman"/>
        </w:rPr>
        <w:fldChar w:fldCharType="separate"/>
      </w:r>
      <w:hyperlink w:anchor="_Toc33026656" w:history="1">
        <w:r w:rsidR="003C2957" w:rsidRPr="00EF11B5">
          <w:rPr>
            <w:rStyle w:val="a9"/>
            <w:b/>
          </w:rPr>
          <w:t>Введение</w:t>
        </w:r>
        <w:r w:rsidR="003C2957" w:rsidRPr="00EF11B5">
          <w:rPr>
            <w:rFonts w:cs="Times New Roman"/>
            <w:webHidden/>
          </w:rPr>
          <w:tab/>
        </w:r>
        <w:r w:rsidRPr="00EF11B5">
          <w:rPr>
            <w:rFonts w:cs="Times New Roman"/>
            <w:webHidden/>
          </w:rPr>
          <w:fldChar w:fldCharType="begin"/>
        </w:r>
        <w:r w:rsidR="003C2957" w:rsidRPr="00EF11B5">
          <w:rPr>
            <w:rFonts w:cs="Times New Roman"/>
            <w:webHidden/>
          </w:rPr>
          <w:instrText xml:space="preserve"> PAGEREF _Toc33026656 \h </w:instrText>
        </w:r>
        <w:r w:rsidRPr="00EF11B5">
          <w:rPr>
            <w:rFonts w:cs="Times New Roman"/>
            <w:webHidden/>
          </w:rPr>
        </w:r>
        <w:r w:rsidRPr="00EF11B5">
          <w:rPr>
            <w:rFonts w:cs="Times New Roman"/>
            <w:webHidden/>
          </w:rPr>
          <w:fldChar w:fldCharType="separate"/>
        </w:r>
        <w:r w:rsidR="00ED36DF">
          <w:rPr>
            <w:rFonts w:cs="Times New Roman"/>
            <w:webHidden/>
          </w:rPr>
          <w:t>5</w:t>
        </w:r>
        <w:r w:rsidRPr="00EF11B5">
          <w:rPr>
            <w:rFonts w:cs="Times New Roman"/>
            <w:webHidden/>
          </w:rPr>
          <w:fldChar w:fldCharType="end"/>
        </w:r>
      </w:hyperlink>
    </w:p>
    <w:p w:rsidR="003C2957" w:rsidRPr="00EF11B5" w:rsidRDefault="00D73090" w:rsidP="009D193C">
      <w:pPr>
        <w:pStyle w:val="11"/>
        <w:spacing w:before="0" w:afterLines="80"/>
        <w:rPr>
          <w:rFonts w:cs="Times New Roman"/>
          <w:lang w:eastAsia="ru-RU"/>
        </w:rPr>
      </w:pPr>
      <w:hyperlink w:anchor="_Toc33026657" w:history="1">
        <w:r w:rsidR="003C2957" w:rsidRPr="00EF11B5">
          <w:rPr>
            <w:rStyle w:val="a9"/>
            <w:b/>
          </w:rPr>
          <w:t>Законотворческая деятельность</w:t>
        </w:r>
        <w:r w:rsidR="003C2957" w:rsidRPr="00EF11B5">
          <w:rPr>
            <w:rFonts w:cs="Times New Roman"/>
            <w:webHidden/>
          </w:rPr>
          <w:tab/>
        </w:r>
        <w:r w:rsidRPr="00EF11B5">
          <w:rPr>
            <w:rFonts w:cs="Times New Roman"/>
            <w:webHidden/>
          </w:rPr>
          <w:fldChar w:fldCharType="begin"/>
        </w:r>
        <w:r w:rsidR="003C2957" w:rsidRPr="00EF11B5">
          <w:rPr>
            <w:rFonts w:cs="Times New Roman"/>
            <w:webHidden/>
          </w:rPr>
          <w:instrText xml:space="preserve"> PAGEREF _Toc33026657 \h </w:instrText>
        </w:r>
        <w:r w:rsidRPr="00EF11B5">
          <w:rPr>
            <w:rFonts w:cs="Times New Roman"/>
            <w:webHidden/>
          </w:rPr>
        </w:r>
        <w:r w:rsidRPr="00EF11B5">
          <w:rPr>
            <w:rFonts w:cs="Times New Roman"/>
            <w:webHidden/>
          </w:rPr>
          <w:fldChar w:fldCharType="separate"/>
        </w:r>
        <w:r w:rsidR="00ED36DF">
          <w:rPr>
            <w:rFonts w:cs="Times New Roman"/>
            <w:webHidden/>
          </w:rPr>
          <w:t>10</w:t>
        </w:r>
        <w:r w:rsidRPr="00EF11B5">
          <w:rPr>
            <w:rFonts w:cs="Times New Roman"/>
            <w:webHidden/>
          </w:rPr>
          <w:fldChar w:fldCharType="end"/>
        </w:r>
      </w:hyperlink>
    </w:p>
    <w:p w:rsidR="003C2957" w:rsidRPr="00EF11B5" w:rsidRDefault="00D73090" w:rsidP="009D193C">
      <w:pPr>
        <w:pStyle w:val="11"/>
        <w:spacing w:before="0" w:afterLines="80"/>
        <w:rPr>
          <w:rFonts w:cs="Times New Roman"/>
          <w:lang w:eastAsia="ru-RU"/>
        </w:rPr>
      </w:pPr>
      <w:hyperlink w:anchor="_Toc33026658" w:history="1">
        <w:r w:rsidR="003C2957" w:rsidRPr="00EF11B5">
          <w:rPr>
            <w:rStyle w:val="a9"/>
            <w:b/>
          </w:rPr>
          <w:t>Формы деятельности</w:t>
        </w:r>
        <w:r w:rsidR="003C2957" w:rsidRPr="00EF11B5">
          <w:rPr>
            <w:rFonts w:cs="Times New Roman"/>
            <w:webHidden/>
          </w:rPr>
          <w:tab/>
        </w:r>
        <w:r w:rsidRPr="00EF11B5">
          <w:rPr>
            <w:rFonts w:cs="Times New Roman"/>
            <w:webHidden/>
          </w:rPr>
          <w:fldChar w:fldCharType="begin"/>
        </w:r>
        <w:r w:rsidR="003C2957" w:rsidRPr="00EF11B5">
          <w:rPr>
            <w:rFonts w:cs="Times New Roman"/>
            <w:webHidden/>
          </w:rPr>
          <w:instrText xml:space="preserve"> PAGEREF _Toc33026658 \h </w:instrText>
        </w:r>
        <w:r w:rsidRPr="00EF11B5">
          <w:rPr>
            <w:rFonts w:cs="Times New Roman"/>
            <w:webHidden/>
          </w:rPr>
        </w:r>
        <w:r w:rsidRPr="00EF11B5">
          <w:rPr>
            <w:rFonts w:cs="Times New Roman"/>
            <w:webHidden/>
          </w:rPr>
          <w:fldChar w:fldCharType="separate"/>
        </w:r>
        <w:r w:rsidR="00ED36DF">
          <w:rPr>
            <w:rFonts w:cs="Times New Roman"/>
            <w:webHidden/>
          </w:rPr>
          <w:t>14</w:t>
        </w:r>
        <w:r w:rsidRPr="00EF11B5">
          <w:rPr>
            <w:rFonts w:cs="Times New Roman"/>
            <w:webHidden/>
          </w:rPr>
          <w:fldChar w:fldCharType="end"/>
        </w:r>
      </w:hyperlink>
    </w:p>
    <w:p w:rsidR="003C2957" w:rsidRPr="00EF11B5" w:rsidRDefault="00D73090" w:rsidP="009D193C">
      <w:pPr>
        <w:pStyle w:val="23"/>
        <w:spacing w:afterLines="80"/>
        <w:rPr>
          <w:noProof/>
          <w:lang w:eastAsia="ru-RU"/>
        </w:rPr>
      </w:pPr>
      <w:hyperlink w:anchor="_Toc33026659" w:history="1">
        <w:r w:rsidR="003C2957" w:rsidRPr="00EF11B5">
          <w:rPr>
            <w:rStyle w:val="a9"/>
            <w:noProof/>
          </w:rPr>
          <w:t>Депутатские слушания</w:t>
        </w:r>
        <w:r w:rsidR="003C2957" w:rsidRPr="00EF11B5">
          <w:rPr>
            <w:noProof/>
            <w:webHidden/>
          </w:rPr>
          <w:tab/>
        </w:r>
        <w:r w:rsidRPr="00EF11B5">
          <w:rPr>
            <w:noProof/>
            <w:webHidden/>
          </w:rPr>
          <w:fldChar w:fldCharType="begin"/>
        </w:r>
        <w:r w:rsidR="003C2957" w:rsidRPr="00EF11B5">
          <w:rPr>
            <w:noProof/>
            <w:webHidden/>
          </w:rPr>
          <w:instrText xml:space="preserve"> PAGEREF _Toc33026659 \h </w:instrText>
        </w:r>
        <w:r w:rsidRPr="00EF11B5">
          <w:rPr>
            <w:noProof/>
            <w:webHidden/>
          </w:rPr>
        </w:r>
        <w:r w:rsidRPr="00EF11B5">
          <w:rPr>
            <w:noProof/>
            <w:webHidden/>
          </w:rPr>
          <w:fldChar w:fldCharType="separate"/>
        </w:r>
        <w:r w:rsidR="00ED36DF">
          <w:rPr>
            <w:noProof/>
            <w:webHidden/>
          </w:rPr>
          <w:t>14</w:t>
        </w:r>
        <w:r w:rsidRPr="00EF11B5">
          <w:rPr>
            <w:noProof/>
            <w:webHidden/>
          </w:rPr>
          <w:fldChar w:fldCharType="end"/>
        </w:r>
      </w:hyperlink>
    </w:p>
    <w:p w:rsidR="003C2957" w:rsidRPr="00EF11B5" w:rsidRDefault="00D73090" w:rsidP="009D193C">
      <w:pPr>
        <w:pStyle w:val="23"/>
        <w:spacing w:afterLines="80"/>
        <w:rPr>
          <w:noProof/>
          <w:lang w:eastAsia="ru-RU"/>
        </w:rPr>
      </w:pPr>
      <w:hyperlink w:anchor="_Toc33026660" w:history="1">
        <w:r w:rsidR="003C2957" w:rsidRPr="00EF11B5">
          <w:rPr>
            <w:rStyle w:val="a9"/>
            <w:noProof/>
          </w:rPr>
          <w:t>День депутата</w:t>
        </w:r>
        <w:r w:rsidR="003C2957" w:rsidRPr="00EF11B5">
          <w:rPr>
            <w:noProof/>
            <w:webHidden/>
          </w:rPr>
          <w:tab/>
        </w:r>
        <w:r w:rsidRPr="00EF11B5">
          <w:rPr>
            <w:noProof/>
            <w:webHidden/>
          </w:rPr>
          <w:fldChar w:fldCharType="begin"/>
        </w:r>
        <w:r w:rsidR="003C2957" w:rsidRPr="00EF11B5">
          <w:rPr>
            <w:noProof/>
            <w:webHidden/>
          </w:rPr>
          <w:instrText xml:space="preserve"> PAGEREF _Toc33026660 \h </w:instrText>
        </w:r>
        <w:r w:rsidRPr="00EF11B5">
          <w:rPr>
            <w:noProof/>
            <w:webHidden/>
          </w:rPr>
        </w:r>
        <w:r w:rsidRPr="00EF11B5">
          <w:rPr>
            <w:noProof/>
            <w:webHidden/>
          </w:rPr>
          <w:fldChar w:fldCharType="separate"/>
        </w:r>
        <w:r w:rsidR="00ED36DF">
          <w:rPr>
            <w:noProof/>
            <w:webHidden/>
          </w:rPr>
          <w:t>15</w:t>
        </w:r>
        <w:r w:rsidRPr="00EF11B5">
          <w:rPr>
            <w:noProof/>
            <w:webHidden/>
          </w:rPr>
          <w:fldChar w:fldCharType="end"/>
        </w:r>
      </w:hyperlink>
    </w:p>
    <w:p w:rsidR="003C2957" w:rsidRPr="00EF11B5" w:rsidRDefault="00D73090" w:rsidP="009D193C">
      <w:pPr>
        <w:pStyle w:val="23"/>
        <w:spacing w:afterLines="80"/>
        <w:rPr>
          <w:noProof/>
          <w:lang w:eastAsia="ru-RU"/>
        </w:rPr>
      </w:pPr>
      <w:hyperlink w:anchor="_Toc33026661" w:history="1">
        <w:r w:rsidR="003C2957" w:rsidRPr="00EF11B5">
          <w:rPr>
            <w:rStyle w:val="a9"/>
            <w:noProof/>
          </w:rPr>
          <w:t>Правительственный час</w:t>
        </w:r>
        <w:r w:rsidR="003C2957" w:rsidRPr="00EF11B5">
          <w:rPr>
            <w:noProof/>
            <w:webHidden/>
          </w:rPr>
          <w:tab/>
        </w:r>
        <w:r w:rsidRPr="00EF11B5">
          <w:rPr>
            <w:noProof/>
            <w:webHidden/>
          </w:rPr>
          <w:fldChar w:fldCharType="begin"/>
        </w:r>
        <w:r w:rsidR="003C2957" w:rsidRPr="00EF11B5">
          <w:rPr>
            <w:noProof/>
            <w:webHidden/>
          </w:rPr>
          <w:instrText xml:space="preserve"> PAGEREF _Toc33026661 \h </w:instrText>
        </w:r>
        <w:r w:rsidRPr="00EF11B5">
          <w:rPr>
            <w:noProof/>
            <w:webHidden/>
          </w:rPr>
        </w:r>
        <w:r w:rsidRPr="00EF11B5">
          <w:rPr>
            <w:noProof/>
            <w:webHidden/>
          </w:rPr>
          <w:fldChar w:fldCharType="separate"/>
        </w:r>
        <w:r w:rsidR="00ED36DF">
          <w:rPr>
            <w:noProof/>
            <w:webHidden/>
          </w:rPr>
          <w:t>17</w:t>
        </w:r>
        <w:r w:rsidRPr="00EF11B5">
          <w:rPr>
            <w:noProof/>
            <w:webHidden/>
          </w:rPr>
          <w:fldChar w:fldCharType="end"/>
        </w:r>
      </w:hyperlink>
    </w:p>
    <w:p w:rsidR="003C2957" w:rsidRPr="00EF11B5" w:rsidRDefault="00D73090" w:rsidP="009D193C">
      <w:pPr>
        <w:pStyle w:val="23"/>
        <w:spacing w:afterLines="80"/>
        <w:rPr>
          <w:noProof/>
          <w:lang w:eastAsia="ru-RU"/>
        </w:rPr>
      </w:pPr>
      <w:hyperlink w:anchor="_Toc33026662" w:history="1">
        <w:r w:rsidR="003C2957" w:rsidRPr="00EF11B5">
          <w:rPr>
            <w:rStyle w:val="a9"/>
            <w:noProof/>
          </w:rPr>
          <w:t>Встречи Губернатора Ленинградской области с депутатами Законодательного собрания Ленинградской области</w:t>
        </w:r>
        <w:r w:rsidR="003C2957" w:rsidRPr="00EF11B5">
          <w:rPr>
            <w:noProof/>
            <w:webHidden/>
          </w:rPr>
          <w:tab/>
        </w:r>
        <w:r w:rsidRPr="00EF11B5">
          <w:rPr>
            <w:noProof/>
            <w:webHidden/>
          </w:rPr>
          <w:fldChar w:fldCharType="begin"/>
        </w:r>
        <w:r w:rsidR="003C2957" w:rsidRPr="00EF11B5">
          <w:rPr>
            <w:noProof/>
            <w:webHidden/>
          </w:rPr>
          <w:instrText xml:space="preserve"> PAGEREF _Toc33026662 \h </w:instrText>
        </w:r>
        <w:r w:rsidRPr="00EF11B5">
          <w:rPr>
            <w:noProof/>
            <w:webHidden/>
          </w:rPr>
        </w:r>
        <w:r w:rsidRPr="00EF11B5">
          <w:rPr>
            <w:noProof/>
            <w:webHidden/>
          </w:rPr>
          <w:fldChar w:fldCharType="separate"/>
        </w:r>
        <w:r w:rsidR="00ED36DF">
          <w:rPr>
            <w:noProof/>
            <w:webHidden/>
          </w:rPr>
          <w:t>17</w:t>
        </w:r>
        <w:r w:rsidRPr="00EF11B5">
          <w:rPr>
            <w:noProof/>
            <w:webHidden/>
          </w:rPr>
          <w:fldChar w:fldCharType="end"/>
        </w:r>
      </w:hyperlink>
    </w:p>
    <w:p w:rsidR="003C2957" w:rsidRPr="00EF11B5" w:rsidRDefault="00D73090" w:rsidP="009D193C">
      <w:pPr>
        <w:pStyle w:val="23"/>
        <w:spacing w:afterLines="80"/>
        <w:rPr>
          <w:noProof/>
          <w:lang w:eastAsia="ru-RU"/>
        </w:rPr>
      </w:pPr>
      <w:hyperlink w:anchor="_Toc33026663" w:history="1">
        <w:r w:rsidR="003C2957" w:rsidRPr="00EF11B5">
          <w:rPr>
            <w:rStyle w:val="a9"/>
            <w:noProof/>
          </w:rPr>
          <w:t xml:space="preserve">Встреча депутатов Законодательного собрания </w:t>
        </w:r>
        <w:r w:rsidR="00EF11B5">
          <w:rPr>
            <w:rStyle w:val="a9"/>
            <w:noProof/>
          </w:rPr>
          <w:br/>
        </w:r>
        <w:r w:rsidR="003C2957" w:rsidRPr="00EF11B5">
          <w:rPr>
            <w:rStyle w:val="a9"/>
            <w:noProof/>
          </w:rPr>
          <w:t xml:space="preserve">Ленинградской области с депутатами Государственной Думы Федерального Собрания Российской Федерации </w:t>
        </w:r>
        <w:r w:rsidR="00EF11B5">
          <w:rPr>
            <w:rStyle w:val="a9"/>
            <w:noProof/>
          </w:rPr>
          <w:br/>
        </w:r>
        <w:r w:rsidR="003C2957" w:rsidRPr="00EF11B5">
          <w:rPr>
            <w:rStyle w:val="a9"/>
            <w:noProof/>
          </w:rPr>
          <w:t>от Ленинградской области</w:t>
        </w:r>
        <w:r w:rsidR="003C2957" w:rsidRPr="00EF11B5">
          <w:rPr>
            <w:noProof/>
            <w:webHidden/>
          </w:rPr>
          <w:tab/>
        </w:r>
        <w:r w:rsidRPr="00EF11B5">
          <w:rPr>
            <w:noProof/>
            <w:webHidden/>
          </w:rPr>
          <w:fldChar w:fldCharType="begin"/>
        </w:r>
        <w:r w:rsidR="003C2957" w:rsidRPr="00EF11B5">
          <w:rPr>
            <w:noProof/>
            <w:webHidden/>
          </w:rPr>
          <w:instrText xml:space="preserve"> PAGEREF _Toc33026663 \h </w:instrText>
        </w:r>
        <w:r w:rsidRPr="00EF11B5">
          <w:rPr>
            <w:noProof/>
            <w:webHidden/>
          </w:rPr>
        </w:r>
        <w:r w:rsidRPr="00EF11B5">
          <w:rPr>
            <w:noProof/>
            <w:webHidden/>
          </w:rPr>
          <w:fldChar w:fldCharType="separate"/>
        </w:r>
        <w:r w:rsidR="00ED36DF">
          <w:rPr>
            <w:noProof/>
            <w:webHidden/>
          </w:rPr>
          <w:t>19</w:t>
        </w:r>
        <w:r w:rsidRPr="00EF11B5">
          <w:rPr>
            <w:noProof/>
            <w:webHidden/>
          </w:rPr>
          <w:fldChar w:fldCharType="end"/>
        </w:r>
      </w:hyperlink>
    </w:p>
    <w:p w:rsidR="003C2957" w:rsidRPr="00EF11B5" w:rsidRDefault="00D73090" w:rsidP="009D193C">
      <w:pPr>
        <w:pStyle w:val="11"/>
        <w:spacing w:before="0" w:afterLines="80"/>
        <w:rPr>
          <w:rFonts w:cs="Times New Roman"/>
          <w:lang w:eastAsia="ru-RU"/>
        </w:rPr>
      </w:pPr>
      <w:hyperlink w:anchor="_Toc33026664" w:history="1">
        <w:r w:rsidR="003C2957" w:rsidRPr="00EF11B5">
          <w:rPr>
            <w:rStyle w:val="a9"/>
            <w:b/>
          </w:rPr>
          <w:t>Деятельность постоянных комиссий</w:t>
        </w:r>
        <w:r w:rsidR="003C2957" w:rsidRPr="00EF11B5">
          <w:rPr>
            <w:rFonts w:cs="Times New Roman"/>
            <w:webHidden/>
          </w:rPr>
          <w:tab/>
        </w:r>
        <w:r w:rsidRPr="00EF11B5">
          <w:rPr>
            <w:rFonts w:cs="Times New Roman"/>
            <w:webHidden/>
          </w:rPr>
          <w:fldChar w:fldCharType="begin"/>
        </w:r>
        <w:r w:rsidR="003C2957" w:rsidRPr="00EF11B5">
          <w:rPr>
            <w:rFonts w:cs="Times New Roman"/>
            <w:webHidden/>
          </w:rPr>
          <w:instrText xml:space="preserve"> PAGEREF _Toc33026664 \h </w:instrText>
        </w:r>
        <w:r w:rsidRPr="00EF11B5">
          <w:rPr>
            <w:rFonts w:cs="Times New Roman"/>
            <w:webHidden/>
          </w:rPr>
        </w:r>
        <w:r w:rsidRPr="00EF11B5">
          <w:rPr>
            <w:rFonts w:cs="Times New Roman"/>
            <w:webHidden/>
          </w:rPr>
          <w:fldChar w:fldCharType="separate"/>
        </w:r>
        <w:r w:rsidR="00ED36DF">
          <w:rPr>
            <w:rFonts w:cs="Times New Roman"/>
            <w:webHidden/>
          </w:rPr>
          <w:t>23</w:t>
        </w:r>
        <w:r w:rsidRPr="00EF11B5">
          <w:rPr>
            <w:rFonts w:cs="Times New Roman"/>
            <w:webHidden/>
          </w:rPr>
          <w:fldChar w:fldCharType="end"/>
        </w:r>
      </w:hyperlink>
    </w:p>
    <w:p w:rsidR="003C2957" w:rsidRPr="00EF11B5" w:rsidRDefault="00D73090" w:rsidP="009D193C">
      <w:pPr>
        <w:pStyle w:val="23"/>
        <w:spacing w:afterLines="80"/>
        <w:rPr>
          <w:noProof/>
          <w:lang w:eastAsia="ru-RU"/>
        </w:rPr>
      </w:pPr>
      <w:hyperlink w:anchor="_Toc33026665" w:history="1">
        <w:r w:rsidR="003C2957" w:rsidRPr="00EF11B5">
          <w:rPr>
            <w:rStyle w:val="a9"/>
            <w:noProof/>
          </w:rPr>
          <w:t>Проведение круглых столов постоянными комиссиями</w:t>
        </w:r>
        <w:r w:rsidR="003C2957" w:rsidRPr="00EF11B5">
          <w:rPr>
            <w:noProof/>
            <w:webHidden/>
          </w:rPr>
          <w:tab/>
        </w:r>
        <w:r w:rsidRPr="00EF11B5">
          <w:rPr>
            <w:noProof/>
            <w:webHidden/>
          </w:rPr>
          <w:fldChar w:fldCharType="begin"/>
        </w:r>
        <w:r w:rsidR="003C2957" w:rsidRPr="00EF11B5">
          <w:rPr>
            <w:noProof/>
            <w:webHidden/>
          </w:rPr>
          <w:instrText xml:space="preserve"> PAGEREF _Toc33026665 \h </w:instrText>
        </w:r>
        <w:r w:rsidRPr="00EF11B5">
          <w:rPr>
            <w:noProof/>
            <w:webHidden/>
          </w:rPr>
        </w:r>
        <w:r w:rsidRPr="00EF11B5">
          <w:rPr>
            <w:noProof/>
            <w:webHidden/>
          </w:rPr>
          <w:fldChar w:fldCharType="separate"/>
        </w:r>
        <w:r w:rsidR="00ED36DF">
          <w:rPr>
            <w:noProof/>
            <w:webHidden/>
          </w:rPr>
          <w:t>23</w:t>
        </w:r>
        <w:r w:rsidRPr="00EF11B5">
          <w:rPr>
            <w:noProof/>
            <w:webHidden/>
          </w:rPr>
          <w:fldChar w:fldCharType="end"/>
        </w:r>
      </w:hyperlink>
    </w:p>
    <w:p w:rsidR="003C2957" w:rsidRPr="00EF11B5" w:rsidRDefault="00D73090" w:rsidP="009D193C">
      <w:pPr>
        <w:pStyle w:val="23"/>
        <w:spacing w:afterLines="80"/>
        <w:rPr>
          <w:noProof/>
          <w:lang w:eastAsia="ru-RU"/>
        </w:rPr>
      </w:pPr>
      <w:hyperlink w:anchor="_Toc33026666" w:history="1">
        <w:r w:rsidR="003C2957" w:rsidRPr="00EF11B5">
          <w:rPr>
            <w:rStyle w:val="a9"/>
            <w:noProof/>
          </w:rPr>
          <w:t xml:space="preserve">Постоянная комиссия по агропромышленному </w:t>
        </w:r>
        <w:r w:rsidR="00EF11B5">
          <w:rPr>
            <w:rStyle w:val="a9"/>
            <w:noProof/>
          </w:rPr>
          <w:br/>
        </w:r>
        <w:r w:rsidR="003C2957" w:rsidRPr="00EF11B5">
          <w:rPr>
            <w:rStyle w:val="a9"/>
            <w:noProof/>
          </w:rPr>
          <w:t>и рыбохозяйственному комплексу</w:t>
        </w:r>
        <w:r w:rsidR="003C2957" w:rsidRPr="00EF11B5">
          <w:rPr>
            <w:noProof/>
            <w:webHidden/>
          </w:rPr>
          <w:tab/>
        </w:r>
        <w:r w:rsidRPr="00EF11B5">
          <w:rPr>
            <w:noProof/>
            <w:webHidden/>
          </w:rPr>
          <w:fldChar w:fldCharType="begin"/>
        </w:r>
        <w:r w:rsidR="003C2957" w:rsidRPr="00EF11B5">
          <w:rPr>
            <w:noProof/>
            <w:webHidden/>
          </w:rPr>
          <w:instrText xml:space="preserve"> PAGEREF _Toc33026666 \h </w:instrText>
        </w:r>
        <w:r w:rsidRPr="00EF11B5">
          <w:rPr>
            <w:noProof/>
            <w:webHidden/>
          </w:rPr>
        </w:r>
        <w:r w:rsidRPr="00EF11B5">
          <w:rPr>
            <w:noProof/>
            <w:webHidden/>
          </w:rPr>
          <w:fldChar w:fldCharType="separate"/>
        </w:r>
        <w:r w:rsidR="00ED36DF">
          <w:rPr>
            <w:noProof/>
            <w:webHidden/>
          </w:rPr>
          <w:t>25</w:t>
        </w:r>
        <w:r w:rsidRPr="00EF11B5">
          <w:rPr>
            <w:noProof/>
            <w:webHidden/>
          </w:rPr>
          <w:fldChar w:fldCharType="end"/>
        </w:r>
      </w:hyperlink>
    </w:p>
    <w:p w:rsidR="003C2957" w:rsidRPr="00EF11B5" w:rsidRDefault="00D73090" w:rsidP="009D193C">
      <w:pPr>
        <w:pStyle w:val="23"/>
        <w:spacing w:afterLines="80"/>
        <w:rPr>
          <w:noProof/>
          <w:lang w:eastAsia="ru-RU"/>
        </w:rPr>
      </w:pPr>
      <w:hyperlink w:anchor="_Toc33026667" w:history="1">
        <w:r w:rsidR="003C2957" w:rsidRPr="00EF11B5">
          <w:rPr>
            <w:rStyle w:val="a9"/>
            <w:noProof/>
          </w:rPr>
          <w:t>Постоянная комиссия по бюджету и налогам</w:t>
        </w:r>
        <w:r w:rsidR="003C2957" w:rsidRPr="00EF11B5">
          <w:rPr>
            <w:noProof/>
            <w:webHidden/>
          </w:rPr>
          <w:tab/>
        </w:r>
        <w:r w:rsidRPr="00EF11B5">
          <w:rPr>
            <w:noProof/>
            <w:webHidden/>
          </w:rPr>
          <w:fldChar w:fldCharType="begin"/>
        </w:r>
        <w:r w:rsidR="003C2957" w:rsidRPr="00EF11B5">
          <w:rPr>
            <w:noProof/>
            <w:webHidden/>
          </w:rPr>
          <w:instrText xml:space="preserve"> PAGEREF _Toc33026667 \h </w:instrText>
        </w:r>
        <w:r w:rsidRPr="00EF11B5">
          <w:rPr>
            <w:noProof/>
            <w:webHidden/>
          </w:rPr>
        </w:r>
        <w:r w:rsidRPr="00EF11B5">
          <w:rPr>
            <w:noProof/>
            <w:webHidden/>
          </w:rPr>
          <w:fldChar w:fldCharType="separate"/>
        </w:r>
        <w:r w:rsidR="00ED36DF">
          <w:rPr>
            <w:noProof/>
            <w:webHidden/>
          </w:rPr>
          <w:t>27</w:t>
        </w:r>
        <w:r w:rsidRPr="00EF11B5">
          <w:rPr>
            <w:noProof/>
            <w:webHidden/>
          </w:rPr>
          <w:fldChar w:fldCharType="end"/>
        </w:r>
      </w:hyperlink>
    </w:p>
    <w:p w:rsidR="003C2957" w:rsidRPr="00EF11B5" w:rsidRDefault="00D73090" w:rsidP="009D193C">
      <w:pPr>
        <w:pStyle w:val="23"/>
        <w:spacing w:afterLines="80"/>
        <w:rPr>
          <w:noProof/>
          <w:lang w:eastAsia="ru-RU"/>
        </w:rPr>
      </w:pPr>
      <w:hyperlink w:anchor="_Toc33026668" w:history="1">
        <w:r w:rsidR="003C2957" w:rsidRPr="00EF11B5">
          <w:rPr>
            <w:rStyle w:val="a9"/>
            <w:noProof/>
          </w:rPr>
          <w:t xml:space="preserve">Постоянная комиссия по государственному устройству, </w:t>
        </w:r>
        <w:r w:rsidR="00E57C38">
          <w:rPr>
            <w:rStyle w:val="a9"/>
            <w:noProof/>
          </w:rPr>
          <w:br/>
        </w:r>
        <w:r w:rsidR="003C2957" w:rsidRPr="00EF11B5">
          <w:rPr>
            <w:rStyle w:val="a9"/>
            <w:noProof/>
          </w:rPr>
          <w:t>международным, межпарламентским и общественным связям</w:t>
        </w:r>
        <w:r w:rsidR="003C2957" w:rsidRPr="00EF11B5">
          <w:rPr>
            <w:noProof/>
            <w:webHidden/>
          </w:rPr>
          <w:tab/>
        </w:r>
        <w:r w:rsidRPr="00EF11B5">
          <w:rPr>
            <w:noProof/>
            <w:webHidden/>
          </w:rPr>
          <w:fldChar w:fldCharType="begin"/>
        </w:r>
        <w:r w:rsidR="003C2957" w:rsidRPr="00EF11B5">
          <w:rPr>
            <w:noProof/>
            <w:webHidden/>
          </w:rPr>
          <w:instrText xml:space="preserve"> PAGEREF _Toc33026668 \h </w:instrText>
        </w:r>
        <w:r w:rsidRPr="00EF11B5">
          <w:rPr>
            <w:noProof/>
            <w:webHidden/>
          </w:rPr>
        </w:r>
        <w:r w:rsidRPr="00EF11B5">
          <w:rPr>
            <w:noProof/>
            <w:webHidden/>
          </w:rPr>
          <w:fldChar w:fldCharType="separate"/>
        </w:r>
        <w:r w:rsidR="00ED36DF">
          <w:rPr>
            <w:noProof/>
            <w:webHidden/>
          </w:rPr>
          <w:t>33</w:t>
        </w:r>
        <w:r w:rsidRPr="00EF11B5">
          <w:rPr>
            <w:noProof/>
            <w:webHidden/>
          </w:rPr>
          <w:fldChar w:fldCharType="end"/>
        </w:r>
      </w:hyperlink>
    </w:p>
    <w:p w:rsidR="003C2957" w:rsidRPr="00EF11B5" w:rsidRDefault="00D73090" w:rsidP="009D193C">
      <w:pPr>
        <w:pStyle w:val="23"/>
        <w:spacing w:afterLines="80"/>
        <w:rPr>
          <w:noProof/>
          <w:lang w:eastAsia="ru-RU"/>
        </w:rPr>
      </w:pPr>
      <w:hyperlink w:anchor="_Toc33026669" w:history="1">
        <w:r w:rsidR="003C2957" w:rsidRPr="00EF11B5">
          <w:rPr>
            <w:rStyle w:val="a9"/>
            <w:noProof/>
          </w:rPr>
          <w:t xml:space="preserve">Постоянная комиссия по жилищно-коммунальному </w:t>
        </w:r>
        <w:r w:rsidR="00152981">
          <w:rPr>
            <w:rStyle w:val="a9"/>
            <w:noProof/>
          </w:rPr>
          <w:br/>
        </w:r>
        <w:r w:rsidR="003C2957" w:rsidRPr="00EF11B5">
          <w:rPr>
            <w:rStyle w:val="a9"/>
            <w:noProof/>
          </w:rPr>
          <w:t>хозяйству и топливно-энергетическому комплексу</w:t>
        </w:r>
        <w:r w:rsidR="003C2957" w:rsidRPr="00EF11B5">
          <w:rPr>
            <w:noProof/>
            <w:webHidden/>
          </w:rPr>
          <w:tab/>
        </w:r>
        <w:r w:rsidRPr="00EF11B5">
          <w:rPr>
            <w:noProof/>
            <w:webHidden/>
          </w:rPr>
          <w:fldChar w:fldCharType="begin"/>
        </w:r>
        <w:r w:rsidR="003C2957" w:rsidRPr="00EF11B5">
          <w:rPr>
            <w:noProof/>
            <w:webHidden/>
          </w:rPr>
          <w:instrText xml:space="preserve"> PAGEREF _Toc33026669 \h </w:instrText>
        </w:r>
        <w:r w:rsidRPr="00EF11B5">
          <w:rPr>
            <w:noProof/>
            <w:webHidden/>
          </w:rPr>
        </w:r>
        <w:r w:rsidRPr="00EF11B5">
          <w:rPr>
            <w:noProof/>
            <w:webHidden/>
          </w:rPr>
          <w:fldChar w:fldCharType="separate"/>
        </w:r>
        <w:r w:rsidR="00ED36DF">
          <w:rPr>
            <w:noProof/>
            <w:webHidden/>
          </w:rPr>
          <w:t>40</w:t>
        </w:r>
        <w:r w:rsidRPr="00EF11B5">
          <w:rPr>
            <w:noProof/>
            <w:webHidden/>
          </w:rPr>
          <w:fldChar w:fldCharType="end"/>
        </w:r>
      </w:hyperlink>
    </w:p>
    <w:p w:rsidR="003C2957" w:rsidRPr="00EF11B5" w:rsidRDefault="00D73090" w:rsidP="009D193C">
      <w:pPr>
        <w:pStyle w:val="23"/>
        <w:spacing w:afterLines="80"/>
        <w:rPr>
          <w:noProof/>
          <w:lang w:eastAsia="ru-RU"/>
        </w:rPr>
      </w:pPr>
      <w:hyperlink w:anchor="_Toc33026670" w:history="1">
        <w:r w:rsidR="003C2957" w:rsidRPr="00EF11B5">
          <w:rPr>
            <w:rStyle w:val="a9"/>
            <w:noProof/>
          </w:rPr>
          <w:t>Постоянная комиссия по законности и правопорядку</w:t>
        </w:r>
        <w:r w:rsidR="003C2957" w:rsidRPr="00EF11B5">
          <w:rPr>
            <w:noProof/>
            <w:webHidden/>
          </w:rPr>
          <w:tab/>
        </w:r>
        <w:r w:rsidRPr="00EF11B5">
          <w:rPr>
            <w:noProof/>
            <w:webHidden/>
          </w:rPr>
          <w:fldChar w:fldCharType="begin"/>
        </w:r>
        <w:r w:rsidR="003C2957" w:rsidRPr="00EF11B5">
          <w:rPr>
            <w:noProof/>
            <w:webHidden/>
          </w:rPr>
          <w:instrText xml:space="preserve"> PAGEREF _Toc33026670 \h </w:instrText>
        </w:r>
        <w:r w:rsidRPr="00EF11B5">
          <w:rPr>
            <w:noProof/>
            <w:webHidden/>
          </w:rPr>
        </w:r>
        <w:r w:rsidRPr="00EF11B5">
          <w:rPr>
            <w:noProof/>
            <w:webHidden/>
          </w:rPr>
          <w:fldChar w:fldCharType="separate"/>
        </w:r>
        <w:r w:rsidR="00ED36DF">
          <w:rPr>
            <w:noProof/>
            <w:webHidden/>
          </w:rPr>
          <w:t>44</w:t>
        </w:r>
        <w:r w:rsidRPr="00EF11B5">
          <w:rPr>
            <w:noProof/>
            <w:webHidden/>
          </w:rPr>
          <w:fldChar w:fldCharType="end"/>
        </w:r>
      </w:hyperlink>
    </w:p>
    <w:p w:rsidR="003C2957" w:rsidRPr="00EF11B5" w:rsidRDefault="00D73090" w:rsidP="009D193C">
      <w:pPr>
        <w:pStyle w:val="23"/>
        <w:spacing w:afterLines="80"/>
        <w:rPr>
          <w:noProof/>
          <w:lang w:eastAsia="ru-RU"/>
        </w:rPr>
      </w:pPr>
      <w:hyperlink w:anchor="_Toc33026671" w:history="1">
        <w:r w:rsidR="003C2957" w:rsidRPr="00EF11B5">
          <w:rPr>
            <w:rStyle w:val="a9"/>
            <w:noProof/>
          </w:rPr>
          <w:t xml:space="preserve">Постоянная комиссия по законодательству,  </w:t>
        </w:r>
        <w:r w:rsidR="00EF11B5">
          <w:rPr>
            <w:rStyle w:val="a9"/>
            <w:noProof/>
          </w:rPr>
          <w:br/>
        </w:r>
        <w:r w:rsidR="003C2957" w:rsidRPr="00EF11B5">
          <w:rPr>
            <w:rStyle w:val="a9"/>
            <w:noProof/>
          </w:rPr>
          <w:t>регламенту и депутатской этике</w:t>
        </w:r>
        <w:r w:rsidR="003C2957" w:rsidRPr="00EF11B5">
          <w:rPr>
            <w:noProof/>
            <w:webHidden/>
          </w:rPr>
          <w:tab/>
        </w:r>
        <w:r w:rsidRPr="00EF11B5">
          <w:rPr>
            <w:noProof/>
            <w:webHidden/>
          </w:rPr>
          <w:fldChar w:fldCharType="begin"/>
        </w:r>
        <w:r w:rsidR="003C2957" w:rsidRPr="00EF11B5">
          <w:rPr>
            <w:noProof/>
            <w:webHidden/>
          </w:rPr>
          <w:instrText xml:space="preserve"> PAGEREF _Toc33026671 \h </w:instrText>
        </w:r>
        <w:r w:rsidRPr="00EF11B5">
          <w:rPr>
            <w:noProof/>
            <w:webHidden/>
          </w:rPr>
        </w:r>
        <w:r w:rsidRPr="00EF11B5">
          <w:rPr>
            <w:noProof/>
            <w:webHidden/>
          </w:rPr>
          <w:fldChar w:fldCharType="separate"/>
        </w:r>
        <w:r w:rsidR="00ED36DF">
          <w:rPr>
            <w:noProof/>
            <w:webHidden/>
          </w:rPr>
          <w:t>50</w:t>
        </w:r>
        <w:r w:rsidRPr="00EF11B5">
          <w:rPr>
            <w:noProof/>
            <w:webHidden/>
          </w:rPr>
          <w:fldChar w:fldCharType="end"/>
        </w:r>
      </w:hyperlink>
    </w:p>
    <w:p w:rsidR="003C2957" w:rsidRPr="00EF11B5" w:rsidRDefault="00D73090" w:rsidP="009D193C">
      <w:pPr>
        <w:pStyle w:val="23"/>
        <w:spacing w:afterLines="80"/>
        <w:rPr>
          <w:noProof/>
          <w:lang w:eastAsia="ru-RU"/>
        </w:rPr>
      </w:pPr>
      <w:hyperlink w:anchor="_Toc33026672" w:history="1">
        <w:r w:rsidR="003C2957" w:rsidRPr="00EF11B5">
          <w:rPr>
            <w:rStyle w:val="a9"/>
            <w:noProof/>
          </w:rPr>
          <w:t>Постоянная комиссия по здравоохранению</w:t>
        </w:r>
        <w:r w:rsidR="003C2957" w:rsidRPr="00EF11B5">
          <w:rPr>
            <w:noProof/>
            <w:webHidden/>
          </w:rPr>
          <w:tab/>
        </w:r>
        <w:r w:rsidRPr="00EF11B5">
          <w:rPr>
            <w:noProof/>
            <w:webHidden/>
          </w:rPr>
          <w:fldChar w:fldCharType="begin"/>
        </w:r>
        <w:r w:rsidR="003C2957" w:rsidRPr="00EF11B5">
          <w:rPr>
            <w:noProof/>
            <w:webHidden/>
          </w:rPr>
          <w:instrText xml:space="preserve"> PAGEREF _Toc33026672 \h </w:instrText>
        </w:r>
        <w:r w:rsidRPr="00EF11B5">
          <w:rPr>
            <w:noProof/>
            <w:webHidden/>
          </w:rPr>
        </w:r>
        <w:r w:rsidRPr="00EF11B5">
          <w:rPr>
            <w:noProof/>
            <w:webHidden/>
          </w:rPr>
          <w:fldChar w:fldCharType="separate"/>
        </w:r>
        <w:r w:rsidR="00ED36DF">
          <w:rPr>
            <w:noProof/>
            <w:webHidden/>
          </w:rPr>
          <w:t>52</w:t>
        </w:r>
        <w:r w:rsidRPr="00EF11B5">
          <w:rPr>
            <w:noProof/>
            <w:webHidden/>
          </w:rPr>
          <w:fldChar w:fldCharType="end"/>
        </w:r>
      </w:hyperlink>
    </w:p>
    <w:p w:rsidR="003C2957" w:rsidRPr="00EF11B5" w:rsidRDefault="00D73090" w:rsidP="009D193C">
      <w:pPr>
        <w:pStyle w:val="23"/>
        <w:spacing w:afterLines="80"/>
        <w:rPr>
          <w:noProof/>
          <w:lang w:eastAsia="ru-RU"/>
        </w:rPr>
      </w:pPr>
      <w:hyperlink w:anchor="_Toc33026673" w:history="1">
        <w:r w:rsidR="003C2957" w:rsidRPr="00EF11B5">
          <w:rPr>
            <w:rStyle w:val="a9"/>
            <w:noProof/>
          </w:rPr>
          <w:t xml:space="preserve">Постоянная комиссия по местному самоуправлению, </w:t>
        </w:r>
        <w:r w:rsidR="00EF11B5">
          <w:rPr>
            <w:rStyle w:val="a9"/>
            <w:noProof/>
          </w:rPr>
          <w:br/>
        </w:r>
        <w:r w:rsidR="003C2957" w:rsidRPr="00EF11B5">
          <w:rPr>
            <w:rStyle w:val="a9"/>
            <w:noProof/>
          </w:rPr>
          <w:t xml:space="preserve">административно-территориальному устройству, </w:t>
        </w:r>
        <w:r w:rsidR="00EF11B5">
          <w:rPr>
            <w:rStyle w:val="a9"/>
            <w:noProof/>
          </w:rPr>
          <w:br/>
        </w:r>
        <w:r w:rsidR="003C2957" w:rsidRPr="00EF11B5">
          <w:rPr>
            <w:rStyle w:val="a9"/>
            <w:noProof/>
          </w:rPr>
          <w:t>государственной и муниципальной службе</w:t>
        </w:r>
        <w:r w:rsidR="003C2957" w:rsidRPr="00EF11B5">
          <w:rPr>
            <w:noProof/>
            <w:webHidden/>
          </w:rPr>
          <w:tab/>
        </w:r>
        <w:r w:rsidRPr="00EF11B5">
          <w:rPr>
            <w:noProof/>
            <w:webHidden/>
          </w:rPr>
          <w:fldChar w:fldCharType="begin"/>
        </w:r>
        <w:r w:rsidR="003C2957" w:rsidRPr="00EF11B5">
          <w:rPr>
            <w:noProof/>
            <w:webHidden/>
          </w:rPr>
          <w:instrText xml:space="preserve"> PAGEREF _Toc33026673 \h </w:instrText>
        </w:r>
        <w:r w:rsidRPr="00EF11B5">
          <w:rPr>
            <w:noProof/>
            <w:webHidden/>
          </w:rPr>
        </w:r>
        <w:r w:rsidRPr="00EF11B5">
          <w:rPr>
            <w:noProof/>
            <w:webHidden/>
          </w:rPr>
          <w:fldChar w:fldCharType="separate"/>
        </w:r>
        <w:r w:rsidR="00ED36DF">
          <w:rPr>
            <w:noProof/>
            <w:webHidden/>
          </w:rPr>
          <w:t>57</w:t>
        </w:r>
        <w:r w:rsidRPr="00EF11B5">
          <w:rPr>
            <w:noProof/>
            <w:webHidden/>
          </w:rPr>
          <w:fldChar w:fldCharType="end"/>
        </w:r>
      </w:hyperlink>
    </w:p>
    <w:p w:rsidR="003C2957" w:rsidRPr="00EF11B5" w:rsidRDefault="00D73090" w:rsidP="009D193C">
      <w:pPr>
        <w:pStyle w:val="23"/>
        <w:spacing w:afterLines="80"/>
        <w:rPr>
          <w:noProof/>
          <w:lang w:eastAsia="ru-RU"/>
        </w:rPr>
      </w:pPr>
      <w:hyperlink w:anchor="_Toc33026674" w:history="1">
        <w:r w:rsidR="003C2957" w:rsidRPr="00EF11B5">
          <w:rPr>
            <w:rStyle w:val="a9"/>
            <w:noProof/>
          </w:rPr>
          <w:t xml:space="preserve">Постоянная комиссия по образованию, науке, </w:t>
        </w:r>
        <w:r w:rsidR="00EF11B5">
          <w:rPr>
            <w:rStyle w:val="a9"/>
            <w:noProof/>
          </w:rPr>
          <w:br/>
        </w:r>
        <w:r w:rsidR="003C2957" w:rsidRPr="00EF11B5">
          <w:rPr>
            <w:rStyle w:val="a9"/>
            <w:noProof/>
          </w:rPr>
          <w:t>культуре, туризму, спорту и делам молодежи</w:t>
        </w:r>
        <w:r w:rsidR="003C2957" w:rsidRPr="00EF11B5">
          <w:rPr>
            <w:noProof/>
            <w:webHidden/>
          </w:rPr>
          <w:tab/>
        </w:r>
        <w:r w:rsidRPr="00EF11B5">
          <w:rPr>
            <w:noProof/>
            <w:webHidden/>
          </w:rPr>
          <w:fldChar w:fldCharType="begin"/>
        </w:r>
        <w:r w:rsidR="003C2957" w:rsidRPr="00EF11B5">
          <w:rPr>
            <w:noProof/>
            <w:webHidden/>
          </w:rPr>
          <w:instrText xml:space="preserve"> PAGEREF _Toc33026674 \h </w:instrText>
        </w:r>
        <w:r w:rsidRPr="00EF11B5">
          <w:rPr>
            <w:noProof/>
            <w:webHidden/>
          </w:rPr>
        </w:r>
        <w:r w:rsidRPr="00EF11B5">
          <w:rPr>
            <w:noProof/>
            <w:webHidden/>
          </w:rPr>
          <w:fldChar w:fldCharType="separate"/>
        </w:r>
        <w:r w:rsidR="00ED36DF">
          <w:rPr>
            <w:noProof/>
            <w:webHidden/>
          </w:rPr>
          <w:t>66</w:t>
        </w:r>
        <w:r w:rsidRPr="00EF11B5">
          <w:rPr>
            <w:noProof/>
            <w:webHidden/>
          </w:rPr>
          <w:fldChar w:fldCharType="end"/>
        </w:r>
      </w:hyperlink>
    </w:p>
    <w:p w:rsidR="003C2957" w:rsidRPr="00EF11B5" w:rsidRDefault="00D73090" w:rsidP="009D193C">
      <w:pPr>
        <w:pStyle w:val="23"/>
        <w:spacing w:afterLines="80"/>
        <w:rPr>
          <w:noProof/>
          <w:lang w:eastAsia="ru-RU"/>
        </w:rPr>
      </w:pPr>
      <w:hyperlink w:anchor="_Toc33026675" w:history="1">
        <w:r w:rsidR="003C2957" w:rsidRPr="00EF11B5">
          <w:rPr>
            <w:rStyle w:val="a9"/>
            <w:noProof/>
          </w:rPr>
          <w:t xml:space="preserve">Постоянная комиссия по социальной политике </w:t>
        </w:r>
        <w:r w:rsidR="00EF11B5">
          <w:rPr>
            <w:rStyle w:val="a9"/>
            <w:noProof/>
          </w:rPr>
          <w:br/>
        </w:r>
        <w:r w:rsidR="003C2957" w:rsidRPr="00EF11B5">
          <w:rPr>
            <w:rStyle w:val="a9"/>
            <w:noProof/>
          </w:rPr>
          <w:t>и трудовым отношениям</w:t>
        </w:r>
        <w:r w:rsidR="003C2957" w:rsidRPr="00EF11B5">
          <w:rPr>
            <w:noProof/>
            <w:webHidden/>
          </w:rPr>
          <w:tab/>
        </w:r>
        <w:r w:rsidRPr="00EF11B5">
          <w:rPr>
            <w:noProof/>
            <w:webHidden/>
          </w:rPr>
          <w:fldChar w:fldCharType="begin"/>
        </w:r>
        <w:r w:rsidR="003C2957" w:rsidRPr="00EF11B5">
          <w:rPr>
            <w:noProof/>
            <w:webHidden/>
          </w:rPr>
          <w:instrText xml:space="preserve"> PAGEREF _Toc33026675 \h </w:instrText>
        </w:r>
        <w:r w:rsidRPr="00EF11B5">
          <w:rPr>
            <w:noProof/>
            <w:webHidden/>
          </w:rPr>
        </w:r>
        <w:r w:rsidRPr="00EF11B5">
          <w:rPr>
            <w:noProof/>
            <w:webHidden/>
          </w:rPr>
          <w:fldChar w:fldCharType="separate"/>
        </w:r>
        <w:r w:rsidR="00ED36DF">
          <w:rPr>
            <w:noProof/>
            <w:webHidden/>
          </w:rPr>
          <w:t>74</w:t>
        </w:r>
        <w:r w:rsidRPr="00EF11B5">
          <w:rPr>
            <w:noProof/>
            <w:webHidden/>
          </w:rPr>
          <w:fldChar w:fldCharType="end"/>
        </w:r>
      </w:hyperlink>
    </w:p>
    <w:p w:rsidR="003C2957" w:rsidRPr="00EF11B5" w:rsidRDefault="00D73090" w:rsidP="009D193C">
      <w:pPr>
        <w:pStyle w:val="23"/>
        <w:spacing w:afterLines="80"/>
        <w:rPr>
          <w:noProof/>
          <w:lang w:eastAsia="ru-RU"/>
        </w:rPr>
      </w:pPr>
      <w:hyperlink w:anchor="_Toc33026676" w:history="1">
        <w:r w:rsidR="003C2957" w:rsidRPr="00EF11B5">
          <w:rPr>
            <w:rStyle w:val="a9"/>
            <w:noProof/>
          </w:rPr>
          <w:t xml:space="preserve">Постоянная комиссия по строительству, </w:t>
        </w:r>
        <w:r w:rsidR="00EF11B5">
          <w:rPr>
            <w:rStyle w:val="a9"/>
            <w:noProof/>
          </w:rPr>
          <w:br/>
        </w:r>
        <w:r w:rsidR="003C2957" w:rsidRPr="00EF11B5">
          <w:rPr>
            <w:rStyle w:val="a9"/>
            <w:noProof/>
          </w:rPr>
          <w:t>транспорту,  связи и дорожному хозяйству</w:t>
        </w:r>
        <w:r w:rsidR="003C2957" w:rsidRPr="00EF11B5">
          <w:rPr>
            <w:noProof/>
            <w:webHidden/>
          </w:rPr>
          <w:tab/>
        </w:r>
        <w:r w:rsidRPr="00EF11B5">
          <w:rPr>
            <w:noProof/>
            <w:webHidden/>
          </w:rPr>
          <w:fldChar w:fldCharType="begin"/>
        </w:r>
        <w:r w:rsidR="003C2957" w:rsidRPr="00EF11B5">
          <w:rPr>
            <w:noProof/>
            <w:webHidden/>
          </w:rPr>
          <w:instrText xml:space="preserve"> PAGEREF _Toc33026676 \h </w:instrText>
        </w:r>
        <w:r w:rsidRPr="00EF11B5">
          <w:rPr>
            <w:noProof/>
            <w:webHidden/>
          </w:rPr>
        </w:r>
        <w:r w:rsidRPr="00EF11B5">
          <w:rPr>
            <w:noProof/>
            <w:webHidden/>
          </w:rPr>
          <w:fldChar w:fldCharType="separate"/>
        </w:r>
        <w:r w:rsidR="00ED36DF">
          <w:rPr>
            <w:noProof/>
            <w:webHidden/>
          </w:rPr>
          <w:t>80</w:t>
        </w:r>
        <w:r w:rsidRPr="00EF11B5">
          <w:rPr>
            <w:noProof/>
            <w:webHidden/>
          </w:rPr>
          <w:fldChar w:fldCharType="end"/>
        </w:r>
      </w:hyperlink>
    </w:p>
    <w:p w:rsidR="003C2957" w:rsidRPr="00EF11B5" w:rsidRDefault="00D73090" w:rsidP="009D193C">
      <w:pPr>
        <w:pStyle w:val="23"/>
        <w:spacing w:afterLines="80"/>
        <w:rPr>
          <w:noProof/>
          <w:lang w:eastAsia="ru-RU"/>
        </w:rPr>
      </w:pPr>
      <w:hyperlink w:anchor="_Toc33026677" w:history="1">
        <w:r w:rsidR="003C2957" w:rsidRPr="00EF11B5">
          <w:rPr>
            <w:rStyle w:val="a9"/>
            <w:noProof/>
          </w:rPr>
          <w:t>Постоянная комиссия по экологии и природопользованию</w:t>
        </w:r>
        <w:r w:rsidR="003C2957" w:rsidRPr="00EF11B5">
          <w:rPr>
            <w:noProof/>
            <w:webHidden/>
          </w:rPr>
          <w:tab/>
        </w:r>
        <w:r w:rsidRPr="00EF11B5">
          <w:rPr>
            <w:noProof/>
            <w:webHidden/>
          </w:rPr>
          <w:fldChar w:fldCharType="begin"/>
        </w:r>
        <w:r w:rsidR="003C2957" w:rsidRPr="00EF11B5">
          <w:rPr>
            <w:noProof/>
            <w:webHidden/>
          </w:rPr>
          <w:instrText xml:space="preserve"> PAGEREF _Toc33026677 \h </w:instrText>
        </w:r>
        <w:r w:rsidRPr="00EF11B5">
          <w:rPr>
            <w:noProof/>
            <w:webHidden/>
          </w:rPr>
        </w:r>
        <w:r w:rsidRPr="00EF11B5">
          <w:rPr>
            <w:noProof/>
            <w:webHidden/>
          </w:rPr>
          <w:fldChar w:fldCharType="separate"/>
        </w:r>
        <w:r w:rsidR="00ED36DF">
          <w:rPr>
            <w:noProof/>
            <w:webHidden/>
          </w:rPr>
          <w:t>92</w:t>
        </w:r>
        <w:r w:rsidRPr="00EF11B5">
          <w:rPr>
            <w:noProof/>
            <w:webHidden/>
          </w:rPr>
          <w:fldChar w:fldCharType="end"/>
        </w:r>
      </w:hyperlink>
    </w:p>
    <w:p w:rsidR="003C2957" w:rsidRPr="00EF11B5" w:rsidRDefault="00D73090" w:rsidP="009D193C">
      <w:pPr>
        <w:pStyle w:val="23"/>
        <w:spacing w:afterLines="80"/>
        <w:rPr>
          <w:noProof/>
          <w:lang w:eastAsia="ru-RU"/>
        </w:rPr>
      </w:pPr>
      <w:hyperlink w:anchor="_Toc33026678" w:history="1">
        <w:r w:rsidR="003C2957" w:rsidRPr="00EF11B5">
          <w:rPr>
            <w:rStyle w:val="a9"/>
            <w:noProof/>
          </w:rPr>
          <w:t xml:space="preserve">Постоянная комиссия по экономике, собственности,  </w:t>
        </w:r>
        <w:r w:rsidR="00EF11B5">
          <w:rPr>
            <w:rStyle w:val="a9"/>
            <w:noProof/>
          </w:rPr>
          <w:br/>
        </w:r>
        <w:r w:rsidR="003C2957" w:rsidRPr="00EF11B5">
          <w:rPr>
            <w:rStyle w:val="a9"/>
            <w:noProof/>
          </w:rPr>
          <w:t>инвестициям и промышленности</w:t>
        </w:r>
        <w:r w:rsidR="003C2957" w:rsidRPr="00EF11B5">
          <w:rPr>
            <w:noProof/>
            <w:webHidden/>
          </w:rPr>
          <w:tab/>
        </w:r>
        <w:r w:rsidRPr="00EF11B5">
          <w:rPr>
            <w:noProof/>
            <w:webHidden/>
          </w:rPr>
          <w:fldChar w:fldCharType="begin"/>
        </w:r>
        <w:r w:rsidR="003C2957" w:rsidRPr="00EF11B5">
          <w:rPr>
            <w:noProof/>
            <w:webHidden/>
          </w:rPr>
          <w:instrText xml:space="preserve"> PAGEREF _Toc33026678 \h </w:instrText>
        </w:r>
        <w:r w:rsidRPr="00EF11B5">
          <w:rPr>
            <w:noProof/>
            <w:webHidden/>
          </w:rPr>
        </w:r>
        <w:r w:rsidRPr="00EF11B5">
          <w:rPr>
            <w:noProof/>
            <w:webHidden/>
          </w:rPr>
          <w:fldChar w:fldCharType="separate"/>
        </w:r>
        <w:r w:rsidR="00ED36DF">
          <w:rPr>
            <w:noProof/>
            <w:webHidden/>
          </w:rPr>
          <w:t>99</w:t>
        </w:r>
        <w:r w:rsidRPr="00EF11B5">
          <w:rPr>
            <w:noProof/>
            <w:webHidden/>
          </w:rPr>
          <w:fldChar w:fldCharType="end"/>
        </w:r>
      </w:hyperlink>
    </w:p>
    <w:p w:rsidR="003C2957" w:rsidRPr="00EF11B5" w:rsidRDefault="00D73090" w:rsidP="009D193C">
      <w:pPr>
        <w:pStyle w:val="11"/>
        <w:keepNext/>
        <w:spacing w:before="0" w:afterLines="80"/>
        <w:rPr>
          <w:rFonts w:cs="Times New Roman"/>
          <w:lang w:eastAsia="ru-RU"/>
        </w:rPr>
      </w:pPr>
      <w:hyperlink w:anchor="_Toc33026679" w:history="1">
        <w:r w:rsidR="003C2957" w:rsidRPr="00EF11B5">
          <w:rPr>
            <w:rStyle w:val="a9"/>
            <w:b/>
          </w:rPr>
          <w:t>Международные, межрегиональные и общественные связи</w:t>
        </w:r>
        <w:r w:rsidR="003C2957" w:rsidRPr="00EF11B5">
          <w:rPr>
            <w:rFonts w:cs="Times New Roman"/>
            <w:webHidden/>
          </w:rPr>
          <w:tab/>
        </w:r>
        <w:r w:rsidRPr="00EF11B5">
          <w:rPr>
            <w:rFonts w:cs="Times New Roman"/>
            <w:webHidden/>
          </w:rPr>
          <w:fldChar w:fldCharType="begin"/>
        </w:r>
        <w:r w:rsidR="003C2957" w:rsidRPr="00EF11B5">
          <w:rPr>
            <w:rFonts w:cs="Times New Roman"/>
            <w:webHidden/>
          </w:rPr>
          <w:instrText xml:space="preserve"> PAGEREF _Toc33026679 \h </w:instrText>
        </w:r>
        <w:r w:rsidRPr="00EF11B5">
          <w:rPr>
            <w:rFonts w:cs="Times New Roman"/>
            <w:webHidden/>
          </w:rPr>
        </w:r>
        <w:r w:rsidRPr="00EF11B5">
          <w:rPr>
            <w:rFonts w:cs="Times New Roman"/>
            <w:webHidden/>
          </w:rPr>
          <w:fldChar w:fldCharType="separate"/>
        </w:r>
        <w:r w:rsidR="00ED36DF">
          <w:rPr>
            <w:rFonts w:cs="Times New Roman"/>
            <w:webHidden/>
          </w:rPr>
          <w:t>107</w:t>
        </w:r>
        <w:r w:rsidRPr="00EF11B5">
          <w:rPr>
            <w:rFonts w:cs="Times New Roman"/>
            <w:webHidden/>
          </w:rPr>
          <w:fldChar w:fldCharType="end"/>
        </w:r>
      </w:hyperlink>
    </w:p>
    <w:p w:rsidR="003C2957" w:rsidRPr="00EF11B5" w:rsidRDefault="00D73090" w:rsidP="009D193C">
      <w:pPr>
        <w:pStyle w:val="23"/>
        <w:spacing w:afterLines="80"/>
        <w:rPr>
          <w:noProof/>
          <w:lang w:eastAsia="ru-RU"/>
        </w:rPr>
      </w:pPr>
      <w:hyperlink w:anchor="_Toc33026680" w:history="1">
        <w:r w:rsidR="003C2957" w:rsidRPr="00EF11B5">
          <w:rPr>
            <w:rStyle w:val="a9"/>
            <w:noProof/>
          </w:rPr>
          <w:t>Международное взаимодействие</w:t>
        </w:r>
        <w:r w:rsidR="003C2957" w:rsidRPr="00EF11B5">
          <w:rPr>
            <w:noProof/>
            <w:webHidden/>
          </w:rPr>
          <w:tab/>
        </w:r>
        <w:r w:rsidRPr="00EF11B5">
          <w:rPr>
            <w:noProof/>
            <w:webHidden/>
          </w:rPr>
          <w:fldChar w:fldCharType="begin"/>
        </w:r>
        <w:r w:rsidR="003C2957" w:rsidRPr="00EF11B5">
          <w:rPr>
            <w:noProof/>
            <w:webHidden/>
          </w:rPr>
          <w:instrText xml:space="preserve"> PAGEREF _Toc33026680 \h </w:instrText>
        </w:r>
        <w:r w:rsidRPr="00EF11B5">
          <w:rPr>
            <w:noProof/>
            <w:webHidden/>
          </w:rPr>
        </w:r>
        <w:r w:rsidRPr="00EF11B5">
          <w:rPr>
            <w:noProof/>
            <w:webHidden/>
          </w:rPr>
          <w:fldChar w:fldCharType="separate"/>
        </w:r>
        <w:r w:rsidR="00ED36DF">
          <w:rPr>
            <w:noProof/>
            <w:webHidden/>
          </w:rPr>
          <w:t>107</w:t>
        </w:r>
        <w:r w:rsidRPr="00EF11B5">
          <w:rPr>
            <w:noProof/>
            <w:webHidden/>
          </w:rPr>
          <w:fldChar w:fldCharType="end"/>
        </w:r>
      </w:hyperlink>
    </w:p>
    <w:p w:rsidR="003C2957" w:rsidRPr="00EF11B5" w:rsidRDefault="00D73090" w:rsidP="009D193C">
      <w:pPr>
        <w:pStyle w:val="23"/>
        <w:spacing w:afterLines="80"/>
        <w:rPr>
          <w:noProof/>
          <w:lang w:eastAsia="ru-RU"/>
        </w:rPr>
      </w:pPr>
      <w:hyperlink w:anchor="_Toc33026681" w:history="1">
        <w:r w:rsidR="003C2957" w:rsidRPr="00EF11B5">
          <w:rPr>
            <w:rStyle w:val="a9"/>
            <w:noProof/>
          </w:rPr>
          <w:t>Межрегиональное взаимодействие</w:t>
        </w:r>
        <w:r w:rsidR="003C2957" w:rsidRPr="00EF11B5">
          <w:rPr>
            <w:noProof/>
            <w:webHidden/>
          </w:rPr>
          <w:tab/>
        </w:r>
        <w:r w:rsidRPr="00EF11B5">
          <w:rPr>
            <w:noProof/>
            <w:webHidden/>
          </w:rPr>
          <w:fldChar w:fldCharType="begin"/>
        </w:r>
        <w:r w:rsidR="003C2957" w:rsidRPr="00EF11B5">
          <w:rPr>
            <w:noProof/>
            <w:webHidden/>
          </w:rPr>
          <w:instrText xml:space="preserve"> PAGEREF _Toc33026681 \h </w:instrText>
        </w:r>
        <w:r w:rsidRPr="00EF11B5">
          <w:rPr>
            <w:noProof/>
            <w:webHidden/>
          </w:rPr>
        </w:r>
        <w:r w:rsidRPr="00EF11B5">
          <w:rPr>
            <w:noProof/>
            <w:webHidden/>
          </w:rPr>
          <w:fldChar w:fldCharType="separate"/>
        </w:r>
        <w:r w:rsidR="00ED36DF">
          <w:rPr>
            <w:noProof/>
            <w:webHidden/>
          </w:rPr>
          <w:t>109</w:t>
        </w:r>
        <w:r w:rsidRPr="00EF11B5">
          <w:rPr>
            <w:noProof/>
            <w:webHidden/>
          </w:rPr>
          <w:fldChar w:fldCharType="end"/>
        </w:r>
      </w:hyperlink>
    </w:p>
    <w:p w:rsidR="003C2957" w:rsidRPr="00EF11B5" w:rsidRDefault="00D73090" w:rsidP="009D193C">
      <w:pPr>
        <w:pStyle w:val="23"/>
        <w:spacing w:afterLines="80"/>
        <w:rPr>
          <w:noProof/>
          <w:lang w:eastAsia="ru-RU"/>
        </w:rPr>
      </w:pPr>
      <w:hyperlink w:anchor="_Toc33026682" w:history="1">
        <w:r w:rsidR="003C2957" w:rsidRPr="00EF11B5">
          <w:rPr>
            <w:rStyle w:val="a9"/>
            <w:noProof/>
          </w:rPr>
          <w:t>Взаимодействие с общественными организациями</w:t>
        </w:r>
        <w:r w:rsidR="003C2957" w:rsidRPr="00EF11B5">
          <w:rPr>
            <w:noProof/>
            <w:webHidden/>
          </w:rPr>
          <w:tab/>
        </w:r>
        <w:r w:rsidRPr="00EF11B5">
          <w:rPr>
            <w:noProof/>
            <w:webHidden/>
          </w:rPr>
          <w:fldChar w:fldCharType="begin"/>
        </w:r>
        <w:r w:rsidR="003C2957" w:rsidRPr="00EF11B5">
          <w:rPr>
            <w:noProof/>
            <w:webHidden/>
          </w:rPr>
          <w:instrText xml:space="preserve"> PAGEREF _Toc33026682 \h </w:instrText>
        </w:r>
        <w:r w:rsidRPr="00EF11B5">
          <w:rPr>
            <w:noProof/>
            <w:webHidden/>
          </w:rPr>
        </w:r>
        <w:r w:rsidRPr="00EF11B5">
          <w:rPr>
            <w:noProof/>
            <w:webHidden/>
          </w:rPr>
          <w:fldChar w:fldCharType="separate"/>
        </w:r>
        <w:r w:rsidR="00ED36DF">
          <w:rPr>
            <w:noProof/>
            <w:webHidden/>
          </w:rPr>
          <w:t>113</w:t>
        </w:r>
        <w:r w:rsidRPr="00EF11B5">
          <w:rPr>
            <w:noProof/>
            <w:webHidden/>
          </w:rPr>
          <w:fldChar w:fldCharType="end"/>
        </w:r>
      </w:hyperlink>
    </w:p>
    <w:p w:rsidR="003C2957" w:rsidRPr="00EF11B5" w:rsidRDefault="00D73090" w:rsidP="009D193C">
      <w:pPr>
        <w:pStyle w:val="11"/>
        <w:spacing w:before="0" w:afterLines="80"/>
        <w:rPr>
          <w:rFonts w:cs="Times New Roman"/>
          <w:lang w:eastAsia="ru-RU"/>
        </w:rPr>
      </w:pPr>
      <w:hyperlink w:anchor="_Toc33026683" w:history="1">
        <w:r w:rsidR="003C2957" w:rsidRPr="00EF11B5">
          <w:rPr>
            <w:rStyle w:val="a9"/>
            <w:b/>
          </w:rPr>
          <w:t xml:space="preserve">Взаимодействие с представительными органами  </w:t>
        </w:r>
        <w:r w:rsidR="00EF11B5" w:rsidRPr="00EF11B5">
          <w:rPr>
            <w:rStyle w:val="a9"/>
            <w:b/>
          </w:rPr>
          <w:br/>
        </w:r>
        <w:r w:rsidR="003C2957" w:rsidRPr="00EF11B5">
          <w:rPr>
            <w:rStyle w:val="a9"/>
            <w:b/>
          </w:rPr>
          <w:t>местного самоуправления Ленинградской области</w:t>
        </w:r>
        <w:r w:rsidR="003C2957" w:rsidRPr="00EF11B5">
          <w:rPr>
            <w:rFonts w:cs="Times New Roman"/>
            <w:webHidden/>
          </w:rPr>
          <w:tab/>
        </w:r>
        <w:r w:rsidRPr="00EF11B5">
          <w:rPr>
            <w:rFonts w:cs="Times New Roman"/>
            <w:webHidden/>
          </w:rPr>
          <w:fldChar w:fldCharType="begin"/>
        </w:r>
        <w:r w:rsidR="003C2957" w:rsidRPr="00EF11B5">
          <w:rPr>
            <w:rFonts w:cs="Times New Roman"/>
            <w:webHidden/>
          </w:rPr>
          <w:instrText xml:space="preserve"> PAGEREF _Toc33026683 \h </w:instrText>
        </w:r>
        <w:r w:rsidRPr="00EF11B5">
          <w:rPr>
            <w:rFonts w:cs="Times New Roman"/>
            <w:webHidden/>
          </w:rPr>
        </w:r>
        <w:r w:rsidRPr="00EF11B5">
          <w:rPr>
            <w:rFonts w:cs="Times New Roman"/>
            <w:webHidden/>
          </w:rPr>
          <w:fldChar w:fldCharType="separate"/>
        </w:r>
        <w:r w:rsidR="00ED36DF">
          <w:rPr>
            <w:rFonts w:cs="Times New Roman"/>
            <w:webHidden/>
          </w:rPr>
          <w:t>117</w:t>
        </w:r>
        <w:r w:rsidRPr="00EF11B5">
          <w:rPr>
            <w:rFonts w:cs="Times New Roman"/>
            <w:webHidden/>
          </w:rPr>
          <w:fldChar w:fldCharType="end"/>
        </w:r>
      </w:hyperlink>
    </w:p>
    <w:p w:rsidR="003C2957" w:rsidRPr="00EF11B5" w:rsidRDefault="00D73090" w:rsidP="009D193C">
      <w:pPr>
        <w:pStyle w:val="11"/>
        <w:spacing w:before="0" w:afterLines="80"/>
        <w:rPr>
          <w:rFonts w:cs="Times New Roman"/>
          <w:lang w:eastAsia="ru-RU"/>
        </w:rPr>
      </w:pPr>
      <w:hyperlink w:anchor="_Toc33026684" w:history="1">
        <w:r w:rsidR="003C2957" w:rsidRPr="00EF11B5">
          <w:rPr>
            <w:rStyle w:val="a9"/>
            <w:b/>
          </w:rPr>
          <w:t xml:space="preserve">Деятельность Экспертно-консультативного совета  </w:t>
        </w:r>
        <w:r w:rsidR="00EF11B5" w:rsidRPr="00EF11B5">
          <w:rPr>
            <w:rStyle w:val="a9"/>
            <w:b/>
          </w:rPr>
          <w:br/>
        </w:r>
        <w:r w:rsidR="003C2957" w:rsidRPr="00EF11B5">
          <w:rPr>
            <w:rStyle w:val="a9"/>
            <w:b/>
          </w:rPr>
          <w:t>при Законодательном собрании Ленинградской области</w:t>
        </w:r>
        <w:r w:rsidR="003C2957" w:rsidRPr="00EF11B5">
          <w:rPr>
            <w:rFonts w:cs="Times New Roman"/>
            <w:webHidden/>
          </w:rPr>
          <w:tab/>
        </w:r>
        <w:r w:rsidRPr="00EF11B5">
          <w:rPr>
            <w:rFonts w:cs="Times New Roman"/>
            <w:webHidden/>
          </w:rPr>
          <w:fldChar w:fldCharType="begin"/>
        </w:r>
        <w:r w:rsidR="003C2957" w:rsidRPr="00EF11B5">
          <w:rPr>
            <w:rFonts w:cs="Times New Roman"/>
            <w:webHidden/>
          </w:rPr>
          <w:instrText xml:space="preserve"> PAGEREF _Toc33026684 \h </w:instrText>
        </w:r>
        <w:r w:rsidRPr="00EF11B5">
          <w:rPr>
            <w:rFonts w:cs="Times New Roman"/>
            <w:webHidden/>
          </w:rPr>
        </w:r>
        <w:r w:rsidRPr="00EF11B5">
          <w:rPr>
            <w:rFonts w:cs="Times New Roman"/>
            <w:webHidden/>
          </w:rPr>
          <w:fldChar w:fldCharType="separate"/>
        </w:r>
        <w:r w:rsidR="00ED36DF">
          <w:rPr>
            <w:rFonts w:cs="Times New Roman"/>
            <w:webHidden/>
          </w:rPr>
          <w:t>137</w:t>
        </w:r>
        <w:r w:rsidRPr="00EF11B5">
          <w:rPr>
            <w:rFonts w:cs="Times New Roman"/>
            <w:webHidden/>
          </w:rPr>
          <w:fldChar w:fldCharType="end"/>
        </w:r>
      </w:hyperlink>
    </w:p>
    <w:p w:rsidR="003C2957" w:rsidRPr="00EF11B5" w:rsidRDefault="00D73090" w:rsidP="009D193C">
      <w:pPr>
        <w:pStyle w:val="11"/>
        <w:spacing w:before="0" w:afterLines="80"/>
        <w:rPr>
          <w:rFonts w:cs="Times New Roman"/>
          <w:lang w:eastAsia="ru-RU"/>
        </w:rPr>
      </w:pPr>
      <w:hyperlink w:anchor="_Toc33026685" w:history="1">
        <w:r w:rsidR="003C2957" w:rsidRPr="00EF11B5">
          <w:rPr>
            <w:rStyle w:val="a9"/>
            <w:b/>
          </w:rPr>
          <w:t>Мероприятия с участием Председателя  Законодательного собрания</w:t>
        </w:r>
        <w:r w:rsidR="003C2957" w:rsidRPr="00EF11B5">
          <w:rPr>
            <w:rFonts w:cs="Times New Roman"/>
            <w:webHidden/>
          </w:rPr>
          <w:tab/>
        </w:r>
        <w:r w:rsidRPr="00EF11B5">
          <w:rPr>
            <w:rFonts w:cs="Times New Roman"/>
            <w:webHidden/>
          </w:rPr>
          <w:fldChar w:fldCharType="begin"/>
        </w:r>
        <w:r w:rsidR="003C2957" w:rsidRPr="00EF11B5">
          <w:rPr>
            <w:rFonts w:cs="Times New Roman"/>
            <w:webHidden/>
          </w:rPr>
          <w:instrText xml:space="preserve"> PAGEREF _Toc33026685 \h </w:instrText>
        </w:r>
        <w:r w:rsidRPr="00EF11B5">
          <w:rPr>
            <w:rFonts w:cs="Times New Roman"/>
            <w:webHidden/>
          </w:rPr>
        </w:r>
        <w:r w:rsidRPr="00EF11B5">
          <w:rPr>
            <w:rFonts w:cs="Times New Roman"/>
            <w:webHidden/>
          </w:rPr>
          <w:fldChar w:fldCharType="separate"/>
        </w:r>
        <w:r w:rsidR="00ED36DF">
          <w:rPr>
            <w:rFonts w:cs="Times New Roman"/>
            <w:webHidden/>
          </w:rPr>
          <w:t>146</w:t>
        </w:r>
        <w:r w:rsidRPr="00EF11B5">
          <w:rPr>
            <w:rFonts w:cs="Times New Roman"/>
            <w:webHidden/>
          </w:rPr>
          <w:fldChar w:fldCharType="end"/>
        </w:r>
      </w:hyperlink>
    </w:p>
    <w:p w:rsidR="003C2957" w:rsidRPr="00EF11B5" w:rsidRDefault="00D73090" w:rsidP="009D193C">
      <w:pPr>
        <w:pStyle w:val="11"/>
        <w:spacing w:before="0" w:afterLines="80"/>
        <w:rPr>
          <w:rFonts w:cs="Times New Roman"/>
          <w:lang w:eastAsia="ru-RU"/>
        </w:rPr>
      </w:pPr>
      <w:hyperlink w:anchor="_Toc33026686" w:history="1">
        <w:r w:rsidR="003C2957" w:rsidRPr="00EF11B5">
          <w:rPr>
            <w:rStyle w:val="a9"/>
            <w:b/>
          </w:rPr>
          <w:t xml:space="preserve">Правовое, документационное, материально-техническое  </w:t>
        </w:r>
        <w:r w:rsidR="00EF11B5" w:rsidRPr="00EF11B5">
          <w:rPr>
            <w:rStyle w:val="a9"/>
            <w:b/>
          </w:rPr>
          <w:br/>
        </w:r>
        <w:r w:rsidR="003C2957" w:rsidRPr="00EF11B5">
          <w:rPr>
            <w:rStyle w:val="a9"/>
            <w:b/>
          </w:rPr>
          <w:t xml:space="preserve">и информационное обеспечение деятельности  </w:t>
        </w:r>
        <w:r w:rsidR="00EF11B5" w:rsidRPr="00EF11B5">
          <w:rPr>
            <w:rStyle w:val="a9"/>
            <w:b/>
          </w:rPr>
          <w:br/>
        </w:r>
        <w:r w:rsidR="003C2957" w:rsidRPr="00EF11B5">
          <w:rPr>
            <w:rStyle w:val="a9"/>
            <w:b/>
          </w:rPr>
          <w:t>Законодательного собрания Ленинградской области</w:t>
        </w:r>
        <w:r w:rsidR="003C2957" w:rsidRPr="00EF11B5">
          <w:rPr>
            <w:rFonts w:cs="Times New Roman"/>
            <w:webHidden/>
          </w:rPr>
          <w:tab/>
        </w:r>
        <w:r w:rsidRPr="00EF11B5">
          <w:rPr>
            <w:rFonts w:cs="Times New Roman"/>
            <w:webHidden/>
          </w:rPr>
          <w:fldChar w:fldCharType="begin"/>
        </w:r>
        <w:r w:rsidR="003C2957" w:rsidRPr="00EF11B5">
          <w:rPr>
            <w:rFonts w:cs="Times New Roman"/>
            <w:webHidden/>
          </w:rPr>
          <w:instrText xml:space="preserve"> PAGEREF _Toc33026686 \h </w:instrText>
        </w:r>
        <w:r w:rsidRPr="00EF11B5">
          <w:rPr>
            <w:rFonts w:cs="Times New Roman"/>
            <w:webHidden/>
          </w:rPr>
        </w:r>
        <w:r w:rsidRPr="00EF11B5">
          <w:rPr>
            <w:rFonts w:cs="Times New Roman"/>
            <w:webHidden/>
          </w:rPr>
          <w:fldChar w:fldCharType="separate"/>
        </w:r>
        <w:r w:rsidR="00ED36DF">
          <w:rPr>
            <w:rFonts w:cs="Times New Roman"/>
            <w:webHidden/>
          </w:rPr>
          <w:t>157</w:t>
        </w:r>
        <w:r w:rsidRPr="00EF11B5">
          <w:rPr>
            <w:rFonts w:cs="Times New Roman"/>
            <w:webHidden/>
          </w:rPr>
          <w:fldChar w:fldCharType="end"/>
        </w:r>
      </w:hyperlink>
    </w:p>
    <w:p w:rsidR="003C2957" w:rsidRPr="00EF11B5" w:rsidRDefault="00D73090" w:rsidP="009D193C">
      <w:pPr>
        <w:pStyle w:val="23"/>
        <w:spacing w:afterLines="80"/>
        <w:rPr>
          <w:noProof/>
          <w:lang w:eastAsia="ru-RU"/>
        </w:rPr>
      </w:pPr>
      <w:hyperlink w:anchor="_Toc33026687" w:history="1">
        <w:r w:rsidR="003C2957" w:rsidRPr="00EF11B5">
          <w:rPr>
            <w:rStyle w:val="a9"/>
            <w:noProof/>
          </w:rPr>
          <w:t xml:space="preserve">Правовое обеспечение деятельности  </w:t>
        </w:r>
        <w:r w:rsidR="00EF11B5">
          <w:rPr>
            <w:rStyle w:val="a9"/>
            <w:noProof/>
          </w:rPr>
          <w:br/>
        </w:r>
        <w:r w:rsidR="003C2957" w:rsidRPr="00EF11B5">
          <w:rPr>
            <w:rStyle w:val="a9"/>
            <w:noProof/>
          </w:rPr>
          <w:t>Законодательного собрания Ленинградской области</w:t>
        </w:r>
        <w:r w:rsidR="003C2957" w:rsidRPr="00EF11B5">
          <w:rPr>
            <w:noProof/>
            <w:webHidden/>
          </w:rPr>
          <w:tab/>
        </w:r>
        <w:r w:rsidRPr="00EF11B5">
          <w:rPr>
            <w:noProof/>
            <w:webHidden/>
          </w:rPr>
          <w:fldChar w:fldCharType="begin"/>
        </w:r>
        <w:r w:rsidR="003C2957" w:rsidRPr="00EF11B5">
          <w:rPr>
            <w:noProof/>
            <w:webHidden/>
          </w:rPr>
          <w:instrText xml:space="preserve"> PAGEREF _Toc33026687 \h </w:instrText>
        </w:r>
        <w:r w:rsidRPr="00EF11B5">
          <w:rPr>
            <w:noProof/>
            <w:webHidden/>
          </w:rPr>
        </w:r>
        <w:r w:rsidRPr="00EF11B5">
          <w:rPr>
            <w:noProof/>
            <w:webHidden/>
          </w:rPr>
          <w:fldChar w:fldCharType="separate"/>
        </w:r>
        <w:r w:rsidR="00ED36DF">
          <w:rPr>
            <w:noProof/>
            <w:webHidden/>
          </w:rPr>
          <w:t>157</w:t>
        </w:r>
        <w:r w:rsidRPr="00EF11B5">
          <w:rPr>
            <w:noProof/>
            <w:webHidden/>
          </w:rPr>
          <w:fldChar w:fldCharType="end"/>
        </w:r>
      </w:hyperlink>
    </w:p>
    <w:p w:rsidR="003C2957" w:rsidRPr="00EF11B5" w:rsidRDefault="00D73090" w:rsidP="009D193C">
      <w:pPr>
        <w:pStyle w:val="23"/>
        <w:spacing w:afterLines="80"/>
        <w:rPr>
          <w:noProof/>
          <w:lang w:eastAsia="ru-RU"/>
        </w:rPr>
      </w:pPr>
      <w:hyperlink w:anchor="_Toc33026688" w:history="1">
        <w:r w:rsidR="003C2957" w:rsidRPr="00EF11B5">
          <w:rPr>
            <w:rStyle w:val="a9"/>
            <w:noProof/>
          </w:rPr>
          <w:t xml:space="preserve">Документационное обеспечение деятельности  </w:t>
        </w:r>
        <w:r w:rsidR="00EF11B5">
          <w:rPr>
            <w:rStyle w:val="a9"/>
            <w:noProof/>
          </w:rPr>
          <w:br/>
        </w:r>
        <w:r w:rsidR="003C2957" w:rsidRPr="00EF11B5">
          <w:rPr>
            <w:rStyle w:val="a9"/>
            <w:noProof/>
          </w:rPr>
          <w:t>Законодательного собрания Ленинградской области</w:t>
        </w:r>
        <w:r w:rsidR="003C2957" w:rsidRPr="00EF11B5">
          <w:rPr>
            <w:noProof/>
            <w:webHidden/>
          </w:rPr>
          <w:tab/>
        </w:r>
        <w:r w:rsidRPr="00EF11B5">
          <w:rPr>
            <w:noProof/>
            <w:webHidden/>
          </w:rPr>
          <w:fldChar w:fldCharType="begin"/>
        </w:r>
        <w:r w:rsidR="003C2957" w:rsidRPr="00EF11B5">
          <w:rPr>
            <w:noProof/>
            <w:webHidden/>
          </w:rPr>
          <w:instrText xml:space="preserve"> PAGEREF _Toc33026688 \h </w:instrText>
        </w:r>
        <w:r w:rsidRPr="00EF11B5">
          <w:rPr>
            <w:noProof/>
            <w:webHidden/>
          </w:rPr>
        </w:r>
        <w:r w:rsidRPr="00EF11B5">
          <w:rPr>
            <w:noProof/>
            <w:webHidden/>
          </w:rPr>
          <w:fldChar w:fldCharType="separate"/>
        </w:r>
        <w:r w:rsidR="00ED36DF">
          <w:rPr>
            <w:noProof/>
            <w:webHidden/>
          </w:rPr>
          <w:t>172</w:t>
        </w:r>
        <w:r w:rsidRPr="00EF11B5">
          <w:rPr>
            <w:noProof/>
            <w:webHidden/>
          </w:rPr>
          <w:fldChar w:fldCharType="end"/>
        </w:r>
      </w:hyperlink>
    </w:p>
    <w:p w:rsidR="003C2957" w:rsidRPr="00EF11B5" w:rsidRDefault="00D73090" w:rsidP="009D193C">
      <w:pPr>
        <w:pStyle w:val="23"/>
        <w:spacing w:afterLines="80"/>
        <w:rPr>
          <w:noProof/>
          <w:lang w:eastAsia="ru-RU"/>
        </w:rPr>
      </w:pPr>
      <w:hyperlink w:anchor="_Toc33026689" w:history="1">
        <w:r w:rsidR="003C2957" w:rsidRPr="00EF11B5">
          <w:rPr>
            <w:rStyle w:val="a9"/>
            <w:noProof/>
          </w:rPr>
          <w:t xml:space="preserve">Информационно-методическая работа сектора  </w:t>
        </w:r>
        <w:r w:rsidR="00EF11B5">
          <w:rPr>
            <w:rStyle w:val="a9"/>
            <w:noProof/>
          </w:rPr>
          <w:br/>
        </w:r>
        <w:r w:rsidR="003C2957" w:rsidRPr="00EF11B5">
          <w:rPr>
            <w:rStyle w:val="a9"/>
            <w:noProof/>
          </w:rPr>
          <w:t>по взаимодействию с органами местного самоуправления</w:t>
        </w:r>
        <w:r w:rsidR="003C2957" w:rsidRPr="00EF11B5">
          <w:rPr>
            <w:noProof/>
            <w:webHidden/>
          </w:rPr>
          <w:tab/>
        </w:r>
        <w:r w:rsidRPr="00EF11B5">
          <w:rPr>
            <w:noProof/>
            <w:webHidden/>
          </w:rPr>
          <w:fldChar w:fldCharType="begin"/>
        </w:r>
        <w:r w:rsidR="003C2957" w:rsidRPr="00EF11B5">
          <w:rPr>
            <w:noProof/>
            <w:webHidden/>
          </w:rPr>
          <w:instrText xml:space="preserve"> PAGEREF _Toc33026689 \h </w:instrText>
        </w:r>
        <w:r w:rsidRPr="00EF11B5">
          <w:rPr>
            <w:noProof/>
            <w:webHidden/>
          </w:rPr>
        </w:r>
        <w:r w:rsidRPr="00EF11B5">
          <w:rPr>
            <w:noProof/>
            <w:webHidden/>
          </w:rPr>
          <w:fldChar w:fldCharType="separate"/>
        </w:r>
        <w:r w:rsidR="00ED36DF">
          <w:rPr>
            <w:noProof/>
            <w:webHidden/>
          </w:rPr>
          <w:t>178</w:t>
        </w:r>
        <w:r w:rsidRPr="00EF11B5">
          <w:rPr>
            <w:noProof/>
            <w:webHidden/>
          </w:rPr>
          <w:fldChar w:fldCharType="end"/>
        </w:r>
      </w:hyperlink>
    </w:p>
    <w:p w:rsidR="003C2957" w:rsidRPr="00EF11B5" w:rsidRDefault="00D73090" w:rsidP="009D193C">
      <w:pPr>
        <w:pStyle w:val="23"/>
        <w:spacing w:afterLines="80"/>
        <w:rPr>
          <w:noProof/>
          <w:lang w:eastAsia="ru-RU"/>
        </w:rPr>
      </w:pPr>
      <w:hyperlink w:anchor="_Toc33026690" w:history="1">
        <w:r w:rsidR="003C2957" w:rsidRPr="00EF11B5">
          <w:rPr>
            <w:rStyle w:val="a9"/>
            <w:noProof/>
          </w:rPr>
          <w:t xml:space="preserve">Материально-техническое и хозяйственное обеспечение </w:t>
        </w:r>
        <w:r w:rsidR="00EF11B5">
          <w:rPr>
            <w:rStyle w:val="a9"/>
            <w:noProof/>
          </w:rPr>
          <w:br/>
        </w:r>
        <w:r w:rsidR="003C2957" w:rsidRPr="00EF11B5">
          <w:rPr>
            <w:rStyle w:val="a9"/>
            <w:noProof/>
          </w:rPr>
          <w:t>деятельности Законодательного собрания Ленинградской области</w:t>
        </w:r>
        <w:r w:rsidR="003C2957" w:rsidRPr="00EF11B5">
          <w:rPr>
            <w:noProof/>
            <w:webHidden/>
          </w:rPr>
          <w:tab/>
        </w:r>
        <w:r w:rsidRPr="00EF11B5">
          <w:rPr>
            <w:noProof/>
            <w:webHidden/>
          </w:rPr>
          <w:fldChar w:fldCharType="begin"/>
        </w:r>
        <w:r w:rsidR="003C2957" w:rsidRPr="00EF11B5">
          <w:rPr>
            <w:noProof/>
            <w:webHidden/>
          </w:rPr>
          <w:instrText xml:space="preserve"> PAGEREF _Toc33026690 \h </w:instrText>
        </w:r>
        <w:r w:rsidRPr="00EF11B5">
          <w:rPr>
            <w:noProof/>
            <w:webHidden/>
          </w:rPr>
        </w:r>
        <w:r w:rsidRPr="00EF11B5">
          <w:rPr>
            <w:noProof/>
            <w:webHidden/>
          </w:rPr>
          <w:fldChar w:fldCharType="separate"/>
        </w:r>
        <w:r w:rsidR="00ED36DF">
          <w:rPr>
            <w:noProof/>
            <w:webHidden/>
          </w:rPr>
          <w:t>179</w:t>
        </w:r>
        <w:r w:rsidRPr="00EF11B5">
          <w:rPr>
            <w:noProof/>
            <w:webHidden/>
          </w:rPr>
          <w:fldChar w:fldCharType="end"/>
        </w:r>
      </w:hyperlink>
    </w:p>
    <w:p w:rsidR="003C2957" w:rsidRPr="00EF11B5" w:rsidRDefault="00D73090" w:rsidP="009D193C">
      <w:pPr>
        <w:pStyle w:val="23"/>
        <w:spacing w:afterLines="80"/>
        <w:rPr>
          <w:noProof/>
          <w:lang w:eastAsia="ru-RU"/>
        </w:rPr>
      </w:pPr>
      <w:hyperlink w:anchor="_Toc33026691" w:history="1">
        <w:r w:rsidR="003C2957" w:rsidRPr="00EF11B5">
          <w:rPr>
            <w:rStyle w:val="a9"/>
            <w:noProof/>
          </w:rPr>
          <w:t xml:space="preserve">Закупка материальных ценностей, выполнение </w:t>
        </w:r>
        <w:r w:rsidR="00EF11B5">
          <w:rPr>
            <w:rStyle w:val="a9"/>
            <w:noProof/>
          </w:rPr>
          <w:br/>
        </w:r>
        <w:r w:rsidR="003C2957" w:rsidRPr="00EF11B5">
          <w:rPr>
            <w:rStyle w:val="a9"/>
            <w:noProof/>
          </w:rPr>
          <w:t>работ (услуг).  Экономическая эффективность</w:t>
        </w:r>
        <w:r w:rsidR="003C2957" w:rsidRPr="00EF11B5">
          <w:rPr>
            <w:noProof/>
            <w:webHidden/>
          </w:rPr>
          <w:tab/>
        </w:r>
        <w:r w:rsidRPr="00EF11B5">
          <w:rPr>
            <w:noProof/>
            <w:webHidden/>
          </w:rPr>
          <w:fldChar w:fldCharType="begin"/>
        </w:r>
        <w:r w:rsidR="003C2957" w:rsidRPr="00EF11B5">
          <w:rPr>
            <w:noProof/>
            <w:webHidden/>
          </w:rPr>
          <w:instrText xml:space="preserve"> PAGEREF _Toc33026691 \h </w:instrText>
        </w:r>
        <w:r w:rsidRPr="00EF11B5">
          <w:rPr>
            <w:noProof/>
            <w:webHidden/>
          </w:rPr>
        </w:r>
        <w:r w:rsidRPr="00EF11B5">
          <w:rPr>
            <w:noProof/>
            <w:webHidden/>
          </w:rPr>
          <w:fldChar w:fldCharType="separate"/>
        </w:r>
        <w:r w:rsidR="00ED36DF">
          <w:rPr>
            <w:noProof/>
            <w:webHidden/>
          </w:rPr>
          <w:t>182</w:t>
        </w:r>
        <w:r w:rsidRPr="00EF11B5">
          <w:rPr>
            <w:noProof/>
            <w:webHidden/>
          </w:rPr>
          <w:fldChar w:fldCharType="end"/>
        </w:r>
      </w:hyperlink>
    </w:p>
    <w:p w:rsidR="003C2957" w:rsidRPr="00EF11B5" w:rsidRDefault="00D73090" w:rsidP="009D193C">
      <w:pPr>
        <w:pStyle w:val="23"/>
        <w:spacing w:afterLines="80"/>
        <w:rPr>
          <w:noProof/>
          <w:lang w:eastAsia="ru-RU"/>
        </w:rPr>
      </w:pPr>
      <w:hyperlink w:anchor="_Toc33026692" w:history="1">
        <w:r w:rsidR="003C2957" w:rsidRPr="00EF11B5">
          <w:rPr>
            <w:rStyle w:val="a9"/>
            <w:noProof/>
          </w:rPr>
          <w:t xml:space="preserve">Электронно-технологическое обеспечение </w:t>
        </w:r>
        <w:r w:rsidR="00EF11B5">
          <w:rPr>
            <w:rStyle w:val="a9"/>
            <w:noProof/>
          </w:rPr>
          <w:br/>
        </w:r>
        <w:r w:rsidR="003C2957" w:rsidRPr="00EF11B5">
          <w:rPr>
            <w:rStyle w:val="a9"/>
            <w:noProof/>
          </w:rPr>
          <w:t>деятельности  Законодательного собрания</w:t>
        </w:r>
        <w:r w:rsidR="003C2957" w:rsidRPr="00EF11B5">
          <w:rPr>
            <w:noProof/>
            <w:webHidden/>
          </w:rPr>
          <w:tab/>
        </w:r>
        <w:r w:rsidRPr="00EF11B5">
          <w:rPr>
            <w:noProof/>
            <w:webHidden/>
          </w:rPr>
          <w:fldChar w:fldCharType="begin"/>
        </w:r>
        <w:r w:rsidR="003C2957" w:rsidRPr="00EF11B5">
          <w:rPr>
            <w:noProof/>
            <w:webHidden/>
          </w:rPr>
          <w:instrText xml:space="preserve"> PAGEREF _Toc33026692 \h </w:instrText>
        </w:r>
        <w:r w:rsidRPr="00EF11B5">
          <w:rPr>
            <w:noProof/>
            <w:webHidden/>
          </w:rPr>
        </w:r>
        <w:r w:rsidRPr="00EF11B5">
          <w:rPr>
            <w:noProof/>
            <w:webHidden/>
          </w:rPr>
          <w:fldChar w:fldCharType="separate"/>
        </w:r>
        <w:r w:rsidR="00ED36DF">
          <w:rPr>
            <w:noProof/>
            <w:webHidden/>
          </w:rPr>
          <w:t>184</w:t>
        </w:r>
        <w:r w:rsidRPr="00EF11B5">
          <w:rPr>
            <w:noProof/>
            <w:webHidden/>
          </w:rPr>
          <w:fldChar w:fldCharType="end"/>
        </w:r>
      </w:hyperlink>
    </w:p>
    <w:p w:rsidR="003C2957" w:rsidRPr="00EF11B5" w:rsidRDefault="00D73090" w:rsidP="009D193C">
      <w:pPr>
        <w:pStyle w:val="23"/>
        <w:spacing w:afterLines="80"/>
        <w:rPr>
          <w:noProof/>
          <w:lang w:eastAsia="ru-RU"/>
        </w:rPr>
      </w:pPr>
      <w:hyperlink w:anchor="_Toc33026693" w:history="1">
        <w:r w:rsidR="003C2957" w:rsidRPr="00EF11B5">
          <w:rPr>
            <w:rStyle w:val="a9"/>
            <w:noProof/>
          </w:rPr>
          <w:t xml:space="preserve">Исполнение бюджетной сметы Законодательного </w:t>
        </w:r>
        <w:r w:rsidR="00EF11B5">
          <w:rPr>
            <w:rStyle w:val="a9"/>
            <w:noProof/>
          </w:rPr>
          <w:br/>
        </w:r>
        <w:r w:rsidR="003C2957" w:rsidRPr="00EF11B5">
          <w:rPr>
            <w:rStyle w:val="a9"/>
            <w:noProof/>
          </w:rPr>
          <w:t>собрания Ленинградской области за 2019 год</w:t>
        </w:r>
        <w:r w:rsidR="003C2957" w:rsidRPr="00EF11B5">
          <w:rPr>
            <w:noProof/>
            <w:webHidden/>
          </w:rPr>
          <w:tab/>
        </w:r>
        <w:r w:rsidRPr="00EF11B5">
          <w:rPr>
            <w:noProof/>
            <w:webHidden/>
          </w:rPr>
          <w:fldChar w:fldCharType="begin"/>
        </w:r>
        <w:r w:rsidR="003C2957" w:rsidRPr="00EF11B5">
          <w:rPr>
            <w:noProof/>
            <w:webHidden/>
          </w:rPr>
          <w:instrText xml:space="preserve"> PAGEREF _Toc33026693 \h </w:instrText>
        </w:r>
        <w:r w:rsidRPr="00EF11B5">
          <w:rPr>
            <w:noProof/>
            <w:webHidden/>
          </w:rPr>
        </w:r>
        <w:r w:rsidRPr="00EF11B5">
          <w:rPr>
            <w:noProof/>
            <w:webHidden/>
          </w:rPr>
          <w:fldChar w:fldCharType="separate"/>
        </w:r>
        <w:r w:rsidR="00ED36DF">
          <w:rPr>
            <w:noProof/>
            <w:webHidden/>
          </w:rPr>
          <w:t>189</w:t>
        </w:r>
        <w:r w:rsidRPr="00EF11B5">
          <w:rPr>
            <w:noProof/>
            <w:webHidden/>
          </w:rPr>
          <w:fldChar w:fldCharType="end"/>
        </w:r>
      </w:hyperlink>
    </w:p>
    <w:p w:rsidR="003C2957" w:rsidRPr="00EF11B5" w:rsidRDefault="00D73090" w:rsidP="009D193C">
      <w:pPr>
        <w:pStyle w:val="11"/>
        <w:spacing w:before="0" w:afterLines="80"/>
        <w:rPr>
          <w:rFonts w:cs="Times New Roman"/>
          <w:lang w:eastAsia="ru-RU"/>
        </w:rPr>
      </w:pPr>
      <w:hyperlink w:anchor="_Toc33026694" w:history="1">
        <w:r w:rsidR="003C2957" w:rsidRPr="00EF11B5">
          <w:rPr>
            <w:rStyle w:val="a9"/>
            <w:b/>
          </w:rPr>
          <w:t>Взаимодействие со средствами массовой информации</w:t>
        </w:r>
        <w:r w:rsidR="003C2957" w:rsidRPr="00EF11B5">
          <w:rPr>
            <w:rFonts w:cs="Times New Roman"/>
            <w:webHidden/>
          </w:rPr>
          <w:tab/>
        </w:r>
        <w:r w:rsidRPr="00EF11B5">
          <w:rPr>
            <w:rFonts w:cs="Times New Roman"/>
            <w:webHidden/>
          </w:rPr>
          <w:fldChar w:fldCharType="begin"/>
        </w:r>
        <w:r w:rsidR="003C2957" w:rsidRPr="00EF11B5">
          <w:rPr>
            <w:rFonts w:cs="Times New Roman"/>
            <w:webHidden/>
          </w:rPr>
          <w:instrText xml:space="preserve"> PAGEREF _Toc33026694 \h </w:instrText>
        </w:r>
        <w:r w:rsidRPr="00EF11B5">
          <w:rPr>
            <w:rFonts w:cs="Times New Roman"/>
            <w:webHidden/>
          </w:rPr>
        </w:r>
        <w:r w:rsidRPr="00EF11B5">
          <w:rPr>
            <w:rFonts w:cs="Times New Roman"/>
            <w:webHidden/>
          </w:rPr>
          <w:fldChar w:fldCharType="separate"/>
        </w:r>
        <w:r w:rsidR="00ED36DF">
          <w:rPr>
            <w:rFonts w:cs="Times New Roman"/>
            <w:webHidden/>
          </w:rPr>
          <w:t>191</w:t>
        </w:r>
        <w:r w:rsidRPr="00EF11B5">
          <w:rPr>
            <w:rFonts w:cs="Times New Roman"/>
            <w:webHidden/>
          </w:rPr>
          <w:fldChar w:fldCharType="end"/>
        </w:r>
      </w:hyperlink>
    </w:p>
    <w:p w:rsidR="003C2957" w:rsidRPr="00EF11B5" w:rsidRDefault="00D73090" w:rsidP="009D193C">
      <w:pPr>
        <w:pStyle w:val="11"/>
        <w:spacing w:before="0" w:afterLines="80"/>
        <w:rPr>
          <w:rFonts w:cs="Times New Roman"/>
          <w:lang w:eastAsia="ru-RU"/>
        </w:rPr>
      </w:pPr>
      <w:hyperlink w:anchor="_Toc33026695" w:history="1">
        <w:r w:rsidR="003C2957" w:rsidRPr="00EF11B5">
          <w:rPr>
            <w:rStyle w:val="a9"/>
            <w:b/>
          </w:rPr>
          <w:t>Заключение</w:t>
        </w:r>
        <w:r w:rsidR="003C2957" w:rsidRPr="00EF11B5">
          <w:rPr>
            <w:rFonts w:cs="Times New Roman"/>
            <w:webHidden/>
          </w:rPr>
          <w:tab/>
        </w:r>
        <w:r w:rsidRPr="00EF11B5">
          <w:rPr>
            <w:rFonts w:cs="Times New Roman"/>
            <w:webHidden/>
          </w:rPr>
          <w:fldChar w:fldCharType="begin"/>
        </w:r>
        <w:r w:rsidR="003C2957" w:rsidRPr="00EF11B5">
          <w:rPr>
            <w:rFonts w:cs="Times New Roman"/>
            <w:webHidden/>
          </w:rPr>
          <w:instrText xml:space="preserve"> PAGEREF _Toc33026695 \h </w:instrText>
        </w:r>
        <w:r w:rsidRPr="00EF11B5">
          <w:rPr>
            <w:rFonts w:cs="Times New Roman"/>
            <w:webHidden/>
          </w:rPr>
        </w:r>
        <w:r w:rsidRPr="00EF11B5">
          <w:rPr>
            <w:rFonts w:cs="Times New Roman"/>
            <w:webHidden/>
          </w:rPr>
          <w:fldChar w:fldCharType="separate"/>
        </w:r>
        <w:r w:rsidR="00ED36DF">
          <w:rPr>
            <w:rFonts w:cs="Times New Roman"/>
            <w:webHidden/>
          </w:rPr>
          <w:t>204</w:t>
        </w:r>
        <w:r w:rsidRPr="00EF11B5">
          <w:rPr>
            <w:rFonts w:cs="Times New Roman"/>
            <w:webHidden/>
          </w:rPr>
          <w:fldChar w:fldCharType="end"/>
        </w:r>
      </w:hyperlink>
    </w:p>
    <w:p w:rsidR="003C2957" w:rsidRPr="00EF11B5" w:rsidRDefault="00D73090" w:rsidP="009D193C">
      <w:pPr>
        <w:pStyle w:val="36"/>
        <w:tabs>
          <w:tab w:val="right" w:leader="dot" w:pos="9628"/>
        </w:tabs>
        <w:spacing w:afterLines="80"/>
        <w:rPr>
          <w:rFonts w:ascii="Times New Roman" w:eastAsiaTheme="minorEastAsia" w:hAnsi="Times New Roman" w:cs="Times New Roman"/>
          <w:noProof/>
          <w:sz w:val="28"/>
          <w:szCs w:val="28"/>
          <w:lang w:eastAsia="ru-RU"/>
        </w:rPr>
      </w:pPr>
      <w:hyperlink w:anchor="_Toc33026696" w:history="1">
        <w:r w:rsidR="003C2957" w:rsidRPr="00EF11B5">
          <w:rPr>
            <w:rStyle w:val="a9"/>
            <w:rFonts w:ascii="Times New Roman" w:hAnsi="Times New Roman"/>
            <w:b/>
            <w:noProof/>
            <w:sz w:val="28"/>
            <w:szCs w:val="28"/>
          </w:rPr>
          <w:t>Приложение 1</w:t>
        </w:r>
        <w:r w:rsidR="00EF11B5" w:rsidRPr="00EF11B5">
          <w:rPr>
            <w:rStyle w:val="a9"/>
            <w:rFonts w:ascii="Times New Roman" w:hAnsi="Times New Roman"/>
            <w:b/>
            <w:noProof/>
            <w:sz w:val="28"/>
            <w:szCs w:val="28"/>
          </w:rPr>
          <w:t>.</w:t>
        </w:r>
        <w:r w:rsidR="00EF11B5">
          <w:rPr>
            <w:rStyle w:val="a9"/>
            <w:rFonts w:ascii="Times New Roman" w:hAnsi="Times New Roman"/>
            <w:noProof/>
            <w:sz w:val="28"/>
            <w:szCs w:val="28"/>
          </w:rPr>
          <w:t xml:space="preserve"> </w:t>
        </w:r>
      </w:hyperlink>
      <w:r w:rsidR="00EF11B5">
        <w:rPr>
          <w:rFonts w:ascii="Times New Roman" w:hAnsi="Times New Roman" w:cs="Times New Roman"/>
          <w:noProof/>
          <w:sz w:val="28"/>
          <w:szCs w:val="28"/>
        </w:rPr>
        <w:t xml:space="preserve"> </w:t>
      </w:r>
      <w:hyperlink w:anchor="_Toc33026697" w:history="1">
        <w:r w:rsidR="003C2957" w:rsidRPr="00EF11B5">
          <w:rPr>
            <w:rStyle w:val="a9"/>
            <w:rFonts w:ascii="Times New Roman" w:hAnsi="Times New Roman"/>
            <w:noProof/>
            <w:sz w:val="28"/>
            <w:szCs w:val="28"/>
          </w:rPr>
          <w:t xml:space="preserve">Перечень областных законов, принятых </w:t>
        </w:r>
        <w:r w:rsidR="00EF11B5">
          <w:rPr>
            <w:rStyle w:val="a9"/>
            <w:rFonts w:ascii="Times New Roman" w:hAnsi="Times New Roman"/>
            <w:noProof/>
            <w:sz w:val="28"/>
            <w:szCs w:val="28"/>
          </w:rPr>
          <w:br/>
        </w:r>
        <w:r w:rsidR="003C2957" w:rsidRPr="00EF11B5">
          <w:rPr>
            <w:rStyle w:val="a9"/>
            <w:rFonts w:ascii="Times New Roman" w:hAnsi="Times New Roman"/>
            <w:noProof/>
            <w:sz w:val="28"/>
            <w:szCs w:val="28"/>
          </w:rPr>
          <w:t>Законодательным собранием Ленинградской области в 2019 году</w:t>
        </w:r>
        <w:r w:rsidR="003C2957" w:rsidRPr="00EF11B5">
          <w:rPr>
            <w:rFonts w:ascii="Times New Roman" w:hAnsi="Times New Roman" w:cs="Times New Roman"/>
            <w:noProof/>
            <w:webHidden/>
            <w:sz w:val="28"/>
            <w:szCs w:val="28"/>
          </w:rPr>
          <w:tab/>
        </w:r>
        <w:r w:rsidRPr="00EF11B5">
          <w:rPr>
            <w:rFonts w:ascii="Times New Roman" w:hAnsi="Times New Roman" w:cs="Times New Roman"/>
            <w:noProof/>
            <w:webHidden/>
            <w:sz w:val="28"/>
            <w:szCs w:val="28"/>
          </w:rPr>
          <w:fldChar w:fldCharType="begin"/>
        </w:r>
        <w:r w:rsidR="003C2957" w:rsidRPr="00EF11B5">
          <w:rPr>
            <w:rFonts w:ascii="Times New Roman" w:hAnsi="Times New Roman" w:cs="Times New Roman"/>
            <w:noProof/>
            <w:webHidden/>
            <w:sz w:val="28"/>
            <w:szCs w:val="28"/>
          </w:rPr>
          <w:instrText xml:space="preserve"> PAGEREF _Toc33026697 \h </w:instrText>
        </w:r>
        <w:r w:rsidRPr="00EF11B5">
          <w:rPr>
            <w:rFonts w:ascii="Times New Roman" w:hAnsi="Times New Roman" w:cs="Times New Roman"/>
            <w:noProof/>
            <w:webHidden/>
            <w:sz w:val="28"/>
            <w:szCs w:val="28"/>
          </w:rPr>
        </w:r>
        <w:r w:rsidRPr="00EF11B5">
          <w:rPr>
            <w:rFonts w:ascii="Times New Roman" w:hAnsi="Times New Roman" w:cs="Times New Roman"/>
            <w:noProof/>
            <w:webHidden/>
            <w:sz w:val="28"/>
            <w:szCs w:val="28"/>
          </w:rPr>
          <w:fldChar w:fldCharType="separate"/>
        </w:r>
        <w:r w:rsidR="00ED36DF">
          <w:rPr>
            <w:rFonts w:ascii="Times New Roman" w:hAnsi="Times New Roman" w:cs="Times New Roman"/>
            <w:noProof/>
            <w:webHidden/>
            <w:sz w:val="28"/>
            <w:szCs w:val="28"/>
          </w:rPr>
          <w:t>205</w:t>
        </w:r>
        <w:r w:rsidRPr="00EF11B5">
          <w:rPr>
            <w:rFonts w:ascii="Times New Roman" w:hAnsi="Times New Roman" w:cs="Times New Roman"/>
            <w:noProof/>
            <w:webHidden/>
            <w:sz w:val="28"/>
            <w:szCs w:val="28"/>
          </w:rPr>
          <w:fldChar w:fldCharType="end"/>
        </w:r>
      </w:hyperlink>
    </w:p>
    <w:p w:rsidR="003C2957" w:rsidRPr="00EF11B5" w:rsidRDefault="00D73090" w:rsidP="009D193C">
      <w:pPr>
        <w:pStyle w:val="36"/>
        <w:tabs>
          <w:tab w:val="right" w:leader="dot" w:pos="9628"/>
        </w:tabs>
        <w:spacing w:afterLines="80"/>
        <w:rPr>
          <w:rFonts w:ascii="Times New Roman" w:eastAsiaTheme="minorEastAsia" w:hAnsi="Times New Roman" w:cs="Times New Roman"/>
          <w:noProof/>
          <w:sz w:val="28"/>
          <w:szCs w:val="28"/>
          <w:lang w:eastAsia="ru-RU"/>
        </w:rPr>
      </w:pPr>
      <w:hyperlink w:anchor="_Toc33026698" w:history="1">
        <w:r w:rsidR="003C2957" w:rsidRPr="00EF11B5">
          <w:rPr>
            <w:rStyle w:val="a9"/>
            <w:rFonts w:ascii="Times New Roman" w:hAnsi="Times New Roman"/>
            <w:b/>
            <w:noProof/>
            <w:sz w:val="28"/>
            <w:szCs w:val="28"/>
          </w:rPr>
          <w:t>Приложение 2</w:t>
        </w:r>
        <w:r w:rsidR="00EF11B5" w:rsidRPr="00EF11B5">
          <w:rPr>
            <w:rStyle w:val="a9"/>
            <w:rFonts w:ascii="Times New Roman" w:hAnsi="Times New Roman"/>
            <w:b/>
            <w:noProof/>
            <w:sz w:val="28"/>
            <w:szCs w:val="28"/>
          </w:rPr>
          <w:t>.</w:t>
        </w:r>
        <w:r w:rsidR="00EF11B5">
          <w:rPr>
            <w:rStyle w:val="a9"/>
            <w:rFonts w:ascii="Times New Roman" w:hAnsi="Times New Roman"/>
            <w:noProof/>
            <w:sz w:val="28"/>
            <w:szCs w:val="28"/>
          </w:rPr>
          <w:t xml:space="preserve"> </w:t>
        </w:r>
      </w:hyperlink>
      <w:r w:rsidR="00EF11B5">
        <w:rPr>
          <w:rFonts w:ascii="Times New Roman" w:hAnsi="Times New Roman" w:cs="Times New Roman"/>
          <w:noProof/>
          <w:sz w:val="28"/>
          <w:szCs w:val="28"/>
        </w:rPr>
        <w:t xml:space="preserve"> </w:t>
      </w:r>
      <w:hyperlink w:anchor="_Toc33026699" w:history="1">
        <w:r w:rsidR="003C2957" w:rsidRPr="00EF11B5">
          <w:rPr>
            <w:rStyle w:val="a9"/>
            <w:rFonts w:ascii="Times New Roman" w:hAnsi="Times New Roman"/>
            <w:noProof/>
            <w:sz w:val="28"/>
            <w:szCs w:val="28"/>
          </w:rPr>
          <w:t xml:space="preserve">Законодательные инициативы по внесению </w:t>
        </w:r>
        <w:r w:rsidR="00EF11B5">
          <w:rPr>
            <w:rStyle w:val="a9"/>
            <w:rFonts w:ascii="Times New Roman" w:hAnsi="Times New Roman"/>
            <w:noProof/>
            <w:sz w:val="28"/>
            <w:szCs w:val="28"/>
          </w:rPr>
          <w:br/>
        </w:r>
        <w:r w:rsidR="003C2957" w:rsidRPr="00EF11B5">
          <w:rPr>
            <w:rStyle w:val="a9"/>
            <w:rFonts w:ascii="Times New Roman" w:hAnsi="Times New Roman"/>
            <w:noProof/>
            <w:sz w:val="28"/>
            <w:szCs w:val="28"/>
          </w:rPr>
          <w:t xml:space="preserve">в Государственную Думу Федерального Собрания Российской </w:t>
        </w:r>
        <w:r w:rsidR="00EF11B5">
          <w:rPr>
            <w:rStyle w:val="a9"/>
            <w:rFonts w:ascii="Times New Roman" w:hAnsi="Times New Roman"/>
            <w:noProof/>
            <w:sz w:val="28"/>
            <w:szCs w:val="28"/>
          </w:rPr>
          <w:br/>
        </w:r>
        <w:r w:rsidR="003C2957" w:rsidRPr="00EF11B5">
          <w:rPr>
            <w:rStyle w:val="a9"/>
            <w:rFonts w:ascii="Times New Roman" w:hAnsi="Times New Roman"/>
            <w:noProof/>
            <w:sz w:val="28"/>
            <w:szCs w:val="28"/>
          </w:rPr>
          <w:t>Федерации проектов федеральных законов и поправок к ним, принятые Законодательным собранием Ленинградской области в 2019 году</w:t>
        </w:r>
        <w:r w:rsidR="003C2957" w:rsidRPr="00EF11B5">
          <w:rPr>
            <w:rFonts w:ascii="Times New Roman" w:hAnsi="Times New Roman" w:cs="Times New Roman"/>
            <w:noProof/>
            <w:webHidden/>
            <w:sz w:val="28"/>
            <w:szCs w:val="28"/>
          </w:rPr>
          <w:tab/>
        </w:r>
        <w:r w:rsidRPr="00EF11B5">
          <w:rPr>
            <w:rFonts w:ascii="Times New Roman" w:hAnsi="Times New Roman" w:cs="Times New Roman"/>
            <w:noProof/>
            <w:webHidden/>
            <w:sz w:val="28"/>
            <w:szCs w:val="28"/>
          </w:rPr>
          <w:fldChar w:fldCharType="begin"/>
        </w:r>
        <w:r w:rsidR="003C2957" w:rsidRPr="00EF11B5">
          <w:rPr>
            <w:rFonts w:ascii="Times New Roman" w:hAnsi="Times New Roman" w:cs="Times New Roman"/>
            <w:noProof/>
            <w:webHidden/>
            <w:sz w:val="28"/>
            <w:szCs w:val="28"/>
          </w:rPr>
          <w:instrText xml:space="preserve"> PAGEREF _Toc33026699 \h </w:instrText>
        </w:r>
        <w:r w:rsidRPr="00EF11B5">
          <w:rPr>
            <w:rFonts w:ascii="Times New Roman" w:hAnsi="Times New Roman" w:cs="Times New Roman"/>
            <w:noProof/>
            <w:webHidden/>
            <w:sz w:val="28"/>
            <w:szCs w:val="28"/>
          </w:rPr>
        </w:r>
        <w:r w:rsidRPr="00EF11B5">
          <w:rPr>
            <w:rFonts w:ascii="Times New Roman" w:hAnsi="Times New Roman" w:cs="Times New Roman"/>
            <w:noProof/>
            <w:webHidden/>
            <w:sz w:val="28"/>
            <w:szCs w:val="28"/>
          </w:rPr>
          <w:fldChar w:fldCharType="separate"/>
        </w:r>
        <w:r w:rsidR="00ED36DF">
          <w:rPr>
            <w:rFonts w:ascii="Times New Roman" w:hAnsi="Times New Roman" w:cs="Times New Roman"/>
            <w:noProof/>
            <w:webHidden/>
            <w:sz w:val="28"/>
            <w:szCs w:val="28"/>
          </w:rPr>
          <w:t>230</w:t>
        </w:r>
        <w:r w:rsidRPr="00EF11B5">
          <w:rPr>
            <w:rFonts w:ascii="Times New Roman" w:hAnsi="Times New Roman" w:cs="Times New Roman"/>
            <w:noProof/>
            <w:webHidden/>
            <w:sz w:val="28"/>
            <w:szCs w:val="28"/>
          </w:rPr>
          <w:fldChar w:fldCharType="end"/>
        </w:r>
      </w:hyperlink>
    </w:p>
    <w:p w:rsidR="003C2957" w:rsidRPr="00EF11B5" w:rsidRDefault="00D73090" w:rsidP="009D193C">
      <w:pPr>
        <w:pStyle w:val="36"/>
        <w:tabs>
          <w:tab w:val="right" w:leader="dot" w:pos="9628"/>
        </w:tabs>
        <w:spacing w:afterLines="80"/>
        <w:rPr>
          <w:rFonts w:ascii="Times New Roman" w:eastAsiaTheme="minorEastAsia" w:hAnsi="Times New Roman" w:cs="Times New Roman"/>
          <w:noProof/>
          <w:sz w:val="28"/>
          <w:szCs w:val="28"/>
          <w:lang w:eastAsia="ru-RU"/>
        </w:rPr>
      </w:pPr>
      <w:hyperlink w:anchor="_Toc33026700" w:history="1">
        <w:r w:rsidR="003C2957" w:rsidRPr="00EF11B5">
          <w:rPr>
            <w:rStyle w:val="a9"/>
            <w:rFonts w:ascii="Times New Roman" w:hAnsi="Times New Roman"/>
            <w:b/>
            <w:noProof/>
            <w:sz w:val="28"/>
            <w:szCs w:val="28"/>
          </w:rPr>
          <w:t>Приложение 3</w:t>
        </w:r>
        <w:r w:rsidR="00EF11B5" w:rsidRPr="00EF11B5">
          <w:rPr>
            <w:rStyle w:val="a9"/>
            <w:rFonts w:ascii="Times New Roman" w:hAnsi="Times New Roman"/>
            <w:b/>
            <w:noProof/>
            <w:sz w:val="28"/>
            <w:szCs w:val="28"/>
          </w:rPr>
          <w:t xml:space="preserve">.  </w:t>
        </w:r>
      </w:hyperlink>
      <w:hyperlink w:anchor="_Toc33026701" w:history="1">
        <w:r w:rsidR="003C2957" w:rsidRPr="00EF11B5">
          <w:rPr>
            <w:rStyle w:val="a9"/>
            <w:rFonts w:ascii="Times New Roman" w:hAnsi="Times New Roman"/>
            <w:noProof/>
            <w:sz w:val="28"/>
            <w:szCs w:val="28"/>
          </w:rPr>
          <w:t xml:space="preserve">Обращения депутатов Законодательного собрания Ленинградской области в адрес Правительства Российской </w:t>
        </w:r>
        <w:r w:rsidR="00EF11B5">
          <w:rPr>
            <w:rStyle w:val="a9"/>
            <w:rFonts w:ascii="Times New Roman" w:hAnsi="Times New Roman"/>
            <w:noProof/>
            <w:sz w:val="28"/>
            <w:szCs w:val="28"/>
          </w:rPr>
          <w:br/>
        </w:r>
        <w:r w:rsidR="003C2957" w:rsidRPr="00EF11B5">
          <w:rPr>
            <w:rStyle w:val="a9"/>
            <w:rFonts w:ascii="Times New Roman" w:hAnsi="Times New Roman"/>
            <w:noProof/>
            <w:sz w:val="28"/>
            <w:szCs w:val="28"/>
          </w:rPr>
          <w:t xml:space="preserve">Федерации, Федерального Собрания Российской Федерации </w:t>
        </w:r>
        <w:r w:rsidR="00EF11B5">
          <w:rPr>
            <w:rStyle w:val="a9"/>
            <w:rFonts w:ascii="Times New Roman" w:hAnsi="Times New Roman"/>
            <w:noProof/>
            <w:sz w:val="28"/>
            <w:szCs w:val="28"/>
          </w:rPr>
          <w:br/>
        </w:r>
        <w:r w:rsidR="003C2957" w:rsidRPr="00EF11B5">
          <w:rPr>
            <w:rStyle w:val="a9"/>
            <w:rFonts w:ascii="Times New Roman" w:hAnsi="Times New Roman"/>
            <w:noProof/>
            <w:sz w:val="28"/>
            <w:szCs w:val="28"/>
          </w:rPr>
          <w:t>и Губернатора Ленинградской области, принятые в 2019 году</w:t>
        </w:r>
        <w:r w:rsidR="003C2957" w:rsidRPr="00EF11B5">
          <w:rPr>
            <w:rFonts w:ascii="Times New Roman" w:hAnsi="Times New Roman" w:cs="Times New Roman"/>
            <w:noProof/>
            <w:webHidden/>
            <w:sz w:val="28"/>
            <w:szCs w:val="28"/>
          </w:rPr>
          <w:tab/>
        </w:r>
        <w:r w:rsidRPr="00EF11B5">
          <w:rPr>
            <w:rFonts w:ascii="Times New Roman" w:hAnsi="Times New Roman" w:cs="Times New Roman"/>
            <w:noProof/>
            <w:webHidden/>
            <w:sz w:val="28"/>
            <w:szCs w:val="28"/>
          </w:rPr>
          <w:fldChar w:fldCharType="begin"/>
        </w:r>
        <w:r w:rsidR="003C2957" w:rsidRPr="00EF11B5">
          <w:rPr>
            <w:rFonts w:ascii="Times New Roman" w:hAnsi="Times New Roman" w:cs="Times New Roman"/>
            <w:noProof/>
            <w:webHidden/>
            <w:sz w:val="28"/>
            <w:szCs w:val="28"/>
          </w:rPr>
          <w:instrText xml:space="preserve"> PAGEREF _Toc33026701 \h </w:instrText>
        </w:r>
        <w:r w:rsidRPr="00EF11B5">
          <w:rPr>
            <w:rFonts w:ascii="Times New Roman" w:hAnsi="Times New Roman" w:cs="Times New Roman"/>
            <w:noProof/>
            <w:webHidden/>
            <w:sz w:val="28"/>
            <w:szCs w:val="28"/>
          </w:rPr>
        </w:r>
        <w:r w:rsidRPr="00EF11B5">
          <w:rPr>
            <w:rFonts w:ascii="Times New Roman" w:hAnsi="Times New Roman" w:cs="Times New Roman"/>
            <w:noProof/>
            <w:webHidden/>
            <w:sz w:val="28"/>
            <w:szCs w:val="28"/>
          </w:rPr>
          <w:fldChar w:fldCharType="separate"/>
        </w:r>
        <w:r w:rsidR="00ED36DF">
          <w:rPr>
            <w:rFonts w:ascii="Times New Roman" w:hAnsi="Times New Roman" w:cs="Times New Roman"/>
            <w:noProof/>
            <w:webHidden/>
            <w:sz w:val="28"/>
            <w:szCs w:val="28"/>
          </w:rPr>
          <w:t>233</w:t>
        </w:r>
        <w:r w:rsidRPr="00EF11B5">
          <w:rPr>
            <w:rFonts w:ascii="Times New Roman" w:hAnsi="Times New Roman" w:cs="Times New Roman"/>
            <w:noProof/>
            <w:webHidden/>
            <w:sz w:val="28"/>
            <w:szCs w:val="28"/>
          </w:rPr>
          <w:fldChar w:fldCharType="end"/>
        </w:r>
      </w:hyperlink>
    </w:p>
    <w:p w:rsidR="003C2957" w:rsidRPr="00EF11B5" w:rsidRDefault="00D73090" w:rsidP="009D193C">
      <w:pPr>
        <w:pStyle w:val="36"/>
        <w:tabs>
          <w:tab w:val="right" w:leader="dot" w:pos="9628"/>
        </w:tabs>
        <w:spacing w:afterLines="80"/>
        <w:rPr>
          <w:rFonts w:ascii="Times New Roman" w:eastAsiaTheme="minorEastAsia" w:hAnsi="Times New Roman" w:cs="Times New Roman"/>
          <w:noProof/>
          <w:sz w:val="28"/>
          <w:szCs w:val="28"/>
          <w:lang w:eastAsia="ru-RU"/>
        </w:rPr>
      </w:pPr>
      <w:hyperlink w:anchor="_Toc33026702" w:history="1">
        <w:r w:rsidR="003C2957" w:rsidRPr="00EF11B5">
          <w:rPr>
            <w:rStyle w:val="a9"/>
            <w:rFonts w:ascii="Times New Roman" w:hAnsi="Times New Roman"/>
            <w:b/>
            <w:noProof/>
            <w:sz w:val="28"/>
            <w:szCs w:val="28"/>
          </w:rPr>
          <w:t>Приложение 4</w:t>
        </w:r>
        <w:r w:rsidR="00EF11B5" w:rsidRPr="00EF11B5">
          <w:rPr>
            <w:rStyle w:val="a9"/>
            <w:rFonts w:ascii="Times New Roman" w:hAnsi="Times New Roman"/>
            <w:b/>
            <w:noProof/>
            <w:sz w:val="28"/>
            <w:szCs w:val="28"/>
          </w:rPr>
          <w:t>.</w:t>
        </w:r>
        <w:r w:rsidR="00EF11B5">
          <w:rPr>
            <w:rStyle w:val="a9"/>
            <w:rFonts w:ascii="Times New Roman" w:hAnsi="Times New Roman"/>
            <w:noProof/>
            <w:sz w:val="28"/>
            <w:szCs w:val="28"/>
          </w:rPr>
          <w:t xml:space="preserve">  </w:t>
        </w:r>
      </w:hyperlink>
      <w:hyperlink w:anchor="_Toc33026703" w:history="1">
        <w:r w:rsidR="003C2957" w:rsidRPr="00EF11B5">
          <w:rPr>
            <w:rStyle w:val="a9"/>
            <w:rFonts w:ascii="Times New Roman" w:hAnsi="Times New Roman"/>
            <w:noProof/>
            <w:sz w:val="28"/>
            <w:szCs w:val="28"/>
          </w:rPr>
          <w:t>Анализ деятельности постоянных комиссий Законодательного собрания Ленинградской области в 2019 году</w:t>
        </w:r>
        <w:r w:rsidR="003C2957" w:rsidRPr="00EF11B5">
          <w:rPr>
            <w:rFonts w:ascii="Times New Roman" w:hAnsi="Times New Roman" w:cs="Times New Roman"/>
            <w:noProof/>
            <w:webHidden/>
            <w:sz w:val="28"/>
            <w:szCs w:val="28"/>
          </w:rPr>
          <w:tab/>
        </w:r>
        <w:r w:rsidRPr="00EF11B5">
          <w:rPr>
            <w:rFonts w:ascii="Times New Roman" w:hAnsi="Times New Roman" w:cs="Times New Roman"/>
            <w:noProof/>
            <w:webHidden/>
            <w:sz w:val="28"/>
            <w:szCs w:val="28"/>
          </w:rPr>
          <w:fldChar w:fldCharType="begin"/>
        </w:r>
        <w:r w:rsidR="003C2957" w:rsidRPr="00EF11B5">
          <w:rPr>
            <w:rFonts w:ascii="Times New Roman" w:hAnsi="Times New Roman" w:cs="Times New Roman"/>
            <w:noProof/>
            <w:webHidden/>
            <w:sz w:val="28"/>
            <w:szCs w:val="28"/>
          </w:rPr>
          <w:instrText xml:space="preserve"> PAGEREF _Toc33026703 \h </w:instrText>
        </w:r>
        <w:r w:rsidRPr="00EF11B5">
          <w:rPr>
            <w:rFonts w:ascii="Times New Roman" w:hAnsi="Times New Roman" w:cs="Times New Roman"/>
            <w:noProof/>
            <w:webHidden/>
            <w:sz w:val="28"/>
            <w:szCs w:val="28"/>
          </w:rPr>
        </w:r>
        <w:r w:rsidRPr="00EF11B5">
          <w:rPr>
            <w:rFonts w:ascii="Times New Roman" w:hAnsi="Times New Roman" w:cs="Times New Roman"/>
            <w:noProof/>
            <w:webHidden/>
            <w:sz w:val="28"/>
            <w:szCs w:val="28"/>
          </w:rPr>
          <w:fldChar w:fldCharType="separate"/>
        </w:r>
        <w:r w:rsidR="00ED36DF">
          <w:rPr>
            <w:rFonts w:ascii="Times New Roman" w:hAnsi="Times New Roman" w:cs="Times New Roman"/>
            <w:noProof/>
            <w:webHidden/>
            <w:sz w:val="28"/>
            <w:szCs w:val="28"/>
          </w:rPr>
          <w:t>236</w:t>
        </w:r>
        <w:r w:rsidRPr="00EF11B5">
          <w:rPr>
            <w:rFonts w:ascii="Times New Roman" w:hAnsi="Times New Roman" w:cs="Times New Roman"/>
            <w:noProof/>
            <w:webHidden/>
            <w:sz w:val="28"/>
            <w:szCs w:val="28"/>
          </w:rPr>
          <w:fldChar w:fldCharType="end"/>
        </w:r>
      </w:hyperlink>
    </w:p>
    <w:p w:rsidR="003C2957" w:rsidRPr="00EF11B5" w:rsidRDefault="00D73090" w:rsidP="009D193C">
      <w:pPr>
        <w:pStyle w:val="36"/>
        <w:tabs>
          <w:tab w:val="right" w:leader="dot" w:pos="9628"/>
        </w:tabs>
        <w:spacing w:afterLines="80"/>
        <w:rPr>
          <w:rFonts w:ascii="Times New Roman" w:eastAsiaTheme="minorEastAsia" w:hAnsi="Times New Roman" w:cs="Times New Roman"/>
          <w:noProof/>
          <w:sz w:val="28"/>
          <w:szCs w:val="28"/>
          <w:lang w:eastAsia="ru-RU"/>
        </w:rPr>
      </w:pPr>
      <w:hyperlink w:anchor="_Toc33026704" w:history="1">
        <w:r w:rsidR="003C2957" w:rsidRPr="00EF11B5">
          <w:rPr>
            <w:rStyle w:val="a9"/>
            <w:rFonts w:ascii="Times New Roman" w:hAnsi="Times New Roman"/>
            <w:b/>
            <w:noProof/>
            <w:sz w:val="28"/>
            <w:szCs w:val="28"/>
          </w:rPr>
          <w:t>Приложение 5</w:t>
        </w:r>
        <w:r w:rsidR="00EF11B5" w:rsidRPr="00EF11B5">
          <w:rPr>
            <w:rStyle w:val="a9"/>
            <w:rFonts w:ascii="Times New Roman" w:hAnsi="Times New Roman"/>
            <w:b/>
            <w:noProof/>
            <w:sz w:val="28"/>
            <w:szCs w:val="28"/>
          </w:rPr>
          <w:t>.</w:t>
        </w:r>
        <w:r w:rsidR="00EF11B5">
          <w:rPr>
            <w:rStyle w:val="a9"/>
            <w:rFonts w:ascii="Times New Roman" w:hAnsi="Times New Roman"/>
            <w:noProof/>
            <w:sz w:val="28"/>
            <w:szCs w:val="28"/>
          </w:rPr>
          <w:t xml:space="preserve">  </w:t>
        </w:r>
      </w:hyperlink>
      <w:hyperlink w:anchor="_Toc33026705" w:history="1">
        <w:r w:rsidR="003C2957" w:rsidRPr="00EF11B5">
          <w:rPr>
            <w:rStyle w:val="a9"/>
            <w:rFonts w:ascii="Times New Roman" w:hAnsi="Times New Roman"/>
            <w:noProof/>
            <w:sz w:val="28"/>
            <w:szCs w:val="28"/>
          </w:rPr>
          <w:t xml:space="preserve">Анализ документов,  поступивших </w:t>
        </w:r>
        <w:r w:rsidR="00EF11B5">
          <w:rPr>
            <w:rStyle w:val="a9"/>
            <w:rFonts w:ascii="Times New Roman" w:hAnsi="Times New Roman"/>
            <w:noProof/>
            <w:sz w:val="28"/>
            <w:szCs w:val="28"/>
          </w:rPr>
          <w:br/>
        </w:r>
        <w:r w:rsidR="003C2957" w:rsidRPr="00EF11B5">
          <w:rPr>
            <w:rStyle w:val="a9"/>
            <w:rFonts w:ascii="Times New Roman" w:hAnsi="Times New Roman"/>
            <w:noProof/>
            <w:sz w:val="28"/>
            <w:szCs w:val="28"/>
          </w:rPr>
          <w:t xml:space="preserve">в Законодательное собрание Ленинградской области </w:t>
        </w:r>
        <w:r w:rsidR="00EF11B5">
          <w:rPr>
            <w:rStyle w:val="a9"/>
            <w:rFonts w:ascii="Times New Roman" w:hAnsi="Times New Roman"/>
            <w:noProof/>
            <w:sz w:val="28"/>
            <w:szCs w:val="28"/>
          </w:rPr>
          <w:br/>
        </w:r>
        <w:r w:rsidR="003C2957" w:rsidRPr="00EF11B5">
          <w:rPr>
            <w:rStyle w:val="a9"/>
            <w:rFonts w:ascii="Times New Roman" w:hAnsi="Times New Roman"/>
            <w:noProof/>
            <w:sz w:val="28"/>
            <w:szCs w:val="28"/>
          </w:rPr>
          <w:t>в 2019 году, по авторам обращений</w:t>
        </w:r>
        <w:r w:rsidR="003C2957" w:rsidRPr="00EF11B5">
          <w:rPr>
            <w:rFonts w:ascii="Times New Roman" w:hAnsi="Times New Roman" w:cs="Times New Roman"/>
            <w:noProof/>
            <w:webHidden/>
            <w:sz w:val="28"/>
            <w:szCs w:val="28"/>
          </w:rPr>
          <w:tab/>
        </w:r>
        <w:r w:rsidRPr="00EF11B5">
          <w:rPr>
            <w:rFonts w:ascii="Times New Roman" w:hAnsi="Times New Roman" w:cs="Times New Roman"/>
            <w:noProof/>
            <w:webHidden/>
            <w:sz w:val="28"/>
            <w:szCs w:val="28"/>
          </w:rPr>
          <w:fldChar w:fldCharType="begin"/>
        </w:r>
        <w:r w:rsidR="003C2957" w:rsidRPr="00EF11B5">
          <w:rPr>
            <w:rFonts w:ascii="Times New Roman" w:hAnsi="Times New Roman" w:cs="Times New Roman"/>
            <w:noProof/>
            <w:webHidden/>
            <w:sz w:val="28"/>
            <w:szCs w:val="28"/>
          </w:rPr>
          <w:instrText xml:space="preserve"> PAGEREF _Toc33026705 \h </w:instrText>
        </w:r>
        <w:r w:rsidRPr="00EF11B5">
          <w:rPr>
            <w:rFonts w:ascii="Times New Roman" w:hAnsi="Times New Roman" w:cs="Times New Roman"/>
            <w:noProof/>
            <w:webHidden/>
            <w:sz w:val="28"/>
            <w:szCs w:val="28"/>
          </w:rPr>
        </w:r>
        <w:r w:rsidRPr="00EF11B5">
          <w:rPr>
            <w:rFonts w:ascii="Times New Roman" w:hAnsi="Times New Roman" w:cs="Times New Roman"/>
            <w:noProof/>
            <w:webHidden/>
            <w:sz w:val="28"/>
            <w:szCs w:val="28"/>
          </w:rPr>
          <w:fldChar w:fldCharType="separate"/>
        </w:r>
        <w:r w:rsidR="00ED36DF">
          <w:rPr>
            <w:rFonts w:ascii="Times New Roman" w:hAnsi="Times New Roman" w:cs="Times New Roman"/>
            <w:noProof/>
            <w:webHidden/>
            <w:sz w:val="28"/>
            <w:szCs w:val="28"/>
          </w:rPr>
          <w:t>238</w:t>
        </w:r>
        <w:r w:rsidRPr="00EF11B5">
          <w:rPr>
            <w:rFonts w:ascii="Times New Roman" w:hAnsi="Times New Roman" w:cs="Times New Roman"/>
            <w:noProof/>
            <w:webHidden/>
            <w:sz w:val="28"/>
            <w:szCs w:val="28"/>
          </w:rPr>
          <w:fldChar w:fldCharType="end"/>
        </w:r>
      </w:hyperlink>
    </w:p>
    <w:p w:rsidR="003C2957" w:rsidRPr="00EF11B5" w:rsidRDefault="00D73090" w:rsidP="009D193C">
      <w:pPr>
        <w:pStyle w:val="36"/>
        <w:tabs>
          <w:tab w:val="right" w:leader="dot" w:pos="9628"/>
        </w:tabs>
        <w:spacing w:afterLines="80"/>
        <w:rPr>
          <w:rFonts w:ascii="Times New Roman" w:eastAsiaTheme="minorEastAsia" w:hAnsi="Times New Roman" w:cs="Times New Roman"/>
          <w:noProof/>
          <w:sz w:val="28"/>
          <w:szCs w:val="28"/>
          <w:lang w:eastAsia="ru-RU"/>
        </w:rPr>
      </w:pPr>
      <w:hyperlink w:anchor="_Toc33026706" w:history="1">
        <w:r w:rsidR="003C2957" w:rsidRPr="00EF11B5">
          <w:rPr>
            <w:rStyle w:val="a9"/>
            <w:rFonts w:ascii="Times New Roman" w:hAnsi="Times New Roman"/>
            <w:b/>
            <w:noProof/>
            <w:sz w:val="28"/>
            <w:szCs w:val="28"/>
          </w:rPr>
          <w:t>Приложение 6</w:t>
        </w:r>
        <w:r w:rsidR="00EF11B5" w:rsidRPr="00EF11B5">
          <w:rPr>
            <w:rStyle w:val="a9"/>
            <w:rFonts w:ascii="Times New Roman" w:hAnsi="Times New Roman"/>
            <w:b/>
            <w:noProof/>
            <w:sz w:val="28"/>
            <w:szCs w:val="28"/>
          </w:rPr>
          <w:t>.</w:t>
        </w:r>
        <w:r w:rsidR="00EF11B5">
          <w:rPr>
            <w:rStyle w:val="a9"/>
            <w:rFonts w:ascii="Times New Roman" w:hAnsi="Times New Roman"/>
            <w:noProof/>
            <w:sz w:val="28"/>
            <w:szCs w:val="28"/>
          </w:rPr>
          <w:t xml:space="preserve"> </w:t>
        </w:r>
      </w:hyperlink>
      <w:r w:rsidR="00EF11B5">
        <w:rPr>
          <w:rFonts w:ascii="Times New Roman" w:hAnsi="Times New Roman" w:cs="Times New Roman"/>
          <w:noProof/>
          <w:sz w:val="28"/>
          <w:szCs w:val="28"/>
        </w:rPr>
        <w:t xml:space="preserve"> </w:t>
      </w:r>
      <w:hyperlink w:anchor="_Toc33026707" w:history="1">
        <w:r w:rsidR="003C2957" w:rsidRPr="00EF11B5">
          <w:rPr>
            <w:rStyle w:val="a9"/>
            <w:rFonts w:ascii="Times New Roman" w:hAnsi="Times New Roman"/>
            <w:noProof/>
            <w:sz w:val="28"/>
            <w:szCs w:val="28"/>
          </w:rPr>
          <w:t xml:space="preserve">Анализ документов, поступивших </w:t>
        </w:r>
        <w:r w:rsidR="00EF11B5">
          <w:rPr>
            <w:rStyle w:val="a9"/>
            <w:rFonts w:ascii="Times New Roman" w:hAnsi="Times New Roman"/>
            <w:noProof/>
            <w:sz w:val="28"/>
            <w:szCs w:val="28"/>
          </w:rPr>
          <w:br/>
        </w:r>
        <w:r w:rsidR="003C2957" w:rsidRPr="00EF11B5">
          <w:rPr>
            <w:rStyle w:val="a9"/>
            <w:rFonts w:ascii="Times New Roman" w:hAnsi="Times New Roman"/>
            <w:noProof/>
            <w:sz w:val="28"/>
            <w:szCs w:val="28"/>
          </w:rPr>
          <w:t xml:space="preserve">в Законодательное собрание Ленинградской области </w:t>
        </w:r>
        <w:r w:rsidR="00D55A34">
          <w:rPr>
            <w:rStyle w:val="a9"/>
            <w:rFonts w:ascii="Times New Roman" w:hAnsi="Times New Roman"/>
            <w:noProof/>
            <w:sz w:val="28"/>
            <w:szCs w:val="28"/>
          </w:rPr>
          <w:br/>
        </w:r>
        <w:r w:rsidR="003C2957" w:rsidRPr="00EF11B5">
          <w:rPr>
            <w:rStyle w:val="a9"/>
            <w:rFonts w:ascii="Times New Roman" w:hAnsi="Times New Roman"/>
            <w:noProof/>
            <w:sz w:val="28"/>
            <w:szCs w:val="28"/>
          </w:rPr>
          <w:t>в 2019 году, по их видам</w:t>
        </w:r>
        <w:r w:rsidR="003C2957" w:rsidRPr="00EF11B5">
          <w:rPr>
            <w:rFonts w:ascii="Times New Roman" w:hAnsi="Times New Roman" w:cs="Times New Roman"/>
            <w:noProof/>
            <w:webHidden/>
            <w:sz w:val="28"/>
            <w:szCs w:val="28"/>
          </w:rPr>
          <w:tab/>
        </w:r>
        <w:r w:rsidRPr="00EF11B5">
          <w:rPr>
            <w:rFonts w:ascii="Times New Roman" w:hAnsi="Times New Roman" w:cs="Times New Roman"/>
            <w:noProof/>
            <w:webHidden/>
            <w:sz w:val="28"/>
            <w:szCs w:val="28"/>
          </w:rPr>
          <w:fldChar w:fldCharType="begin"/>
        </w:r>
        <w:r w:rsidR="003C2957" w:rsidRPr="00EF11B5">
          <w:rPr>
            <w:rFonts w:ascii="Times New Roman" w:hAnsi="Times New Roman" w:cs="Times New Roman"/>
            <w:noProof/>
            <w:webHidden/>
            <w:sz w:val="28"/>
            <w:szCs w:val="28"/>
          </w:rPr>
          <w:instrText xml:space="preserve"> PAGEREF _Toc33026707 \h </w:instrText>
        </w:r>
        <w:r w:rsidRPr="00EF11B5">
          <w:rPr>
            <w:rFonts w:ascii="Times New Roman" w:hAnsi="Times New Roman" w:cs="Times New Roman"/>
            <w:noProof/>
            <w:webHidden/>
            <w:sz w:val="28"/>
            <w:szCs w:val="28"/>
          </w:rPr>
        </w:r>
        <w:r w:rsidRPr="00EF11B5">
          <w:rPr>
            <w:rFonts w:ascii="Times New Roman" w:hAnsi="Times New Roman" w:cs="Times New Roman"/>
            <w:noProof/>
            <w:webHidden/>
            <w:sz w:val="28"/>
            <w:szCs w:val="28"/>
          </w:rPr>
          <w:fldChar w:fldCharType="separate"/>
        </w:r>
        <w:r w:rsidR="00ED36DF">
          <w:rPr>
            <w:rFonts w:ascii="Times New Roman" w:hAnsi="Times New Roman" w:cs="Times New Roman"/>
            <w:noProof/>
            <w:webHidden/>
            <w:sz w:val="28"/>
            <w:szCs w:val="28"/>
          </w:rPr>
          <w:t>239</w:t>
        </w:r>
        <w:r w:rsidRPr="00EF11B5">
          <w:rPr>
            <w:rFonts w:ascii="Times New Roman" w:hAnsi="Times New Roman" w:cs="Times New Roman"/>
            <w:noProof/>
            <w:webHidden/>
            <w:sz w:val="28"/>
            <w:szCs w:val="28"/>
          </w:rPr>
          <w:fldChar w:fldCharType="end"/>
        </w:r>
      </w:hyperlink>
    </w:p>
    <w:p w:rsidR="003C2957" w:rsidRPr="00EF11B5" w:rsidRDefault="00D73090" w:rsidP="009D193C">
      <w:pPr>
        <w:pStyle w:val="36"/>
        <w:tabs>
          <w:tab w:val="right" w:leader="dot" w:pos="9628"/>
        </w:tabs>
        <w:spacing w:afterLines="80"/>
        <w:rPr>
          <w:rFonts w:ascii="Times New Roman" w:eastAsiaTheme="minorEastAsia" w:hAnsi="Times New Roman" w:cs="Times New Roman"/>
          <w:noProof/>
          <w:sz w:val="28"/>
          <w:szCs w:val="28"/>
          <w:lang w:eastAsia="ru-RU"/>
        </w:rPr>
      </w:pPr>
      <w:hyperlink w:anchor="_Toc33026708" w:history="1">
        <w:r w:rsidR="003C2957" w:rsidRPr="00EF11B5">
          <w:rPr>
            <w:rStyle w:val="a9"/>
            <w:rFonts w:ascii="Times New Roman" w:hAnsi="Times New Roman"/>
            <w:b/>
            <w:noProof/>
            <w:sz w:val="28"/>
            <w:szCs w:val="28"/>
          </w:rPr>
          <w:t>Приложение 7</w:t>
        </w:r>
        <w:r w:rsidR="00EF11B5" w:rsidRPr="00EF11B5">
          <w:rPr>
            <w:rStyle w:val="a9"/>
            <w:rFonts w:ascii="Times New Roman" w:hAnsi="Times New Roman"/>
            <w:b/>
            <w:noProof/>
            <w:sz w:val="28"/>
            <w:szCs w:val="28"/>
          </w:rPr>
          <w:t xml:space="preserve">. </w:t>
        </w:r>
        <w:r w:rsidR="00EF11B5">
          <w:rPr>
            <w:rStyle w:val="a9"/>
            <w:rFonts w:ascii="Times New Roman" w:hAnsi="Times New Roman"/>
            <w:noProof/>
            <w:sz w:val="28"/>
            <w:szCs w:val="28"/>
          </w:rPr>
          <w:t xml:space="preserve"> </w:t>
        </w:r>
      </w:hyperlink>
      <w:hyperlink w:anchor="_Toc33026709" w:history="1">
        <w:r w:rsidR="003C2957" w:rsidRPr="00EF11B5">
          <w:rPr>
            <w:rStyle w:val="a9"/>
            <w:rFonts w:ascii="Times New Roman" w:hAnsi="Times New Roman"/>
            <w:noProof/>
            <w:sz w:val="28"/>
            <w:szCs w:val="28"/>
          </w:rPr>
          <w:t xml:space="preserve">Анализ документов, поступивших </w:t>
        </w:r>
        <w:r w:rsidR="00EF11B5">
          <w:rPr>
            <w:rStyle w:val="a9"/>
            <w:rFonts w:ascii="Times New Roman" w:hAnsi="Times New Roman"/>
            <w:noProof/>
            <w:sz w:val="28"/>
            <w:szCs w:val="28"/>
          </w:rPr>
          <w:br/>
        </w:r>
        <w:r w:rsidR="003C2957" w:rsidRPr="00EF11B5">
          <w:rPr>
            <w:rStyle w:val="a9"/>
            <w:rFonts w:ascii="Times New Roman" w:hAnsi="Times New Roman"/>
            <w:noProof/>
            <w:sz w:val="28"/>
            <w:szCs w:val="28"/>
          </w:rPr>
          <w:t xml:space="preserve">в Законодательное собрание Ленинградской области </w:t>
        </w:r>
        <w:r w:rsidR="00EF11B5">
          <w:rPr>
            <w:rStyle w:val="a9"/>
            <w:rFonts w:ascii="Times New Roman" w:hAnsi="Times New Roman"/>
            <w:noProof/>
            <w:sz w:val="28"/>
            <w:szCs w:val="28"/>
          </w:rPr>
          <w:br/>
        </w:r>
        <w:r w:rsidR="003C2957" w:rsidRPr="00EF11B5">
          <w:rPr>
            <w:rStyle w:val="a9"/>
            <w:rFonts w:ascii="Times New Roman" w:hAnsi="Times New Roman"/>
            <w:noProof/>
            <w:sz w:val="28"/>
            <w:szCs w:val="28"/>
          </w:rPr>
          <w:t>в 2019 году, по тематике обращений</w:t>
        </w:r>
        <w:r w:rsidR="003C2957" w:rsidRPr="00EF11B5">
          <w:rPr>
            <w:rFonts w:ascii="Times New Roman" w:hAnsi="Times New Roman" w:cs="Times New Roman"/>
            <w:noProof/>
            <w:webHidden/>
            <w:sz w:val="28"/>
            <w:szCs w:val="28"/>
          </w:rPr>
          <w:tab/>
        </w:r>
        <w:r w:rsidRPr="00EF11B5">
          <w:rPr>
            <w:rFonts w:ascii="Times New Roman" w:hAnsi="Times New Roman" w:cs="Times New Roman"/>
            <w:noProof/>
            <w:webHidden/>
            <w:sz w:val="28"/>
            <w:szCs w:val="28"/>
          </w:rPr>
          <w:fldChar w:fldCharType="begin"/>
        </w:r>
        <w:r w:rsidR="003C2957" w:rsidRPr="00EF11B5">
          <w:rPr>
            <w:rFonts w:ascii="Times New Roman" w:hAnsi="Times New Roman" w:cs="Times New Roman"/>
            <w:noProof/>
            <w:webHidden/>
            <w:sz w:val="28"/>
            <w:szCs w:val="28"/>
          </w:rPr>
          <w:instrText xml:space="preserve"> PAGEREF _Toc33026709 \h </w:instrText>
        </w:r>
        <w:r w:rsidRPr="00EF11B5">
          <w:rPr>
            <w:rFonts w:ascii="Times New Roman" w:hAnsi="Times New Roman" w:cs="Times New Roman"/>
            <w:noProof/>
            <w:webHidden/>
            <w:sz w:val="28"/>
            <w:szCs w:val="28"/>
          </w:rPr>
        </w:r>
        <w:r w:rsidRPr="00EF11B5">
          <w:rPr>
            <w:rFonts w:ascii="Times New Roman" w:hAnsi="Times New Roman" w:cs="Times New Roman"/>
            <w:noProof/>
            <w:webHidden/>
            <w:sz w:val="28"/>
            <w:szCs w:val="28"/>
          </w:rPr>
          <w:fldChar w:fldCharType="separate"/>
        </w:r>
        <w:r w:rsidR="00ED36DF">
          <w:rPr>
            <w:rFonts w:ascii="Times New Roman" w:hAnsi="Times New Roman" w:cs="Times New Roman"/>
            <w:noProof/>
            <w:webHidden/>
            <w:sz w:val="28"/>
            <w:szCs w:val="28"/>
          </w:rPr>
          <w:t>240</w:t>
        </w:r>
        <w:r w:rsidRPr="00EF11B5">
          <w:rPr>
            <w:rFonts w:ascii="Times New Roman" w:hAnsi="Times New Roman" w:cs="Times New Roman"/>
            <w:noProof/>
            <w:webHidden/>
            <w:sz w:val="28"/>
            <w:szCs w:val="28"/>
          </w:rPr>
          <w:fldChar w:fldCharType="end"/>
        </w:r>
      </w:hyperlink>
    </w:p>
    <w:p w:rsidR="003C2957" w:rsidRPr="00EF11B5" w:rsidRDefault="00D73090" w:rsidP="009D193C">
      <w:pPr>
        <w:pStyle w:val="36"/>
        <w:tabs>
          <w:tab w:val="right" w:leader="dot" w:pos="9628"/>
        </w:tabs>
        <w:spacing w:afterLines="80"/>
        <w:rPr>
          <w:rFonts w:ascii="Times New Roman" w:eastAsiaTheme="minorEastAsia" w:hAnsi="Times New Roman" w:cs="Times New Roman"/>
          <w:noProof/>
          <w:sz w:val="28"/>
          <w:szCs w:val="28"/>
          <w:lang w:eastAsia="ru-RU"/>
        </w:rPr>
      </w:pPr>
      <w:hyperlink w:anchor="_Toc33026710" w:history="1">
        <w:r w:rsidR="003C2957" w:rsidRPr="00EF11B5">
          <w:rPr>
            <w:rStyle w:val="a9"/>
            <w:rFonts w:ascii="Times New Roman" w:hAnsi="Times New Roman"/>
            <w:b/>
            <w:noProof/>
            <w:sz w:val="28"/>
            <w:szCs w:val="28"/>
          </w:rPr>
          <w:t>Приложение 8</w:t>
        </w:r>
        <w:r w:rsidR="00EF11B5" w:rsidRPr="00EF11B5">
          <w:rPr>
            <w:rStyle w:val="a9"/>
            <w:rFonts w:ascii="Times New Roman" w:hAnsi="Times New Roman"/>
            <w:b/>
            <w:noProof/>
            <w:sz w:val="28"/>
            <w:szCs w:val="28"/>
          </w:rPr>
          <w:t xml:space="preserve">.  </w:t>
        </w:r>
      </w:hyperlink>
      <w:hyperlink w:anchor="_Toc33026711" w:history="1">
        <w:r w:rsidR="003C2957" w:rsidRPr="00EF11B5">
          <w:rPr>
            <w:rStyle w:val="a9"/>
            <w:rFonts w:ascii="Times New Roman" w:hAnsi="Times New Roman"/>
            <w:noProof/>
            <w:sz w:val="28"/>
            <w:szCs w:val="28"/>
          </w:rPr>
          <w:t xml:space="preserve">Сведения о посещаемости депутатами </w:t>
        </w:r>
        <w:r w:rsidR="00EF11B5">
          <w:rPr>
            <w:rStyle w:val="a9"/>
            <w:rFonts w:ascii="Times New Roman" w:hAnsi="Times New Roman"/>
            <w:noProof/>
            <w:sz w:val="28"/>
            <w:szCs w:val="28"/>
          </w:rPr>
          <w:br/>
        </w:r>
        <w:r w:rsidR="003C2957" w:rsidRPr="00EF11B5">
          <w:rPr>
            <w:rStyle w:val="a9"/>
            <w:rFonts w:ascii="Times New Roman" w:hAnsi="Times New Roman"/>
            <w:noProof/>
            <w:sz w:val="28"/>
            <w:szCs w:val="28"/>
          </w:rPr>
          <w:t>Законодательного собрания Ленинградской области шестого созыва заседаний Законодательного собрания в 2019 году (16 заседаний)</w:t>
        </w:r>
        <w:r w:rsidR="003C2957" w:rsidRPr="00EF11B5">
          <w:rPr>
            <w:rFonts w:ascii="Times New Roman" w:hAnsi="Times New Roman" w:cs="Times New Roman"/>
            <w:noProof/>
            <w:webHidden/>
            <w:sz w:val="28"/>
            <w:szCs w:val="28"/>
          </w:rPr>
          <w:tab/>
        </w:r>
        <w:r w:rsidRPr="00EF11B5">
          <w:rPr>
            <w:rFonts w:ascii="Times New Roman" w:hAnsi="Times New Roman" w:cs="Times New Roman"/>
            <w:noProof/>
            <w:webHidden/>
            <w:sz w:val="28"/>
            <w:szCs w:val="28"/>
          </w:rPr>
          <w:fldChar w:fldCharType="begin"/>
        </w:r>
        <w:r w:rsidR="003C2957" w:rsidRPr="00EF11B5">
          <w:rPr>
            <w:rFonts w:ascii="Times New Roman" w:hAnsi="Times New Roman" w:cs="Times New Roman"/>
            <w:noProof/>
            <w:webHidden/>
            <w:sz w:val="28"/>
            <w:szCs w:val="28"/>
          </w:rPr>
          <w:instrText xml:space="preserve"> PAGEREF _Toc33026711 \h </w:instrText>
        </w:r>
        <w:r w:rsidRPr="00EF11B5">
          <w:rPr>
            <w:rFonts w:ascii="Times New Roman" w:hAnsi="Times New Roman" w:cs="Times New Roman"/>
            <w:noProof/>
            <w:webHidden/>
            <w:sz w:val="28"/>
            <w:szCs w:val="28"/>
          </w:rPr>
        </w:r>
        <w:r w:rsidRPr="00EF11B5">
          <w:rPr>
            <w:rFonts w:ascii="Times New Roman" w:hAnsi="Times New Roman" w:cs="Times New Roman"/>
            <w:noProof/>
            <w:webHidden/>
            <w:sz w:val="28"/>
            <w:szCs w:val="28"/>
          </w:rPr>
          <w:fldChar w:fldCharType="separate"/>
        </w:r>
        <w:r w:rsidR="00ED36DF">
          <w:rPr>
            <w:rFonts w:ascii="Times New Roman" w:hAnsi="Times New Roman" w:cs="Times New Roman"/>
            <w:noProof/>
            <w:webHidden/>
            <w:sz w:val="28"/>
            <w:szCs w:val="28"/>
          </w:rPr>
          <w:t>241</w:t>
        </w:r>
        <w:r w:rsidRPr="00EF11B5">
          <w:rPr>
            <w:rFonts w:ascii="Times New Roman" w:hAnsi="Times New Roman" w:cs="Times New Roman"/>
            <w:noProof/>
            <w:webHidden/>
            <w:sz w:val="28"/>
            <w:szCs w:val="28"/>
          </w:rPr>
          <w:fldChar w:fldCharType="end"/>
        </w:r>
      </w:hyperlink>
    </w:p>
    <w:p w:rsidR="003C2957" w:rsidRPr="00EF11B5" w:rsidRDefault="00D73090" w:rsidP="009D193C">
      <w:pPr>
        <w:pStyle w:val="36"/>
        <w:tabs>
          <w:tab w:val="right" w:leader="dot" w:pos="9628"/>
        </w:tabs>
        <w:spacing w:afterLines="80"/>
        <w:rPr>
          <w:rFonts w:ascii="Times New Roman" w:eastAsiaTheme="minorEastAsia" w:hAnsi="Times New Roman" w:cs="Times New Roman"/>
          <w:noProof/>
          <w:sz w:val="28"/>
          <w:szCs w:val="28"/>
          <w:lang w:eastAsia="ru-RU"/>
        </w:rPr>
      </w:pPr>
      <w:hyperlink w:anchor="_Toc33026712" w:history="1">
        <w:r w:rsidR="003C2957" w:rsidRPr="00EF11B5">
          <w:rPr>
            <w:rStyle w:val="a9"/>
            <w:rFonts w:ascii="Times New Roman" w:hAnsi="Times New Roman"/>
            <w:b/>
            <w:noProof/>
            <w:sz w:val="28"/>
            <w:szCs w:val="28"/>
          </w:rPr>
          <w:t>Приложение 9</w:t>
        </w:r>
        <w:r w:rsidR="00EF11B5" w:rsidRPr="00EF11B5">
          <w:rPr>
            <w:rStyle w:val="a9"/>
            <w:rFonts w:ascii="Times New Roman" w:hAnsi="Times New Roman"/>
            <w:b/>
            <w:noProof/>
            <w:sz w:val="28"/>
            <w:szCs w:val="28"/>
          </w:rPr>
          <w:t xml:space="preserve">.  </w:t>
        </w:r>
      </w:hyperlink>
      <w:hyperlink w:anchor="_Toc33026713" w:history="1">
        <w:r w:rsidR="003C2957" w:rsidRPr="00EF11B5">
          <w:rPr>
            <w:rStyle w:val="a9"/>
            <w:rFonts w:ascii="Times New Roman" w:hAnsi="Times New Roman"/>
            <w:noProof/>
            <w:sz w:val="28"/>
            <w:szCs w:val="28"/>
          </w:rPr>
          <w:t xml:space="preserve">Делегирование представителей Законодательного </w:t>
        </w:r>
        <w:r w:rsidR="005D3294">
          <w:rPr>
            <w:rStyle w:val="a9"/>
            <w:rFonts w:ascii="Times New Roman" w:hAnsi="Times New Roman"/>
            <w:noProof/>
            <w:sz w:val="28"/>
            <w:szCs w:val="28"/>
          </w:rPr>
          <w:br/>
        </w:r>
        <w:r w:rsidR="003C2957" w:rsidRPr="00EF11B5">
          <w:rPr>
            <w:rStyle w:val="a9"/>
            <w:rFonts w:ascii="Times New Roman" w:hAnsi="Times New Roman"/>
            <w:noProof/>
            <w:sz w:val="28"/>
            <w:szCs w:val="28"/>
          </w:rPr>
          <w:t xml:space="preserve">собрания Ленинградской области в состав Советов, комиссий, </w:t>
        </w:r>
        <w:r w:rsidR="005D3294">
          <w:rPr>
            <w:rStyle w:val="a9"/>
            <w:rFonts w:ascii="Times New Roman" w:hAnsi="Times New Roman"/>
            <w:noProof/>
            <w:sz w:val="28"/>
            <w:szCs w:val="28"/>
          </w:rPr>
          <w:br/>
        </w:r>
        <w:r w:rsidR="00D55A34">
          <w:rPr>
            <w:rStyle w:val="a9"/>
            <w:rFonts w:ascii="Times New Roman" w:hAnsi="Times New Roman"/>
            <w:noProof/>
            <w:sz w:val="28"/>
            <w:szCs w:val="28"/>
          </w:rPr>
          <w:t xml:space="preserve">рабочих групп, образованных </w:t>
        </w:r>
        <w:r w:rsidR="003C2957" w:rsidRPr="00EF11B5">
          <w:rPr>
            <w:rStyle w:val="a9"/>
            <w:rFonts w:ascii="Times New Roman" w:hAnsi="Times New Roman"/>
            <w:noProof/>
            <w:sz w:val="28"/>
            <w:szCs w:val="28"/>
          </w:rPr>
          <w:t>при органах исполнительной власти Ленинградской области в 2019 году</w:t>
        </w:r>
        <w:r w:rsidR="003C2957" w:rsidRPr="00EF11B5">
          <w:rPr>
            <w:rFonts w:ascii="Times New Roman" w:hAnsi="Times New Roman" w:cs="Times New Roman"/>
            <w:noProof/>
            <w:webHidden/>
            <w:sz w:val="28"/>
            <w:szCs w:val="28"/>
          </w:rPr>
          <w:tab/>
        </w:r>
        <w:r w:rsidRPr="00EF11B5">
          <w:rPr>
            <w:rFonts w:ascii="Times New Roman" w:hAnsi="Times New Roman" w:cs="Times New Roman"/>
            <w:noProof/>
            <w:webHidden/>
            <w:sz w:val="28"/>
            <w:szCs w:val="28"/>
          </w:rPr>
          <w:fldChar w:fldCharType="begin"/>
        </w:r>
        <w:r w:rsidR="003C2957" w:rsidRPr="00EF11B5">
          <w:rPr>
            <w:rFonts w:ascii="Times New Roman" w:hAnsi="Times New Roman" w:cs="Times New Roman"/>
            <w:noProof/>
            <w:webHidden/>
            <w:sz w:val="28"/>
            <w:szCs w:val="28"/>
          </w:rPr>
          <w:instrText xml:space="preserve"> PAGEREF _Toc33026713 \h </w:instrText>
        </w:r>
        <w:r w:rsidRPr="00EF11B5">
          <w:rPr>
            <w:rFonts w:ascii="Times New Roman" w:hAnsi="Times New Roman" w:cs="Times New Roman"/>
            <w:noProof/>
            <w:webHidden/>
            <w:sz w:val="28"/>
            <w:szCs w:val="28"/>
          </w:rPr>
        </w:r>
        <w:r w:rsidRPr="00EF11B5">
          <w:rPr>
            <w:rFonts w:ascii="Times New Roman" w:hAnsi="Times New Roman" w:cs="Times New Roman"/>
            <w:noProof/>
            <w:webHidden/>
            <w:sz w:val="28"/>
            <w:szCs w:val="28"/>
          </w:rPr>
          <w:fldChar w:fldCharType="separate"/>
        </w:r>
        <w:r w:rsidR="00ED36DF">
          <w:rPr>
            <w:rFonts w:ascii="Times New Roman" w:hAnsi="Times New Roman" w:cs="Times New Roman"/>
            <w:noProof/>
            <w:webHidden/>
            <w:sz w:val="28"/>
            <w:szCs w:val="28"/>
          </w:rPr>
          <w:t>244</w:t>
        </w:r>
        <w:r w:rsidRPr="00EF11B5">
          <w:rPr>
            <w:rFonts w:ascii="Times New Roman" w:hAnsi="Times New Roman" w:cs="Times New Roman"/>
            <w:noProof/>
            <w:webHidden/>
            <w:sz w:val="28"/>
            <w:szCs w:val="28"/>
          </w:rPr>
          <w:fldChar w:fldCharType="end"/>
        </w:r>
      </w:hyperlink>
    </w:p>
    <w:p w:rsidR="000F409F" w:rsidRPr="00600396" w:rsidRDefault="00D73090" w:rsidP="009D193C">
      <w:pPr>
        <w:pStyle w:val="02"/>
        <w:spacing w:afterLines="80"/>
      </w:pPr>
      <w:r w:rsidRPr="00EF11B5">
        <w:fldChar w:fldCharType="end"/>
      </w:r>
    </w:p>
    <w:p w:rsidR="00D93E26" w:rsidRPr="00E01668" w:rsidRDefault="00D93E26" w:rsidP="00C7499A">
      <w:pPr>
        <w:pStyle w:val="1016"/>
        <w:pageBreakBefore/>
        <w:spacing w:line="247" w:lineRule="auto"/>
      </w:pPr>
      <w:bookmarkStart w:id="2" w:name="_Toc33026656"/>
      <w:r w:rsidRPr="00E01668">
        <w:t>Введение</w:t>
      </w:r>
      <w:bookmarkEnd w:id="2"/>
    </w:p>
    <w:p w:rsidR="00D93E26" w:rsidRPr="00E01668" w:rsidRDefault="00D93E26" w:rsidP="00C7499A">
      <w:pPr>
        <w:pStyle w:val="1016"/>
        <w:spacing w:line="247" w:lineRule="auto"/>
      </w:pPr>
    </w:p>
    <w:p w:rsidR="00C76D0E" w:rsidRPr="00E01668" w:rsidRDefault="008B4D5D" w:rsidP="00C7499A">
      <w:pPr>
        <w:pStyle w:val="02"/>
        <w:spacing w:line="247" w:lineRule="auto"/>
      </w:pPr>
      <w:r w:rsidRPr="00E01668">
        <w:t xml:space="preserve">В 2019 году Законодательное собрание Ленинградской области </w:t>
      </w:r>
      <w:r w:rsidR="00144DC2">
        <w:t xml:space="preserve">(далее также – Законодательного собрания) </w:t>
      </w:r>
      <w:r w:rsidRPr="00E01668">
        <w:t>отметило</w:t>
      </w:r>
      <w:r w:rsidR="00526A7B">
        <w:t xml:space="preserve"> </w:t>
      </w:r>
      <w:r w:rsidRPr="00E01668">
        <w:t xml:space="preserve">25 лет своей деятельности. </w:t>
      </w:r>
      <w:r w:rsidR="00144DC2">
        <w:br/>
      </w:r>
      <w:r w:rsidRPr="00E01668">
        <w:t>20 марта в День парламентаризма Ленинградской области в Таврическом дворце состоялось торжественное заседание, посвященное 25-летию областного парламента. В н</w:t>
      </w:r>
      <w:r w:rsidR="00CE0F30">
        <w:t>е</w:t>
      </w:r>
      <w:r w:rsidRPr="00E01668">
        <w:t>м приняли участие депутаты Законодательного собрания Ленинградской области шести созывов, Губернатор Ленинградской области А.Ю.</w:t>
      </w:r>
      <w:r w:rsidR="00CE0F30">
        <w:t> </w:t>
      </w:r>
      <w:r w:rsidRPr="00E01668">
        <w:t>Дрозденко, члены Совета Федерации и депутаты Государственной Думы Федерального Собрания Российской Федерации, представители федеральных органов государственной власти, представители действующей региональной власти, делегации органов местного самоуправления</w:t>
      </w:r>
      <w:r w:rsidR="00CE0F30">
        <w:t>,</w:t>
      </w:r>
      <w:r w:rsidRPr="00E01668">
        <w:t xml:space="preserve"> </w:t>
      </w:r>
      <w:r w:rsidR="00CE0F30">
        <w:t>п</w:t>
      </w:r>
      <w:r w:rsidRPr="00E01668">
        <w:t>очетные граждане Ленинградской области. Поздравить коллег с этим событием приехали депутаты Могилевского и Брестского Советов депутатов (Республика Беларусь), субъектов Российской Федерации: города Санкт-Петербурга, Республики Крым, Республики Дагестан, Псковской, Московской, Ярославской областей</w:t>
      </w:r>
      <w:r w:rsidR="00956E52" w:rsidRPr="00E01668">
        <w:t xml:space="preserve">. В рамках 25-летия парламента состоялась церемония подписания соглашений о сотрудничестве между Законодательным собранием Ленинградской области и Народным Собранием Республики Дагестан, а также Законодательным собранием Ленинградской области (Российская Федерация) </w:t>
      </w:r>
      <w:r w:rsidR="007A625C">
        <w:br/>
      </w:r>
      <w:r w:rsidR="00956E52" w:rsidRPr="00E01668">
        <w:t xml:space="preserve">и Могилевским областным Советом депутатов (Республика Беларусь). </w:t>
      </w:r>
    </w:p>
    <w:p w:rsidR="00526A7B" w:rsidRDefault="00526A7B" w:rsidP="00C7499A">
      <w:pPr>
        <w:pStyle w:val="04"/>
        <w:spacing w:before="360" w:line="247" w:lineRule="auto"/>
      </w:pPr>
      <w:r w:rsidRPr="00526A7B">
        <w:rPr>
          <w:noProof/>
          <w:lang w:eastAsia="ru-RU"/>
        </w:rPr>
        <w:drawing>
          <wp:inline distT="0" distB="0" distL="0" distR="0">
            <wp:extent cx="6120130" cy="4067416"/>
            <wp:effectExtent l="19050" t="0" r="0" b="0"/>
            <wp:docPr id="23" name="Рисунок 17" descr="05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18.jpg"/>
                    <pic:cNvPicPr/>
                  </pic:nvPicPr>
                  <pic:blipFill>
                    <a:blip r:embed="rId8" cstate="print"/>
                    <a:stretch>
                      <a:fillRect/>
                    </a:stretch>
                  </pic:blipFill>
                  <pic:spPr>
                    <a:xfrm>
                      <a:off x="0" y="0"/>
                      <a:ext cx="6120130" cy="4067416"/>
                    </a:xfrm>
                    <a:prstGeom prst="rect">
                      <a:avLst/>
                    </a:prstGeom>
                  </pic:spPr>
                </pic:pic>
              </a:graphicData>
            </a:graphic>
          </wp:inline>
        </w:drawing>
      </w:r>
    </w:p>
    <w:p w:rsidR="00C76D0E" w:rsidRPr="00E01668" w:rsidRDefault="00C76D0E" w:rsidP="00C7499A">
      <w:pPr>
        <w:pStyle w:val="02"/>
        <w:pageBreakBefore/>
        <w:spacing w:line="247" w:lineRule="auto"/>
      </w:pPr>
      <w:r w:rsidRPr="00E01668">
        <w:t xml:space="preserve">27 марта на заседании Законодательного собрания Ленинградской области состоялось торжественное награждение победителей регионального конкурса </w:t>
      </w:r>
      <w:r w:rsidR="00526A7B">
        <w:t>"</w:t>
      </w:r>
      <w:r w:rsidRPr="00E01668">
        <w:t>Лучшая законодательная инициатива</w:t>
      </w:r>
      <w:r w:rsidR="00526A7B">
        <w:t>"</w:t>
      </w:r>
      <w:r w:rsidRPr="00E01668">
        <w:t>, посвященного</w:t>
      </w:r>
      <w:r w:rsidR="00526A7B">
        <w:t xml:space="preserve"> </w:t>
      </w:r>
      <w:r w:rsidRPr="00E01668">
        <w:t xml:space="preserve">25-летию Законодательного собрания Ленинградской области. </w:t>
      </w:r>
      <w:r w:rsidR="00CE0F30">
        <w:t>К</w:t>
      </w:r>
      <w:r w:rsidRPr="00E01668">
        <w:t>онкурс</w:t>
      </w:r>
      <w:r w:rsidR="00CE0F30">
        <w:t xml:space="preserve"> </w:t>
      </w:r>
      <w:r w:rsidRPr="00E01668">
        <w:t xml:space="preserve">проводился среди студентов и аспирантов высших учебных заведений Ленинградской области </w:t>
      </w:r>
      <w:r w:rsidR="00CE0F30">
        <w:br/>
      </w:r>
      <w:r w:rsidRPr="00E01668">
        <w:t xml:space="preserve">и Санкт-Петербурга с целью активизации творческого потенциала студентов </w:t>
      </w:r>
      <w:r w:rsidR="00CE0F30">
        <w:br/>
      </w:r>
      <w:r w:rsidRPr="00E01668">
        <w:t>и аспирантов высших учебных заведений Ленинградской области и Санкт-Петербурга по проблемным вопросам регионального и федерального законодательства.</w:t>
      </w:r>
    </w:p>
    <w:p w:rsidR="002E0F18" w:rsidRPr="00E01668" w:rsidRDefault="002E0F18" w:rsidP="00C7499A">
      <w:pPr>
        <w:pStyle w:val="02"/>
        <w:spacing w:line="247" w:lineRule="auto"/>
      </w:pPr>
      <w:r w:rsidRPr="00E01668">
        <w:t>В 201</w:t>
      </w:r>
      <w:r w:rsidR="00E4037F" w:rsidRPr="00E01668">
        <w:t>9</w:t>
      </w:r>
      <w:r w:rsidRPr="00E01668">
        <w:t xml:space="preserve"> году Законодательное собрание Ленинградской области продолжило работу по законодательному обеспечению региона</w:t>
      </w:r>
      <w:r w:rsidR="00CE0F30">
        <w:t>,</w:t>
      </w:r>
      <w:r w:rsidRPr="00E01668">
        <w:t xml:space="preserve"> созданию условий для эффективного развития социально-экономической сферы Ленинградской области</w:t>
      </w:r>
      <w:r w:rsidR="00CE0F30">
        <w:t>,</w:t>
      </w:r>
      <w:r w:rsidRPr="00E01668">
        <w:t xml:space="preserve"> расширению сотрудничества органов государственной власти регионального и федерального уровней</w:t>
      </w:r>
      <w:r w:rsidR="00CE0F30">
        <w:t>,</w:t>
      </w:r>
      <w:r w:rsidRPr="00E01668">
        <w:t xml:space="preserve"> развитию межпарламентских </w:t>
      </w:r>
      <w:r w:rsidR="00CE0F30">
        <w:br/>
      </w:r>
      <w:r w:rsidRPr="00E01668">
        <w:t xml:space="preserve">и межрегиональных связей. Приоритетными направлениями законотворческой деятельности стали социальная защита граждан, контроль за исполнением областного бюджета, совершенствование регионального законодательства, приведение его в соответствие с федеральным. </w:t>
      </w:r>
    </w:p>
    <w:p w:rsidR="002E0F18" w:rsidRPr="00E01668" w:rsidRDefault="002E0F18" w:rsidP="00C7499A">
      <w:pPr>
        <w:pStyle w:val="02"/>
        <w:spacing w:line="247" w:lineRule="auto"/>
      </w:pPr>
      <w:r w:rsidRPr="00E01668">
        <w:t>В 201</w:t>
      </w:r>
      <w:r w:rsidR="00E4037F" w:rsidRPr="00E01668">
        <w:t>9</w:t>
      </w:r>
      <w:r w:rsidRPr="00E01668">
        <w:t xml:space="preserve"> год</w:t>
      </w:r>
      <w:r w:rsidR="008B4DE1" w:rsidRPr="00E01668">
        <w:t>у</w:t>
      </w:r>
      <w:r w:rsidRPr="00E01668">
        <w:t xml:space="preserve"> принят</w:t>
      </w:r>
      <w:r w:rsidR="00A77B7E" w:rsidRPr="00E01668">
        <w:t>о</w:t>
      </w:r>
      <w:r w:rsidRPr="00E01668">
        <w:t xml:space="preserve"> </w:t>
      </w:r>
      <w:r w:rsidR="00A77B7E" w:rsidRPr="00E01668">
        <w:t>128</w:t>
      </w:r>
      <w:r w:rsidRPr="00E01668">
        <w:t xml:space="preserve"> областн</w:t>
      </w:r>
      <w:r w:rsidR="00A77B7E" w:rsidRPr="00E01668">
        <w:t>ых</w:t>
      </w:r>
      <w:r w:rsidRPr="00E01668">
        <w:t xml:space="preserve"> закон</w:t>
      </w:r>
      <w:r w:rsidR="00A77B7E" w:rsidRPr="00E01668">
        <w:t>ов</w:t>
      </w:r>
      <w:r w:rsidRPr="00E01668">
        <w:t>. Среди них наиболее значимые для дальнейшего развития региона законы:</w:t>
      </w:r>
    </w:p>
    <w:p w:rsidR="000B4894" w:rsidRPr="00E01668" w:rsidRDefault="00526A7B" w:rsidP="00C7499A">
      <w:pPr>
        <w:pStyle w:val="02"/>
        <w:spacing w:line="247" w:lineRule="auto"/>
      </w:pPr>
      <w:r>
        <w:t>"</w:t>
      </w:r>
      <w:r w:rsidR="004819D6" w:rsidRPr="00E01668">
        <w:t>О развитии туризма в Ленинградской области и о признании утратившими силу некоторых областных законов и отдельных положений областных законов</w:t>
      </w:r>
      <w:r>
        <w:t>"</w:t>
      </w:r>
      <w:r w:rsidR="004819D6" w:rsidRPr="00E01668">
        <w:t xml:space="preserve"> </w:t>
      </w:r>
      <w:r w:rsidR="000B4894" w:rsidRPr="00E01668">
        <w:t xml:space="preserve">направлен на создание благоприятных условий для развития туризма в регионе </w:t>
      </w:r>
      <w:r w:rsidR="00CE0F30">
        <w:t>–</w:t>
      </w:r>
      <w:r w:rsidR="000B4894" w:rsidRPr="00E01668">
        <w:t xml:space="preserve"> увеличение внутреннего и въездного туристических потоков и продолжительности пребывания туристов </w:t>
      </w:r>
      <w:r w:rsidR="00CE0F30">
        <w:br/>
      </w:r>
      <w:r w:rsidR="000B4894" w:rsidRPr="00E01668">
        <w:t>в Ленинградской области.</w:t>
      </w:r>
      <w:r>
        <w:t xml:space="preserve"> </w:t>
      </w:r>
      <w:r w:rsidR="000B4894" w:rsidRPr="00E01668">
        <w:t xml:space="preserve">Закон определяет основные задачи в сфере туризма </w:t>
      </w:r>
      <w:r w:rsidR="00CE0F30">
        <w:br/>
      </w:r>
      <w:r w:rsidR="000B4894" w:rsidRPr="00E01668">
        <w:t>и туристской деятельности,</w:t>
      </w:r>
      <w:r>
        <w:t xml:space="preserve"> </w:t>
      </w:r>
      <w:r w:rsidR="000B4894" w:rsidRPr="00E01668">
        <w:t>приоритетные направления развития и виды туризма в Ленинградской области,</w:t>
      </w:r>
      <w:r>
        <w:t xml:space="preserve"> </w:t>
      </w:r>
      <w:r w:rsidR="000B4894" w:rsidRPr="00E01668">
        <w:t xml:space="preserve">полномочия </w:t>
      </w:r>
      <w:r w:rsidR="00B646A7" w:rsidRPr="00E01668">
        <w:t>органов государственной власти</w:t>
      </w:r>
      <w:r w:rsidR="000B4894" w:rsidRPr="00E01668">
        <w:t xml:space="preserve"> в указанной сфере. Отдельные стат</w:t>
      </w:r>
      <w:r w:rsidR="00D867D3" w:rsidRPr="00E01668">
        <w:t>ь</w:t>
      </w:r>
      <w:r w:rsidR="000B4894" w:rsidRPr="00E01668">
        <w:t xml:space="preserve">и посвящены работе туристских информационных центров и туристскому реестру. Цель закона </w:t>
      </w:r>
      <w:r w:rsidR="00CE0F30">
        <w:t>–</w:t>
      </w:r>
      <w:r w:rsidR="000B4894" w:rsidRPr="00E01668">
        <w:t xml:space="preserve"> обеспечени</w:t>
      </w:r>
      <w:r w:rsidR="00CE0F30">
        <w:t>е</w:t>
      </w:r>
      <w:r w:rsidR="000B4894" w:rsidRPr="00E01668">
        <w:t xml:space="preserve"> устойчивого экономического развития Ленинградской области посредством развития сферы туризма, укрепление межрегиональных и внешних связей </w:t>
      </w:r>
      <w:r w:rsidR="00CE0F30">
        <w:br/>
      </w:r>
      <w:r w:rsidR="000B4894" w:rsidRPr="00E01668">
        <w:t>в сфере туризма и создание новых рабочих мест в этой отрасли, а также сохранение туристских ресурсов, объектов туристского показа и рациональное использование природного и культурно-исторического наследия Ленинградской области</w:t>
      </w:r>
      <w:r w:rsidR="00B646A7" w:rsidRPr="00E01668">
        <w:t>;</w:t>
      </w:r>
      <w:r w:rsidR="000B4894" w:rsidRPr="00E01668">
        <w:t xml:space="preserve"> </w:t>
      </w:r>
    </w:p>
    <w:p w:rsidR="00B646A7" w:rsidRPr="00E01668" w:rsidRDefault="00526A7B" w:rsidP="00C7499A">
      <w:pPr>
        <w:pStyle w:val="02"/>
        <w:spacing w:line="247" w:lineRule="auto"/>
      </w:pPr>
      <w:r>
        <w:t>"</w:t>
      </w:r>
      <w:r w:rsidR="00B646A7" w:rsidRPr="00E01668">
        <w:t>Об увековечении памяти выдающихся личностей и знаменательных событий Ленинградской области</w:t>
      </w:r>
      <w:r>
        <w:t>"</w:t>
      </w:r>
      <w:r w:rsidR="00B646A7" w:rsidRPr="00E01668">
        <w:t xml:space="preserve"> устанавливает формы увековечения памяти выдающихся личностей и знаменательных событий, определяет основания увековечения памяти. В нем содержатся нормы, связанные с ведением реестра мемориальных досок и памятных знаков, установленных и</w:t>
      </w:r>
      <w:r>
        <w:t xml:space="preserve"> </w:t>
      </w:r>
      <w:r w:rsidR="00B646A7" w:rsidRPr="00E01668">
        <w:t xml:space="preserve">устанавливаемых </w:t>
      </w:r>
      <w:r w:rsidR="00CE0F30">
        <w:br/>
      </w:r>
      <w:r w:rsidR="00B646A7" w:rsidRPr="00E01668">
        <w:t xml:space="preserve">в пределах полномочий и за счет средств бюджета Ленинградской области </w:t>
      </w:r>
      <w:r w:rsidR="00CE0F30">
        <w:br/>
      </w:r>
      <w:r w:rsidR="00B646A7" w:rsidRPr="00E01668">
        <w:t>на территории Ленинградской области,</w:t>
      </w:r>
      <w:r>
        <w:t xml:space="preserve"> </w:t>
      </w:r>
      <w:r w:rsidR="00B646A7" w:rsidRPr="00E01668">
        <w:t>с сохранением и</w:t>
      </w:r>
      <w:r>
        <w:t xml:space="preserve"> </w:t>
      </w:r>
      <w:r w:rsidR="00B646A7" w:rsidRPr="00E01668">
        <w:t>ремонтом мемориальных досок и памятных знаков, а также с административной ответственностью за их ненадлежащее содержание и порчу</w:t>
      </w:r>
      <w:r w:rsidR="00CE0F30">
        <w:t>;</w:t>
      </w:r>
    </w:p>
    <w:p w:rsidR="00D75E67" w:rsidRPr="00E01668" w:rsidRDefault="00526A7B" w:rsidP="00C7499A">
      <w:pPr>
        <w:pStyle w:val="02"/>
        <w:spacing w:line="247" w:lineRule="auto"/>
      </w:pPr>
      <w:r>
        <w:t>"</w:t>
      </w:r>
      <w:r w:rsidR="00D75E67" w:rsidRPr="00E01668">
        <w:t xml:space="preserve">О внесении изменения в областной закон </w:t>
      </w:r>
      <w:r>
        <w:t>"</w:t>
      </w:r>
      <w:r w:rsidR="00D75E67" w:rsidRPr="00E01668">
        <w:t xml:space="preserve">О Стратегии социально-экономического развития Ленинградской области до 2030 года и признании утратившим силу областного закона </w:t>
      </w:r>
      <w:r>
        <w:t>"</w:t>
      </w:r>
      <w:r w:rsidR="00D75E67" w:rsidRPr="00E01668">
        <w:t>О концепции социально-экономического развития Ленинградской области на период до 2025 г</w:t>
      </w:r>
      <w:r>
        <w:t xml:space="preserve">ода" подготовлен </w:t>
      </w:r>
      <w:r w:rsidR="00CE0F30">
        <w:br/>
      </w:r>
      <w:r>
        <w:t>в соответствии</w:t>
      </w:r>
      <w:r w:rsidR="00D75E67" w:rsidRPr="00E01668">
        <w:t xml:space="preserve"> с задачами, поставленными национальными проектами, </w:t>
      </w:r>
      <w:r w:rsidR="00CE0F30">
        <w:br/>
      </w:r>
      <w:r w:rsidR="00D75E67" w:rsidRPr="00E01668">
        <w:t>с актуальной ситуацией в регионе и учетом новых требований законодательства.</w:t>
      </w:r>
      <w:r w:rsidR="004B5D30" w:rsidRPr="00E01668">
        <w:t xml:space="preserve"> В законе определены приоритеты социально-экономического развития региона. Одни из наиболее важных </w:t>
      </w:r>
      <w:r w:rsidR="00CE0F30">
        <w:t>–</w:t>
      </w:r>
      <w:r w:rsidR="004B5D30" w:rsidRPr="00E01668">
        <w:t xml:space="preserve"> в сфере демографии </w:t>
      </w:r>
      <w:r w:rsidR="00CE0F30">
        <w:br/>
      </w:r>
      <w:r w:rsidR="004B5D30" w:rsidRPr="00E01668">
        <w:t xml:space="preserve">и здравоохранения. Здесь поставлены задачи по стимулированию рождаемости и снижению смертности населения в трудоспособном возрасте. Также </w:t>
      </w:r>
      <w:r w:rsidR="00CE0F30">
        <w:br/>
      </w:r>
      <w:r w:rsidR="004B5D30" w:rsidRPr="00E01668">
        <w:t xml:space="preserve">в приоритетах </w:t>
      </w:r>
      <w:r>
        <w:t>–</w:t>
      </w:r>
      <w:r w:rsidR="004B5D30" w:rsidRPr="00E01668">
        <w:t xml:space="preserve"> развитие физкультуры и массового спорта, увеличение числа предприятий-экспортеров, сохранение лидерства в производстве продуктов, рост качества транспортного обслуживания населения, повышение уровня благоустройства и инфраструктурного обеспечения городских и сельских поселений, увеличение доходов в сфере туризма.</w:t>
      </w:r>
      <w:r w:rsidR="00B93AFB" w:rsidRPr="00E01668">
        <w:t xml:space="preserve"> Основными механизмами для реализации Стратегии социально-экономического развития Ленинградской области станут грамотная инвестиционная политика, новые технологии </w:t>
      </w:r>
      <w:r w:rsidR="00CE0F30">
        <w:br/>
      </w:r>
      <w:r w:rsidR="00B93AFB" w:rsidRPr="00E01668">
        <w:t>и цифровая трансформация гос</w:t>
      </w:r>
      <w:r w:rsidR="00FB6906" w:rsidRPr="00E01668">
        <w:t xml:space="preserve">ударственного </w:t>
      </w:r>
      <w:r w:rsidR="00B93AFB" w:rsidRPr="00E01668">
        <w:t>управления. Результатом реализации Стратегии станет вхождение Ленинградской области в ТОП-7 регионов по качеству жизни к 2030 году.</w:t>
      </w:r>
    </w:p>
    <w:p w:rsidR="00EC1F71" w:rsidRPr="00E01668" w:rsidRDefault="005E7BE3" w:rsidP="00C7499A">
      <w:pPr>
        <w:pStyle w:val="02"/>
        <w:spacing w:line="247" w:lineRule="auto"/>
      </w:pPr>
      <w:r w:rsidRPr="00E01668">
        <w:t xml:space="preserve">Совершенствовалось законодательство о выборах. </w:t>
      </w:r>
      <w:r w:rsidR="00D822E8" w:rsidRPr="00E01668">
        <w:t>П</w:t>
      </w:r>
      <w:r w:rsidR="00990621" w:rsidRPr="00E01668">
        <w:t>ринят</w:t>
      </w:r>
      <w:r w:rsidR="00EC1F71" w:rsidRPr="00E01668">
        <w:t>ы</w:t>
      </w:r>
      <w:r w:rsidR="00D822E8" w:rsidRPr="00E01668">
        <w:t xml:space="preserve"> </w:t>
      </w:r>
      <w:r w:rsidR="00990621" w:rsidRPr="00E01668">
        <w:t>областн</w:t>
      </w:r>
      <w:r w:rsidR="00EC1F71" w:rsidRPr="00E01668">
        <w:t>ые</w:t>
      </w:r>
      <w:r w:rsidR="00990621" w:rsidRPr="00E01668">
        <w:t xml:space="preserve"> закон</w:t>
      </w:r>
      <w:r w:rsidR="00EC1F71" w:rsidRPr="00E01668">
        <w:t>ы</w:t>
      </w:r>
      <w:r w:rsidR="007036F0" w:rsidRPr="00E01668">
        <w:t>:</w:t>
      </w:r>
      <w:r w:rsidR="00990621" w:rsidRPr="00E01668">
        <w:t xml:space="preserve"> </w:t>
      </w:r>
      <w:r w:rsidR="00526A7B">
        <w:t>"</w:t>
      </w:r>
      <w:r w:rsidR="00EC1F71" w:rsidRPr="00E01668">
        <w:t xml:space="preserve">О внесении изменений в областной закон </w:t>
      </w:r>
      <w:r w:rsidR="00526A7B">
        <w:t>"</w:t>
      </w:r>
      <w:r w:rsidR="00EC1F71" w:rsidRPr="00E01668">
        <w:t>О муниципальных выборах в Ленинградской области</w:t>
      </w:r>
      <w:r w:rsidR="00526A7B">
        <w:t>"</w:t>
      </w:r>
      <w:r w:rsidR="00EC1F71" w:rsidRPr="00E01668">
        <w:t>,</w:t>
      </w:r>
      <w:r w:rsidR="00526A7B">
        <w:t xml:space="preserve"> "</w:t>
      </w:r>
      <w:r w:rsidR="00EC1F71" w:rsidRPr="00E01668">
        <w:t xml:space="preserve">О внесении изменений в областные законы, регулирующие порядок подготовки и проведения выборов и референдумов </w:t>
      </w:r>
      <w:r w:rsidR="00CE0F30">
        <w:br/>
      </w:r>
      <w:r w:rsidR="00EC1F71" w:rsidRPr="00E01668">
        <w:t>в Ленинградской области</w:t>
      </w:r>
      <w:r w:rsidR="00526A7B">
        <w:t>"</w:t>
      </w:r>
      <w:r w:rsidR="007036F0" w:rsidRPr="00E01668">
        <w:t>.</w:t>
      </w:r>
    </w:p>
    <w:p w:rsidR="00597A16" w:rsidRPr="00E01668" w:rsidRDefault="008B4D5D" w:rsidP="00C7499A">
      <w:pPr>
        <w:pStyle w:val="02"/>
        <w:spacing w:line="247" w:lineRule="auto"/>
      </w:pPr>
      <w:r w:rsidRPr="00E01668">
        <w:t>Продолжается работа над Социальным кодексом</w:t>
      </w:r>
      <w:r w:rsidR="00CE0F30">
        <w:t>.</w:t>
      </w:r>
      <w:r w:rsidRPr="00E01668">
        <w:t xml:space="preserve"> </w:t>
      </w:r>
      <w:r w:rsidR="00CE0F30">
        <w:t>Б</w:t>
      </w:r>
      <w:r w:rsidRPr="00E01668">
        <w:t>ыли внесены поправки, которые позволили увеличивать адресную поддержку семей</w:t>
      </w:r>
      <w:r w:rsidR="00597A16" w:rsidRPr="00E01668">
        <w:t xml:space="preserve"> </w:t>
      </w:r>
      <w:r w:rsidR="00511504">
        <w:br/>
      </w:r>
      <w:r w:rsidR="00597A16" w:rsidRPr="00E01668">
        <w:t>с детьми</w:t>
      </w:r>
      <w:r w:rsidRPr="00E01668">
        <w:t xml:space="preserve">, </w:t>
      </w:r>
      <w:r w:rsidR="00597A16" w:rsidRPr="00E01668">
        <w:t xml:space="preserve">ветеранам труда, труженикам тыла и жертвам политических репрессий, </w:t>
      </w:r>
      <w:r w:rsidRPr="00E01668">
        <w:t>сохранить льготы сельским специалистам</w:t>
      </w:r>
      <w:r w:rsidR="00597A16" w:rsidRPr="00E01668">
        <w:t>.</w:t>
      </w:r>
      <w:r w:rsidRPr="00E01668">
        <w:t xml:space="preserve"> </w:t>
      </w:r>
    </w:p>
    <w:p w:rsidR="00F14CF5" w:rsidRPr="00E01668" w:rsidRDefault="00F14CF5" w:rsidP="00C7499A">
      <w:pPr>
        <w:pStyle w:val="02"/>
        <w:spacing w:line="247" w:lineRule="auto"/>
      </w:pPr>
      <w:r w:rsidRPr="00E01668">
        <w:t xml:space="preserve">Принято </w:t>
      </w:r>
      <w:r w:rsidR="00511504">
        <w:t>13 законов</w:t>
      </w:r>
      <w:r w:rsidR="00CE0F30">
        <w:t>,</w:t>
      </w:r>
      <w:r w:rsidRPr="00E01668">
        <w:t xml:space="preserve"> предусматривающих внесение изменений </w:t>
      </w:r>
      <w:r w:rsidR="00511504">
        <w:br/>
      </w:r>
      <w:r w:rsidRPr="00E01668">
        <w:t>в областной закон от 2 июля 2003 года №</w:t>
      </w:r>
      <w:r w:rsidR="00CE0F30">
        <w:t> </w:t>
      </w:r>
      <w:r w:rsidRPr="00E01668">
        <w:t xml:space="preserve">47-оз </w:t>
      </w:r>
      <w:r w:rsidR="00526A7B">
        <w:t>"</w:t>
      </w:r>
      <w:r w:rsidRPr="00E01668">
        <w:t>Об административных правонарушениях</w:t>
      </w:r>
      <w:r w:rsidR="00526A7B">
        <w:t>"</w:t>
      </w:r>
      <w:r w:rsidRPr="00E01668">
        <w:t>.</w:t>
      </w:r>
    </w:p>
    <w:p w:rsidR="00EC1F71" w:rsidRPr="00E01668" w:rsidRDefault="008B4D5D" w:rsidP="00C7499A">
      <w:pPr>
        <w:pStyle w:val="02"/>
        <w:spacing w:line="247" w:lineRule="auto"/>
      </w:pPr>
      <w:r w:rsidRPr="00E01668">
        <w:t xml:space="preserve">По инициативе депутатов Законодательного собрания приняты законы </w:t>
      </w:r>
      <w:r w:rsidR="00511504">
        <w:br/>
      </w:r>
      <w:r w:rsidR="00526A7B">
        <w:t>"</w:t>
      </w:r>
      <w:r w:rsidR="00EC1F71" w:rsidRPr="00E01668">
        <w:t xml:space="preserve">О почетном звании Ленинградской области </w:t>
      </w:r>
      <w:r w:rsidR="00526A7B">
        <w:t>"</w:t>
      </w:r>
      <w:r w:rsidR="00EC1F71" w:rsidRPr="00E01668">
        <w:t>Почетный работник культуры Ленинградской области</w:t>
      </w:r>
      <w:r w:rsidR="00526A7B">
        <w:t>"</w:t>
      </w:r>
      <w:r w:rsidR="00EC1F71" w:rsidRPr="00E01668">
        <w:t xml:space="preserve">, </w:t>
      </w:r>
      <w:r w:rsidR="00526A7B">
        <w:t>"</w:t>
      </w:r>
      <w:r w:rsidR="00EC1F71" w:rsidRPr="00E01668">
        <w:t xml:space="preserve">О почетном звании Ленинградской области </w:t>
      </w:r>
      <w:r w:rsidR="00526A7B">
        <w:t>"</w:t>
      </w:r>
      <w:r w:rsidR="00EC1F71" w:rsidRPr="00E01668">
        <w:t>Почетный работник агропромышленного комплекса Ленинградской области</w:t>
      </w:r>
      <w:r w:rsidR="00526A7B">
        <w:t>"</w:t>
      </w:r>
      <w:r w:rsidR="00511504">
        <w:t>.</w:t>
      </w:r>
    </w:p>
    <w:p w:rsidR="008B4D5D" w:rsidRPr="00E01668" w:rsidRDefault="008B4D5D" w:rsidP="00C7499A">
      <w:pPr>
        <w:pStyle w:val="02"/>
        <w:spacing w:line="247" w:lineRule="auto"/>
      </w:pPr>
      <w:r w:rsidRPr="00E01668">
        <w:t>В Законодательном собрании образована и</w:t>
      </w:r>
      <w:r w:rsidR="00526A7B">
        <w:t xml:space="preserve"> </w:t>
      </w:r>
      <w:r w:rsidRPr="00E01668">
        <w:t xml:space="preserve">действует рабочая группа </w:t>
      </w:r>
      <w:r w:rsidR="00511504">
        <w:br/>
      </w:r>
      <w:r w:rsidRPr="00E01668">
        <w:t xml:space="preserve">по решению проблем обманутых дольщиков. </w:t>
      </w:r>
      <w:r w:rsidR="008B4DE1" w:rsidRPr="00E01668">
        <w:t>В июне</w:t>
      </w:r>
      <w:r w:rsidRPr="00E01668">
        <w:t xml:space="preserve"> был принят закон </w:t>
      </w:r>
      <w:r w:rsidR="00511504">
        <w:br/>
      </w:r>
      <w:r w:rsidR="00526A7B">
        <w:t>"</w:t>
      </w:r>
      <w:r w:rsidR="007523A8" w:rsidRPr="00E01668">
        <w:t xml:space="preserve">О внесении изменений в статьи 3 и 8 областного закона </w:t>
      </w:r>
      <w:r w:rsidR="00526A7B">
        <w:t>"</w:t>
      </w:r>
      <w:r w:rsidR="007523A8" w:rsidRPr="00E01668">
        <w:t>О поддержке пострадавших участников долевого строительства многоквартирных домов, расположенных на территории Ленинградской области</w:t>
      </w:r>
      <w:r w:rsidR="00526A7B">
        <w:t>"</w:t>
      </w:r>
      <w:r w:rsidRPr="00E01668">
        <w:t xml:space="preserve"> </w:t>
      </w:r>
      <w:r w:rsidR="00511504">
        <w:t>(в редакции</w:t>
      </w:r>
      <w:r w:rsidRPr="00E01668">
        <w:t xml:space="preserve"> рабочей групп</w:t>
      </w:r>
      <w:r w:rsidR="00511504">
        <w:t>ы)</w:t>
      </w:r>
      <w:r w:rsidRPr="00E01668">
        <w:t xml:space="preserve">, направленный на поддержку участников долевого строительства. Законопроектом предлагается распространить действие областного закона </w:t>
      </w:r>
      <w:r w:rsidR="00511504">
        <w:br/>
      </w:r>
      <w:r w:rsidRPr="00E01668">
        <w:t>о поддержке участников долевого строительства на жилищно-строительные кооперативы</w:t>
      </w:r>
      <w:r w:rsidR="00511504">
        <w:t>,</w:t>
      </w:r>
      <w:r w:rsidRPr="00E01668">
        <w:t xml:space="preserve"> уменьшить срок отнесения гражданина к категории пострадавшего участника долевого строительства с </w:t>
      </w:r>
      <w:r w:rsidR="00511504">
        <w:t>одного</w:t>
      </w:r>
      <w:r w:rsidRPr="00E01668">
        <w:t xml:space="preserve"> года до </w:t>
      </w:r>
      <w:r w:rsidR="00511504">
        <w:t>шести</w:t>
      </w:r>
      <w:r w:rsidRPr="00E01668">
        <w:t xml:space="preserve"> месяцев.</w:t>
      </w:r>
    </w:p>
    <w:p w:rsidR="002E0F18" w:rsidRPr="00E01668" w:rsidRDefault="002E0F18" w:rsidP="00C7499A">
      <w:pPr>
        <w:pStyle w:val="02"/>
        <w:spacing w:line="247" w:lineRule="auto"/>
      </w:pPr>
      <w:r w:rsidRPr="00E01668">
        <w:t xml:space="preserve">Изменяющаяся экономическая и социальная обстановка требовала внесения корректировок в закон </w:t>
      </w:r>
      <w:r w:rsidR="00BA0B8A" w:rsidRPr="00E01668">
        <w:t>"</w:t>
      </w:r>
      <w:r w:rsidRPr="00E01668">
        <w:t>Об областном бюджете Ленинградской области на 201</w:t>
      </w:r>
      <w:r w:rsidR="00A23F3C" w:rsidRPr="00E01668">
        <w:t>9</w:t>
      </w:r>
      <w:r w:rsidRPr="00E01668">
        <w:t xml:space="preserve"> год и на плановый период 20</w:t>
      </w:r>
      <w:r w:rsidR="00A23F3C" w:rsidRPr="00E01668">
        <w:t>20</w:t>
      </w:r>
      <w:r w:rsidRPr="00E01668">
        <w:t xml:space="preserve"> и 20</w:t>
      </w:r>
      <w:r w:rsidR="00315E63" w:rsidRPr="00E01668">
        <w:t>2</w:t>
      </w:r>
      <w:r w:rsidR="00A23F3C" w:rsidRPr="00E01668">
        <w:t>1</w:t>
      </w:r>
      <w:r w:rsidRPr="00E01668">
        <w:t xml:space="preserve"> годов</w:t>
      </w:r>
      <w:r w:rsidR="00BA0B8A" w:rsidRPr="00E01668">
        <w:t>"</w:t>
      </w:r>
      <w:r w:rsidRPr="00E01668">
        <w:t>. Одновременно велась планомерная и скоординированная работа всех ветвей власти над совершенствованием бюджетного процесса. В 201</w:t>
      </w:r>
      <w:r w:rsidR="00A23F3C" w:rsidRPr="00E01668">
        <w:t>9</w:t>
      </w:r>
      <w:r w:rsidRPr="00E01668">
        <w:t xml:space="preserve"> году продолжилась практика открытого обсуждения бюджета с участием всех заинтересованных лиц: депутатов, представителей исполнительной власти, органов местного самоуправления и общественности.</w:t>
      </w:r>
      <w:r w:rsidR="0012465F" w:rsidRPr="00E01668">
        <w:t xml:space="preserve"> Регулярно депутаты заслушивали отчеты Контрольно-счетной палаты Ленинградской области о результатах проверки целевого и эффективного использования бюджетных средств.</w:t>
      </w:r>
    </w:p>
    <w:p w:rsidR="00C726D7" w:rsidRPr="00E01668" w:rsidRDefault="00C726D7" w:rsidP="00C7499A">
      <w:pPr>
        <w:pStyle w:val="02"/>
        <w:spacing w:line="247" w:lineRule="auto"/>
      </w:pPr>
      <w:r w:rsidRPr="00E01668">
        <w:t>В целях реализации статьи 179 Бюджетного кодекса, предусматривающей право представительного органа осуществлять рассмотрение проектов госпрограмм субъекта Российской Федерации</w:t>
      </w:r>
      <w:r w:rsidR="00511504">
        <w:t>,</w:t>
      </w:r>
      <w:r w:rsidR="00526A7B">
        <w:t xml:space="preserve"> </w:t>
      </w:r>
      <w:r w:rsidRPr="00E01668">
        <w:t xml:space="preserve">депутаты утвердили порядок рассмотрения Законодательным собранием проектов государственных программ Ленинградской области и предложений о внесении в них изменений. </w:t>
      </w:r>
    </w:p>
    <w:p w:rsidR="00E47A7D" w:rsidRPr="00E01668" w:rsidRDefault="002E0F18" w:rsidP="00C7499A">
      <w:pPr>
        <w:pStyle w:val="02"/>
        <w:spacing w:line="247" w:lineRule="auto"/>
      </w:pPr>
      <w:r w:rsidRPr="00E01668">
        <w:t>В 201</w:t>
      </w:r>
      <w:r w:rsidR="00A23F3C" w:rsidRPr="00E01668">
        <w:t>9</w:t>
      </w:r>
      <w:r w:rsidRPr="00E01668">
        <w:t xml:space="preserve"> году высший знак общественной признательности Ленинградской области – звание "Почетный гражданин Ленинградской области"</w:t>
      </w:r>
      <w:r w:rsidR="00526A7B">
        <w:t xml:space="preserve"> </w:t>
      </w:r>
      <w:r w:rsidR="00511504">
        <w:t xml:space="preserve">– </w:t>
      </w:r>
      <w:r w:rsidRPr="00E01668">
        <w:t>присвоено</w:t>
      </w:r>
      <w:r w:rsidR="00526A7B">
        <w:t xml:space="preserve"> </w:t>
      </w:r>
      <w:r w:rsidR="00511504">
        <w:t>о</w:t>
      </w:r>
      <w:r w:rsidR="003128BC" w:rsidRPr="00E01668">
        <w:t>лимпийской чемпионке 1972 года по лыжным гонкам, пятикратной чемпионке СССР, чемпионке мира, заслуженному мастеру спорта СССР Л.А.</w:t>
      </w:r>
      <w:r w:rsidR="00526A7B">
        <w:t> </w:t>
      </w:r>
      <w:r w:rsidR="003128BC" w:rsidRPr="00E01668">
        <w:t xml:space="preserve">Мухачевой </w:t>
      </w:r>
      <w:r w:rsidR="00511504">
        <w:br/>
      </w:r>
      <w:r w:rsidR="003128BC" w:rsidRPr="00E01668">
        <w:t xml:space="preserve">и председателю Ордена Ленина сельскохозяйственного производственного кооператива </w:t>
      </w:r>
      <w:r w:rsidR="00526A7B">
        <w:t>"</w:t>
      </w:r>
      <w:r w:rsidR="003128BC" w:rsidRPr="00E01668">
        <w:t xml:space="preserve">Племенной завод по разведению крупного рогатого скота черно-пестрой породы </w:t>
      </w:r>
      <w:r w:rsidR="00526A7B">
        <w:t>"</w:t>
      </w:r>
      <w:r w:rsidR="003128BC" w:rsidRPr="00E01668">
        <w:t>Детскосельский</w:t>
      </w:r>
      <w:r w:rsidR="00526A7B">
        <w:t>"</w:t>
      </w:r>
      <w:r w:rsidR="003128BC" w:rsidRPr="00E01668">
        <w:t xml:space="preserve"> </w:t>
      </w:r>
      <w:r w:rsidR="001A2487" w:rsidRPr="00E01668">
        <w:t>Ю.Н.</w:t>
      </w:r>
      <w:r w:rsidR="00526A7B">
        <w:t> </w:t>
      </w:r>
      <w:r w:rsidR="001A2487" w:rsidRPr="00E01668">
        <w:t>Брагин</w:t>
      </w:r>
      <w:r w:rsidR="003128BC" w:rsidRPr="00E01668">
        <w:t>цу</w:t>
      </w:r>
      <w:r w:rsidR="00E47A7D" w:rsidRPr="00E01668">
        <w:t>.</w:t>
      </w:r>
    </w:p>
    <w:p w:rsidR="009D3A48" w:rsidRPr="00E01668" w:rsidRDefault="002E0F18" w:rsidP="00C7499A">
      <w:pPr>
        <w:pStyle w:val="02"/>
        <w:spacing w:line="247" w:lineRule="auto"/>
      </w:pPr>
      <w:r w:rsidRPr="00E01668">
        <w:t xml:space="preserve">В </w:t>
      </w:r>
      <w:r w:rsidR="00315E63" w:rsidRPr="00E01668">
        <w:t>январе</w:t>
      </w:r>
      <w:r w:rsidRPr="00E01668">
        <w:t xml:space="preserve"> состоялся отчет начальника Главного управления Министерства внутренних дел Российской Федерации по Санкт-Петербургу и Ленинградской области С.П. Умнова о деятельности подразделений полиции органов внутренних дел Ленинградской области в 201</w:t>
      </w:r>
      <w:r w:rsidR="00A23F3C" w:rsidRPr="00E01668">
        <w:t>8</w:t>
      </w:r>
      <w:r w:rsidRPr="00E01668">
        <w:t xml:space="preserve"> году. </w:t>
      </w:r>
    </w:p>
    <w:p w:rsidR="00B42EF7" w:rsidRPr="00E01668" w:rsidRDefault="00B42EF7" w:rsidP="00C7499A">
      <w:pPr>
        <w:pStyle w:val="02"/>
        <w:spacing w:line="247" w:lineRule="auto"/>
      </w:pPr>
      <w:r w:rsidRPr="00E01668">
        <w:t xml:space="preserve">В </w:t>
      </w:r>
      <w:r w:rsidR="007036F0" w:rsidRPr="00E01668">
        <w:t>апреле</w:t>
      </w:r>
      <w:r w:rsidRPr="00E01668">
        <w:t xml:space="preserve"> депутаты заслушали доклад</w:t>
      </w:r>
      <w:r w:rsidR="009D3A48" w:rsidRPr="00E01668">
        <w:t>ы</w:t>
      </w:r>
      <w:r w:rsidRPr="00E01668">
        <w:t xml:space="preserve"> о деятельности Уполномоченного по правам человека в Ленинградской области в 201</w:t>
      </w:r>
      <w:r w:rsidR="00A23F3C" w:rsidRPr="00E01668">
        <w:t>8</w:t>
      </w:r>
      <w:r w:rsidRPr="00E01668">
        <w:t xml:space="preserve"> году</w:t>
      </w:r>
      <w:r w:rsidR="009D3A48" w:rsidRPr="00E01668">
        <w:t xml:space="preserve"> и о деятельности Уполномоченного по защите прав предпринимателей в Ленинградской области в 201</w:t>
      </w:r>
      <w:r w:rsidR="00A23F3C" w:rsidRPr="00E01668">
        <w:t>8</w:t>
      </w:r>
      <w:r w:rsidR="009D3A48" w:rsidRPr="00E01668">
        <w:t xml:space="preserve"> году.</w:t>
      </w:r>
      <w:r w:rsidR="007036F0" w:rsidRPr="00E01668">
        <w:t xml:space="preserve"> В мае состоялось назначение на должность Уполномоченного </w:t>
      </w:r>
      <w:r w:rsidR="007A625C">
        <w:br/>
      </w:r>
      <w:r w:rsidR="007036F0" w:rsidRPr="00E01668">
        <w:t>по защите прав предпринимателей в Ленинградской области.</w:t>
      </w:r>
    </w:p>
    <w:p w:rsidR="007E0C33" w:rsidRPr="00E01668" w:rsidRDefault="002E0F18" w:rsidP="00C7499A">
      <w:pPr>
        <w:pStyle w:val="02"/>
        <w:spacing w:line="247" w:lineRule="auto"/>
      </w:pPr>
      <w:r w:rsidRPr="00E01668">
        <w:t xml:space="preserve">Свою работу Законодательное собрание ведет в тесном сотрудничестве </w:t>
      </w:r>
      <w:r w:rsidR="00511504">
        <w:br/>
      </w:r>
      <w:r w:rsidRPr="00E01668">
        <w:t xml:space="preserve">с Губернатором и органами исполнительной власти Ленинградской области. </w:t>
      </w:r>
      <w:r w:rsidR="00511504">
        <w:br/>
      </w:r>
      <w:r w:rsidRPr="00E01668">
        <w:t>В 201</w:t>
      </w:r>
      <w:r w:rsidR="00A23F3C" w:rsidRPr="00E01668">
        <w:t>9</w:t>
      </w:r>
      <w:r w:rsidRPr="00E01668">
        <w:t xml:space="preserve"> году прошли традиционные встречи Губернатора Ленинградской области с депутатами, на которых обсуждались актуальные вопросы социально-экономического развития Ленинградской области. Широко использовалась такая форма работы как "Правительственный час", круглые столы и Дни депутата. </w:t>
      </w:r>
    </w:p>
    <w:p w:rsidR="007E0C33" w:rsidRPr="00E01668" w:rsidRDefault="007E0C33" w:rsidP="00C7499A">
      <w:pPr>
        <w:pStyle w:val="02"/>
        <w:spacing w:line="247" w:lineRule="auto"/>
      </w:pPr>
      <w:r w:rsidRPr="00E01668">
        <w:t xml:space="preserve">В соответствии с </w:t>
      </w:r>
      <w:r w:rsidR="00511504">
        <w:t>р</w:t>
      </w:r>
      <w:r w:rsidRPr="00E01668">
        <w:t xml:space="preserve">аспоряжением Председателя Законодательного собрания Ленинградской области депутаты делегировались в состав </w:t>
      </w:r>
      <w:r w:rsidR="00511504">
        <w:t>с</w:t>
      </w:r>
      <w:r w:rsidRPr="00E01668">
        <w:t>оветов, комиссий, рабочих групп, образованных при органах исполнительной власти Ленинградской области и принимали участие в их работе (</w:t>
      </w:r>
      <w:r w:rsidR="00511504">
        <w:t>п</w:t>
      </w:r>
      <w:r w:rsidRPr="00E01668">
        <w:t xml:space="preserve">риложение </w:t>
      </w:r>
      <w:r w:rsidR="00805A7F" w:rsidRPr="00E01668">
        <w:t>10</w:t>
      </w:r>
      <w:r w:rsidRPr="00E01668">
        <w:t xml:space="preserve">). </w:t>
      </w:r>
    </w:p>
    <w:p w:rsidR="002E0F18" w:rsidRPr="00E01668" w:rsidRDefault="002E0F18" w:rsidP="00C7499A">
      <w:pPr>
        <w:pStyle w:val="02"/>
        <w:spacing w:line="247" w:lineRule="auto"/>
      </w:pPr>
      <w:r w:rsidRPr="00E01668">
        <w:t xml:space="preserve">Продолжилась традиция выступления Губернатора Ленинградской области перед депутатами Законодательного собрания с ежегодным отчетом </w:t>
      </w:r>
      <w:r w:rsidR="00511504">
        <w:br/>
      </w:r>
      <w:r w:rsidRPr="00E01668">
        <w:t>о деятельности Правительства Ленинградской области. В апреле Губернатор Ленинградской области А.Ю. Дрозденко выступил с докладом "О</w:t>
      </w:r>
      <w:r w:rsidR="00526A7B">
        <w:t xml:space="preserve"> </w:t>
      </w:r>
      <w:r w:rsidRPr="00E01668">
        <w:t>результатах деятельности Правительства Ленинградской области за 201</w:t>
      </w:r>
      <w:r w:rsidR="00A23F3C" w:rsidRPr="00E01668">
        <w:t>8</w:t>
      </w:r>
      <w:r w:rsidRPr="00E01668">
        <w:t xml:space="preserve"> год, в том числе по вопросам, поставленным Законодательным собранием Ленинградской области". </w:t>
      </w:r>
    </w:p>
    <w:p w:rsidR="002E0F18" w:rsidRPr="00E01668" w:rsidRDefault="002E0F18" w:rsidP="00C7499A">
      <w:pPr>
        <w:pStyle w:val="02"/>
        <w:spacing w:line="247" w:lineRule="auto"/>
      </w:pPr>
      <w:r w:rsidRPr="00E01668">
        <w:t>Состоялась встреча депутатов</w:t>
      </w:r>
      <w:r w:rsidR="00526A7B">
        <w:t xml:space="preserve"> </w:t>
      </w:r>
      <w:r w:rsidRPr="00E01668">
        <w:t xml:space="preserve">Законодательного собрания Ленинградской области с депутатами Государственной Думы и членами Совета Федерации Федерального </w:t>
      </w:r>
      <w:r w:rsidR="00511504">
        <w:t>С</w:t>
      </w:r>
      <w:r w:rsidRPr="00E01668">
        <w:t xml:space="preserve">обрания Российской Федерации от Ленинградской области </w:t>
      </w:r>
      <w:r w:rsidR="00511504">
        <w:br/>
      </w:r>
      <w:r w:rsidRPr="00E01668">
        <w:t>по проблемным вопросам социально</w:t>
      </w:r>
      <w:r w:rsidR="00511504">
        <w:t>-</w:t>
      </w:r>
      <w:r w:rsidRPr="00E01668">
        <w:t>экономического развития Ленинградской области.</w:t>
      </w:r>
    </w:p>
    <w:p w:rsidR="002E0F18" w:rsidRPr="00E01668" w:rsidRDefault="002E0F18" w:rsidP="00C7499A">
      <w:pPr>
        <w:pStyle w:val="02"/>
        <w:spacing w:line="247" w:lineRule="auto"/>
      </w:pPr>
      <w:r w:rsidRPr="00E01668">
        <w:t>Законодательное собрание</w:t>
      </w:r>
      <w:r w:rsidR="00526A7B">
        <w:t xml:space="preserve"> </w:t>
      </w:r>
      <w:r w:rsidRPr="00E01668">
        <w:t xml:space="preserve">сотрудничает с Министерством юстиции Российской Федерации и его территориальным подразделением </w:t>
      </w:r>
      <w:r w:rsidR="00511504">
        <w:br/>
      </w:r>
      <w:r w:rsidRPr="00E01668">
        <w:t xml:space="preserve">по Ленинградской области, прокуратурой Ленинградской области, аппаратом Главного федерального инспектора по Ленинградской области, Главным управлением МВД России по Санкт-Петербургу и Ленинградской области, государственным казенным учреждением Ленинградской области "Государственный экспертный институт регионального законодательства", а также с ОАО "Центр компьютерных разработок "Кодекс", компьютерной системой "Гарант" и информационным центром "Кадис". </w:t>
      </w:r>
    </w:p>
    <w:p w:rsidR="002E0F18" w:rsidRPr="00E01668" w:rsidRDefault="002E0F18" w:rsidP="00C7499A">
      <w:pPr>
        <w:pStyle w:val="02"/>
        <w:spacing w:line="247" w:lineRule="auto"/>
      </w:pPr>
      <w:r w:rsidRPr="00E01668">
        <w:t xml:space="preserve">Продолжено взаимодействие с представительными органами местного самоуправления Ленинградской области в рамках занятий "Муниципальной школы", подведены итоги ежегодного конкурса на лучшую организацию работы представительного органа местного самоуправления, прошло награждение его победителей. </w:t>
      </w:r>
    </w:p>
    <w:p w:rsidR="006322D3" w:rsidRPr="00E01668" w:rsidRDefault="002E0F18" w:rsidP="00C7499A">
      <w:pPr>
        <w:pStyle w:val="02"/>
        <w:spacing w:line="247" w:lineRule="auto"/>
      </w:pPr>
      <w:r w:rsidRPr="00E01668">
        <w:t>Активно действуют общественные и консультативные органы при Законодательном собрании Ленинградской области. С участием депутатов прошли заседания Совета представительных органов муниципальных образований Ленинградской области, Консультативного совета предпринимателей, Совета представителей некоммерческих организаций</w:t>
      </w:r>
      <w:r w:rsidR="006322D3" w:rsidRPr="00E01668">
        <w:t>, Экспертно</w:t>
      </w:r>
      <w:r w:rsidR="00511504">
        <w:t>-</w:t>
      </w:r>
      <w:r w:rsidR="006322D3" w:rsidRPr="00E01668">
        <w:t>консультативного совета</w:t>
      </w:r>
      <w:r w:rsidRPr="00E01668">
        <w:t>.</w:t>
      </w:r>
    </w:p>
    <w:p w:rsidR="002E0F18" w:rsidRPr="00E01668" w:rsidRDefault="002E0F18" w:rsidP="00C7499A">
      <w:pPr>
        <w:pStyle w:val="02"/>
        <w:spacing w:line="247" w:lineRule="auto"/>
      </w:pPr>
      <w:r w:rsidRPr="00E01668">
        <w:t>Особое место занимает деятельность молодежного консультативно</w:t>
      </w:r>
      <w:r w:rsidR="00511504">
        <w:t>-</w:t>
      </w:r>
      <w:r w:rsidRPr="00511504">
        <w:rPr>
          <w:spacing w:val="-2"/>
        </w:rPr>
        <w:t>совещательного органа при Законодательном собрании Ленинградской области</w:t>
      </w:r>
      <w:r w:rsidR="00511504" w:rsidRPr="00511504">
        <w:rPr>
          <w:spacing w:val="-2"/>
        </w:rPr>
        <w:t xml:space="preserve"> </w:t>
      </w:r>
      <w:r w:rsidRPr="00511504">
        <w:rPr>
          <w:spacing w:val="-2"/>
        </w:rPr>
        <w:t>–</w:t>
      </w:r>
      <w:r w:rsidRPr="00E01668">
        <w:t xml:space="preserve"> "Молодежного парламента Ленинградской области" и взаимодействие </w:t>
      </w:r>
      <w:r w:rsidR="00511504">
        <w:br/>
      </w:r>
      <w:r w:rsidRPr="00E01668">
        <w:t>с руководителями ветеранских организаций муниципальных районов области.</w:t>
      </w:r>
    </w:p>
    <w:p w:rsidR="000B3188" w:rsidRPr="00E01668" w:rsidRDefault="000B3188" w:rsidP="00C7499A">
      <w:pPr>
        <w:pStyle w:val="02"/>
        <w:spacing w:line="247" w:lineRule="auto"/>
      </w:pPr>
      <w:r w:rsidRPr="00E01668">
        <w:t>2</w:t>
      </w:r>
      <w:r w:rsidR="00597A16" w:rsidRPr="00E01668">
        <w:t>5</w:t>
      </w:r>
      <w:r w:rsidRPr="00E01668">
        <w:t xml:space="preserve"> апреля состоялся</w:t>
      </w:r>
      <w:r w:rsidR="00526A7B">
        <w:t xml:space="preserve"> </w:t>
      </w:r>
      <w:r w:rsidRPr="00E01668">
        <w:t xml:space="preserve">очередной автопробег </w:t>
      </w:r>
      <w:r w:rsidR="00526A7B">
        <w:t>"</w:t>
      </w:r>
      <w:r w:rsidRPr="00E01668">
        <w:t xml:space="preserve">Никто не забыт </w:t>
      </w:r>
      <w:r w:rsidR="00511504">
        <w:t>–</w:t>
      </w:r>
      <w:r w:rsidRPr="00E01668">
        <w:t xml:space="preserve"> ничто </w:t>
      </w:r>
      <w:r w:rsidR="00511504">
        <w:br/>
      </w:r>
      <w:r w:rsidRPr="00E01668">
        <w:t>не забыто</w:t>
      </w:r>
      <w:r w:rsidR="00526A7B">
        <w:t>"</w:t>
      </w:r>
      <w:r w:rsidRPr="00E01668">
        <w:t xml:space="preserve"> по местам </w:t>
      </w:r>
      <w:r w:rsidR="00511504">
        <w:t>б</w:t>
      </w:r>
      <w:r w:rsidRPr="00E01668">
        <w:t xml:space="preserve">оевой славы Ленинградской области, посвященный </w:t>
      </w:r>
      <w:r w:rsidR="00511504">
        <w:br/>
      </w:r>
      <w:r w:rsidRPr="00E01668">
        <w:t>7</w:t>
      </w:r>
      <w:r w:rsidR="00597A16" w:rsidRPr="00E01668">
        <w:t>4</w:t>
      </w:r>
      <w:r w:rsidRPr="00E01668">
        <w:t>-й годовщине Победы в Великой Отечественной войне. Среди участников</w:t>
      </w:r>
      <w:r w:rsidR="00526A7B">
        <w:t xml:space="preserve"> </w:t>
      </w:r>
      <w:r w:rsidRPr="00E01668">
        <w:t xml:space="preserve">этого мероприятия </w:t>
      </w:r>
      <w:r w:rsidR="00511504">
        <w:t xml:space="preserve">– </w:t>
      </w:r>
      <w:r w:rsidRPr="00E01668">
        <w:t xml:space="preserve">депутаты Законодательного собрания Ленинградской области, ветераны, члены Молодежного парламента, представители политических партий и общественных организаций региона. </w:t>
      </w:r>
    </w:p>
    <w:p w:rsidR="005A0D84" w:rsidRPr="00E01668" w:rsidRDefault="002E0F18" w:rsidP="00C7499A">
      <w:pPr>
        <w:pStyle w:val="02"/>
        <w:spacing w:line="247" w:lineRule="auto"/>
      </w:pPr>
      <w:r w:rsidRPr="00E01668">
        <w:t xml:space="preserve">В апреле при поддержке Законодательного собрания прошел </w:t>
      </w:r>
      <w:r w:rsidR="00A23F3C" w:rsidRPr="00E01668">
        <w:t>Шестой</w:t>
      </w:r>
      <w:r w:rsidR="000F4E68" w:rsidRPr="00E01668">
        <w:t xml:space="preserve"> </w:t>
      </w:r>
      <w:r w:rsidRPr="00E01668">
        <w:t>Евразийский молодежный инновационный конвент (ЕМИК</w:t>
      </w:r>
      <w:r w:rsidR="005A0D84" w:rsidRPr="00E01668">
        <w:t>)</w:t>
      </w:r>
      <w:r w:rsidR="00A23F3C" w:rsidRPr="00E01668">
        <w:t>.</w:t>
      </w:r>
      <w:r w:rsidR="005A0D84" w:rsidRPr="00E01668">
        <w:t xml:space="preserve"> </w:t>
      </w:r>
    </w:p>
    <w:p w:rsidR="00D235C6" w:rsidRPr="00E01668" w:rsidRDefault="00D235C6" w:rsidP="00C7499A">
      <w:pPr>
        <w:pStyle w:val="02"/>
        <w:spacing w:line="247" w:lineRule="auto"/>
      </w:pPr>
      <w:r w:rsidRPr="00E01668">
        <w:t>В июле</w:t>
      </w:r>
      <w:r w:rsidR="00793419" w:rsidRPr="00E01668">
        <w:t xml:space="preserve"> состоялся</w:t>
      </w:r>
      <w:r w:rsidRPr="00E01668">
        <w:t xml:space="preserve"> XII международный велопробег </w:t>
      </w:r>
      <w:r w:rsidR="00526A7B">
        <w:t>"</w:t>
      </w:r>
      <w:r w:rsidRPr="00E01668">
        <w:t xml:space="preserve">Молодежь </w:t>
      </w:r>
      <w:r w:rsidR="00511504">
        <w:t>–</w:t>
      </w:r>
      <w:r w:rsidRPr="00E01668">
        <w:t xml:space="preserve"> мир без границ</w:t>
      </w:r>
      <w:r w:rsidR="00526A7B">
        <w:t>"</w:t>
      </w:r>
      <w:r w:rsidRPr="00E01668">
        <w:t>, организ</w:t>
      </w:r>
      <w:r w:rsidR="00511504">
        <w:t>ованн</w:t>
      </w:r>
      <w:r w:rsidRPr="00E01668">
        <w:t>ый Законодательным собранием Ленинградской области</w:t>
      </w:r>
      <w:r w:rsidR="00526A7B">
        <w:t xml:space="preserve"> </w:t>
      </w:r>
      <w:r w:rsidRPr="00E01668">
        <w:t xml:space="preserve">по маршруту Ивангород </w:t>
      </w:r>
      <w:r w:rsidR="00511504">
        <w:t>–</w:t>
      </w:r>
      <w:r w:rsidRPr="00E01668">
        <w:t xml:space="preserve"> Нарва. Участие в велопробеге приняли депутаты </w:t>
      </w:r>
      <w:r w:rsidR="00511504">
        <w:br/>
      </w:r>
      <w:r w:rsidRPr="00E01668">
        <w:t>и сотрудники аппарата, руководство администрации Ивангорода, члены Консультативного совета предпринимателей при Законодательном собрании Ленинградской области, Молодежного парламента и Общественной палаты, молодежь региона.</w:t>
      </w:r>
    </w:p>
    <w:p w:rsidR="00A23F3C" w:rsidRPr="00E01668" w:rsidRDefault="008334D6" w:rsidP="00C7499A">
      <w:pPr>
        <w:pStyle w:val="02"/>
        <w:spacing w:line="247" w:lineRule="auto"/>
      </w:pPr>
      <w:r w:rsidRPr="00E01668">
        <w:t>Расширяется международное сотрудничество</w:t>
      </w:r>
      <w:r w:rsidR="00A778EB" w:rsidRPr="00E01668">
        <w:t>. В 201</w:t>
      </w:r>
      <w:r w:rsidR="00A23F3C" w:rsidRPr="00E01668">
        <w:t>9</w:t>
      </w:r>
      <w:r w:rsidR="00A778EB" w:rsidRPr="00E01668">
        <w:t xml:space="preserve"> году Законодательное собрание Ленинград</w:t>
      </w:r>
      <w:r w:rsidR="00BA0B8A" w:rsidRPr="00E01668">
        <w:t>ской области принимал</w:t>
      </w:r>
      <w:r w:rsidR="00511504">
        <w:t>о</w:t>
      </w:r>
      <w:r w:rsidR="00BA0B8A" w:rsidRPr="00E01668">
        <w:t xml:space="preserve"> </w:t>
      </w:r>
      <w:r w:rsidR="00967A2F" w:rsidRPr="00E01668">
        <w:t>две делегации представителей Китайской Народной Республики,</w:t>
      </w:r>
      <w:r w:rsidR="00526A7B">
        <w:t xml:space="preserve"> </w:t>
      </w:r>
      <w:r w:rsidR="00BA0B8A" w:rsidRPr="00E01668">
        <w:t>делегаци</w:t>
      </w:r>
      <w:r w:rsidR="00BD62D9" w:rsidRPr="00E01668">
        <w:t>ю</w:t>
      </w:r>
      <w:r w:rsidR="00967A2F" w:rsidRPr="00E01668">
        <w:t xml:space="preserve"> фракции Социал-демократической партии Германии в </w:t>
      </w:r>
      <w:r w:rsidR="00511504">
        <w:t>П</w:t>
      </w:r>
      <w:r w:rsidR="00967A2F" w:rsidRPr="00E01668">
        <w:t>арламенте федеральной земли Мекленбург-Передняя Померания (Федеративная Республика Германия)</w:t>
      </w:r>
      <w:r w:rsidR="007F4E57" w:rsidRPr="00E01668">
        <w:t xml:space="preserve"> </w:t>
      </w:r>
      <w:r w:rsidR="00967A2F" w:rsidRPr="00E01668">
        <w:t>и др.</w:t>
      </w:r>
    </w:p>
    <w:p w:rsidR="009D3A48" w:rsidRPr="00E01668" w:rsidRDefault="00871999" w:rsidP="00C7499A">
      <w:pPr>
        <w:pStyle w:val="02"/>
        <w:spacing w:line="247" w:lineRule="auto"/>
      </w:pPr>
      <w:r w:rsidRPr="00E01668">
        <w:t>В</w:t>
      </w:r>
      <w:r w:rsidR="00526A7B">
        <w:t xml:space="preserve"> </w:t>
      </w:r>
      <w:r w:rsidR="00967A2F" w:rsidRPr="00E01668">
        <w:t xml:space="preserve">июле </w:t>
      </w:r>
      <w:r w:rsidRPr="00E01668">
        <w:t>делегация Законодательного собрания Ленинградской области посетила с официальным визитом</w:t>
      </w:r>
      <w:r w:rsidR="00967A2F" w:rsidRPr="00E01668">
        <w:t xml:space="preserve"> Могилевскую область.</w:t>
      </w:r>
      <w:r w:rsidRPr="00E01668">
        <w:t xml:space="preserve"> </w:t>
      </w:r>
    </w:p>
    <w:p w:rsidR="002E0F18" w:rsidRPr="00E01668" w:rsidRDefault="002E0F18" w:rsidP="00C7499A">
      <w:pPr>
        <w:pStyle w:val="02"/>
        <w:spacing w:line="247" w:lineRule="auto"/>
      </w:pPr>
      <w:r w:rsidRPr="00E01668">
        <w:t xml:space="preserve">Получили дальнейшее развитие межпарламентские связи. </w:t>
      </w:r>
      <w:r w:rsidR="0012465F" w:rsidRPr="00E01668">
        <w:t xml:space="preserve">В </w:t>
      </w:r>
      <w:r w:rsidR="002F59AB" w:rsidRPr="00E01668">
        <w:t>мае состоялся визит делегации Законодательного собрания Ленинградской области</w:t>
      </w:r>
      <w:r w:rsidR="00526A7B">
        <w:t xml:space="preserve"> </w:t>
      </w:r>
      <w:r w:rsidR="0012465F" w:rsidRPr="00E01668">
        <w:t>в Республик</w:t>
      </w:r>
      <w:r w:rsidR="002F59AB" w:rsidRPr="00E01668">
        <w:t>у</w:t>
      </w:r>
      <w:r w:rsidR="0012465F" w:rsidRPr="00E01668">
        <w:t xml:space="preserve"> Крым</w:t>
      </w:r>
      <w:r w:rsidR="002F59AB" w:rsidRPr="00E01668">
        <w:t xml:space="preserve"> в рамках </w:t>
      </w:r>
      <w:r w:rsidR="0012465F" w:rsidRPr="00E01668">
        <w:t>соглашени</w:t>
      </w:r>
      <w:r w:rsidR="002F59AB" w:rsidRPr="00E01668">
        <w:t>я</w:t>
      </w:r>
      <w:r w:rsidR="0012465F" w:rsidRPr="00E01668">
        <w:t xml:space="preserve"> о сотрудничестве между Законодательным собранием Ленинградской области и Государственным Советом Республики Крым</w:t>
      </w:r>
      <w:r w:rsidR="00967A2F" w:rsidRPr="00E01668">
        <w:t xml:space="preserve">, в июне </w:t>
      </w:r>
      <w:r w:rsidR="007F4E57" w:rsidRPr="00E01668">
        <w:t xml:space="preserve">состоялся </w:t>
      </w:r>
      <w:r w:rsidR="00967A2F" w:rsidRPr="00E01668">
        <w:t>ответный визит делегации Законодательного собрания Ленинградской области в Республику Дагестан.</w:t>
      </w:r>
    </w:p>
    <w:p w:rsidR="0073543A" w:rsidRPr="00E01668" w:rsidRDefault="002E0F18" w:rsidP="00C7499A">
      <w:pPr>
        <w:pStyle w:val="02"/>
        <w:spacing w:line="247" w:lineRule="auto"/>
      </w:pPr>
      <w:r w:rsidRPr="00E01668">
        <w:t>Продолжилось плодотворное взаимодействие с коллегами из</w:t>
      </w:r>
      <w:r w:rsidR="00526A7B">
        <w:t xml:space="preserve"> </w:t>
      </w:r>
      <w:r w:rsidRPr="00E01668">
        <w:t xml:space="preserve">регионов, входящих в Парламентскую Ассоциацию Северо-Запада России. </w:t>
      </w:r>
    </w:p>
    <w:p w:rsidR="002F59AB" w:rsidRPr="00E01668" w:rsidRDefault="00A600D2" w:rsidP="00C7499A">
      <w:pPr>
        <w:pStyle w:val="02"/>
        <w:spacing w:line="247" w:lineRule="auto"/>
      </w:pPr>
      <w:r w:rsidRPr="00E01668">
        <w:t xml:space="preserve">В </w:t>
      </w:r>
      <w:r w:rsidR="002F59AB" w:rsidRPr="00E01668">
        <w:t>апрел</w:t>
      </w:r>
      <w:r w:rsidRPr="00E01668">
        <w:t>е</w:t>
      </w:r>
      <w:r w:rsidR="002F59AB" w:rsidRPr="00E01668">
        <w:t xml:space="preserve"> </w:t>
      </w:r>
      <w:r w:rsidRPr="00E01668">
        <w:t>д</w:t>
      </w:r>
      <w:r w:rsidR="002F59AB" w:rsidRPr="00E01668">
        <w:t>епутаты и сотрудники аппарата Законодательного собрания приняли участие в субботнике на</w:t>
      </w:r>
      <w:r w:rsidR="00526A7B">
        <w:t xml:space="preserve"> </w:t>
      </w:r>
      <w:r w:rsidR="002F59AB" w:rsidRPr="00E01668">
        <w:t xml:space="preserve">территории Алексеевского парка </w:t>
      </w:r>
      <w:r w:rsidR="00526A7B">
        <w:br/>
      </w:r>
      <w:r w:rsidR="002F59AB" w:rsidRPr="00E01668">
        <w:t>в</w:t>
      </w:r>
      <w:r w:rsidR="00526A7B">
        <w:t xml:space="preserve"> </w:t>
      </w:r>
      <w:r w:rsidR="0044225B" w:rsidRPr="00E01668">
        <w:t>г.</w:t>
      </w:r>
      <w:r w:rsidR="00526A7B">
        <w:t> </w:t>
      </w:r>
      <w:r w:rsidR="002F59AB" w:rsidRPr="00E01668">
        <w:t>Всеволожск</w:t>
      </w:r>
      <w:r w:rsidR="00511504">
        <w:t>е</w:t>
      </w:r>
      <w:r w:rsidR="002F59AB" w:rsidRPr="00E01668">
        <w:t>.</w:t>
      </w:r>
    </w:p>
    <w:p w:rsidR="00526A7B" w:rsidRDefault="00526A7B" w:rsidP="00C7499A">
      <w:pPr>
        <w:pStyle w:val="1016"/>
        <w:spacing w:line="247" w:lineRule="auto"/>
      </w:pPr>
    </w:p>
    <w:p w:rsidR="007D3171" w:rsidRPr="00E01668" w:rsidRDefault="007D3171" w:rsidP="00C7499A">
      <w:pPr>
        <w:pStyle w:val="1016"/>
        <w:spacing w:line="247" w:lineRule="auto"/>
      </w:pPr>
      <w:bookmarkStart w:id="3" w:name="_Toc33026657"/>
      <w:r w:rsidRPr="00E01668">
        <w:t>Законотворческая деятельность</w:t>
      </w:r>
      <w:bookmarkEnd w:id="3"/>
    </w:p>
    <w:p w:rsidR="0044225B" w:rsidRPr="00E01668" w:rsidRDefault="0044225B" w:rsidP="00C7499A">
      <w:pPr>
        <w:pStyle w:val="1016"/>
        <w:spacing w:line="247" w:lineRule="auto"/>
      </w:pPr>
    </w:p>
    <w:p w:rsidR="007D3171" w:rsidRPr="00E01668" w:rsidRDefault="003D372D" w:rsidP="00C7499A">
      <w:pPr>
        <w:pStyle w:val="02"/>
        <w:spacing w:line="247" w:lineRule="auto"/>
      </w:pPr>
      <w:r w:rsidRPr="00E01668">
        <w:t>З</w:t>
      </w:r>
      <w:r w:rsidR="007D3171" w:rsidRPr="00E01668">
        <w:t>аконотворческая деятельность в 201</w:t>
      </w:r>
      <w:r w:rsidR="00A23F3C" w:rsidRPr="00E01668">
        <w:t>9</w:t>
      </w:r>
      <w:r w:rsidR="007D3171" w:rsidRPr="00E01668">
        <w:t xml:space="preserve"> году осуществлялась в рамках </w:t>
      </w:r>
      <w:r w:rsidR="007D3171" w:rsidRPr="008537DC">
        <w:rPr>
          <w:spacing w:val="-2"/>
        </w:rPr>
        <w:t>совершенствования областного законодательства, приведения его в соответствие</w:t>
      </w:r>
      <w:r w:rsidR="007D3171" w:rsidRPr="00E01668">
        <w:t xml:space="preserve"> с постоянно изменяющимся федеральным законодательством. Кроме того, активно реализовывалось право на участие Законодательного собрания </w:t>
      </w:r>
      <w:r w:rsidR="00363DCA">
        <w:br/>
      </w:r>
      <w:r w:rsidR="007D3171" w:rsidRPr="00363DCA">
        <w:rPr>
          <w:spacing w:val="-2"/>
        </w:rPr>
        <w:t>в законотворчестве на федеральном уровне в форме внесения в Государственную</w:t>
      </w:r>
      <w:r w:rsidR="007D3171" w:rsidRPr="00E01668">
        <w:t xml:space="preserve"> </w:t>
      </w:r>
      <w:r w:rsidR="007D3171" w:rsidRPr="00363DCA">
        <w:rPr>
          <w:spacing w:val="-6"/>
        </w:rPr>
        <w:t>Думу Федерального Собрания Российской Федерации законодательных инициатив,</w:t>
      </w:r>
      <w:r w:rsidR="007D3171" w:rsidRPr="00E01668">
        <w:t xml:space="preserve"> а также направления обращений в федеральные органы государственной власти по актуальным для населения Ленинградской области вопросам.</w:t>
      </w:r>
    </w:p>
    <w:p w:rsidR="007D3171" w:rsidRPr="00E01668" w:rsidRDefault="007D3171" w:rsidP="00C7499A">
      <w:pPr>
        <w:pStyle w:val="02"/>
        <w:spacing w:line="247" w:lineRule="auto"/>
      </w:pPr>
      <w:r w:rsidRPr="00E01668">
        <w:t>В 201</w:t>
      </w:r>
      <w:r w:rsidR="003404C7" w:rsidRPr="00E01668">
        <w:t>9</w:t>
      </w:r>
      <w:r w:rsidRPr="00E01668">
        <w:t xml:space="preserve"> год</w:t>
      </w:r>
      <w:r w:rsidR="006D6772" w:rsidRPr="00E01668">
        <w:t>у</w:t>
      </w:r>
      <w:r w:rsidRPr="00E01668">
        <w:t xml:space="preserve"> проведено </w:t>
      </w:r>
      <w:r w:rsidR="00DA75C8" w:rsidRPr="00E01668">
        <w:t>16</w:t>
      </w:r>
      <w:r w:rsidR="00526A7B">
        <w:t xml:space="preserve"> </w:t>
      </w:r>
      <w:r w:rsidRPr="00E01668">
        <w:t>заседаний</w:t>
      </w:r>
      <w:r w:rsidR="00526A7B">
        <w:t xml:space="preserve"> </w:t>
      </w:r>
      <w:r w:rsidRPr="00E01668">
        <w:t xml:space="preserve">Законодательного собрания, в том числе </w:t>
      </w:r>
      <w:r w:rsidR="00805AD4">
        <w:t>три</w:t>
      </w:r>
      <w:r w:rsidRPr="00E01668">
        <w:t xml:space="preserve"> внеочередн</w:t>
      </w:r>
      <w:r w:rsidR="003404C7" w:rsidRPr="00E01668">
        <w:t>ых</w:t>
      </w:r>
      <w:r w:rsidRPr="00E01668">
        <w:t xml:space="preserve">, на которых рассмотрено </w:t>
      </w:r>
      <w:r w:rsidR="000F409F" w:rsidRPr="00E01668">
        <w:t>538</w:t>
      </w:r>
      <w:r w:rsidRPr="00E01668">
        <w:t xml:space="preserve"> вопрос</w:t>
      </w:r>
      <w:r w:rsidR="003404C7" w:rsidRPr="00E01668">
        <w:t>ов</w:t>
      </w:r>
      <w:r w:rsidRPr="00E01668">
        <w:t>.</w:t>
      </w:r>
    </w:p>
    <w:p w:rsidR="003A5D8B" w:rsidRPr="00E01668" w:rsidRDefault="007D3171" w:rsidP="00C7499A">
      <w:pPr>
        <w:pStyle w:val="02"/>
        <w:spacing w:line="247" w:lineRule="auto"/>
      </w:pPr>
      <w:r w:rsidRPr="00E01668">
        <w:t>На рассмотрение Законодательного собрания в 201</w:t>
      </w:r>
      <w:r w:rsidR="00A526A2" w:rsidRPr="00E01668">
        <w:t>9</w:t>
      </w:r>
      <w:r w:rsidR="00315E63" w:rsidRPr="00E01668">
        <w:t xml:space="preserve"> </w:t>
      </w:r>
      <w:r w:rsidRPr="00E01668">
        <w:t>год</w:t>
      </w:r>
      <w:r w:rsidR="006D6772" w:rsidRPr="00E01668">
        <w:t>у</w:t>
      </w:r>
      <w:r w:rsidRPr="00E01668">
        <w:t xml:space="preserve"> поступило</w:t>
      </w:r>
      <w:r w:rsidR="00526A7B">
        <w:t xml:space="preserve"> </w:t>
      </w:r>
      <w:r w:rsidR="00805AD4">
        <w:br/>
      </w:r>
      <w:r w:rsidR="00E523BC" w:rsidRPr="00E01668">
        <w:t>16</w:t>
      </w:r>
      <w:r w:rsidR="001556A7" w:rsidRPr="00E01668">
        <w:t>3</w:t>
      </w:r>
      <w:r w:rsidR="00535296" w:rsidRPr="00E01668">
        <w:t xml:space="preserve"> </w:t>
      </w:r>
      <w:r w:rsidRPr="00E01668">
        <w:t>законопроект</w:t>
      </w:r>
      <w:r w:rsidR="000F409F" w:rsidRPr="00E01668">
        <w:t>а</w:t>
      </w:r>
      <w:r w:rsidRPr="00E01668">
        <w:t xml:space="preserve">. Законодательным собранием принято </w:t>
      </w:r>
      <w:r w:rsidR="00E523BC" w:rsidRPr="00E01668">
        <w:t xml:space="preserve">128 </w:t>
      </w:r>
      <w:r w:rsidRPr="00E01668">
        <w:t>областных законов</w:t>
      </w:r>
      <w:r w:rsidR="0036592D" w:rsidRPr="00E01668">
        <w:t xml:space="preserve"> </w:t>
      </w:r>
      <w:r w:rsidR="00805AD4">
        <w:t>(</w:t>
      </w:r>
      <w:r w:rsidR="00E523BC" w:rsidRPr="00E01668">
        <w:t>34</w:t>
      </w:r>
      <w:r w:rsidR="00A526A2" w:rsidRPr="00E01668">
        <w:t xml:space="preserve"> </w:t>
      </w:r>
      <w:r w:rsidR="00315E63" w:rsidRPr="00E01668">
        <w:t>законопроект</w:t>
      </w:r>
      <w:r w:rsidR="00A526A2" w:rsidRPr="00E01668">
        <w:t>а</w:t>
      </w:r>
      <w:r w:rsidR="00315E63" w:rsidRPr="00E01668">
        <w:t xml:space="preserve"> возвращено инициаторам, в том числе </w:t>
      </w:r>
      <w:r w:rsidR="00805AD4">
        <w:br/>
      </w:r>
      <w:r w:rsidR="00E523BC" w:rsidRPr="00E01668">
        <w:t>14</w:t>
      </w:r>
      <w:r w:rsidR="00315E63" w:rsidRPr="00E01668">
        <w:t xml:space="preserve"> законопроект</w:t>
      </w:r>
      <w:r w:rsidR="00A526A2" w:rsidRPr="00E01668">
        <w:t>ов</w:t>
      </w:r>
      <w:r w:rsidR="00315E63" w:rsidRPr="00E01668">
        <w:t xml:space="preserve"> отклонен</w:t>
      </w:r>
      <w:r w:rsidR="000B0476" w:rsidRPr="00E01668">
        <w:t>о</w:t>
      </w:r>
      <w:r w:rsidR="00805AD4">
        <w:t>)</w:t>
      </w:r>
      <w:r w:rsidR="000B0476" w:rsidRPr="00E01668">
        <w:t>.</w:t>
      </w:r>
    </w:p>
    <w:p w:rsidR="007D3171" w:rsidRPr="00E01668" w:rsidRDefault="007D3171" w:rsidP="00C7499A">
      <w:pPr>
        <w:pStyle w:val="02"/>
        <w:spacing w:line="247" w:lineRule="auto"/>
      </w:pPr>
      <w:r w:rsidRPr="00E01668">
        <w:t xml:space="preserve">Из </w:t>
      </w:r>
      <w:r w:rsidR="00CE077B" w:rsidRPr="00E01668">
        <w:t>128</w:t>
      </w:r>
      <w:r w:rsidR="00C76EDB" w:rsidRPr="00E01668">
        <w:t xml:space="preserve"> </w:t>
      </w:r>
      <w:r w:rsidRPr="00E01668">
        <w:t xml:space="preserve">принятых законов внесены в порядке законодательной инициативы: </w:t>
      </w:r>
    </w:p>
    <w:p w:rsidR="00A526A2" w:rsidRPr="00E01668" w:rsidRDefault="00A526A2" w:rsidP="00C7499A">
      <w:pPr>
        <w:pStyle w:val="02"/>
        <w:spacing w:line="247" w:lineRule="auto"/>
      </w:pPr>
      <w:r w:rsidRPr="00E01668">
        <w:t>Губернатором Ленинградской области –</w:t>
      </w:r>
      <w:r w:rsidR="00526A7B">
        <w:t xml:space="preserve"> </w:t>
      </w:r>
      <w:r w:rsidR="00CE077B" w:rsidRPr="00E01668">
        <w:t>62</w:t>
      </w:r>
      <w:r w:rsidR="00526A7B">
        <w:t xml:space="preserve"> </w:t>
      </w:r>
      <w:r w:rsidRPr="00E01668">
        <w:t>(</w:t>
      </w:r>
      <w:r w:rsidR="00CE077B" w:rsidRPr="00E01668">
        <w:t>48</w:t>
      </w:r>
      <w:r w:rsidRPr="00E01668">
        <w:t>%);</w:t>
      </w:r>
    </w:p>
    <w:p w:rsidR="00F34EE0" w:rsidRPr="00E01668" w:rsidRDefault="00F34EE0" w:rsidP="00C7499A">
      <w:pPr>
        <w:pStyle w:val="02"/>
        <w:spacing w:line="247" w:lineRule="auto"/>
      </w:pPr>
      <w:r w:rsidRPr="00E01668">
        <w:t>депутатами Законодательного собрания –</w:t>
      </w:r>
      <w:r w:rsidR="006D6772" w:rsidRPr="00E01668">
        <w:t xml:space="preserve"> </w:t>
      </w:r>
      <w:r w:rsidR="00CE077B" w:rsidRPr="00E01668">
        <w:t>57</w:t>
      </w:r>
      <w:r w:rsidR="006D6772" w:rsidRPr="00E01668">
        <w:t xml:space="preserve"> </w:t>
      </w:r>
      <w:r w:rsidRPr="00E01668">
        <w:t>(</w:t>
      </w:r>
      <w:r w:rsidR="00CE077B" w:rsidRPr="00E01668">
        <w:t>44,5</w:t>
      </w:r>
      <w:r w:rsidRPr="00E01668">
        <w:t>%);</w:t>
      </w:r>
    </w:p>
    <w:p w:rsidR="00CE077B" w:rsidRPr="00E01668" w:rsidRDefault="00CE077B" w:rsidP="00C7499A">
      <w:pPr>
        <w:pStyle w:val="02"/>
        <w:spacing w:line="247" w:lineRule="auto"/>
      </w:pPr>
      <w:r w:rsidRPr="00E01668">
        <w:t>прокурором Ленинградской области –</w:t>
      </w:r>
      <w:r w:rsidR="00526A7B">
        <w:t xml:space="preserve"> </w:t>
      </w:r>
      <w:r w:rsidRPr="00E01668">
        <w:t>5</w:t>
      </w:r>
      <w:r w:rsidR="00526A7B">
        <w:t xml:space="preserve"> </w:t>
      </w:r>
      <w:r w:rsidRPr="00E01668">
        <w:t>(4%);</w:t>
      </w:r>
    </w:p>
    <w:p w:rsidR="00CE077B" w:rsidRPr="00E01668" w:rsidRDefault="00CE077B" w:rsidP="00C7499A">
      <w:pPr>
        <w:pStyle w:val="02"/>
        <w:spacing w:line="247" w:lineRule="auto"/>
      </w:pPr>
      <w:r w:rsidRPr="00E01668">
        <w:t>представительными органами местного самоуправления –</w:t>
      </w:r>
      <w:r w:rsidR="00526A7B">
        <w:t xml:space="preserve"> </w:t>
      </w:r>
      <w:r w:rsidRPr="00E01668">
        <w:t>2 (1,5%);</w:t>
      </w:r>
    </w:p>
    <w:p w:rsidR="00F34EE0" w:rsidRPr="00E01668" w:rsidRDefault="00F34EE0" w:rsidP="00C7499A">
      <w:pPr>
        <w:pStyle w:val="02"/>
        <w:spacing w:line="247" w:lineRule="auto"/>
      </w:pPr>
      <w:r w:rsidRPr="00E01668">
        <w:t>Избирательной комиссией Ленинградской области –</w:t>
      </w:r>
      <w:r w:rsidR="006D6772" w:rsidRPr="00E01668">
        <w:t xml:space="preserve"> </w:t>
      </w:r>
      <w:r w:rsidR="00CE077B" w:rsidRPr="00E01668">
        <w:t>1</w:t>
      </w:r>
      <w:r w:rsidR="006D6772" w:rsidRPr="00E01668">
        <w:t xml:space="preserve"> </w:t>
      </w:r>
      <w:r w:rsidRPr="00E01668">
        <w:t>(</w:t>
      </w:r>
      <w:r w:rsidR="00CE077B" w:rsidRPr="00E01668">
        <w:t>1</w:t>
      </w:r>
      <w:r w:rsidRPr="00E01668">
        <w:t>%);</w:t>
      </w:r>
    </w:p>
    <w:p w:rsidR="00F34EE0" w:rsidRPr="00E01668" w:rsidRDefault="00F34EE0" w:rsidP="00C7499A">
      <w:pPr>
        <w:pStyle w:val="02"/>
        <w:spacing w:line="247" w:lineRule="auto"/>
      </w:pPr>
      <w:r w:rsidRPr="00E01668">
        <w:t xml:space="preserve">Контрольно-счетной палатой Ленинградской области </w:t>
      </w:r>
      <w:r w:rsidR="006D6772" w:rsidRPr="00E01668">
        <w:t>–</w:t>
      </w:r>
      <w:r w:rsidR="00526A7B">
        <w:t xml:space="preserve"> </w:t>
      </w:r>
      <w:r w:rsidR="00CE077B" w:rsidRPr="00E01668">
        <w:t xml:space="preserve">1 </w:t>
      </w:r>
      <w:r w:rsidR="006D6772" w:rsidRPr="00E01668">
        <w:t>(</w:t>
      </w:r>
      <w:r w:rsidR="00CE077B" w:rsidRPr="00E01668">
        <w:t>1</w:t>
      </w:r>
      <w:r w:rsidR="006D6772" w:rsidRPr="00E01668">
        <w:t>%);</w:t>
      </w:r>
    </w:p>
    <w:p w:rsidR="00526A7B" w:rsidRDefault="007D3171" w:rsidP="00C7499A">
      <w:pPr>
        <w:pStyle w:val="02"/>
        <w:spacing w:line="247" w:lineRule="auto"/>
      </w:pPr>
      <w:r w:rsidRPr="00E01668">
        <w:t>Из принятых законов:</w:t>
      </w:r>
    </w:p>
    <w:p w:rsidR="00526A7B" w:rsidRDefault="00CE077B" w:rsidP="00C7499A">
      <w:pPr>
        <w:pStyle w:val="02"/>
        <w:spacing w:line="247" w:lineRule="auto"/>
      </w:pPr>
      <w:r w:rsidRPr="00E01668">
        <w:t>98</w:t>
      </w:r>
      <w:r w:rsidR="00526A7B">
        <w:t xml:space="preserve"> </w:t>
      </w:r>
      <w:r w:rsidR="007D3171" w:rsidRPr="00E01668">
        <w:t xml:space="preserve">– о внесении изменений в действующие областные законы; </w:t>
      </w:r>
    </w:p>
    <w:p w:rsidR="00703B97" w:rsidRPr="00E01668" w:rsidRDefault="00CE077B" w:rsidP="00C7499A">
      <w:pPr>
        <w:pStyle w:val="02"/>
        <w:spacing w:line="247" w:lineRule="auto"/>
      </w:pPr>
      <w:r w:rsidRPr="00E01668">
        <w:t>30</w:t>
      </w:r>
      <w:r w:rsidR="00703B97" w:rsidRPr="00E01668">
        <w:t xml:space="preserve"> </w:t>
      </w:r>
      <w:r w:rsidR="007D3171" w:rsidRPr="00E01668">
        <w:t>– законы, устанавливающие новое правовое регулирование</w:t>
      </w:r>
      <w:r w:rsidR="00F34EE0" w:rsidRPr="00E01668">
        <w:t>.</w:t>
      </w:r>
      <w:r w:rsidR="00D60B60" w:rsidRPr="00E01668">
        <w:t xml:space="preserve"> </w:t>
      </w:r>
    </w:p>
    <w:p w:rsidR="007D3171" w:rsidRPr="00E01668" w:rsidRDefault="007D3171" w:rsidP="00C7499A">
      <w:pPr>
        <w:pStyle w:val="02"/>
        <w:spacing w:line="247" w:lineRule="auto"/>
      </w:pPr>
      <w:r w:rsidRPr="00E01668">
        <w:t>По сферам правового регулирования принятые законы распределяются следующим образом:</w:t>
      </w:r>
    </w:p>
    <w:p w:rsidR="00526A7B" w:rsidRDefault="001556A7" w:rsidP="00C7499A">
      <w:pPr>
        <w:pStyle w:val="02"/>
        <w:spacing w:line="247" w:lineRule="auto"/>
      </w:pPr>
      <w:r w:rsidRPr="00E01668">
        <w:t>22</w:t>
      </w:r>
      <w:r w:rsidR="00A33943" w:rsidRPr="00E01668">
        <w:t xml:space="preserve"> областных закон</w:t>
      </w:r>
      <w:r w:rsidRPr="00E01668">
        <w:t>а</w:t>
      </w:r>
      <w:r w:rsidR="00A33943" w:rsidRPr="00E01668">
        <w:t xml:space="preserve"> – по вопросам обеспечения законности, правопорядка, гражданской обороны, противопожарной безопасности;</w:t>
      </w:r>
    </w:p>
    <w:p w:rsidR="001556A7" w:rsidRPr="00E01668" w:rsidRDefault="001556A7" w:rsidP="00C7499A">
      <w:pPr>
        <w:pStyle w:val="02"/>
        <w:spacing w:line="247" w:lineRule="auto"/>
      </w:pPr>
      <w:r w:rsidRPr="00E01668">
        <w:t xml:space="preserve">19 областных законов – по вопросам бюджетного и налогового регулирования; </w:t>
      </w:r>
    </w:p>
    <w:p w:rsidR="001556A7" w:rsidRPr="00E01668" w:rsidRDefault="001556A7" w:rsidP="00C7499A">
      <w:pPr>
        <w:pStyle w:val="02"/>
        <w:spacing w:line="247" w:lineRule="auto"/>
      </w:pPr>
      <w:r w:rsidRPr="00E01668">
        <w:t>15 областных законов –</w:t>
      </w:r>
      <w:r w:rsidR="00526A7B">
        <w:t xml:space="preserve"> </w:t>
      </w:r>
      <w:r w:rsidRPr="00E01668">
        <w:t xml:space="preserve">по вопросам образования, науки, культуры, туризма, спорта и молодежной политике; </w:t>
      </w:r>
    </w:p>
    <w:p w:rsidR="00A33943" w:rsidRPr="00231F4B" w:rsidRDefault="001556A7" w:rsidP="00C7499A">
      <w:pPr>
        <w:pStyle w:val="02"/>
        <w:spacing w:line="247" w:lineRule="auto"/>
      </w:pPr>
      <w:r w:rsidRPr="00231F4B">
        <w:t>14</w:t>
      </w:r>
      <w:r w:rsidR="00A33943" w:rsidRPr="00231F4B">
        <w:t xml:space="preserve"> областных законов – по вопросам местного самоуправления, административно-территориального устройства, государственной </w:t>
      </w:r>
      <w:r w:rsidR="0098393D">
        <w:br/>
      </w:r>
      <w:r w:rsidR="00A33943" w:rsidRPr="00231F4B">
        <w:t xml:space="preserve">и муниципальной службе; </w:t>
      </w:r>
    </w:p>
    <w:p w:rsidR="00596686" w:rsidRPr="00E01668" w:rsidRDefault="001556A7" w:rsidP="00C7499A">
      <w:pPr>
        <w:pStyle w:val="02"/>
        <w:spacing w:line="247" w:lineRule="auto"/>
      </w:pPr>
      <w:r w:rsidRPr="00E01668">
        <w:t>12</w:t>
      </w:r>
      <w:r w:rsidR="00596686" w:rsidRPr="00E01668">
        <w:t xml:space="preserve"> областных законов – по вопросам экономики, собственности, инвестиций, промышленности, развития малого и среднего бизнеса;</w:t>
      </w:r>
    </w:p>
    <w:p w:rsidR="00A33943" w:rsidRPr="00E01668" w:rsidRDefault="00F217C2" w:rsidP="00C7499A">
      <w:pPr>
        <w:pStyle w:val="02"/>
        <w:spacing w:line="247" w:lineRule="auto"/>
      </w:pPr>
      <w:r w:rsidRPr="00E01668">
        <w:t>10</w:t>
      </w:r>
      <w:r w:rsidR="00A33943" w:rsidRPr="00E01668">
        <w:t xml:space="preserve"> областных законов – по вопросам социальной </w:t>
      </w:r>
      <w:r w:rsidRPr="00E01668">
        <w:t>политики</w:t>
      </w:r>
      <w:r w:rsidR="00805AD4">
        <w:t>,</w:t>
      </w:r>
      <w:r w:rsidRPr="00E01668">
        <w:t xml:space="preserve"> трудовым отношениям</w:t>
      </w:r>
      <w:r w:rsidR="00A33943" w:rsidRPr="00E01668">
        <w:t>;</w:t>
      </w:r>
    </w:p>
    <w:p w:rsidR="00F217C2" w:rsidRPr="00E01668" w:rsidRDefault="00F217C2" w:rsidP="00C7499A">
      <w:pPr>
        <w:pStyle w:val="02"/>
        <w:spacing w:line="247" w:lineRule="auto"/>
      </w:pPr>
      <w:r w:rsidRPr="00E01668">
        <w:t>10 областных законов – по проблемам жилищно-коммунального хозяйства, топливно-энергетического комплекса и газификации;</w:t>
      </w:r>
    </w:p>
    <w:p w:rsidR="00F217C2" w:rsidRPr="00E01668" w:rsidRDefault="00F217C2" w:rsidP="00C7499A">
      <w:pPr>
        <w:pStyle w:val="02"/>
        <w:spacing w:line="247" w:lineRule="auto"/>
      </w:pPr>
      <w:r w:rsidRPr="00E01668">
        <w:t>8</w:t>
      </w:r>
      <w:r w:rsidR="00526A7B">
        <w:t xml:space="preserve"> </w:t>
      </w:r>
      <w:r w:rsidRPr="00E01668">
        <w:t xml:space="preserve">областных законов – по вопросам здравоохранения; </w:t>
      </w:r>
    </w:p>
    <w:p w:rsidR="00F217C2" w:rsidRPr="00E01668" w:rsidRDefault="00F217C2" w:rsidP="00C7499A">
      <w:pPr>
        <w:pStyle w:val="02"/>
        <w:spacing w:line="247" w:lineRule="auto"/>
      </w:pPr>
      <w:r w:rsidRPr="00E01668">
        <w:t xml:space="preserve">7 областных законов – по вопросам строительства, транспорта, связи </w:t>
      </w:r>
      <w:r w:rsidR="00231F4B">
        <w:br/>
      </w:r>
      <w:r w:rsidRPr="00E01668">
        <w:t xml:space="preserve">и дорожного хозяйства; </w:t>
      </w:r>
    </w:p>
    <w:p w:rsidR="00A33943" w:rsidRPr="00E01668" w:rsidRDefault="00A33943" w:rsidP="00C7499A">
      <w:pPr>
        <w:pStyle w:val="02"/>
        <w:spacing w:line="247" w:lineRule="auto"/>
      </w:pPr>
      <w:r w:rsidRPr="00E01668">
        <w:t xml:space="preserve">6 областных законов – по вопросам государственного устройства, международным, межпарламентским и общественным связям; </w:t>
      </w:r>
    </w:p>
    <w:p w:rsidR="00A33943" w:rsidRPr="00E01668" w:rsidRDefault="00F217C2" w:rsidP="00C7499A">
      <w:pPr>
        <w:pStyle w:val="02"/>
        <w:spacing w:line="247" w:lineRule="auto"/>
      </w:pPr>
      <w:r w:rsidRPr="00E01668">
        <w:t>3</w:t>
      </w:r>
      <w:r w:rsidR="00A33943" w:rsidRPr="00E01668">
        <w:t xml:space="preserve"> областных закон</w:t>
      </w:r>
      <w:r w:rsidRPr="00E01668">
        <w:t>а</w:t>
      </w:r>
      <w:r w:rsidR="00A33943" w:rsidRPr="00E01668">
        <w:t xml:space="preserve"> </w:t>
      </w:r>
      <w:r w:rsidR="00805AD4">
        <w:t xml:space="preserve">– </w:t>
      </w:r>
      <w:r w:rsidR="00A33943" w:rsidRPr="00E01668">
        <w:t>по вопросам развития</w:t>
      </w:r>
      <w:r w:rsidR="00526A7B">
        <w:t xml:space="preserve"> </w:t>
      </w:r>
      <w:r w:rsidR="00A33943" w:rsidRPr="00E01668">
        <w:t xml:space="preserve">агропромышленного </w:t>
      </w:r>
      <w:r w:rsidR="00805AD4">
        <w:br/>
      </w:r>
      <w:r w:rsidR="00A33943" w:rsidRPr="00E01668">
        <w:t>и рыбохозяйственного комплекса;</w:t>
      </w:r>
    </w:p>
    <w:p w:rsidR="00596686" w:rsidRPr="00E01668" w:rsidRDefault="00F217C2" w:rsidP="00C7499A">
      <w:pPr>
        <w:pStyle w:val="02"/>
        <w:spacing w:line="247" w:lineRule="auto"/>
      </w:pPr>
      <w:r w:rsidRPr="00E01668">
        <w:t>3</w:t>
      </w:r>
      <w:r w:rsidR="00596686" w:rsidRPr="00E01668">
        <w:t xml:space="preserve"> областн</w:t>
      </w:r>
      <w:r w:rsidRPr="00E01668">
        <w:t>ых</w:t>
      </w:r>
      <w:r w:rsidR="00526A7B">
        <w:t xml:space="preserve"> </w:t>
      </w:r>
      <w:r w:rsidR="00596686" w:rsidRPr="00E01668">
        <w:t>закон</w:t>
      </w:r>
      <w:r w:rsidRPr="00E01668">
        <w:t>а</w:t>
      </w:r>
      <w:r w:rsidR="00596686" w:rsidRPr="00E01668">
        <w:t xml:space="preserve"> – по вопросам экологии и природопользования;</w:t>
      </w:r>
    </w:p>
    <w:p w:rsidR="007D3171" w:rsidRPr="00E01668" w:rsidRDefault="007D3171" w:rsidP="00C7499A">
      <w:pPr>
        <w:pStyle w:val="02"/>
        <w:spacing w:line="247" w:lineRule="auto"/>
      </w:pPr>
      <w:r w:rsidRPr="00E01668">
        <w:t>В 201</w:t>
      </w:r>
      <w:r w:rsidR="00A526A2" w:rsidRPr="00E01668">
        <w:t>9</w:t>
      </w:r>
      <w:r w:rsidRPr="00E01668">
        <w:t xml:space="preserve"> год</w:t>
      </w:r>
      <w:r w:rsidR="006D6772" w:rsidRPr="00E01668">
        <w:t>у</w:t>
      </w:r>
      <w:r w:rsidRPr="00E01668">
        <w:t xml:space="preserve"> принято </w:t>
      </w:r>
      <w:r w:rsidR="00E523BC" w:rsidRPr="00E01668">
        <w:t>572</w:t>
      </w:r>
      <w:r w:rsidR="00F34EE0" w:rsidRPr="00E01668">
        <w:t xml:space="preserve"> </w:t>
      </w:r>
      <w:r w:rsidRPr="00E01668">
        <w:t>постановлени</w:t>
      </w:r>
      <w:r w:rsidR="00A526A2" w:rsidRPr="00E01668">
        <w:t>я</w:t>
      </w:r>
      <w:r w:rsidRPr="00E01668">
        <w:t xml:space="preserve"> Законодательного собрания Ленинградской области. </w:t>
      </w:r>
    </w:p>
    <w:p w:rsidR="007D3171" w:rsidRPr="00E01668" w:rsidRDefault="007D3171" w:rsidP="00C7499A">
      <w:pPr>
        <w:pStyle w:val="02"/>
        <w:spacing w:line="247" w:lineRule="auto"/>
      </w:pPr>
      <w:r w:rsidRPr="00E01668">
        <w:t xml:space="preserve">Ежегодно постановлениями Законодательного собрания Ленинградской </w:t>
      </w:r>
      <w:r w:rsidRPr="00805AD4">
        <w:rPr>
          <w:spacing w:val="-2"/>
        </w:rPr>
        <w:t>области утверждаются планы законотворческой деятельности Законодательного</w:t>
      </w:r>
      <w:r w:rsidRPr="00E01668">
        <w:t xml:space="preserve"> собрания, подготовленные постоянной комиссией по законодательству, международным, региональным и общественным связям. По плану законотворческой деятельности в 201</w:t>
      </w:r>
      <w:r w:rsidR="00A526A2" w:rsidRPr="00E01668">
        <w:t>9</w:t>
      </w:r>
      <w:r w:rsidRPr="00E01668">
        <w:t xml:space="preserve"> год</w:t>
      </w:r>
      <w:r w:rsidR="006D6772" w:rsidRPr="00E01668">
        <w:t>у</w:t>
      </w:r>
      <w:r w:rsidRPr="00E01668">
        <w:t xml:space="preserve"> было запланировано </w:t>
      </w:r>
      <w:r w:rsidR="00231F4B">
        <w:br/>
      </w:r>
      <w:r w:rsidRPr="00E01668">
        <w:t xml:space="preserve">к рассмотрению </w:t>
      </w:r>
      <w:r w:rsidR="005E50B3" w:rsidRPr="00E01668">
        <w:t>79</w:t>
      </w:r>
      <w:r w:rsidRPr="00E01668">
        <w:t xml:space="preserve"> законопроект</w:t>
      </w:r>
      <w:r w:rsidR="005E50B3" w:rsidRPr="00E01668">
        <w:t>ов</w:t>
      </w:r>
      <w:r w:rsidRPr="00E01668">
        <w:t xml:space="preserve">: </w:t>
      </w:r>
    </w:p>
    <w:p w:rsidR="007D3171" w:rsidRPr="00E01668" w:rsidRDefault="007D3171" w:rsidP="00C7499A">
      <w:pPr>
        <w:pStyle w:val="02"/>
        <w:spacing w:line="247" w:lineRule="auto"/>
      </w:pPr>
      <w:r w:rsidRPr="00E01668">
        <w:t xml:space="preserve">внесено </w:t>
      </w:r>
      <w:r w:rsidR="005E50B3" w:rsidRPr="00E01668">
        <w:t xml:space="preserve">58 </w:t>
      </w:r>
      <w:r w:rsidRPr="00E01668">
        <w:t>законопроект</w:t>
      </w:r>
      <w:r w:rsidR="00A33943" w:rsidRPr="00E01668">
        <w:t>ов</w:t>
      </w:r>
      <w:r w:rsidR="00526A7B">
        <w:t xml:space="preserve"> </w:t>
      </w:r>
      <w:r w:rsidRPr="00E01668">
        <w:t>(</w:t>
      </w:r>
      <w:r w:rsidR="005E50B3" w:rsidRPr="00E01668">
        <w:t>73</w:t>
      </w:r>
      <w:r w:rsidR="0039298F" w:rsidRPr="00E01668">
        <w:t>%</w:t>
      </w:r>
      <w:r w:rsidRPr="00E01668">
        <w:t xml:space="preserve"> от запланированных); </w:t>
      </w:r>
    </w:p>
    <w:p w:rsidR="007D3171" w:rsidRPr="00E01668" w:rsidRDefault="007D3171" w:rsidP="00C7499A">
      <w:pPr>
        <w:pStyle w:val="02"/>
        <w:spacing w:line="247" w:lineRule="auto"/>
      </w:pPr>
      <w:r w:rsidRPr="00E01668">
        <w:t>принят</w:t>
      </w:r>
      <w:r w:rsidR="005E50B3" w:rsidRPr="00E01668">
        <w:t>о</w:t>
      </w:r>
      <w:r w:rsidRPr="00E01668">
        <w:t xml:space="preserve"> </w:t>
      </w:r>
      <w:r w:rsidR="005E50B3" w:rsidRPr="00E01668">
        <w:t>44</w:t>
      </w:r>
      <w:r w:rsidRPr="00E01668">
        <w:t xml:space="preserve"> закон</w:t>
      </w:r>
      <w:r w:rsidR="00805AD4">
        <w:t>а</w:t>
      </w:r>
      <w:r w:rsidRPr="00E01668">
        <w:t xml:space="preserve"> (</w:t>
      </w:r>
      <w:r w:rsidR="005E50B3" w:rsidRPr="00E01668">
        <w:t>56</w:t>
      </w:r>
      <w:r w:rsidR="0039298F" w:rsidRPr="00E01668">
        <w:t>%</w:t>
      </w:r>
      <w:r w:rsidRPr="00E01668">
        <w:t xml:space="preserve"> от запланированных). </w:t>
      </w:r>
    </w:p>
    <w:p w:rsidR="007D3171" w:rsidRPr="00E01668" w:rsidRDefault="007D3171" w:rsidP="00C7499A">
      <w:pPr>
        <w:pStyle w:val="02"/>
        <w:spacing w:line="247" w:lineRule="auto"/>
      </w:pPr>
      <w:r w:rsidRPr="00E01668">
        <w:t>Важное направление деятельности Законодательного собрания – участие в совершенствовании федерального законодательства. В 201</w:t>
      </w:r>
      <w:r w:rsidR="00A526A2" w:rsidRPr="00E01668">
        <w:t>9</w:t>
      </w:r>
      <w:r w:rsidRPr="00E01668">
        <w:t xml:space="preserve"> год</w:t>
      </w:r>
      <w:r w:rsidR="006D6772" w:rsidRPr="00E01668">
        <w:t>у</w:t>
      </w:r>
      <w:r w:rsidR="00526A7B">
        <w:t xml:space="preserve"> </w:t>
      </w:r>
      <w:r w:rsidRPr="00E01668">
        <w:t xml:space="preserve">постоянными комиссиями проработан </w:t>
      </w:r>
      <w:r w:rsidR="00F217C2" w:rsidRPr="00E01668">
        <w:t>961</w:t>
      </w:r>
      <w:r w:rsidR="00526A7B">
        <w:t xml:space="preserve"> </w:t>
      </w:r>
      <w:r w:rsidRPr="00E01668">
        <w:t>проект</w:t>
      </w:r>
      <w:r w:rsidR="00526A7B">
        <w:t xml:space="preserve"> </w:t>
      </w:r>
      <w:r w:rsidRPr="00E01668">
        <w:t>федеральных законов, поступивших из Государственной Думы Федерального Собрания Российской Федерации. Поддержано Законодательным собранием</w:t>
      </w:r>
      <w:r w:rsidR="00444EA6" w:rsidRPr="00E01668">
        <w:t xml:space="preserve"> </w:t>
      </w:r>
      <w:r w:rsidR="00232044" w:rsidRPr="00E01668">
        <w:t>122</w:t>
      </w:r>
      <w:r w:rsidRPr="00E01668">
        <w:t xml:space="preserve"> проект</w:t>
      </w:r>
      <w:r w:rsidR="00232044" w:rsidRPr="00E01668">
        <w:t>а</w:t>
      </w:r>
      <w:r w:rsidRPr="00E01668">
        <w:t xml:space="preserve"> федеральных законов, поступивших из Государственной Думы Федерального Собрания Российской Федерации, не поддержано </w:t>
      </w:r>
      <w:r w:rsidR="00232044" w:rsidRPr="00E01668">
        <w:t>7</w:t>
      </w:r>
      <w:r w:rsidRPr="00E01668">
        <w:t xml:space="preserve"> проектов. Остальные приняты к сведению (</w:t>
      </w:r>
      <w:r w:rsidR="00E523BC" w:rsidRPr="00E01668">
        <w:t>в 2018 году</w:t>
      </w:r>
      <w:r w:rsidR="00526A7B">
        <w:t xml:space="preserve"> </w:t>
      </w:r>
      <w:r w:rsidR="00E523BC" w:rsidRPr="00E01668">
        <w:t xml:space="preserve">постоянными комиссиями проработано </w:t>
      </w:r>
      <w:r w:rsidR="00A46A42">
        <w:br/>
      </w:r>
      <w:r w:rsidR="00E523BC" w:rsidRPr="00E01668">
        <w:t>983</w:t>
      </w:r>
      <w:r w:rsidR="00526A7B">
        <w:t xml:space="preserve"> </w:t>
      </w:r>
      <w:r w:rsidR="00E523BC" w:rsidRPr="00E01668">
        <w:t>проект</w:t>
      </w:r>
      <w:r w:rsidR="00A46A42">
        <w:t>а</w:t>
      </w:r>
      <w:r w:rsidR="00526A7B">
        <w:t xml:space="preserve"> </w:t>
      </w:r>
      <w:r w:rsidR="00E523BC" w:rsidRPr="00E01668">
        <w:t>федеральных законов, поступивших из Государственной Думы Федерального Собрания Российской Федерации. Поддержано Законодательным собранием 122</w:t>
      </w:r>
      <w:r w:rsidR="00526A7B">
        <w:t xml:space="preserve"> </w:t>
      </w:r>
      <w:r w:rsidR="00E523BC" w:rsidRPr="00E01668">
        <w:t xml:space="preserve">проекта федеральных законов, поступивших </w:t>
      </w:r>
      <w:r w:rsidR="0098393D">
        <w:br/>
      </w:r>
      <w:r w:rsidR="00E523BC" w:rsidRPr="00E01668">
        <w:t xml:space="preserve">из Государственной Думы Федерального Собрания Российской Федерации, не поддержано 9 проектов). </w:t>
      </w:r>
    </w:p>
    <w:p w:rsidR="00E523BC" w:rsidRPr="00E01668" w:rsidRDefault="007D3171" w:rsidP="00C7499A">
      <w:pPr>
        <w:pStyle w:val="02"/>
        <w:spacing w:line="247" w:lineRule="auto"/>
      </w:pPr>
      <w:r w:rsidRPr="00E01668">
        <w:t>Постоянными комиссиями поддержан</w:t>
      </w:r>
      <w:r w:rsidR="00232044" w:rsidRPr="00E01668">
        <w:t>о</w:t>
      </w:r>
      <w:r w:rsidRPr="00E01668">
        <w:t xml:space="preserve"> </w:t>
      </w:r>
      <w:r w:rsidR="00232044" w:rsidRPr="00E01668">
        <w:t>33</w:t>
      </w:r>
      <w:r w:rsidRPr="00E01668">
        <w:t xml:space="preserve"> инициатив</w:t>
      </w:r>
      <w:r w:rsidR="000D17E9" w:rsidRPr="00E01668">
        <w:t>ы</w:t>
      </w:r>
      <w:r w:rsidRPr="00E01668">
        <w:t xml:space="preserve"> по проектам федеральных законов и</w:t>
      </w:r>
      <w:r w:rsidR="00526A7B">
        <w:t xml:space="preserve"> </w:t>
      </w:r>
      <w:r w:rsidR="00232044" w:rsidRPr="00E01668">
        <w:t>41</w:t>
      </w:r>
      <w:r w:rsidR="00297E3E" w:rsidRPr="00E01668">
        <w:t xml:space="preserve"> </w:t>
      </w:r>
      <w:r w:rsidRPr="00E01668">
        <w:t>обращени</w:t>
      </w:r>
      <w:r w:rsidR="00232044" w:rsidRPr="00E01668">
        <w:t>е</w:t>
      </w:r>
      <w:r w:rsidRPr="00E01668">
        <w:t>, поступивши</w:t>
      </w:r>
      <w:r w:rsidR="00A46A42">
        <w:t>е</w:t>
      </w:r>
      <w:r w:rsidRPr="00E01668">
        <w:t xml:space="preserve"> от субъектов Российской Федерации;</w:t>
      </w:r>
      <w:r w:rsidR="0016360D" w:rsidRPr="00E01668">
        <w:t xml:space="preserve"> </w:t>
      </w:r>
      <w:r w:rsidR="00A46A42">
        <w:t>одно</w:t>
      </w:r>
      <w:r w:rsidR="00444EA6" w:rsidRPr="00E01668">
        <w:t xml:space="preserve"> </w:t>
      </w:r>
      <w:r w:rsidR="0016360D" w:rsidRPr="00E01668">
        <w:t>обращени</w:t>
      </w:r>
      <w:r w:rsidR="000D17E9" w:rsidRPr="00E01668">
        <w:t>е</w:t>
      </w:r>
      <w:r w:rsidR="00526A7B">
        <w:t xml:space="preserve"> </w:t>
      </w:r>
      <w:r w:rsidR="0016360D" w:rsidRPr="00E01668">
        <w:t>отклонен</w:t>
      </w:r>
      <w:r w:rsidR="00232044" w:rsidRPr="00E01668">
        <w:t>о</w:t>
      </w:r>
      <w:r w:rsidRPr="00E01668">
        <w:t xml:space="preserve"> (в этот же период 201</w:t>
      </w:r>
      <w:r w:rsidR="00A526A2" w:rsidRPr="00E01668">
        <w:t>8</w:t>
      </w:r>
      <w:r w:rsidR="00526A7B">
        <w:t xml:space="preserve"> </w:t>
      </w:r>
      <w:r w:rsidRPr="00E01668">
        <w:t>года</w:t>
      </w:r>
      <w:r w:rsidR="00526A7B">
        <w:t xml:space="preserve"> </w:t>
      </w:r>
      <w:r w:rsidR="00E523BC" w:rsidRPr="00E01668">
        <w:t>поддержано 29 инициатив по проектам федеральных законов и</w:t>
      </w:r>
      <w:r w:rsidR="00526A7B">
        <w:t xml:space="preserve"> </w:t>
      </w:r>
      <w:r w:rsidR="00E523BC" w:rsidRPr="00E01668">
        <w:t xml:space="preserve">39 обращений, поступивших от субъектов Российской Федерации; </w:t>
      </w:r>
      <w:r w:rsidR="00A46A42">
        <w:t>одно</w:t>
      </w:r>
      <w:r w:rsidR="00E523BC" w:rsidRPr="00E01668">
        <w:t xml:space="preserve"> обращение</w:t>
      </w:r>
      <w:r w:rsidR="00526A7B">
        <w:t xml:space="preserve"> </w:t>
      </w:r>
      <w:r w:rsidR="00E523BC" w:rsidRPr="00E01668">
        <w:t>отклонено).</w:t>
      </w:r>
    </w:p>
    <w:p w:rsidR="007D3171" w:rsidRPr="00E01668" w:rsidRDefault="007D3171" w:rsidP="00C7499A">
      <w:pPr>
        <w:pStyle w:val="02"/>
        <w:spacing w:line="247" w:lineRule="auto"/>
      </w:pPr>
      <w:r w:rsidRPr="00E01668">
        <w:t>В 201</w:t>
      </w:r>
      <w:r w:rsidR="000D17E9" w:rsidRPr="00E01668">
        <w:t>9</w:t>
      </w:r>
      <w:r w:rsidRPr="00E01668">
        <w:t xml:space="preserve"> год</w:t>
      </w:r>
      <w:r w:rsidR="007929D6" w:rsidRPr="00E01668">
        <w:t>у</w:t>
      </w:r>
      <w:r w:rsidRPr="00E01668">
        <w:t xml:space="preserve"> Законодательным собранием принято </w:t>
      </w:r>
      <w:r w:rsidR="00E523BC" w:rsidRPr="00E01668">
        <w:t>13</w:t>
      </w:r>
      <w:r w:rsidR="00EA7E6F" w:rsidRPr="00E01668">
        <w:t xml:space="preserve"> </w:t>
      </w:r>
      <w:r w:rsidRPr="00E01668">
        <w:t xml:space="preserve">законодательных инициатив по внесению в Государственную Думу Федерального Собрания Российской Федерации проектов федеральных законов и поправок к проектам федеральных законов (приложение </w:t>
      </w:r>
      <w:r w:rsidR="00C46F98" w:rsidRPr="00E01668">
        <w:t>2</w:t>
      </w:r>
      <w:r w:rsidRPr="00E01668">
        <w:t>) (в этот же период 201</w:t>
      </w:r>
      <w:r w:rsidR="00EA7E6F" w:rsidRPr="00E01668">
        <w:t>8</w:t>
      </w:r>
      <w:r w:rsidRPr="00E01668">
        <w:t xml:space="preserve"> года принято </w:t>
      </w:r>
      <w:r w:rsidR="00A46A42">
        <w:br/>
      </w:r>
      <w:r w:rsidR="00E523BC" w:rsidRPr="00E01668">
        <w:t>17</w:t>
      </w:r>
      <w:r w:rsidRPr="00E01668">
        <w:t xml:space="preserve"> законодательны</w:t>
      </w:r>
      <w:r w:rsidR="00DD592D" w:rsidRPr="00E01668">
        <w:t>х</w:t>
      </w:r>
      <w:r w:rsidRPr="00E01668">
        <w:t xml:space="preserve"> инициатив). </w:t>
      </w:r>
    </w:p>
    <w:p w:rsidR="00E523BC" w:rsidRPr="00E01668" w:rsidRDefault="007D3171" w:rsidP="00C7499A">
      <w:pPr>
        <w:pStyle w:val="02"/>
        <w:spacing w:line="247" w:lineRule="auto"/>
      </w:pPr>
      <w:r w:rsidRPr="00E01668">
        <w:t xml:space="preserve">Инициаторы: </w:t>
      </w:r>
      <w:r w:rsidR="00EA7E6F" w:rsidRPr="00E01668">
        <w:t>по одной</w:t>
      </w:r>
      <w:r w:rsidR="00EE212C" w:rsidRPr="00E01668">
        <w:t xml:space="preserve"> законодательн</w:t>
      </w:r>
      <w:r w:rsidR="00EA7E6F" w:rsidRPr="00E01668">
        <w:t>ой</w:t>
      </w:r>
      <w:r w:rsidR="00EE212C" w:rsidRPr="00E01668">
        <w:t xml:space="preserve"> инициатив</w:t>
      </w:r>
      <w:r w:rsidR="00EA7E6F" w:rsidRPr="00E01668">
        <w:t>е</w:t>
      </w:r>
      <w:r w:rsidR="00EE212C" w:rsidRPr="00E01668">
        <w:t xml:space="preserve"> внес</w:t>
      </w:r>
      <w:r w:rsidR="00EA7E6F" w:rsidRPr="00E01668">
        <w:t>ли</w:t>
      </w:r>
      <w:r w:rsidR="00EE212C" w:rsidRPr="00E01668">
        <w:t xml:space="preserve"> </w:t>
      </w:r>
      <w:r w:rsidR="00AA4085" w:rsidRPr="00E01668">
        <w:t>Губернатор Ленинградской области</w:t>
      </w:r>
      <w:r w:rsidR="00EA7E6F" w:rsidRPr="00E01668">
        <w:t xml:space="preserve">, Избирательная комиссия Ленинградской области, </w:t>
      </w:r>
      <w:r w:rsidR="002154EF" w:rsidRPr="00E01668">
        <w:t>депутат С.С.</w:t>
      </w:r>
      <w:r w:rsidR="00A46A42">
        <w:t> </w:t>
      </w:r>
      <w:r w:rsidR="002154EF" w:rsidRPr="00E01668">
        <w:t xml:space="preserve">Караваев, постоянная комиссия по законодательству, регламенту </w:t>
      </w:r>
      <w:r w:rsidR="0098393D">
        <w:br/>
      </w:r>
      <w:r w:rsidR="002154EF" w:rsidRPr="00E01668">
        <w:t>и депутатской этике</w:t>
      </w:r>
      <w:r w:rsidR="00A46A42">
        <w:t>;</w:t>
      </w:r>
      <w:r w:rsidR="002154EF" w:rsidRPr="00E01668">
        <w:t xml:space="preserve"> постоянная комиссия по экономике, собственности, инвестициям</w:t>
      </w:r>
      <w:r w:rsidR="00526A7B">
        <w:t xml:space="preserve"> </w:t>
      </w:r>
      <w:r w:rsidR="002154EF" w:rsidRPr="00E01668">
        <w:t>и промышленности</w:t>
      </w:r>
      <w:r w:rsidR="00A46A42">
        <w:t>;</w:t>
      </w:r>
      <w:r w:rsidR="002154EF" w:rsidRPr="00E01668">
        <w:t xml:space="preserve"> постоянная комиссия по экологии </w:t>
      </w:r>
      <w:r w:rsidR="00A46A42">
        <w:br/>
      </w:r>
      <w:r w:rsidR="002154EF" w:rsidRPr="00E01668">
        <w:t>и природопользованию</w:t>
      </w:r>
      <w:r w:rsidR="00A46A42">
        <w:t>;</w:t>
      </w:r>
      <w:r w:rsidR="002154EF" w:rsidRPr="00E01668">
        <w:t xml:space="preserve"> постоянная комиссия по строительству, транспорту, связи и дорожному хозяйству;</w:t>
      </w:r>
    </w:p>
    <w:p w:rsidR="007929D6" w:rsidRPr="00E01668" w:rsidRDefault="00E523BC" w:rsidP="00C7499A">
      <w:pPr>
        <w:pStyle w:val="02"/>
        <w:spacing w:line="247" w:lineRule="auto"/>
      </w:pPr>
      <w:r w:rsidRPr="00E01668">
        <w:t xml:space="preserve">Две инициативы </w:t>
      </w:r>
      <w:r w:rsidR="002154EF" w:rsidRPr="00E01668">
        <w:t xml:space="preserve">внесены </w:t>
      </w:r>
      <w:r w:rsidR="00EA7E6F" w:rsidRPr="00E01668">
        <w:t>постоянн</w:t>
      </w:r>
      <w:r w:rsidR="002154EF" w:rsidRPr="00E01668">
        <w:t>ой</w:t>
      </w:r>
      <w:r w:rsidR="00EA7E6F" w:rsidRPr="00E01668">
        <w:t xml:space="preserve"> комисси</w:t>
      </w:r>
      <w:r w:rsidR="002154EF" w:rsidRPr="00E01668">
        <w:t>ей</w:t>
      </w:r>
      <w:r w:rsidR="00EA7E6F" w:rsidRPr="00E01668">
        <w:t xml:space="preserve"> по законности </w:t>
      </w:r>
      <w:r w:rsidR="00A46A42">
        <w:br/>
      </w:r>
      <w:r w:rsidR="00EA7E6F" w:rsidRPr="00E01668">
        <w:t>и правопорядку и четыре</w:t>
      </w:r>
      <w:r w:rsidR="00AA4085" w:rsidRPr="00E01668">
        <w:t xml:space="preserve"> законодательн</w:t>
      </w:r>
      <w:r w:rsidR="00EA7E6F" w:rsidRPr="00E01668">
        <w:t>ые</w:t>
      </w:r>
      <w:r w:rsidR="00AA4085" w:rsidRPr="00E01668">
        <w:t xml:space="preserve"> инициатив</w:t>
      </w:r>
      <w:r w:rsidR="00EA7E6F" w:rsidRPr="00E01668">
        <w:t>ы</w:t>
      </w:r>
      <w:r w:rsidR="00AA4085" w:rsidRPr="00E01668">
        <w:t xml:space="preserve"> внес</w:t>
      </w:r>
      <w:r w:rsidR="00EA7E6F" w:rsidRPr="00E01668">
        <w:t>ены</w:t>
      </w:r>
      <w:r w:rsidR="00AA4085" w:rsidRPr="00E01668">
        <w:t xml:space="preserve"> </w:t>
      </w:r>
      <w:r w:rsidR="00EA7E6F" w:rsidRPr="00E01668">
        <w:t>группами депутатов.</w:t>
      </w:r>
      <w:r w:rsidR="007929D6" w:rsidRPr="00E01668">
        <w:t xml:space="preserve"> </w:t>
      </w:r>
    </w:p>
    <w:p w:rsidR="007D3171" w:rsidRPr="00E01668" w:rsidRDefault="007D3171" w:rsidP="00C7499A">
      <w:pPr>
        <w:pStyle w:val="02"/>
        <w:spacing w:line="247" w:lineRule="auto"/>
      </w:pPr>
      <w:r w:rsidRPr="00E01668">
        <w:t>В 201</w:t>
      </w:r>
      <w:r w:rsidR="00EA7E6F" w:rsidRPr="00E01668">
        <w:t>9</w:t>
      </w:r>
      <w:r w:rsidRPr="00E01668">
        <w:t xml:space="preserve"> год</w:t>
      </w:r>
      <w:r w:rsidR="007929D6" w:rsidRPr="00E01668">
        <w:t>у</w:t>
      </w:r>
      <w:r w:rsidRPr="00E01668">
        <w:t xml:space="preserve"> депутатами Законодательного собрания принято </w:t>
      </w:r>
      <w:r w:rsidR="00A46A42">
        <w:br/>
      </w:r>
      <w:r w:rsidR="002154EF" w:rsidRPr="00E01668">
        <w:t xml:space="preserve">12 </w:t>
      </w:r>
      <w:r w:rsidRPr="00E01668">
        <w:t>обращени</w:t>
      </w:r>
      <w:r w:rsidR="002F7506" w:rsidRPr="00E01668">
        <w:t>й</w:t>
      </w:r>
      <w:r w:rsidRPr="00E01668">
        <w:t xml:space="preserve"> в адрес Правительства Российской Федерации</w:t>
      </w:r>
      <w:r w:rsidR="002F7506" w:rsidRPr="00E01668">
        <w:t>, Федерального Собрания Российской Федерации</w:t>
      </w:r>
      <w:r w:rsidRPr="00E01668">
        <w:t xml:space="preserve"> и Губернатора Ленинградской области </w:t>
      </w:r>
      <w:r w:rsidR="00A46A42">
        <w:br/>
      </w:r>
      <w:r w:rsidRPr="00E01668">
        <w:t xml:space="preserve">по таким значимым вопросам, как: </w:t>
      </w:r>
    </w:p>
    <w:p w:rsidR="001C71D3" w:rsidRPr="00E01668" w:rsidRDefault="001C71D3" w:rsidP="00C7499A">
      <w:pPr>
        <w:pStyle w:val="02"/>
        <w:spacing w:line="247" w:lineRule="auto"/>
      </w:pPr>
      <w:r w:rsidRPr="00E01668">
        <w:t>строительство объекта спорта – плавательного бассейна на территории Отрадненского городского поселения Кировского муниципального района Ленинградской области;</w:t>
      </w:r>
    </w:p>
    <w:p w:rsidR="001C71D3" w:rsidRPr="00E01668" w:rsidRDefault="001C71D3" w:rsidP="00C7499A">
      <w:pPr>
        <w:pStyle w:val="02"/>
        <w:spacing w:line="247" w:lineRule="auto"/>
      </w:pPr>
      <w:r w:rsidRPr="00E01668">
        <w:t>преимущественно</w:t>
      </w:r>
      <w:r w:rsidR="00A46A42">
        <w:t>е</w:t>
      </w:r>
      <w:r w:rsidRPr="00E01668">
        <w:t xml:space="preserve"> обеспечени</w:t>
      </w:r>
      <w:r w:rsidR="00A46A42">
        <w:t>е</w:t>
      </w:r>
      <w:r w:rsidRPr="00E01668">
        <w:t xml:space="preserve"> путевками в санаторно-курортные организации отдельных категорий граждан из числа ветеранов Великой Отечественной войны;</w:t>
      </w:r>
    </w:p>
    <w:p w:rsidR="001C71D3" w:rsidRPr="00E01668" w:rsidRDefault="001C71D3" w:rsidP="00C7499A">
      <w:pPr>
        <w:pStyle w:val="02"/>
        <w:spacing w:line="247" w:lineRule="auto"/>
      </w:pPr>
      <w:r w:rsidRPr="00E01668">
        <w:t>финансировани</w:t>
      </w:r>
      <w:r w:rsidR="00A46A42">
        <w:t>е</w:t>
      </w:r>
      <w:r w:rsidRPr="00E01668">
        <w:t xml:space="preserve"> национального проекта </w:t>
      </w:r>
      <w:r w:rsidR="00526A7B">
        <w:t>"</w:t>
      </w:r>
      <w:r w:rsidRPr="00E01668">
        <w:t>Безопасные и качественные автомобильные дороги</w:t>
      </w:r>
      <w:r w:rsidR="00526A7B">
        <w:t>"</w:t>
      </w:r>
      <w:r w:rsidRPr="00E01668">
        <w:t>;</w:t>
      </w:r>
    </w:p>
    <w:p w:rsidR="002154EF" w:rsidRPr="00E01668" w:rsidRDefault="001C71D3" w:rsidP="00C7499A">
      <w:pPr>
        <w:pStyle w:val="02"/>
        <w:spacing w:line="247" w:lineRule="auto"/>
      </w:pPr>
      <w:r w:rsidRPr="00E01668">
        <w:t>цен</w:t>
      </w:r>
      <w:r w:rsidR="00A46A42">
        <w:t>ы</w:t>
      </w:r>
      <w:r w:rsidRPr="00E01668">
        <w:t xml:space="preserve"> (тариф</w:t>
      </w:r>
      <w:r w:rsidR="00A46A42">
        <w:t>ы</w:t>
      </w:r>
      <w:r w:rsidRPr="00E01668">
        <w:t>) на электрическую энергию для граждан, заключивших индивидуальные договоры энергосбережения</w:t>
      </w:r>
      <w:r w:rsidR="002154EF" w:rsidRPr="00E01668">
        <w:t>;</w:t>
      </w:r>
    </w:p>
    <w:p w:rsidR="002154EF" w:rsidRPr="00E01668" w:rsidRDefault="002154EF" w:rsidP="00C7499A">
      <w:pPr>
        <w:pStyle w:val="02"/>
        <w:spacing w:line="247" w:lineRule="auto"/>
      </w:pPr>
      <w:r w:rsidRPr="00E01668">
        <w:t>включени</w:t>
      </w:r>
      <w:r w:rsidR="00A46A42">
        <w:t>е</w:t>
      </w:r>
      <w:r w:rsidRPr="00E01668">
        <w:t xml:space="preserve"> в программу государственных гарантий бесплатного оказания гражданам медицинской помощи метода протонной терапии;</w:t>
      </w:r>
    </w:p>
    <w:p w:rsidR="002154EF" w:rsidRPr="00E01668" w:rsidRDefault="002154EF" w:rsidP="00C7499A">
      <w:pPr>
        <w:pStyle w:val="02"/>
        <w:spacing w:line="247" w:lineRule="auto"/>
      </w:pPr>
      <w:r w:rsidRPr="00E01668">
        <w:t>повышени</w:t>
      </w:r>
      <w:r w:rsidR="00A46A42">
        <w:t>е</w:t>
      </w:r>
      <w:r w:rsidRPr="00E01668">
        <w:t xml:space="preserve"> надежности электроснабжения лечебно-профилактических медицинских организаций Ленинградской области;</w:t>
      </w:r>
    </w:p>
    <w:p w:rsidR="002154EF" w:rsidRPr="00E01668" w:rsidRDefault="002154EF" w:rsidP="00C7499A">
      <w:pPr>
        <w:pStyle w:val="02"/>
        <w:spacing w:line="247" w:lineRule="auto"/>
      </w:pPr>
      <w:r w:rsidRPr="00E01668">
        <w:t>регулировани</w:t>
      </w:r>
      <w:r w:rsidR="00A46A42">
        <w:t>е</w:t>
      </w:r>
      <w:r w:rsidRPr="00E01668">
        <w:t xml:space="preserve"> отношений, связанных с идентификацией и учетом домашних животных;</w:t>
      </w:r>
    </w:p>
    <w:p w:rsidR="007D3171" w:rsidRPr="00E01668" w:rsidRDefault="002154EF" w:rsidP="00C7499A">
      <w:pPr>
        <w:pStyle w:val="02"/>
        <w:spacing w:line="247" w:lineRule="auto"/>
      </w:pPr>
      <w:r w:rsidRPr="00E01668">
        <w:t>совершенствовани</w:t>
      </w:r>
      <w:r w:rsidR="00A46A42">
        <w:t>е</w:t>
      </w:r>
      <w:r w:rsidRPr="00E01668">
        <w:t xml:space="preserve"> системы обращения</w:t>
      </w:r>
      <w:r w:rsidR="00526A7B">
        <w:t xml:space="preserve"> </w:t>
      </w:r>
      <w:r w:rsidRPr="00E01668">
        <w:t>с твердыми коммунальными отходами в Ленинградской области</w:t>
      </w:r>
      <w:r w:rsidR="00526A7B">
        <w:t xml:space="preserve"> </w:t>
      </w:r>
      <w:r w:rsidR="00F1537D" w:rsidRPr="00E01668">
        <w:t xml:space="preserve">и другие </w:t>
      </w:r>
      <w:r w:rsidR="007D3171" w:rsidRPr="00E01668">
        <w:t xml:space="preserve">(приложение </w:t>
      </w:r>
      <w:r w:rsidR="00C46F98" w:rsidRPr="00E01668">
        <w:t>3</w:t>
      </w:r>
      <w:r w:rsidR="007D3171" w:rsidRPr="00E01668">
        <w:t>).</w:t>
      </w:r>
    </w:p>
    <w:p w:rsidR="007D3171" w:rsidRPr="00E01668" w:rsidRDefault="007D3171" w:rsidP="00C7499A">
      <w:pPr>
        <w:pStyle w:val="02"/>
        <w:spacing w:line="247" w:lineRule="auto"/>
      </w:pPr>
      <w:r w:rsidRPr="00E01668">
        <w:t xml:space="preserve">Инициаторами обращений явились: </w:t>
      </w:r>
    </w:p>
    <w:p w:rsidR="001C71D3" w:rsidRPr="00E01668" w:rsidRDefault="001C71D3" w:rsidP="00C7499A">
      <w:pPr>
        <w:pStyle w:val="02"/>
        <w:spacing w:line="247" w:lineRule="auto"/>
      </w:pPr>
      <w:r w:rsidRPr="00E01668">
        <w:t xml:space="preserve">депутат О.П.Зеваков </w:t>
      </w:r>
      <w:r w:rsidR="00A46A42">
        <w:t>–</w:t>
      </w:r>
      <w:r w:rsidRPr="00E01668">
        <w:t xml:space="preserve"> </w:t>
      </w:r>
      <w:r w:rsidR="00A46A42">
        <w:t xml:space="preserve">два </w:t>
      </w:r>
      <w:r w:rsidRPr="00E01668">
        <w:t>обращения;</w:t>
      </w:r>
    </w:p>
    <w:p w:rsidR="002154EF" w:rsidRPr="00E01668" w:rsidRDefault="002154EF" w:rsidP="00C7499A">
      <w:pPr>
        <w:pStyle w:val="02"/>
        <w:spacing w:line="247" w:lineRule="auto"/>
      </w:pPr>
      <w:r w:rsidRPr="00E01668">
        <w:t xml:space="preserve">постоянная комиссия по строительству, транспорту, связи и дорожному хозяйству </w:t>
      </w:r>
      <w:r w:rsidR="00A46A42">
        <w:t>– два обращения</w:t>
      </w:r>
      <w:r w:rsidRPr="00E01668">
        <w:t>;</w:t>
      </w:r>
    </w:p>
    <w:p w:rsidR="002154EF" w:rsidRPr="00E01668" w:rsidRDefault="002154EF" w:rsidP="00C7499A">
      <w:pPr>
        <w:pStyle w:val="02"/>
        <w:spacing w:line="247" w:lineRule="auto"/>
      </w:pPr>
      <w:r w:rsidRPr="00E01668">
        <w:t>постоянная комиссия по экологии и природопользованию</w:t>
      </w:r>
      <w:r w:rsidR="00A46A42">
        <w:t xml:space="preserve"> – два обращения</w:t>
      </w:r>
      <w:r w:rsidRPr="00E01668">
        <w:t>;</w:t>
      </w:r>
    </w:p>
    <w:p w:rsidR="002154EF" w:rsidRPr="00E01668" w:rsidRDefault="002154EF" w:rsidP="00C7499A">
      <w:pPr>
        <w:pStyle w:val="02"/>
        <w:spacing w:line="247" w:lineRule="auto"/>
      </w:pPr>
      <w:r w:rsidRPr="00E01668">
        <w:t>постоянная комиссия по здравоохранению</w:t>
      </w:r>
      <w:r w:rsidR="00A46A42">
        <w:t xml:space="preserve"> – два обращения</w:t>
      </w:r>
      <w:r w:rsidRPr="00E01668">
        <w:t>;</w:t>
      </w:r>
    </w:p>
    <w:p w:rsidR="002154EF" w:rsidRPr="00E01668" w:rsidRDefault="002154EF" w:rsidP="00C7499A">
      <w:pPr>
        <w:pStyle w:val="02"/>
        <w:spacing w:line="247" w:lineRule="auto"/>
      </w:pPr>
      <w:r w:rsidRPr="00E01668">
        <w:t>депутат Ю.И. Терентьев</w:t>
      </w:r>
      <w:r w:rsidR="00A46A42">
        <w:t xml:space="preserve"> – одно обращение</w:t>
      </w:r>
      <w:r w:rsidRPr="00E01668">
        <w:t>;</w:t>
      </w:r>
    </w:p>
    <w:p w:rsidR="001C71D3" w:rsidRPr="00E01668" w:rsidRDefault="001C71D3" w:rsidP="00C7499A">
      <w:pPr>
        <w:pStyle w:val="02"/>
        <w:spacing w:line="247" w:lineRule="auto"/>
      </w:pPr>
      <w:r w:rsidRPr="00E01668">
        <w:t>постоянные комиссии: по образованию, науке, культуре, туризму, спорту и делам молодежи</w:t>
      </w:r>
      <w:r w:rsidR="00A46A42">
        <w:t xml:space="preserve"> – одно обращение</w:t>
      </w:r>
      <w:r w:rsidRPr="00E01668">
        <w:t>;</w:t>
      </w:r>
    </w:p>
    <w:p w:rsidR="001C71D3" w:rsidRPr="00E01668" w:rsidRDefault="001C71D3" w:rsidP="00C7499A">
      <w:pPr>
        <w:pStyle w:val="02"/>
        <w:spacing w:line="247" w:lineRule="auto"/>
      </w:pPr>
      <w:r w:rsidRPr="00E01668">
        <w:t>по жилищно-коммунальному хозяйству и топливно-энергетическому комплексу</w:t>
      </w:r>
      <w:r w:rsidR="00A46A42">
        <w:t xml:space="preserve"> – одно обращение</w:t>
      </w:r>
      <w:r w:rsidRPr="00E01668">
        <w:t xml:space="preserve">; </w:t>
      </w:r>
    </w:p>
    <w:p w:rsidR="001C71D3" w:rsidRPr="00E01668" w:rsidRDefault="001C71D3" w:rsidP="00C7499A">
      <w:pPr>
        <w:pStyle w:val="02"/>
        <w:spacing w:line="247" w:lineRule="auto"/>
      </w:pPr>
      <w:r w:rsidRPr="00E01668">
        <w:t>группа депутатов</w:t>
      </w:r>
      <w:r w:rsidR="00526A7B">
        <w:t xml:space="preserve"> </w:t>
      </w:r>
      <w:r w:rsidRPr="00E01668">
        <w:t>А.А.</w:t>
      </w:r>
      <w:r w:rsidR="00526A7B">
        <w:t> </w:t>
      </w:r>
      <w:r w:rsidRPr="00E01668">
        <w:t>Игонин, М.Н.</w:t>
      </w:r>
      <w:r w:rsidR="00526A7B">
        <w:t> </w:t>
      </w:r>
      <w:r w:rsidRPr="00E01668">
        <w:t>Левченко, А.А.</w:t>
      </w:r>
      <w:r w:rsidR="00526A7B">
        <w:t> </w:t>
      </w:r>
      <w:r w:rsidRPr="00E01668">
        <w:t>Лобжанидзе, А.Е.</w:t>
      </w:r>
      <w:r w:rsidR="00526A7B">
        <w:t> </w:t>
      </w:r>
      <w:r w:rsidRPr="00E01668">
        <w:t>Петров, Л.А.</w:t>
      </w:r>
      <w:r w:rsidR="00526A7B">
        <w:t> </w:t>
      </w:r>
      <w:r w:rsidRPr="00E01668">
        <w:t>Тептина, Т.В.</w:t>
      </w:r>
      <w:r w:rsidR="00526A7B">
        <w:t> </w:t>
      </w:r>
      <w:r w:rsidRPr="00E01668">
        <w:t>Тюрина, В.А.</w:t>
      </w:r>
      <w:r w:rsidR="00526A7B">
        <w:t> </w:t>
      </w:r>
      <w:r w:rsidRPr="00E01668">
        <w:t>Коваленко, П.В.</w:t>
      </w:r>
      <w:r w:rsidR="00526A7B">
        <w:t> </w:t>
      </w:r>
      <w:r w:rsidRPr="00E01668">
        <w:t>Воробьев</w:t>
      </w:r>
      <w:r w:rsidR="00A46A42">
        <w:t xml:space="preserve"> – одно обращение</w:t>
      </w:r>
      <w:r w:rsidRPr="00E01668">
        <w:t>.</w:t>
      </w:r>
    </w:p>
    <w:p w:rsidR="007D3171" w:rsidRPr="00E01668" w:rsidRDefault="007D3171" w:rsidP="00C7499A">
      <w:pPr>
        <w:pStyle w:val="02"/>
        <w:spacing w:line="247" w:lineRule="auto"/>
      </w:pPr>
      <w:r w:rsidRPr="00E01668">
        <w:t>В 201</w:t>
      </w:r>
      <w:r w:rsidR="00EA7E6F" w:rsidRPr="00E01668">
        <w:t>8</w:t>
      </w:r>
      <w:r w:rsidRPr="00E01668">
        <w:t xml:space="preserve"> год</w:t>
      </w:r>
      <w:r w:rsidR="007929D6" w:rsidRPr="00E01668">
        <w:t>у</w:t>
      </w:r>
      <w:r w:rsidR="00526A7B">
        <w:t xml:space="preserve"> </w:t>
      </w:r>
      <w:r w:rsidRPr="00E01668">
        <w:t>принято</w:t>
      </w:r>
      <w:r w:rsidR="00526A7B">
        <w:t xml:space="preserve"> </w:t>
      </w:r>
      <w:r w:rsidR="00E523BC" w:rsidRPr="00E01668">
        <w:t>12</w:t>
      </w:r>
      <w:r w:rsidRPr="00E01668">
        <w:t xml:space="preserve"> обращени</w:t>
      </w:r>
      <w:r w:rsidR="006C7E38" w:rsidRPr="00E01668">
        <w:t>й</w:t>
      </w:r>
      <w:r w:rsidRPr="00E01668">
        <w:t>.</w:t>
      </w:r>
    </w:p>
    <w:p w:rsidR="007D3171" w:rsidRPr="00E01668" w:rsidRDefault="007D3171" w:rsidP="00C7499A">
      <w:pPr>
        <w:pStyle w:val="1016"/>
        <w:spacing w:line="247" w:lineRule="auto"/>
      </w:pPr>
    </w:p>
    <w:p w:rsidR="007D3171" w:rsidRPr="00E01668" w:rsidRDefault="007D3171" w:rsidP="00C7499A">
      <w:pPr>
        <w:pStyle w:val="1016"/>
        <w:pageBreakBefore/>
        <w:spacing w:line="247" w:lineRule="auto"/>
      </w:pPr>
      <w:bookmarkStart w:id="4" w:name="_Toc33026658"/>
      <w:r w:rsidRPr="00E01668">
        <w:t>Формы</w:t>
      </w:r>
      <w:r w:rsidR="00526A7B">
        <w:t xml:space="preserve"> </w:t>
      </w:r>
      <w:r w:rsidRPr="00E01668">
        <w:t>деятельности</w:t>
      </w:r>
      <w:bookmarkEnd w:id="4"/>
    </w:p>
    <w:p w:rsidR="00526A7B" w:rsidRDefault="00526A7B" w:rsidP="00C7499A">
      <w:pPr>
        <w:pStyle w:val="12"/>
        <w:spacing w:line="247" w:lineRule="auto"/>
      </w:pPr>
    </w:p>
    <w:p w:rsidR="004B45A3" w:rsidRPr="00E01668" w:rsidRDefault="009E4BE6" w:rsidP="00C7499A">
      <w:pPr>
        <w:pStyle w:val="12"/>
        <w:spacing w:line="247" w:lineRule="auto"/>
      </w:pPr>
      <w:bookmarkStart w:id="5" w:name="_Toc33026659"/>
      <w:r w:rsidRPr="00E01668">
        <w:t>Депутатские слушания</w:t>
      </w:r>
      <w:bookmarkEnd w:id="5"/>
    </w:p>
    <w:p w:rsidR="00D46F28" w:rsidRPr="00E01668" w:rsidRDefault="00D46F28" w:rsidP="00C7499A">
      <w:pPr>
        <w:pStyle w:val="12"/>
        <w:spacing w:line="247" w:lineRule="auto"/>
      </w:pPr>
    </w:p>
    <w:p w:rsidR="008A4B7E" w:rsidRPr="00E01668" w:rsidRDefault="008A4B7E" w:rsidP="00C7499A">
      <w:pPr>
        <w:pStyle w:val="02"/>
        <w:spacing w:line="247" w:lineRule="auto"/>
      </w:pPr>
      <w:r w:rsidRPr="00E01668">
        <w:t xml:space="preserve">23 октября </w:t>
      </w:r>
      <w:r w:rsidR="00E51FAC" w:rsidRPr="00E01668">
        <w:t>состоялись</w:t>
      </w:r>
      <w:r w:rsidRPr="00E01668">
        <w:t xml:space="preserve"> депутатские слушания по проекту областного закона </w:t>
      </w:r>
      <w:r w:rsidR="00526A7B">
        <w:t>"</w:t>
      </w:r>
      <w:r w:rsidRPr="00E01668">
        <w:t xml:space="preserve">Об областном бюджете Ленинградской области на 2020 год </w:t>
      </w:r>
      <w:r w:rsidR="00A46A42">
        <w:br/>
      </w:r>
      <w:r w:rsidRPr="00E01668">
        <w:t>и на плановый период 2021 и 2022 годов</w:t>
      </w:r>
      <w:r w:rsidR="00526A7B">
        <w:t>"</w:t>
      </w:r>
      <w:r w:rsidRPr="00E01668">
        <w:t xml:space="preserve">. В целом положительно оценив основные параметры региональной казны, депутаты задали вопросы </w:t>
      </w:r>
      <w:r w:rsidR="00A46A42">
        <w:br/>
      </w:r>
      <w:r w:rsidRPr="00E01668">
        <w:t>и высказали предложения по проекту.</w:t>
      </w:r>
    </w:p>
    <w:p w:rsidR="008A4B7E" w:rsidRPr="00E01668" w:rsidRDefault="008A4B7E" w:rsidP="00C7499A">
      <w:pPr>
        <w:pStyle w:val="02"/>
        <w:spacing w:line="247" w:lineRule="auto"/>
      </w:pPr>
      <w:r w:rsidRPr="00E01668">
        <w:t xml:space="preserve">В слушаниях приняли участие руководители комитетов Правительства Ленинградской области и представители общественности. </w:t>
      </w:r>
    </w:p>
    <w:p w:rsidR="008A4B7E" w:rsidRPr="00E01668" w:rsidRDefault="008A4B7E" w:rsidP="00C7499A">
      <w:pPr>
        <w:pStyle w:val="02"/>
        <w:spacing w:line="247" w:lineRule="auto"/>
      </w:pPr>
      <w:r w:rsidRPr="00DB2947">
        <w:rPr>
          <w:spacing w:val="-4"/>
        </w:rPr>
        <w:t xml:space="preserve">Первый заместитель председателя Правительства Ленинградской области </w:t>
      </w:r>
      <w:r w:rsidR="00231F4B" w:rsidRPr="00DB2947">
        <w:rPr>
          <w:spacing w:val="-4"/>
        </w:rPr>
        <w:t>–</w:t>
      </w:r>
      <w:r w:rsidRPr="00E01668">
        <w:t xml:space="preserve"> председатель комитета финансов Р.И.</w:t>
      </w:r>
      <w:r w:rsidR="00231F4B">
        <w:t> </w:t>
      </w:r>
      <w:r w:rsidRPr="00E01668">
        <w:t>Марков выступил с докладом, в котором обозначил условия и основные подходы к формированию регионального бюджета, а также подробно рассказал о структуре доходов и расходов главного финансового документа.</w:t>
      </w:r>
    </w:p>
    <w:p w:rsidR="008A4B7E" w:rsidRPr="00E01668" w:rsidRDefault="008A4B7E" w:rsidP="00C7499A">
      <w:pPr>
        <w:pStyle w:val="02"/>
        <w:spacing w:line="247" w:lineRule="auto"/>
      </w:pPr>
      <w:r w:rsidRPr="00E01668">
        <w:t>Основными принципами формирования законопроекта стали: обеспечение в полном объеме расходных обязательств по исполнению Указа Президента Российской Федерации №</w:t>
      </w:r>
      <w:r w:rsidR="00231F4B">
        <w:t> </w:t>
      </w:r>
      <w:r w:rsidRPr="00E01668">
        <w:t>204, соблюдение уровня оплаты труда работников в соответствии с Указом Президента Российской Федерации №</w:t>
      </w:r>
      <w:r w:rsidR="00231F4B">
        <w:t> </w:t>
      </w:r>
      <w:r w:rsidRPr="00E01668">
        <w:t>597, индексация на 4% должностных окладов работников государственных учреждений и расходов на нормативные публичные обязательства, обеспечение доли инвестиционных расходов в размере не менее 10% от общего объема расходов, увеличение доходов дорожного фонда.</w:t>
      </w:r>
    </w:p>
    <w:p w:rsidR="00E51FAC" w:rsidRPr="00E01668" w:rsidRDefault="008A4B7E" w:rsidP="00C7499A">
      <w:pPr>
        <w:pStyle w:val="02"/>
        <w:spacing w:line="247" w:lineRule="auto"/>
      </w:pPr>
      <w:r w:rsidRPr="00E01668">
        <w:t>При этом</w:t>
      </w:r>
      <w:r w:rsidR="00526A7B">
        <w:t xml:space="preserve"> </w:t>
      </w:r>
      <w:r w:rsidRPr="00E01668">
        <w:t xml:space="preserve">в 2018 году Ленинградская область вошла в число 16 регионов, выполнивших все показатели по Указам Президента, а по итогам первого полугодия 2019 года </w:t>
      </w:r>
      <w:r w:rsidR="00231F4B">
        <w:t>–</w:t>
      </w:r>
      <w:r w:rsidRPr="00E01668">
        <w:t xml:space="preserve"> в числ</w:t>
      </w:r>
      <w:r w:rsidR="00DB2947">
        <w:t>о</w:t>
      </w:r>
      <w:r w:rsidRPr="00E01668">
        <w:t xml:space="preserve"> четырех регионов, выполнивших требования </w:t>
      </w:r>
      <w:r w:rsidR="00DB2947">
        <w:br/>
      </w:r>
      <w:r w:rsidRPr="00E01668">
        <w:t xml:space="preserve">по зарплатам. </w:t>
      </w:r>
    </w:p>
    <w:p w:rsidR="008A4B7E" w:rsidRPr="00E01668" w:rsidRDefault="008A4B7E" w:rsidP="00C7499A">
      <w:pPr>
        <w:pStyle w:val="02"/>
        <w:spacing w:line="247" w:lineRule="auto"/>
      </w:pPr>
      <w:r w:rsidRPr="00E01668">
        <w:t>В структуре расходов 3,3</w:t>
      </w:r>
      <w:r w:rsidR="00231F4B">
        <w:t> </w:t>
      </w:r>
      <w:r w:rsidRPr="00E01668">
        <w:t>млрд.</w:t>
      </w:r>
      <w:r w:rsidR="00231F4B">
        <w:t xml:space="preserve"> </w:t>
      </w:r>
      <w:r w:rsidRPr="00E01668">
        <w:t xml:space="preserve">рублей составят новые бюджетные обязательства, которые принимает на себя регион. Среди них: выплаты при отсутствии мест в детских садах, льготный проезд пенсионеров и студентов </w:t>
      </w:r>
      <w:r w:rsidR="00DB2947">
        <w:br/>
      </w:r>
      <w:r w:rsidRPr="00E01668">
        <w:t xml:space="preserve">в Петербурге, единовременная выплата к 75-летию Великой Отечественной войны, реновация детских садов, расселение аварийного жилья, подключение частных домов к газопроводам, а также обустройство </w:t>
      </w:r>
      <w:r w:rsidR="00526A7B">
        <w:t>"</w:t>
      </w:r>
      <w:r w:rsidRPr="00E01668">
        <w:t>зел</w:t>
      </w:r>
      <w:r w:rsidR="00DB2947">
        <w:t>е</w:t>
      </w:r>
      <w:r w:rsidRPr="00E01668">
        <w:t>ных стоянок</w:t>
      </w:r>
      <w:r w:rsidR="00526A7B">
        <w:t>"</w:t>
      </w:r>
      <w:r w:rsidRPr="00E01668">
        <w:t>.</w:t>
      </w:r>
    </w:p>
    <w:p w:rsidR="00E51FAC" w:rsidRPr="00E01668" w:rsidRDefault="008A4B7E" w:rsidP="00C7499A">
      <w:pPr>
        <w:pStyle w:val="02"/>
        <w:spacing w:line="247" w:lineRule="auto"/>
      </w:pPr>
      <w:r w:rsidRPr="00E01668">
        <w:t>В проекте бюджета на ближайш</w:t>
      </w:r>
      <w:r w:rsidR="00FB6906" w:rsidRPr="00E01668">
        <w:t>ие три года</w:t>
      </w:r>
      <w:r w:rsidRPr="00E01668">
        <w:t xml:space="preserve"> 2</w:t>
      </w:r>
      <w:r w:rsidR="00231F4B">
        <w:t> </w:t>
      </w:r>
      <w:r w:rsidRPr="00E01668">
        <w:t>млрд.</w:t>
      </w:r>
      <w:r w:rsidR="00231F4B">
        <w:t xml:space="preserve"> </w:t>
      </w:r>
      <w:r w:rsidRPr="00E01668">
        <w:t xml:space="preserve">рублей заложено </w:t>
      </w:r>
      <w:r w:rsidR="00DB2947">
        <w:br/>
      </w:r>
      <w:r w:rsidRPr="00E01668">
        <w:t xml:space="preserve">на имущественный взнос в фонд защиты прав граждан </w:t>
      </w:r>
      <w:r w:rsidR="00DB2947">
        <w:t>–</w:t>
      </w:r>
      <w:r w:rsidRPr="00E01668">
        <w:t xml:space="preserve"> участников долевого строительства. </w:t>
      </w:r>
    </w:p>
    <w:p w:rsidR="008A4B7E" w:rsidRPr="00E01668" w:rsidRDefault="008A4B7E" w:rsidP="00C7499A">
      <w:pPr>
        <w:pStyle w:val="02"/>
        <w:spacing w:line="247" w:lineRule="auto"/>
      </w:pPr>
      <w:r w:rsidRPr="00E01668">
        <w:t xml:space="preserve">Как и в прошлые годы, бюджет будет социально направленным </w:t>
      </w:r>
      <w:r w:rsidR="00231F4B">
        <w:t>–</w:t>
      </w:r>
      <w:r w:rsidRPr="00E01668">
        <w:t xml:space="preserve"> </w:t>
      </w:r>
      <w:r w:rsidR="00DB2947">
        <w:br/>
      </w:r>
      <w:r w:rsidRPr="00E01668">
        <w:t>на образование, здравоохранение и социальную поддержку выделяется 81,9</w:t>
      </w:r>
      <w:r w:rsidR="00231F4B">
        <w:t> </w:t>
      </w:r>
      <w:r w:rsidRPr="00E01668">
        <w:t>млрд.</w:t>
      </w:r>
      <w:r w:rsidR="00231F4B">
        <w:t xml:space="preserve"> </w:t>
      </w:r>
      <w:r w:rsidRPr="00E01668">
        <w:t>рублей.</w:t>
      </w:r>
    </w:p>
    <w:p w:rsidR="008A4B7E" w:rsidRPr="00E01668" w:rsidRDefault="008A4B7E" w:rsidP="00C7499A">
      <w:pPr>
        <w:pStyle w:val="02"/>
        <w:spacing w:line="247" w:lineRule="auto"/>
      </w:pPr>
      <w:r w:rsidRPr="00E01668">
        <w:t>В 2020 году будут применены новые правила выравнивания бюджетной обеспеченности поселений, в результате чего объем дотаций в муниципальные районы будет увеличен на 1 млрд. рублей.</w:t>
      </w:r>
    </w:p>
    <w:p w:rsidR="008A4B7E" w:rsidRPr="00E01668" w:rsidRDefault="008A4B7E" w:rsidP="00C7499A">
      <w:pPr>
        <w:pStyle w:val="02"/>
        <w:spacing w:line="247" w:lineRule="auto"/>
      </w:pPr>
      <w:r w:rsidRPr="00E01668">
        <w:t xml:space="preserve">На Адресную инвестиционную программу (АИП) направляется 10,5% </w:t>
      </w:r>
      <w:r w:rsidR="00DB2947">
        <w:br/>
      </w:r>
      <w:r w:rsidRPr="00E01668">
        <w:t xml:space="preserve">от общих расходов областного бюджета, на Дорожный фонд </w:t>
      </w:r>
      <w:r w:rsidR="00DB2947">
        <w:t>–</w:t>
      </w:r>
      <w:r w:rsidRPr="00E01668">
        <w:t xml:space="preserve"> 7,2%. Большая часть средств программы будет направлена на образование, здравоохранение </w:t>
      </w:r>
      <w:r w:rsidR="00DB2947">
        <w:br/>
      </w:r>
      <w:r w:rsidRPr="00E01668">
        <w:t>и дороги.</w:t>
      </w:r>
    </w:p>
    <w:p w:rsidR="00526A7B" w:rsidRDefault="008A4B7E" w:rsidP="00C7499A">
      <w:pPr>
        <w:pStyle w:val="02"/>
        <w:spacing w:line="247" w:lineRule="auto"/>
      </w:pPr>
      <w:r w:rsidRPr="00E01668">
        <w:t xml:space="preserve">По окончании доклада депутаты задали уточняющие вопросы по объемам финансирования на отдельные направления, а также указали на отсутствие ряда социально значимых объектов в Адресной инвестиционной программе. </w:t>
      </w:r>
    </w:p>
    <w:p w:rsidR="00A10E90" w:rsidRPr="00E01668" w:rsidRDefault="00526A7B" w:rsidP="00C7499A">
      <w:pPr>
        <w:pStyle w:val="02"/>
        <w:spacing w:line="247" w:lineRule="auto"/>
      </w:pPr>
      <w:r>
        <w:t>"</w:t>
      </w:r>
      <w:r w:rsidR="008A4B7E" w:rsidRPr="00E01668">
        <w:t>Нулевое</w:t>
      </w:r>
      <w:r>
        <w:t>"</w:t>
      </w:r>
      <w:r w:rsidR="008A4B7E" w:rsidRPr="00E01668">
        <w:t xml:space="preserve"> чтение стало одним из этапов рассмотрения </w:t>
      </w:r>
      <w:r w:rsidR="00E51FAC" w:rsidRPr="00E01668">
        <w:t xml:space="preserve">проекта </w:t>
      </w:r>
      <w:r w:rsidR="008A4B7E" w:rsidRPr="00E01668">
        <w:t xml:space="preserve">бюджета </w:t>
      </w:r>
      <w:r w:rsidR="00A10E90" w:rsidRPr="00E01668">
        <w:t>депутатами</w:t>
      </w:r>
      <w:r w:rsidR="008A4B7E" w:rsidRPr="00E01668">
        <w:t>. Обсуждения законопроекта продолж</w:t>
      </w:r>
      <w:r w:rsidR="00A10E90" w:rsidRPr="00E01668">
        <w:t>ились</w:t>
      </w:r>
      <w:r>
        <w:t xml:space="preserve"> </w:t>
      </w:r>
      <w:r w:rsidR="008A4B7E" w:rsidRPr="00E01668">
        <w:t xml:space="preserve">в рамках заседаний постоянных комиссий. </w:t>
      </w:r>
      <w:r w:rsidR="00A10E90" w:rsidRPr="00E01668">
        <w:t xml:space="preserve">Принятие проекта закона </w:t>
      </w:r>
      <w:r w:rsidR="00FB6906" w:rsidRPr="00E01668">
        <w:t xml:space="preserve">в третьем чтении </w:t>
      </w:r>
      <w:r w:rsidR="008A4B7E" w:rsidRPr="00E01668">
        <w:t>состо</w:t>
      </w:r>
      <w:r w:rsidR="00A10E90" w:rsidRPr="00E01668">
        <w:t>ялось</w:t>
      </w:r>
      <w:r w:rsidR="008A4B7E" w:rsidRPr="00E01668">
        <w:t xml:space="preserve"> </w:t>
      </w:r>
      <w:r w:rsidR="00DB2947">
        <w:br/>
      </w:r>
      <w:r w:rsidR="00E51FAC" w:rsidRPr="00E01668">
        <w:t>3 декабря</w:t>
      </w:r>
      <w:r w:rsidR="008A4B7E" w:rsidRPr="00E01668">
        <w:t xml:space="preserve">. </w:t>
      </w:r>
    </w:p>
    <w:p w:rsidR="00231F4B" w:rsidRDefault="00231F4B" w:rsidP="00C7499A">
      <w:pPr>
        <w:pStyle w:val="12"/>
        <w:keepNext w:val="0"/>
        <w:spacing w:line="247" w:lineRule="auto"/>
      </w:pPr>
    </w:p>
    <w:p w:rsidR="007D3171" w:rsidRPr="00E01668" w:rsidRDefault="007D3171" w:rsidP="00C7499A">
      <w:pPr>
        <w:pStyle w:val="12"/>
        <w:spacing w:line="247" w:lineRule="auto"/>
      </w:pPr>
      <w:bookmarkStart w:id="6" w:name="_Toc33026660"/>
      <w:r w:rsidRPr="00E01668">
        <w:t>День депутата</w:t>
      </w:r>
      <w:bookmarkEnd w:id="6"/>
    </w:p>
    <w:p w:rsidR="007D3171" w:rsidRPr="00E01668" w:rsidRDefault="007D3171" w:rsidP="00C7499A">
      <w:pPr>
        <w:pStyle w:val="12"/>
        <w:spacing w:line="247" w:lineRule="auto"/>
      </w:pPr>
    </w:p>
    <w:p w:rsidR="007D3171" w:rsidRPr="00E01668" w:rsidRDefault="007D3171" w:rsidP="00C7499A">
      <w:pPr>
        <w:pStyle w:val="02"/>
        <w:spacing w:line="247" w:lineRule="auto"/>
      </w:pPr>
      <w:r w:rsidRPr="00E01668">
        <w:t xml:space="preserve">В практику деятельности Законодательного собрания входит проведение заседаний Дня депутата, которые предоставляют возможность предварительного обсуждения наиболее важных проектов областных законов, </w:t>
      </w:r>
      <w:r w:rsidR="00DB2947">
        <w:br/>
      </w:r>
      <w:r w:rsidRPr="00E01668">
        <w:t xml:space="preserve">а также насущных вопросов жизнедеятельности муниципальных образований </w:t>
      </w:r>
      <w:r w:rsidR="00DB2947">
        <w:br/>
      </w:r>
      <w:r w:rsidRPr="00E01668">
        <w:t xml:space="preserve">и Ленинградской области в целом. </w:t>
      </w:r>
    </w:p>
    <w:p w:rsidR="00733087" w:rsidRPr="00E01668" w:rsidRDefault="007D3171" w:rsidP="00C7499A">
      <w:pPr>
        <w:pStyle w:val="02"/>
        <w:spacing w:line="247" w:lineRule="auto"/>
      </w:pPr>
      <w:r w:rsidRPr="00E01668">
        <w:t>В 201</w:t>
      </w:r>
      <w:r w:rsidR="00575AF9" w:rsidRPr="00E01668">
        <w:t xml:space="preserve">9 </w:t>
      </w:r>
      <w:r w:rsidRPr="00E01668">
        <w:t>год</w:t>
      </w:r>
      <w:r w:rsidR="004E55E7" w:rsidRPr="00E01668">
        <w:t>у</w:t>
      </w:r>
      <w:r w:rsidRPr="00E01668">
        <w:t xml:space="preserve"> проведено </w:t>
      </w:r>
      <w:r w:rsidR="00DB2947">
        <w:t>три</w:t>
      </w:r>
      <w:r w:rsidRPr="00E01668">
        <w:t xml:space="preserve"> заседания Дня депутата</w:t>
      </w:r>
      <w:r w:rsidR="00FD4EF8" w:rsidRPr="00E01668">
        <w:t xml:space="preserve">, в том числе </w:t>
      </w:r>
      <w:r w:rsidR="00DB2947">
        <w:t>два</w:t>
      </w:r>
      <w:r w:rsidR="00FD4EF8" w:rsidRPr="00E01668">
        <w:t xml:space="preserve"> </w:t>
      </w:r>
      <w:r w:rsidR="00E0379B">
        <w:br/>
      </w:r>
      <w:r w:rsidRPr="00E01668">
        <w:t>с выездом в муниципальн</w:t>
      </w:r>
      <w:r w:rsidR="00FD4EF8" w:rsidRPr="00E01668">
        <w:t>ые</w:t>
      </w:r>
      <w:r w:rsidRPr="00E01668">
        <w:t xml:space="preserve"> образовани</w:t>
      </w:r>
      <w:r w:rsidR="00FD4EF8" w:rsidRPr="00E01668">
        <w:t>я</w:t>
      </w:r>
      <w:r w:rsidRPr="00E01668">
        <w:t xml:space="preserve"> Ленинградской области. </w:t>
      </w:r>
    </w:p>
    <w:p w:rsidR="00733087" w:rsidRPr="00E01668" w:rsidRDefault="00C96D6E" w:rsidP="00C7499A">
      <w:pPr>
        <w:pStyle w:val="02"/>
        <w:spacing w:line="247" w:lineRule="auto"/>
      </w:pPr>
      <w:r w:rsidRPr="00E01668">
        <w:t>6 марта состоялся День депутата в</w:t>
      </w:r>
      <w:r w:rsidR="00AD637D" w:rsidRPr="00E01668">
        <w:t>о</w:t>
      </w:r>
      <w:r w:rsidRPr="00E01668">
        <w:t xml:space="preserve"> В</w:t>
      </w:r>
      <w:r w:rsidR="00AD637D" w:rsidRPr="00E01668">
        <w:t>севоложском</w:t>
      </w:r>
      <w:r w:rsidRPr="00E01668">
        <w:t xml:space="preserve"> районе Ленинградской области.</w:t>
      </w:r>
      <w:r w:rsidR="00A657B4" w:rsidRPr="00E01668">
        <w:t xml:space="preserve"> </w:t>
      </w:r>
    </w:p>
    <w:p w:rsidR="00C96D6E" w:rsidRPr="00E01668" w:rsidRDefault="00DC17D0" w:rsidP="00C7499A">
      <w:pPr>
        <w:pStyle w:val="02"/>
        <w:spacing w:line="247" w:lineRule="auto"/>
      </w:pPr>
      <w:r w:rsidRPr="00E01668">
        <w:t xml:space="preserve">С докладом о </w:t>
      </w:r>
      <w:r w:rsidR="003B161E" w:rsidRPr="00E01668">
        <w:t xml:space="preserve">ходе подготовки к проведению муниципальных выборов </w:t>
      </w:r>
      <w:r w:rsidR="00DB2947">
        <w:br/>
      </w:r>
      <w:r w:rsidR="003B161E" w:rsidRPr="00E01668">
        <w:t>в 2019 году в Ленинградской области</w:t>
      </w:r>
      <w:r w:rsidR="00526A7B">
        <w:t xml:space="preserve"> </w:t>
      </w:r>
      <w:r w:rsidRPr="00E01668">
        <w:t>перед депутатами выступил председатель</w:t>
      </w:r>
      <w:r w:rsidR="003B161E" w:rsidRPr="00E01668">
        <w:t xml:space="preserve"> Избирательной комиссии Ленинградской области М.Е.</w:t>
      </w:r>
      <w:r w:rsidR="00DB2947">
        <w:t> </w:t>
      </w:r>
      <w:r w:rsidR="003B161E" w:rsidRPr="00E01668">
        <w:t>Лебединский.</w:t>
      </w:r>
    </w:p>
    <w:p w:rsidR="007E0818" w:rsidRPr="00E01668" w:rsidRDefault="007E0818" w:rsidP="00C7499A">
      <w:pPr>
        <w:pStyle w:val="02"/>
        <w:spacing w:line="247" w:lineRule="auto"/>
      </w:pPr>
      <w:r w:rsidRPr="00E01668">
        <w:t xml:space="preserve">По второму вопросу повестки дня </w:t>
      </w:r>
      <w:r w:rsidR="00526A7B">
        <w:t>"</w:t>
      </w:r>
      <w:r w:rsidRPr="00E01668">
        <w:t xml:space="preserve">Год здорового образа жизни </w:t>
      </w:r>
      <w:r w:rsidR="00DB2947">
        <w:br/>
      </w:r>
      <w:r w:rsidRPr="00E01668">
        <w:t>в Ленинградской области: цели, задачи, планы</w:t>
      </w:r>
      <w:r w:rsidR="00526A7B">
        <w:t>"</w:t>
      </w:r>
      <w:r w:rsidRPr="00E01668">
        <w:t xml:space="preserve"> выступил</w:t>
      </w:r>
      <w:r w:rsidR="00C71E95" w:rsidRPr="00E01668">
        <w:t xml:space="preserve"> заместитель председателя комитета экономического развития и инвестиционной деятельности Ленинградской области Е.В</w:t>
      </w:r>
      <w:r w:rsidR="00DB2947">
        <w:t>. </w:t>
      </w:r>
      <w:r w:rsidR="00C71E95" w:rsidRPr="00E01668">
        <w:t xml:space="preserve">Жернель. </w:t>
      </w:r>
      <w:r w:rsidR="00FB6906" w:rsidRPr="00E01668">
        <w:t>Докладчик п</w:t>
      </w:r>
      <w:r w:rsidR="00C71E95" w:rsidRPr="00E01668">
        <w:t>редложил с</w:t>
      </w:r>
      <w:r w:rsidRPr="00E01668">
        <w:t>концентрироваться на борьбе с вредн</w:t>
      </w:r>
      <w:r w:rsidR="00C71E95" w:rsidRPr="00E01668">
        <w:t>ы</w:t>
      </w:r>
      <w:r w:rsidRPr="00E01668">
        <w:t>ми привычками</w:t>
      </w:r>
      <w:r w:rsidR="00C71E95" w:rsidRPr="00E01668">
        <w:t xml:space="preserve">, пропаганде здорового образа жизни, развитии физкультуры и спорта путем строительства небольших доступных </w:t>
      </w:r>
      <w:r w:rsidRPr="00E01668">
        <w:t>спорт</w:t>
      </w:r>
      <w:r w:rsidR="00C71E95" w:rsidRPr="00E01668">
        <w:t>ивных</w:t>
      </w:r>
      <w:r w:rsidRPr="00E01668">
        <w:t xml:space="preserve"> площад</w:t>
      </w:r>
      <w:r w:rsidR="00C71E95" w:rsidRPr="00E01668">
        <w:t xml:space="preserve">ок, </w:t>
      </w:r>
      <w:r w:rsidRPr="00E01668">
        <w:t>разви</w:t>
      </w:r>
      <w:r w:rsidR="00C71E95" w:rsidRPr="00E01668">
        <w:t>тии</w:t>
      </w:r>
      <w:r w:rsidRPr="00E01668">
        <w:t xml:space="preserve"> лыж</w:t>
      </w:r>
      <w:r w:rsidR="00C71E95" w:rsidRPr="00E01668">
        <w:t>ных</w:t>
      </w:r>
      <w:r w:rsidRPr="00E01668">
        <w:t xml:space="preserve"> трасс</w:t>
      </w:r>
      <w:r w:rsidR="00C71E95" w:rsidRPr="00E01668">
        <w:t xml:space="preserve">, а также рассказал </w:t>
      </w:r>
      <w:r w:rsidR="00DB2947">
        <w:br/>
      </w:r>
      <w:r w:rsidR="00C71E95" w:rsidRPr="00E01668">
        <w:t xml:space="preserve">о </w:t>
      </w:r>
      <w:r w:rsidRPr="00E01668">
        <w:t>проект</w:t>
      </w:r>
      <w:r w:rsidR="00C71E95" w:rsidRPr="00E01668">
        <w:t>е</w:t>
      </w:r>
      <w:r w:rsidRPr="00E01668">
        <w:t xml:space="preserve"> </w:t>
      </w:r>
      <w:r w:rsidR="00C71E95" w:rsidRPr="00E01668">
        <w:t>с</w:t>
      </w:r>
      <w:r w:rsidRPr="00E01668">
        <w:t>троит</w:t>
      </w:r>
      <w:r w:rsidR="00C71E95" w:rsidRPr="00E01668">
        <w:t>ельства</w:t>
      </w:r>
      <w:r w:rsidRPr="00E01668">
        <w:t xml:space="preserve"> лыж</w:t>
      </w:r>
      <w:r w:rsidR="00C71E95" w:rsidRPr="00E01668">
        <w:t>ного</w:t>
      </w:r>
      <w:r w:rsidRPr="00E01668">
        <w:t xml:space="preserve"> центра во </w:t>
      </w:r>
      <w:r w:rsidR="00C71E95" w:rsidRPr="00E01668">
        <w:t>В</w:t>
      </w:r>
      <w:r w:rsidRPr="00E01668">
        <w:t>севоло</w:t>
      </w:r>
      <w:r w:rsidR="00C71E95" w:rsidRPr="00E01668">
        <w:t>жском</w:t>
      </w:r>
      <w:r w:rsidRPr="00E01668">
        <w:t xml:space="preserve"> р</w:t>
      </w:r>
      <w:r w:rsidR="00C71E95" w:rsidRPr="00E01668">
        <w:t>айоне.</w:t>
      </w:r>
    </w:p>
    <w:p w:rsidR="00B251C7" w:rsidRPr="00E01668" w:rsidRDefault="00B251C7" w:rsidP="00C7499A">
      <w:pPr>
        <w:pStyle w:val="02"/>
        <w:spacing w:line="247" w:lineRule="auto"/>
      </w:pPr>
      <w:r w:rsidRPr="00E01668">
        <w:t>1</w:t>
      </w:r>
      <w:r w:rsidR="008E13A9" w:rsidRPr="00E01668">
        <w:t>0</w:t>
      </w:r>
      <w:r w:rsidRPr="00E01668">
        <w:t xml:space="preserve"> июля на выездном заседании Дня депутата в Приозерском районе депутаты подвели итоги работы в первом полугодии и обсудили план законотворческой деятельности на второе полугодие 201</w:t>
      </w:r>
      <w:r w:rsidR="007E0818" w:rsidRPr="00E01668">
        <w:t>9</w:t>
      </w:r>
      <w:r w:rsidRPr="00E01668">
        <w:t xml:space="preserve"> года.</w:t>
      </w:r>
    </w:p>
    <w:p w:rsidR="00127F83" w:rsidRPr="00E01668" w:rsidRDefault="00277336" w:rsidP="00C7499A">
      <w:pPr>
        <w:pStyle w:val="02"/>
        <w:spacing w:line="247" w:lineRule="auto"/>
      </w:pPr>
      <w:r w:rsidRPr="00E01668">
        <w:t xml:space="preserve">На Дне депутата 1 октября был предварительно рассмотрен проект областного закона </w:t>
      </w:r>
      <w:r w:rsidR="00526A7B">
        <w:t>"</w:t>
      </w:r>
      <w:r w:rsidRPr="00E01668">
        <w:t>О внесении изменения в областной закон Ленинградской области от 08.08.2016 №</w:t>
      </w:r>
      <w:r w:rsidR="00231F4B">
        <w:t> </w:t>
      </w:r>
      <w:r w:rsidRPr="00E01668">
        <w:t xml:space="preserve">76-оз </w:t>
      </w:r>
      <w:r w:rsidR="00526A7B">
        <w:t>"</w:t>
      </w:r>
      <w:r w:rsidRPr="00E01668">
        <w:t xml:space="preserve">О стратегии социально-экономического развития Ленинградской области до 2030 года и признании утратившим силу областного закона </w:t>
      </w:r>
      <w:r w:rsidR="00526A7B">
        <w:t>"</w:t>
      </w:r>
      <w:r w:rsidRPr="00E01668">
        <w:t>О концепции социально-экономического развития Ленинградской области на период до 2025 года</w:t>
      </w:r>
      <w:r w:rsidR="00526A7B">
        <w:t>"</w:t>
      </w:r>
      <w:r w:rsidRPr="00E01668">
        <w:t>.</w:t>
      </w:r>
    </w:p>
    <w:p w:rsidR="00277336" w:rsidRPr="00E01668" w:rsidRDefault="00277336" w:rsidP="00C7499A">
      <w:pPr>
        <w:pStyle w:val="02"/>
        <w:spacing w:line="247" w:lineRule="auto"/>
      </w:pPr>
      <w:r w:rsidRPr="00E01668">
        <w:t xml:space="preserve">Обновленную Стратегию представил заместитель Председателя Правительства Ленинградской области </w:t>
      </w:r>
      <w:r w:rsidR="007051A8">
        <w:t>–</w:t>
      </w:r>
      <w:r w:rsidRPr="00E01668">
        <w:t xml:space="preserve"> председатель комитета экономического развития и инвестиционной деятельности Д.А.</w:t>
      </w:r>
      <w:r w:rsidR="00231F4B">
        <w:t> </w:t>
      </w:r>
      <w:r w:rsidRPr="00E01668">
        <w:t>Ялов. Документ подготовлен в соответствии с задачами, поставленными национальными проектами, с актуальной ситуацией в регионе и глобальными трендами.</w:t>
      </w:r>
    </w:p>
    <w:p w:rsidR="00057063" w:rsidRPr="00E01668" w:rsidRDefault="00277336" w:rsidP="00C7499A">
      <w:pPr>
        <w:pStyle w:val="02"/>
        <w:spacing w:line="247" w:lineRule="auto"/>
      </w:pPr>
      <w:r w:rsidRPr="00E01668">
        <w:t>Реализация первого этапа Стратегии позволила достичь и перевыполнить ряд целевых показателей: валовой региональный продукт, индекс промышленного производства, оборот малых и средних предприятий, объем инвестиций в основной капитал, объем налоговых и неналоговых доходов консолидированного бюджета, оборот продукции малых и средних предприятий. На основании всех факторов в обновленной версии Стратегии определены следующие приоритеты:</w:t>
      </w:r>
      <w:r w:rsidR="00057063" w:rsidRPr="00E01668">
        <w:t xml:space="preserve"> демография, здравоохранение, физкультура и спорт,</w:t>
      </w:r>
      <w:r w:rsidR="00231F4B">
        <w:t xml:space="preserve"> </w:t>
      </w:r>
      <w:r w:rsidR="00057063" w:rsidRPr="00E01668">
        <w:t>наращивание несырьевого неэнергетического экспорта, продовольственная безопасность, повышение качества транспортного обслуживания населения, комфортная среда и туризм.</w:t>
      </w:r>
    </w:p>
    <w:p w:rsidR="00277336" w:rsidRPr="00E01668" w:rsidRDefault="00057063" w:rsidP="00C7499A">
      <w:pPr>
        <w:pStyle w:val="02"/>
        <w:spacing w:line="247" w:lineRule="auto"/>
      </w:pPr>
      <w:r w:rsidRPr="00E01668">
        <w:t>В</w:t>
      </w:r>
      <w:r w:rsidR="00277336" w:rsidRPr="00E01668">
        <w:t xml:space="preserve"> сфере демографии и здравоохранения поставлены задачи </w:t>
      </w:r>
      <w:r w:rsidR="007051A8">
        <w:br/>
      </w:r>
      <w:r w:rsidR="00277336" w:rsidRPr="00E01668">
        <w:t xml:space="preserve">по стимулированию рождаемости и снижению смертности населения </w:t>
      </w:r>
      <w:r w:rsidR="007051A8">
        <w:br/>
      </w:r>
      <w:r w:rsidR="00277336" w:rsidRPr="00E01668">
        <w:t>в трудоспособном возрасте</w:t>
      </w:r>
      <w:r w:rsidRPr="00E01668">
        <w:t>.</w:t>
      </w:r>
      <w:r w:rsidR="00277336" w:rsidRPr="00E01668">
        <w:t xml:space="preserve"> </w:t>
      </w:r>
      <w:r w:rsidRPr="00E01668">
        <w:t>Т</w:t>
      </w:r>
      <w:r w:rsidR="00277336" w:rsidRPr="00E01668">
        <w:t xml:space="preserve">акже в приоритетах </w:t>
      </w:r>
      <w:r w:rsidR="00115BBE">
        <w:t>–</w:t>
      </w:r>
      <w:r w:rsidR="00277336" w:rsidRPr="00E01668">
        <w:t xml:space="preserve"> развитие физкультуры </w:t>
      </w:r>
      <w:r w:rsidR="007051A8">
        <w:br/>
      </w:r>
      <w:r w:rsidR="00277336" w:rsidRPr="00E01668">
        <w:t xml:space="preserve">и массового спорта, увеличение числа предприятий-экспортеров, сохранение лидерства в производстве продуктов, рост качества транспортного обслуживания населения, повышение уровня благоустройства </w:t>
      </w:r>
      <w:r w:rsidR="007051A8">
        <w:br/>
      </w:r>
      <w:r w:rsidR="00277336" w:rsidRPr="00E01668">
        <w:t>и инфраструктурного обеспечения городских и сельских поселений, увеличение доходов в сфере туризма. В составе каждого приоритетного направления сформулированы ключевые решения, цели, конкретные действия.</w:t>
      </w:r>
    </w:p>
    <w:p w:rsidR="00277336" w:rsidRPr="00E01668" w:rsidRDefault="00277336" w:rsidP="00C7499A">
      <w:pPr>
        <w:pStyle w:val="02"/>
        <w:spacing w:line="247" w:lineRule="auto"/>
      </w:pPr>
      <w:r w:rsidRPr="00E01668">
        <w:t>Основными механизмами для реализации Стратегии станут грамотная инвестиционная политика, новые технологии и цифровая трансформация госу</w:t>
      </w:r>
      <w:r w:rsidR="00427D32" w:rsidRPr="00E01668">
        <w:t>дарственного у</w:t>
      </w:r>
      <w:r w:rsidRPr="00E01668">
        <w:t xml:space="preserve">правления. Результатом реализации Стратегии станет вхождение Ленинградской области в ТОП-7 регионов по качеству жизни </w:t>
      </w:r>
      <w:r w:rsidR="007051A8">
        <w:br/>
      </w:r>
      <w:r w:rsidRPr="00E01668">
        <w:t>к 2030 году.</w:t>
      </w:r>
    </w:p>
    <w:p w:rsidR="00277336" w:rsidRPr="00E01668" w:rsidRDefault="00277336" w:rsidP="00C7499A">
      <w:pPr>
        <w:pStyle w:val="02"/>
        <w:spacing w:line="247" w:lineRule="auto"/>
      </w:pPr>
      <w:r w:rsidRPr="00E01668">
        <w:t xml:space="preserve">В ходе обсуждения депутаты задали много вопросов и высказали ряд замечаний. По результатам обсуждения информация о Стратегии была принята депутатами к сведению. </w:t>
      </w:r>
      <w:r w:rsidR="007051A8">
        <w:t>З</w:t>
      </w:r>
      <w:r w:rsidRPr="00E01668">
        <w:t xml:space="preserve">акон принят в </w:t>
      </w:r>
      <w:r w:rsidR="005041A0" w:rsidRPr="00E01668">
        <w:t>третьем чтении</w:t>
      </w:r>
      <w:r w:rsidR="007051A8">
        <w:t xml:space="preserve"> </w:t>
      </w:r>
      <w:r w:rsidR="007051A8" w:rsidRPr="00E01668">
        <w:t>3 декабря</w:t>
      </w:r>
      <w:r w:rsidR="005041A0" w:rsidRPr="00E01668">
        <w:t>.</w:t>
      </w:r>
    </w:p>
    <w:p w:rsidR="00277336" w:rsidRPr="00E01668" w:rsidRDefault="00057063" w:rsidP="00C7499A">
      <w:pPr>
        <w:pStyle w:val="02"/>
        <w:spacing w:line="247" w:lineRule="auto"/>
      </w:pPr>
      <w:r w:rsidRPr="00E01668">
        <w:t xml:space="preserve">Также </w:t>
      </w:r>
      <w:r w:rsidR="00277336" w:rsidRPr="00E01668">
        <w:t xml:space="preserve">1 октября </w:t>
      </w:r>
      <w:r w:rsidRPr="00E01668">
        <w:t>на</w:t>
      </w:r>
      <w:r w:rsidR="00277336" w:rsidRPr="00E01668">
        <w:t xml:space="preserve"> Д</w:t>
      </w:r>
      <w:r w:rsidRPr="00E01668">
        <w:t>не</w:t>
      </w:r>
      <w:r w:rsidR="00277336" w:rsidRPr="00E01668">
        <w:t xml:space="preserve"> депутата</w:t>
      </w:r>
      <w:r w:rsidRPr="00E01668">
        <w:t xml:space="preserve"> </w:t>
      </w:r>
      <w:r w:rsidR="00277336" w:rsidRPr="00E01668">
        <w:t xml:space="preserve">обсудили ход реформирования системы обращения с отходами. </w:t>
      </w:r>
    </w:p>
    <w:p w:rsidR="00277336" w:rsidRPr="00E01668" w:rsidRDefault="00277336" w:rsidP="00C7499A">
      <w:pPr>
        <w:pStyle w:val="02"/>
        <w:spacing w:line="247" w:lineRule="auto"/>
      </w:pPr>
      <w:r w:rsidRPr="00E01668">
        <w:t>На вопросы депутатов ответил начальник управления Ленинградской области по организации и контролю деятельности по обращению с отходами Н</w:t>
      </w:r>
      <w:r w:rsidR="00057063" w:rsidRPr="00E01668">
        <w:t>.</w:t>
      </w:r>
      <w:r w:rsidR="001009FB" w:rsidRPr="00E01668">
        <w:t>А.</w:t>
      </w:r>
      <w:r w:rsidR="00115BBE">
        <w:t> </w:t>
      </w:r>
      <w:r w:rsidRPr="00E01668">
        <w:t xml:space="preserve">Борисов, а также генеральный директор Управляющей компании </w:t>
      </w:r>
      <w:r w:rsidR="007051A8">
        <w:br/>
      </w:r>
      <w:r w:rsidRPr="00E01668">
        <w:t>по обращению с отходами в Ленинградской области Н</w:t>
      </w:r>
      <w:r w:rsidR="001009FB" w:rsidRPr="00E01668">
        <w:t>.О.</w:t>
      </w:r>
      <w:r w:rsidR="00115BBE">
        <w:t> </w:t>
      </w:r>
      <w:r w:rsidRPr="00E01668">
        <w:t xml:space="preserve">Хасиев. </w:t>
      </w:r>
    </w:p>
    <w:p w:rsidR="00057063" w:rsidRPr="00E01668" w:rsidRDefault="00057063" w:rsidP="00C7499A">
      <w:pPr>
        <w:pStyle w:val="02"/>
        <w:spacing w:line="247" w:lineRule="auto"/>
      </w:pPr>
      <w:r w:rsidRPr="00E01668">
        <w:t>Депутаты поднимали вопросы о строительстве мусорожигающего завода на территории Ленинградской области, формировании тарифа на перевозку, вывоза шин и строительных отходов и другие.</w:t>
      </w:r>
    </w:p>
    <w:p w:rsidR="00C67E56" w:rsidRPr="00E01668" w:rsidRDefault="00057063" w:rsidP="00C7499A">
      <w:pPr>
        <w:pStyle w:val="02"/>
        <w:spacing w:line="247" w:lineRule="auto"/>
      </w:pPr>
      <w:r w:rsidRPr="00E01668">
        <w:t>По просьбе депутатов с информацией о ходе реформы</w:t>
      </w:r>
      <w:r w:rsidR="00C67E56" w:rsidRPr="00E01668">
        <w:t>, которая</w:t>
      </w:r>
      <w:r w:rsidRPr="00E01668">
        <w:t xml:space="preserve"> </w:t>
      </w:r>
      <w:r w:rsidR="00C67E56" w:rsidRPr="00E01668">
        <w:t>стартовала летом, выступили заместитель главы администрации Выборгского района Д.Б.</w:t>
      </w:r>
      <w:r w:rsidR="007051A8">
        <w:t> </w:t>
      </w:r>
      <w:r w:rsidR="00C67E56" w:rsidRPr="00E01668">
        <w:t>Самойленко и заместитель главы администрации Лужского муниципального района по вопросам коммунального комплекса, энергетики, связи, транспорта Е.И.</w:t>
      </w:r>
      <w:r w:rsidR="007051A8">
        <w:t> </w:t>
      </w:r>
      <w:r w:rsidR="00C67E56" w:rsidRPr="00E01668">
        <w:t>Кузьмин</w:t>
      </w:r>
      <w:r w:rsidR="00363DCA">
        <w:t>.</w:t>
      </w:r>
    </w:p>
    <w:p w:rsidR="00057063" w:rsidRPr="00E01668" w:rsidRDefault="00057063" w:rsidP="00C7499A">
      <w:pPr>
        <w:pStyle w:val="02"/>
        <w:spacing w:line="247" w:lineRule="auto"/>
      </w:pPr>
      <w:r w:rsidRPr="00E01668">
        <w:t>Депутаты приняли информацию к сведению и в дальнейшем продолж</w:t>
      </w:r>
      <w:r w:rsidR="00DC519D" w:rsidRPr="00E01668">
        <w:t>или</w:t>
      </w:r>
      <w:r w:rsidRPr="00E01668">
        <w:t xml:space="preserve"> отслеживать вопросы реформирования системы обращения с отходами </w:t>
      </w:r>
      <w:r w:rsidR="007051A8">
        <w:br/>
      </w:r>
      <w:r w:rsidRPr="00E01668">
        <w:t>в районах в рамках заседани</w:t>
      </w:r>
      <w:r w:rsidR="007051A8">
        <w:t>й</w:t>
      </w:r>
      <w:r w:rsidRPr="00E01668">
        <w:t xml:space="preserve"> постоянных комиссий, </w:t>
      </w:r>
      <w:r w:rsidR="00DC519D" w:rsidRPr="00E01668">
        <w:t xml:space="preserve">встреч Губернатора </w:t>
      </w:r>
      <w:r w:rsidR="007051A8">
        <w:br/>
      </w:r>
      <w:r w:rsidR="00DC519D" w:rsidRPr="00E01668">
        <w:t>с депутатами</w:t>
      </w:r>
      <w:r w:rsidRPr="00E01668">
        <w:t xml:space="preserve"> и заседани</w:t>
      </w:r>
      <w:r w:rsidR="007051A8">
        <w:t>й</w:t>
      </w:r>
      <w:r w:rsidRPr="00E01668">
        <w:t xml:space="preserve"> Законодательного собрания.</w:t>
      </w:r>
    </w:p>
    <w:p w:rsidR="00277336" w:rsidRPr="00E01668" w:rsidRDefault="00277336" w:rsidP="00C7499A">
      <w:pPr>
        <w:pStyle w:val="12"/>
        <w:keepNext w:val="0"/>
        <w:spacing w:line="247" w:lineRule="auto"/>
      </w:pPr>
    </w:p>
    <w:p w:rsidR="007D3171" w:rsidRPr="00E01668" w:rsidRDefault="007D3171" w:rsidP="00C7499A">
      <w:pPr>
        <w:pStyle w:val="12"/>
        <w:spacing w:line="247" w:lineRule="auto"/>
      </w:pPr>
      <w:bookmarkStart w:id="7" w:name="_Toc33026661"/>
      <w:r w:rsidRPr="00E01668">
        <w:t>Правительственный час</w:t>
      </w:r>
      <w:bookmarkEnd w:id="7"/>
    </w:p>
    <w:p w:rsidR="007D3171" w:rsidRPr="00E01668" w:rsidRDefault="007D3171" w:rsidP="00C7499A">
      <w:pPr>
        <w:pStyle w:val="12"/>
        <w:spacing w:line="247" w:lineRule="auto"/>
      </w:pPr>
    </w:p>
    <w:p w:rsidR="007D3171" w:rsidRPr="00E01668" w:rsidRDefault="007D3171" w:rsidP="00C7499A">
      <w:pPr>
        <w:pStyle w:val="02"/>
        <w:spacing w:line="247" w:lineRule="auto"/>
      </w:pPr>
      <w:r w:rsidRPr="00E01668">
        <w:t>Данная форма работы появилась в четвертом созыве Законодательного собрания. Правительственный час проводится в рамках заседаний Законодательного собрания. Представители Правительства Ленинградской области информируют депутатов о наиболее важных вопросах жизнедеятельности региона. В 201</w:t>
      </w:r>
      <w:r w:rsidR="008E13A9" w:rsidRPr="00E01668">
        <w:t>9</w:t>
      </w:r>
      <w:r w:rsidRPr="00E01668">
        <w:t xml:space="preserve"> году депутатами заслушан</w:t>
      </w:r>
      <w:r w:rsidR="00A47036" w:rsidRPr="00E01668">
        <w:t>о</w:t>
      </w:r>
      <w:r w:rsidR="00D946D2" w:rsidRPr="00E01668">
        <w:t xml:space="preserve"> </w:t>
      </w:r>
      <w:r w:rsidR="00985591">
        <w:t>два</w:t>
      </w:r>
      <w:r w:rsidRPr="00E01668">
        <w:t xml:space="preserve"> доклад</w:t>
      </w:r>
      <w:r w:rsidR="00A47036" w:rsidRPr="00E01668">
        <w:t>а</w:t>
      </w:r>
      <w:r w:rsidRPr="00E01668">
        <w:t>:</w:t>
      </w:r>
    </w:p>
    <w:p w:rsidR="0077022D" w:rsidRPr="00E01668" w:rsidRDefault="0077022D" w:rsidP="00C7499A">
      <w:pPr>
        <w:pStyle w:val="02"/>
        <w:spacing w:line="247" w:lineRule="auto"/>
      </w:pPr>
      <w:r w:rsidRPr="00E01668">
        <w:t>24 апреля на 44 заседании Законодательного собрания Ленинградской области –</w:t>
      </w:r>
      <w:r w:rsidR="000D1376" w:rsidRPr="00E01668">
        <w:t xml:space="preserve"> </w:t>
      </w:r>
      <w:r w:rsidR="00985591">
        <w:t>и</w:t>
      </w:r>
      <w:r w:rsidRPr="00E01668">
        <w:t xml:space="preserve">нформация Правительства Ленинградской области о реализации Указа Президента Российской Федерации </w:t>
      </w:r>
      <w:r w:rsidR="00526A7B">
        <w:t>"</w:t>
      </w:r>
      <w:r w:rsidRPr="00E01668">
        <w:t xml:space="preserve">О национальных целях </w:t>
      </w:r>
      <w:r w:rsidR="00985591">
        <w:br/>
      </w:r>
      <w:r w:rsidRPr="00E01668">
        <w:t xml:space="preserve">и стратегических задачах развития Российской Федерации на период </w:t>
      </w:r>
      <w:r w:rsidR="00985591">
        <w:br/>
      </w:r>
      <w:r w:rsidRPr="00E01668">
        <w:t>до 2024 года</w:t>
      </w:r>
      <w:r w:rsidR="00526A7B">
        <w:t>"</w:t>
      </w:r>
      <w:r w:rsidRPr="00E01668">
        <w:t xml:space="preserve"> в части выполнения национальных проектов в Ленинградской области</w:t>
      </w:r>
      <w:r w:rsidR="00526A7B">
        <w:t>"</w:t>
      </w:r>
      <w:r w:rsidRPr="00E01668">
        <w:t xml:space="preserve"> (</w:t>
      </w:r>
      <w:r w:rsidR="00D933BD">
        <w:t>и</w:t>
      </w:r>
      <w:r w:rsidRPr="00E01668">
        <w:t>нформация Д.А.</w:t>
      </w:r>
      <w:r w:rsidR="00115BBE">
        <w:t> </w:t>
      </w:r>
      <w:r w:rsidRPr="00E01668">
        <w:t>Ялова</w:t>
      </w:r>
      <w:r w:rsidR="000D1376" w:rsidRPr="00E01668">
        <w:t xml:space="preserve"> –</w:t>
      </w:r>
      <w:r w:rsidRPr="00E01668">
        <w:t xml:space="preserve"> заместителя Председателя Правительства Ленинградской области</w:t>
      </w:r>
      <w:r w:rsidR="009422B7">
        <w:t xml:space="preserve"> – </w:t>
      </w:r>
      <w:r w:rsidRPr="00E01668">
        <w:t xml:space="preserve">председателя комитета экономического развития </w:t>
      </w:r>
      <w:r w:rsidR="009422B7">
        <w:br/>
      </w:r>
      <w:r w:rsidRPr="00E01668">
        <w:t>и инвестиционной деятельности)</w:t>
      </w:r>
      <w:r w:rsidR="009422B7">
        <w:t>;</w:t>
      </w:r>
    </w:p>
    <w:p w:rsidR="008E13A9" w:rsidRPr="00E01668" w:rsidRDefault="00A47036" w:rsidP="00C7499A">
      <w:pPr>
        <w:pStyle w:val="02"/>
        <w:spacing w:line="247" w:lineRule="auto"/>
      </w:pPr>
      <w:r w:rsidRPr="00E01668">
        <w:t>26 июня на 46</w:t>
      </w:r>
      <w:r w:rsidR="00526A7B">
        <w:t xml:space="preserve"> </w:t>
      </w:r>
      <w:r w:rsidRPr="00E01668">
        <w:t xml:space="preserve">заседании Законодательного собрания Ленинградской области – </w:t>
      </w:r>
      <w:r w:rsidR="009422B7">
        <w:t>о</w:t>
      </w:r>
      <w:r w:rsidR="008E13A9" w:rsidRPr="00E01668">
        <w:t xml:space="preserve"> причинах отключения электроэнергии в Ленинградской области </w:t>
      </w:r>
      <w:r w:rsidR="009422B7">
        <w:br/>
      </w:r>
      <w:r w:rsidR="008E13A9" w:rsidRPr="00E01668">
        <w:t xml:space="preserve">в 2019 году, о принятых мерах по недопущению аварийных ситуаций, </w:t>
      </w:r>
      <w:r w:rsidR="009422B7">
        <w:br/>
      </w:r>
      <w:r w:rsidR="008E13A9" w:rsidRPr="00E01668">
        <w:t>о выполнении работ сетевыми организациями по</w:t>
      </w:r>
      <w:r w:rsidR="00526A7B">
        <w:t xml:space="preserve"> </w:t>
      </w:r>
      <w:r w:rsidR="008E13A9" w:rsidRPr="00E01668">
        <w:t xml:space="preserve">расчистке трасс </w:t>
      </w:r>
      <w:r w:rsidR="0098393D">
        <w:br/>
      </w:r>
      <w:r w:rsidR="008E13A9" w:rsidRPr="00E01668">
        <w:t xml:space="preserve">и расширению просек и о планах работ по повышению надежности электроснабжения в Ленинградской области </w:t>
      </w:r>
      <w:r w:rsidRPr="00E01668">
        <w:t>(</w:t>
      </w:r>
      <w:r w:rsidR="009422B7">
        <w:t>и</w:t>
      </w:r>
      <w:r w:rsidRPr="00E01668">
        <w:t>нформация И.Ю.</w:t>
      </w:r>
      <w:r w:rsidR="009422B7">
        <w:t> </w:t>
      </w:r>
      <w:r w:rsidRPr="00E01668">
        <w:t>Байрамова</w:t>
      </w:r>
      <w:r w:rsidR="009422B7">
        <w:t xml:space="preserve"> –</w:t>
      </w:r>
      <w:r w:rsidRPr="00E01668">
        <w:t xml:space="preserve"> исполняющего обязанности </w:t>
      </w:r>
      <w:r w:rsidR="009422B7">
        <w:t>п</w:t>
      </w:r>
      <w:r w:rsidRPr="00E01668">
        <w:t xml:space="preserve">ервого заместителя генерального директора – главного инженера ПАО </w:t>
      </w:r>
      <w:r w:rsidR="00526A7B">
        <w:t>"</w:t>
      </w:r>
      <w:r w:rsidRPr="00E01668">
        <w:t>Ленэнерго</w:t>
      </w:r>
      <w:r w:rsidR="00526A7B">
        <w:t>"</w:t>
      </w:r>
      <w:r w:rsidRPr="00E01668">
        <w:t xml:space="preserve"> и А.Ю.</w:t>
      </w:r>
      <w:r w:rsidR="009422B7">
        <w:t> </w:t>
      </w:r>
      <w:r w:rsidRPr="00E01668">
        <w:t xml:space="preserve">Горохова – главного инженера АО </w:t>
      </w:r>
      <w:r w:rsidR="00526A7B">
        <w:t>"</w:t>
      </w:r>
      <w:r w:rsidRPr="00E01668">
        <w:t>ЛОЭСК</w:t>
      </w:r>
      <w:r w:rsidR="00526A7B">
        <w:t>"</w:t>
      </w:r>
      <w:r w:rsidRPr="00E01668">
        <w:t>)</w:t>
      </w:r>
    </w:p>
    <w:p w:rsidR="00D946D2" w:rsidRPr="00E01668" w:rsidRDefault="00D946D2" w:rsidP="00C7499A">
      <w:pPr>
        <w:pStyle w:val="12"/>
        <w:spacing w:line="247" w:lineRule="auto"/>
      </w:pPr>
      <w:bookmarkStart w:id="8" w:name="_Toc225166576"/>
    </w:p>
    <w:p w:rsidR="007D3171" w:rsidRPr="00E01668" w:rsidRDefault="007D3171" w:rsidP="00C7499A">
      <w:pPr>
        <w:pStyle w:val="12"/>
        <w:spacing w:line="247" w:lineRule="auto"/>
      </w:pPr>
      <w:bookmarkStart w:id="9" w:name="_Toc33026662"/>
      <w:r w:rsidRPr="00E01668">
        <w:t>Встречи Губернатора Ленинградской области с депутатами</w:t>
      </w:r>
      <w:bookmarkEnd w:id="8"/>
      <w:r w:rsidR="002E0F18" w:rsidRPr="00E01668">
        <w:t xml:space="preserve"> Законодательного собрания Ленинградской области</w:t>
      </w:r>
      <w:bookmarkEnd w:id="9"/>
    </w:p>
    <w:p w:rsidR="007D3171" w:rsidRPr="00E01668" w:rsidRDefault="007D3171" w:rsidP="00C7499A">
      <w:pPr>
        <w:pStyle w:val="12"/>
        <w:spacing w:line="247" w:lineRule="auto"/>
      </w:pPr>
    </w:p>
    <w:p w:rsidR="007D3171" w:rsidRPr="00E01668" w:rsidRDefault="007D3171" w:rsidP="00C7499A">
      <w:pPr>
        <w:pStyle w:val="02"/>
        <w:spacing w:line="247" w:lineRule="auto"/>
      </w:pPr>
      <w:r w:rsidRPr="00E01668">
        <w:t>В 201</w:t>
      </w:r>
      <w:r w:rsidR="007A5121" w:rsidRPr="00E01668">
        <w:t xml:space="preserve">9 </w:t>
      </w:r>
      <w:r w:rsidRPr="00E01668">
        <w:t xml:space="preserve">году </w:t>
      </w:r>
      <w:r w:rsidR="0082000C" w:rsidRPr="00E01668">
        <w:t>состоялось</w:t>
      </w:r>
      <w:r w:rsidRPr="00E01668">
        <w:t xml:space="preserve"> </w:t>
      </w:r>
      <w:r w:rsidR="009422B7">
        <w:t>семь</w:t>
      </w:r>
      <w:r w:rsidR="006C7E38" w:rsidRPr="00E01668">
        <w:t xml:space="preserve"> </w:t>
      </w:r>
      <w:r w:rsidRPr="00E01668">
        <w:t>встреч</w:t>
      </w:r>
      <w:r w:rsidR="00526A7B">
        <w:t xml:space="preserve"> </w:t>
      </w:r>
      <w:r w:rsidRPr="00E01668">
        <w:t xml:space="preserve">Губернатора Ленинградской области с депутатами Законодательного собрания, на которых обсуждались вопросы, заданные депутатами по актуальным проблемам развития Ленинградской области, из них: </w:t>
      </w:r>
    </w:p>
    <w:p w:rsidR="007A5121" w:rsidRPr="00E01668" w:rsidRDefault="007A5121" w:rsidP="00C7499A">
      <w:pPr>
        <w:pStyle w:val="02"/>
        <w:spacing w:line="247" w:lineRule="auto"/>
      </w:pPr>
      <w:r w:rsidRPr="00E01668">
        <w:t>о защите граждан от агрессивных безнадзорных животных;</w:t>
      </w:r>
    </w:p>
    <w:p w:rsidR="007A5121" w:rsidRPr="00E01668" w:rsidRDefault="007A5121" w:rsidP="00C7499A">
      <w:pPr>
        <w:pStyle w:val="02"/>
        <w:spacing w:line="247" w:lineRule="auto"/>
      </w:pPr>
      <w:r w:rsidRPr="00E01668">
        <w:t>о возникновении спорных ситуаций, связанных с технологическим присоединением к сети газораспределения жилых домов;</w:t>
      </w:r>
    </w:p>
    <w:p w:rsidR="007A5121" w:rsidRPr="00E01668" w:rsidRDefault="007A5121" w:rsidP="00C7499A">
      <w:pPr>
        <w:pStyle w:val="02"/>
        <w:spacing w:line="247" w:lineRule="auto"/>
      </w:pPr>
      <w:r w:rsidRPr="00E01668">
        <w:t xml:space="preserve">о мерах по признанию ветхого жилья аварийным и о принятии органами местного самоуправления </w:t>
      </w:r>
      <w:r w:rsidR="00526A7B">
        <w:t>"</w:t>
      </w:r>
      <w:r w:rsidRPr="00E01668">
        <w:t>бесхозного</w:t>
      </w:r>
      <w:r w:rsidR="00526A7B">
        <w:t>"</w:t>
      </w:r>
      <w:r w:rsidRPr="00E01668">
        <w:t xml:space="preserve"> жилья на баланс;</w:t>
      </w:r>
    </w:p>
    <w:p w:rsidR="007A5121" w:rsidRPr="00E01668" w:rsidRDefault="007A5121" w:rsidP="00C7499A">
      <w:pPr>
        <w:pStyle w:val="02"/>
        <w:spacing w:line="247" w:lineRule="auto"/>
      </w:pPr>
      <w:r w:rsidRPr="00E01668">
        <w:t xml:space="preserve">о принимаемых мерах по оперативному решению вопросов, связанных </w:t>
      </w:r>
      <w:r w:rsidR="009422B7">
        <w:br/>
      </w:r>
      <w:r w:rsidRPr="00E01668">
        <w:t>с осуществлением записи на прием к врачу в медицинских учреждениях;</w:t>
      </w:r>
    </w:p>
    <w:p w:rsidR="007A5121" w:rsidRPr="00E01668" w:rsidRDefault="007A5121" w:rsidP="00C7499A">
      <w:pPr>
        <w:pStyle w:val="02"/>
        <w:spacing w:line="247" w:lineRule="auto"/>
      </w:pPr>
      <w:r w:rsidRPr="00E01668">
        <w:t>об установлении тарифов на оплату коммунальных услуг гражданами, вселившимися в многоквартирные дома, не введенные в эксплуатацию;</w:t>
      </w:r>
    </w:p>
    <w:p w:rsidR="007A5121" w:rsidRPr="00E01668" w:rsidRDefault="007A5121" w:rsidP="00C7499A">
      <w:pPr>
        <w:pStyle w:val="02"/>
        <w:spacing w:line="247" w:lineRule="auto"/>
      </w:pPr>
      <w:r w:rsidRPr="00E01668">
        <w:t xml:space="preserve">о мерах по обеспечению безопасности использования бытового газа </w:t>
      </w:r>
      <w:r w:rsidR="009422B7">
        <w:br/>
      </w:r>
      <w:r w:rsidRPr="00E01668">
        <w:t>в многоквартирных домах;</w:t>
      </w:r>
    </w:p>
    <w:p w:rsidR="007A5121" w:rsidRPr="00E01668" w:rsidRDefault="007A5121" w:rsidP="00C7499A">
      <w:pPr>
        <w:pStyle w:val="02"/>
        <w:spacing w:line="247" w:lineRule="auto"/>
      </w:pPr>
      <w:r w:rsidRPr="00E01668">
        <w:t>о работе коммунальных служб и администраций муниципальных образований по уборке территорий от снега;</w:t>
      </w:r>
    </w:p>
    <w:p w:rsidR="007A5121" w:rsidRPr="00E01668" w:rsidRDefault="007A5121" w:rsidP="00C7499A">
      <w:pPr>
        <w:pStyle w:val="02"/>
        <w:spacing w:line="247" w:lineRule="auto"/>
      </w:pPr>
      <w:r w:rsidRPr="00E01668">
        <w:t>об освещении региональных дорог, проходящих через населенные пункты;</w:t>
      </w:r>
    </w:p>
    <w:p w:rsidR="007A5121" w:rsidRPr="00E01668" w:rsidRDefault="007A5121" w:rsidP="00C7499A">
      <w:pPr>
        <w:pStyle w:val="02"/>
        <w:spacing w:line="247" w:lineRule="auto"/>
      </w:pPr>
      <w:r w:rsidRPr="00E01668">
        <w:t xml:space="preserve">о реконструкции автодороги Выборг </w:t>
      </w:r>
      <w:r w:rsidR="00115BBE">
        <w:t>–</w:t>
      </w:r>
      <w:r w:rsidRPr="00E01668">
        <w:t xml:space="preserve"> Приозерск;</w:t>
      </w:r>
    </w:p>
    <w:p w:rsidR="007A5121" w:rsidRPr="00E01668" w:rsidRDefault="007A5121" w:rsidP="00C7499A">
      <w:pPr>
        <w:pStyle w:val="02"/>
        <w:spacing w:line="247" w:lineRule="auto"/>
      </w:pPr>
      <w:r w:rsidRPr="00E01668">
        <w:t>о ликвидации автовокзалов;</w:t>
      </w:r>
    </w:p>
    <w:p w:rsidR="007A5121" w:rsidRPr="00E01668" w:rsidRDefault="007A5121" w:rsidP="00C7499A">
      <w:pPr>
        <w:pStyle w:val="02"/>
        <w:spacing w:line="247" w:lineRule="auto"/>
      </w:pPr>
      <w:r w:rsidRPr="00E01668">
        <w:t>об аптечном обслуживании населения;</w:t>
      </w:r>
    </w:p>
    <w:p w:rsidR="007A5121" w:rsidRPr="00E01668" w:rsidRDefault="007A5121" w:rsidP="00C7499A">
      <w:pPr>
        <w:pStyle w:val="02"/>
        <w:spacing w:line="247" w:lineRule="auto"/>
      </w:pPr>
      <w:r w:rsidRPr="00E01668">
        <w:t>о формировании тарифов по сбору, транспортировке и утилизации коммунальных бытовых отходов;</w:t>
      </w:r>
    </w:p>
    <w:p w:rsidR="002E52E5" w:rsidRPr="00E01668" w:rsidRDefault="007A5121" w:rsidP="00C7499A">
      <w:pPr>
        <w:pStyle w:val="02"/>
        <w:spacing w:line="247" w:lineRule="auto"/>
      </w:pPr>
      <w:r w:rsidRPr="00E01668">
        <w:t>о льготном проезде пенсионеров по территории Санкт-Петербурга</w:t>
      </w:r>
      <w:r w:rsidR="002E52E5" w:rsidRPr="00E01668">
        <w:t>;</w:t>
      </w:r>
    </w:p>
    <w:p w:rsidR="002E52E5" w:rsidRPr="00E01668" w:rsidRDefault="002E52E5" w:rsidP="00C7499A">
      <w:pPr>
        <w:pStyle w:val="02"/>
        <w:spacing w:line="247" w:lineRule="auto"/>
      </w:pPr>
      <w:r w:rsidRPr="00E01668">
        <w:t>о фельдшерско-акушерских пунктах;</w:t>
      </w:r>
    </w:p>
    <w:p w:rsidR="002E52E5" w:rsidRPr="00E01668" w:rsidRDefault="002E52E5" w:rsidP="00C7499A">
      <w:pPr>
        <w:pStyle w:val="02"/>
        <w:spacing w:line="247" w:lineRule="auto"/>
      </w:pPr>
      <w:r w:rsidRPr="00E01668">
        <w:t>о мерах по обеспечению пенсионеров и инвалидов льготными препаратами в социальных аптеках;</w:t>
      </w:r>
    </w:p>
    <w:p w:rsidR="002E52E5" w:rsidRPr="00E01668" w:rsidRDefault="002E52E5" w:rsidP="00C7499A">
      <w:pPr>
        <w:pStyle w:val="02"/>
        <w:spacing w:line="247" w:lineRule="auto"/>
      </w:pPr>
      <w:r w:rsidRPr="00E01668">
        <w:t>о программе строительства новых и реконструкции действующих очистных сооружений;</w:t>
      </w:r>
    </w:p>
    <w:p w:rsidR="002E52E5" w:rsidRPr="00E01668" w:rsidRDefault="002E52E5" w:rsidP="00C7499A">
      <w:pPr>
        <w:pStyle w:val="02"/>
        <w:spacing w:line="247" w:lineRule="auto"/>
      </w:pPr>
      <w:r w:rsidRPr="00E01668">
        <w:t>о бюджетной поддержке развития общественной инфраструктуры муниципального значения;</w:t>
      </w:r>
    </w:p>
    <w:p w:rsidR="002E52E5" w:rsidRPr="00E01668" w:rsidRDefault="002E52E5" w:rsidP="00C7499A">
      <w:pPr>
        <w:pStyle w:val="02"/>
        <w:spacing w:line="247" w:lineRule="auto"/>
      </w:pPr>
      <w:r w:rsidRPr="00E01668">
        <w:t>о передаче военных городков на баланс администраций муниципальных образований;</w:t>
      </w:r>
    </w:p>
    <w:p w:rsidR="002E52E5" w:rsidRPr="00E01668" w:rsidRDefault="002E52E5" w:rsidP="00C7499A">
      <w:pPr>
        <w:pStyle w:val="02"/>
        <w:spacing w:line="247" w:lineRule="auto"/>
      </w:pPr>
      <w:r w:rsidRPr="00E01668">
        <w:t>об обеспечении населения электроэнергией в зимний период 2019</w:t>
      </w:r>
      <w:r w:rsidR="00115BBE">
        <w:t xml:space="preserve"> – </w:t>
      </w:r>
      <w:r w:rsidR="009422B7">
        <w:br/>
      </w:r>
      <w:r w:rsidRPr="00E01668">
        <w:t>2020</w:t>
      </w:r>
      <w:r w:rsidR="00115BBE">
        <w:t xml:space="preserve"> </w:t>
      </w:r>
      <w:r w:rsidRPr="00E01668">
        <w:t>гг.;</w:t>
      </w:r>
    </w:p>
    <w:p w:rsidR="002E52E5" w:rsidRPr="00E01668" w:rsidRDefault="002E52E5" w:rsidP="00C7499A">
      <w:pPr>
        <w:pStyle w:val="02"/>
        <w:spacing w:line="247" w:lineRule="auto"/>
      </w:pPr>
      <w:r w:rsidRPr="00E01668">
        <w:t xml:space="preserve">о специальном налоговом режиме </w:t>
      </w:r>
      <w:r w:rsidR="00526A7B">
        <w:t>"</w:t>
      </w:r>
      <w:r w:rsidRPr="00E01668">
        <w:t>Налог на профессиональный доход</w:t>
      </w:r>
      <w:r w:rsidR="00526A7B">
        <w:t>"</w:t>
      </w:r>
      <w:r w:rsidRPr="00E01668">
        <w:t>;</w:t>
      </w:r>
    </w:p>
    <w:p w:rsidR="002E52E5" w:rsidRPr="00E01668" w:rsidRDefault="002E52E5" w:rsidP="00C7499A">
      <w:pPr>
        <w:pStyle w:val="02"/>
        <w:spacing w:line="247" w:lineRule="auto"/>
      </w:pPr>
      <w:r w:rsidRPr="00E01668">
        <w:t xml:space="preserve">о разработке административного регламента по выдаче разрешений </w:t>
      </w:r>
      <w:r w:rsidR="009422B7">
        <w:br/>
      </w:r>
      <w:r w:rsidRPr="00E01668">
        <w:t>на совершение сделок с имуществом несовершеннолетних;</w:t>
      </w:r>
    </w:p>
    <w:p w:rsidR="002E52E5" w:rsidRPr="00E01668" w:rsidRDefault="002E52E5" w:rsidP="00C7499A">
      <w:pPr>
        <w:pStyle w:val="02"/>
        <w:spacing w:line="247" w:lineRule="auto"/>
      </w:pPr>
      <w:r w:rsidRPr="00E01668">
        <w:t xml:space="preserve">о восстановлении объектов памятника культурного наследия федерального значения </w:t>
      </w:r>
      <w:r w:rsidR="00526A7B">
        <w:t>"</w:t>
      </w:r>
      <w:r w:rsidRPr="00E01668">
        <w:t>Усадьба В.А.</w:t>
      </w:r>
      <w:r w:rsidR="009422B7">
        <w:t> </w:t>
      </w:r>
      <w:r w:rsidRPr="00E01668">
        <w:t>Всеволожского</w:t>
      </w:r>
      <w:r w:rsidR="00526A7B">
        <w:t>"</w:t>
      </w:r>
      <w:r w:rsidRPr="00E01668">
        <w:t>;</w:t>
      </w:r>
    </w:p>
    <w:p w:rsidR="002E52E5" w:rsidRPr="00E01668" w:rsidRDefault="002E52E5" w:rsidP="00C7499A">
      <w:pPr>
        <w:pStyle w:val="02"/>
        <w:spacing w:line="247" w:lineRule="auto"/>
      </w:pPr>
      <w:r w:rsidRPr="00E01668">
        <w:t>об итогах реализации программ ремонта муниципальных автомобильных дорог и автомобильных дорог регионального значения;</w:t>
      </w:r>
    </w:p>
    <w:p w:rsidR="002E52E5" w:rsidRPr="00E01668" w:rsidRDefault="002E52E5" w:rsidP="00C7499A">
      <w:pPr>
        <w:pStyle w:val="02"/>
        <w:spacing w:line="247" w:lineRule="auto"/>
      </w:pPr>
      <w:r w:rsidRPr="00E01668">
        <w:t>о проблемах реформирования системы обращения с отходами;</w:t>
      </w:r>
    </w:p>
    <w:p w:rsidR="002E52E5" w:rsidRPr="00E01668" w:rsidRDefault="002E52E5" w:rsidP="00C7499A">
      <w:pPr>
        <w:pStyle w:val="02"/>
        <w:spacing w:line="247" w:lineRule="auto"/>
      </w:pPr>
      <w:r w:rsidRPr="00E01668">
        <w:t xml:space="preserve">о мерах социальной поддержки одиноко проживающих пенсионеров </w:t>
      </w:r>
      <w:r w:rsidR="009422B7">
        <w:br/>
      </w:r>
      <w:r w:rsidRPr="00E01668">
        <w:t>в отдаленных малочисленных населенных пунктах;</w:t>
      </w:r>
    </w:p>
    <w:p w:rsidR="002E52E5" w:rsidRPr="00E01668" w:rsidRDefault="002E52E5" w:rsidP="00C7499A">
      <w:pPr>
        <w:pStyle w:val="02"/>
        <w:spacing w:line="247" w:lineRule="auto"/>
      </w:pPr>
      <w:r w:rsidRPr="00E01668">
        <w:t>о стратегических направлениях патриотического воспитания;</w:t>
      </w:r>
    </w:p>
    <w:p w:rsidR="007A5121" w:rsidRPr="00E01668" w:rsidRDefault="002E52E5" w:rsidP="00C7499A">
      <w:pPr>
        <w:pStyle w:val="02"/>
        <w:spacing w:line="247" w:lineRule="auto"/>
      </w:pPr>
      <w:r w:rsidRPr="00E01668">
        <w:t>о мерах по сохранению реки Оредеж</w:t>
      </w:r>
      <w:r w:rsidR="00526A7B">
        <w:t xml:space="preserve"> </w:t>
      </w:r>
      <w:r w:rsidR="007A5121" w:rsidRPr="00E01668">
        <w:t>и другие</w:t>
      </w:r>
      <w:r w:rsidRPr="00E01668">
        <w:t>.</w:t>
      </w:r>
    </w:p>
    <w:p w:rsidR="00327E05" w:rsidRPr="00E01668" w:rsidRDefault="00327E05" w:rsidP="00C7499A">
      <w:pPr>
        <w:pStyle w:val="12"/>
        <w:keepNext w:val="0"/>
        <w:spacing w:line="247" w:lineRule="auto"/>
      </w:pPr>
    </w:p>
    <w:p w:rsidR="00493FC7" w:rsidRPr="00E01668" w:rsidRDefault="00493FC7" w:rsidP="00C7499A">
      <w:pPr>
        <w:pStyle w:val="12"/>
        <w:spacing w:line="247" w:lineRule="auto"/>
      </w:pPr>
      <w:bookmarkStart w:id="10" w:name="_Toc33026663"/>
      <w:r w:rsidRPr="00E01668">
        <w:t>Встреча депутатов Законодательного собрания Ленинградской области с</w:t>
      </w:r>
      <w:r w:rsidR="00115BBE">
        <w:t> </w:t>
      </w:r>
      <w:r w:rsidRPr="00E01668">
        <w:t>депутатами Государственной Думы Федерального Собрания Российской</w:t>
      </w:r>
      <w:r w:rsidR="00115BBE">
        <w:t> </w:t>
      </w:r>
      <w:r w:rsidRPr="00E01668">
        <w:t>Федерации от Ленинградской области</w:t>
      </w:r>
      <w:bookmarkEnd w:id="10"/>
    </w:p>
    <w:p w:rsidR="00493FC7" w:rsidRPr="00E01668" w:rsidRDefault="00493FC7" w:rsidP="00C7499A">
      <w:pPr>
        <w:pStyle w:val="12"/>
        <w:spacing w:line="247" w:lineRule="auto"/>
      </w:pPr>
    </w:p>
    <w:p w:rsidR="00D655D3" w:rsidRPr="00E01668" w:rsidRDefault="00AE2D8E" w:rsidP="00C7499A">
      <w:pPr>
        <w:pStyle w:val="02"/>
        <w:spacing w:line="247" w:lineRule="auto"/>
      </w:pPr>
      <w:r w:rsidRPr="00E01668">
        <w:t>4 июня</w:t>
      </w:r>
      <w:r w:rsidR="00526A7B">
        <w:t xml:space="preserve"> </w:t>
      </w:r>
      <w:r w:rsidR="00D655D3" w:rsidRPr="00E01668">
        <w:t>201</w:t>
      </w:r>
      <w:r w:rsidR="009D4D74" w:rsidRPr="00E01668">
        <w:t>9</w:t>
      </w:r>
      <w:r w:rsidR="00D655D3" w:rsidRPr="00E01668">
        <w:t xml:space="preserve"> года состоялась встреча депутатов Законодательного собрания Ленинградской области с депутатами Государственной Думы </w:t>
      </w:r>
      <w:r w:rsidR="009422B7">
        <w:br/>
      </w:r>
      <w:r w:rsidR="00D655D3" w:rsidRPr="00E01668">
        <w:t xml:space="preserve">и членами Совета Федерации Федерального Собрания Российской Федерации от Ленинградской области. </w:t>
      </w:r>
    </w:p>
    <w:p w:rsidR="00AE2D8E" w:rsidRPr="00E01668" w:rsidRDefault="00A459CE" w:rsidP="00C7499A">
      <w:pPr>
        <w:pStyle w:val="02"/>
        <w:spacing w:line="247" w:lineRule="auto"/>
      </w:pPr>
      <w:r w:rsidRPr="00E01668">
        <w:t xml:space="preserve">В мероприятии приняли участие </w:t>
      </w:r>
      <w:r w:rsidR="009422B7">
        <w:t>д</w:t>
      </w:r>
      <w:r w:rsidRPr="00E01668">
        <w:t>епутаты Государственной Думы Федерального Собрания Российской Федерации от Ленинградской области: В.П. Драч</w:t>
      </w:r>
      <w:r w:rsidR="009422B7">
        <w:t>ё</w:t>
      </w:r>
      <w:r w:rsidRPr="00E01668">
        <w:t>в, С.С. Журова,</w:t>
      </w:r>
      <w:r w:rsidR="00526A7B">
        <w:t xml:space="preserve"> </w:t>
      </w:r>
      <w:r w:rsidRPr="00E01668">
        <w:t>С.В. Петров</w:t>
      </w:r>
      <w:r w:rsidR="00AE2D8E" w:rsidRPr="00E01668">
        <w:t>,</w:t>
      </w:r>
      <w:r w:rsidR="00526A7B">
        <w:t xml:space="preserve"> </w:t>
      </w:r>
      <w:r w:rsidR="00AE2D8E" w:rsidRPr="00E01668">
        <w:t>С.В. Яхнюк,</w:t>
      </w:r>
      <w:r w:rsidRPr="00E01668">
        <w:t xml:space="preserve"> </w:t>
      </w:r>
      <w:r w:rsidR="009422B7">
        <w:t>ч</w:t>
      </w:r>
      <w:r w:rsidRPr="00E01668">
        <w:t>лен Совета Федерации Федерального Собрания Российской Федерации от Ленинградской области И.В. Фомин</w:t>
      </w:r>
      <w:r w:rsidR="00AE2D8E" w:rsidRPr="00E01668">
        <w:t>, Губернатор Ленинградской области А.Ю.</w:t>
      </w:r>
      <w:r w:rsidR="00115BBE">
        <w:t> </w:t>
      </w:r>
      <w:r w:rsidR="00AE2D8E" w:rsidRPr="00E01668">
        <w:t>Дрозденко, члены Общественной палаты Ленинградской области, представители муниципальных образований.</w:t>
      </w:r>
    </w:p>
    <w:p w:rsidR="00C7499A" w:rsidRPr="00E01668" w:rsidRDefault="00C7499A" w:rsidP="00E0379B">
      <w:pPr>
        <w:pStyle w:val="04"/>
        <w:spacing w:before="240" w:after="240" w:line="247" w:lineRule="auto"/>
      </w:pPr>
      <w:r>
        <w:rPr>
          <w:noProof/>
          <w:lang w:eastAsia="ru-RU"/>
        </w:rPr>
        <w:drawing>
          <wp:inline distT="0" distB="0" distL="0" distR="0">
            <wp:extent cx="6115050" cy="3524250"/>
            <wp:effectExtent l="19050" t="0" r="0" b="0"/>
            <wp:docPr id="8" name="Рисунок 18" descr="IMG_85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8515.jpg"/>
                    <pic:cNvPicPr/>
                  </pic:nvPicPr>
                  <pic:blipFill>
                    <a:blip r:embed="rId9" cstate="print"/>
                    <a:stretch>
                      <a:fillRect/>
                    </a:stretch>
                  </pic:blipFill>
                  <pic:spPr>
                    <a:xfrm>
                      <a:off x="0" y="0"/>
                      <a:ext cx="6115050" cy="3524250"/>
                    </a:xfrm>
                    <a:prstGeom prst="rect">
                      <a:avLst/>
                    </a:prstGeom>
                  </pic:spPr>
                </pic:pic>
              </a:graphicData>
            </a:graphic>
          </wp:inline>
        </w:drawing>
      </w:r>
    </w:p>
    <w:p w:rsidR="00594E99" w:rsidRPr="00E01668" w:rsidRDefault="00AE2D8E" w:rsidP="00C7499A">
      <w:pPr>
        <w:pStyle w:val="02"/>
        <w:spacing w:line="247" w:lineRule="auto"/>
      </w:pPr>
      <w:r w:rsidRPr="00E01668">
        <w:t xml:space="preserve">Инициатор вопроса </w:t>
      </w:r>
      <w:r w:rsidR="00526A7B">
        <w:t>"</w:t>
      </w:r>
      <w:r w:rsidRPr="00E01668">
        <w:t xml:space="preserve">О возможности наделения органов местного самоуправления муниципальных районов отдельными перераспределенными полномочиями органов местного самоуправления городских поселений </w:t>
      </w:r>
      <w:r w:rsidR="009422B7">
        <w:br/>
      </w:r>
      <w:r w:rsidRPr="00E01668">
        <w:t xml:space="preserve">по предоставлению земельных участков, государственная собственность </w:t>
      </w:r>
      <w:r w:rsidR="009422B7">
        <w:br/>
      </w:r>
      <w:r w:rsidRPr="00E01668">
        <w:t>на которые не разграничена, расположенных на территории городских поселений (которые ранее были перераспределены органам государственной власти субъекта Российской Федерации)</w:t>
      </w:r>
      <w:r w:rsidR="00526A7B">
        <w:t>"</w:t>
      </w:r>
      <w:r w:rsidRPr="00E01668">
        <w:t xml:space="preserve"> </w:t>
      </w:r>
      <w:r w:rsidR="00594E99" w:rsidRPr="00E01668">
        <w:t>М.В.</w:t>
      </w:r>
      <w:r w:rsidR="00115BBE">
        <w:t> </w:t>
      </w:r>
      <w:r w:rsidR="00594E99" w:rsidRPr="00E01668">
        <w:t>Коломыцев предложил</w:t>
      </w:r>
      <w:r w:rsidR="00526A7B">
        <w:t xml:space="preserve"> </w:t>
      </w:r>
      <w:r w:rsidR="00594E99" w:rsidRPr="00E01668">
        <w:t xml:space="preserve">наделить органы государственной власти субъектов Российской Федерации правом </w:t>
      </w:r>
      <w:r w:rsidR="009422B7">
        <w:br/>
      </w:r>
      <w:r w:rsidR="00594E99" w:rsidRPr="00E01668">
        <w:t xml:space="preserve">по перераспределению полномочий по предоставлению земельных участков, государственная собственность на которые не разграничена, от городских поселений муниципальным районам, создав единый центр ответственности </w:t>
      </w:r>
      <w:r w:rsidR="009422B7">
        <w:br/>
      </w:r>
      <w:r w:rsidR="00594E99" w:rsidRPr="00E01668">
        <w:t>за предоставление земли в конкретном районе. Губернатор Ленинградской области А.Ю.</w:t>
      </w:r>
      <w:r w:rsidR="00115BBE">
        <w:t> </w:t>
      </w:r>
      <w:r w:rsidR="00594E99" w:rsidRPr="00E01668">
        <w:t xml:space="preserve">Дрозденко поддержал депутата, отметив, что правильным было бы передать право принятия решений на уровень субъекта </w:t>
      </w:r>
      <w:r w:rsidR="009422B7">
        <w:t xml:space="preserve">Российской </w:t>
      </w:r>
      <w:r w:rsidR="00594E99" w:rsidRPr="00E01668">
        <w:t xml:space="preserve">Федерации, как это делается во многих регионах. Каждый субъект, в силу своей специфики и возможностей, принял бы оптимальное решение. </w:t>
      </w:r>
    </w:p>
    <w:p w:rsidR="00594E99" w:rsidRPr="00E01668" w:rsidRDefault="00594E99" w:rsidP="00C7499A">
      <w:pPr>
        <w:pStyle w:val="02"/>
        <w:spacing w:line="247" w:lineRule="auto"/>
      </w:pPr>
      <w:r w:rsidRPr="00E01668">
        <w:t>Депутат Государственной Думы Федерального Собрания Российской Федерации В.П. Драч</w:t>
      </w:r>
      <w:r w:rsidR="009422B7">
        <w:t>ё</w:t>
      </w:r>
      <w:r w:rsidRPr="00E01668">
        <w:t>в и Член Совета Федерации И.В.</w:t>
      </w:r>
      <w:r w:rsidR="00115BBE">
        <w:t> </w:t>
      </w:r>
      <w:r w:rsidRPr="00E01668">
        <w:t xml:space="preserve">Фомин сообщили, что эта инициатива рассматривалась на федеральном уровне и пока не нашла поддержки. </w:t>
      </w:r>
    </w:p>
    <w:p w:rsidR="00594E99" w:rsidRPr="00E01668" w:rsidRDefault="00594E99" w:rsidP="00C7499A">
      <w:pPr>
        <w:pStyle w:val="02"/>
        <w:spacing w:line="247" w:lineRule="auto"/>
      </w:pPr>
      <w:r w:rsidRPr="00E01668">
        <w:t xml:space="preserve">В обсуждении второго вопроса о перспективах поддержки реализуемого проекта </w:t>
      </w:r>
      <w:r w:rsidR="00526A7B">
        <w:t>"</w:t>
      </w:r>
      <w:r w:rsidRPr="00E01668">
        <w:t>Бережливая поликлиника</w:t>
      </w:r>
      <w:r w:rsidR="00526A7B">
        <w:t>"</w:t>
      </w:r>
      <w:r w:rsidRPr="00E01668">
        <w:t xml:space="preserve"> путем законодательного регулирования </w:t>
      </w:r>
      <w:r w:rsidR="009422B7">
        <w:br/>
      </w:r>
      <w:r w:rsidRPr="00E01668">
        <w:t>на уровне Государственной Думы приняли участие: Т.В. Тюрина, С.В. Яхнюк, С.С. Журова, А.А. Павлов, А.Ю. Дрозденко, И.В. Фомин.</w:t>
      </w:r>
    </w:p>
    <w:p w:rsidR="00245A80" w:rsidRPr="00E01668" w:rsidRDefault="00245A80" w:rsidP="00C7499A">
      <w:pPr>
        <w:pStyle w:val="02"/>
        <w:spacing w:line="247" w:lineRule="auto"/>
      </w:pPr>
      <w:r w:rsidRPr="00E01668">
        <w:t xml:space="preserve">Проект </w:t>
      </w:r>
      <w:r w:rsidR="00526A7B">
        <w:t>"</w:t>
      </w:r>
      <w:r w:rsidRPr="00E01668">
        <w:t>Бережливая поликлиника</w:t>
      </w:r>
      <w:r w:rsidR="00526A7B">
        <w:t>"</w:t>
      </w:r>
      <w:r w:rsidRPr="00E01668">
        <w:t xml:space="preserve"> </w:t>
      </w:r>
      <w:r w:rsidR="009422B7">
        <w:t>предусматривает</w:t>
      </w:r>
      <w:r w:rsidRPr="00E01668">
        <w:t xml:space="preserve"> установление стандартов оказания качественных медицинских услуг в минимальные сроки </w:t>
      </w:r>
      <w:r w:rsidR="009422B7">
        <w:br/>
      </w:r>
      <w:r w:rsidRPr="00E01668">
        <w:t>с минимальными затратами. Реализация проекта предполагает создание электронной регистратуры и электронной очереди, развитие доступной сред</w:t>
      </w:r>
      <w:r w:rsidR="00C67E56" w:rsidRPr="00E01668">
        <w:t>ы</w:t>
      </w:r>
      <w:r w:rsidRPr="00E01668">
        <w:t xml:space="preserve"> для маломобильных групп населения.</w:t>
      </w:r>
    </w:p>
    <w:p w:rsidR="00594E99" w:rsidRPr="00E01668" w:rsidRDefault="00594E99" w:rsidP="00C7499A">
      <w:pPr>
        <w:pStyle w:val="02"/>
        <w:spacing w:line="247" w:lineRule="auto"/>
      </w:pPr>
      <w:r w:rsidRPr="00E01668">
        <w:t xml:space="preserve">Депутат Законодательного собрания Ленинградской области Т.В. Тюрина обратила внимание на необходимость стандартизации проекта </w:t>
      </w:r>
      <w:r w:rsidR="00526A7B">
        <w:t>"</w:t>
      </w:r>
      <w:r w:rsidRPr="00E01668">
        <w:t>Бережливая поликлиника</w:t>
      </w:r>
      <w:r w:rsidR="00526A7B">
        <w:t>"</w:t>
      </w:r>
      <w:r w:rsidRPr="00E01668">
        <w:t xml:space="preserve"> и предложила дополнить статью 10 Федерального закона </w:t>
      </w:r>
      <w:r w:rsidR="009422B7">
        <w:br/>
      </w:r>
      <w:r w:rsidR="00526A7B">
        <w:t>"</w:t>
      </w:r>
      <w:r w:rsidRPr="00E01668">
        <w:t>Об основах охраны здоровья граждан</w:t>
      </w:r>
      <w:r w:rsidR="00526A7B">
        <w:t>"</w:t>
      </w:r>
      <w:r w:rsidRPr="00E01668">
        <w:t xml:space="preserve"> и другие нормативные акты.</w:t>
      </w:r>
    </w:p>
    <w:p w:rsidR="00245A80" w:rsidRPr="00E01668" w:rsidRDefault="00245A80" w:rsidP="00C7499A">
      <w:pPr>
        <w:pStyle w:val="02"/>
        <w:spacing w:line="247" w:lineRule="auto"/>
      </w:pPr>
      <w:r w:rsidRPr="00E01668">
        <w:t xml:space="preserve">Депутат Государственной Думы Федерального Собрания Российской Федерации С.В. Яхнюк проинформировал, что в ряде регионов Российской Федерации </w:t>
      </w:r>
      <w:r w:rsidR="009422B7">
        <w:t>в настоящее время</w:t>
      </w:r>
      <w:r w:rsidRPr="00E01668">
        <w:t xml:space="preserve"> уже работают медучреждения по технологии бережливого производства. Депутат Государственной Думы Федерального Собрания Российской Федерации С.С. Журова отметила необходимость более четкой проработки критериев и модели проекта </w:t>
      </w:r>
      <w:r w:rsidR="00526A7B">
        <w:t>"</w:t>
      </w:r>
      <w:r w:rsidRPr="00E01668">
        <w:t>Бережливая поликлиника</w:t>
      </w:r>
      <w:r w:rsidR="00526A7B">
        <w:t>"</w:t>
      </w:r>
      <w:r w:rsidRPr="00E01668">
        <w:t xml:space="preserve"> </w:t>
      </w:r>
      <w:r w:rsidR="009422B7">
        <w:br/>
      </w:r>
      <w:r w:rsidRPr="00E01668">
        <w:t>на уровне подзаконных актов и приказов Министерства здравоохранения Российской Федерации.</w:t>
      </w:r>
    </w:p>
    <w:p w:rsidR="00245A80" w:rsidRPr="00E01668" w:rsidRDefault="00245A80" w:rsidP="00C7499A">
      <w:pPr>
        <w:pStyle w:val="02"/>
        <w:spacing w:line="247" w:lineRule="auto"/>
      </w:pPr>
      <w:r w:rsidRPr="00E01668">
        <w:t xml:space="preserve">По вопросу </w:t>
      </w:r>
      <w:r w:rsidR="00526A7B">
        <w:t>"</w:t>
      </w:r>
      <w:r w:rsidRPr="00E01668">
        <w:t>Об установлении для депутатов представительных органов местного самоуправления в случае представления ими заведомо недостоверных или неполных сведений о доходах, расходах, об имуществе и обязательствах имущественного характера ответственности, аналогичной ответственности депутатов Государственной Думы и членов Совета Федерации или депутатов законодательного (представительного) органа государственной власти субъекта РФ, а именно без досрочного</w:t>
      </w:r>
      <w:r w:rsidR="00526A7B">
        <w:t xml:space="preserve"> </w:t>
      </w:r>
      <w:r w:rsidRPr="00E01668">
        <w:t>прекращения их полномочий</w:t>
      </w:r>
      <w:r w:rsidR="00526A7B">
        <w:t>"</w:t>
      </w:r>
      <w:r w:rsidRPr="00E01668">
        <w:t xml:space="preserve"> депутат Законодательного собрания Ленинградской области И.Ф. Хабаров проинформировал, что в настоящий момент на рассмотрении Государственной Думы находятся </w:t>
      </w:r>
      <w:r w:rsidR="009422B7">
        <w:t>два</w:t>
      </w:r>
      <w:r w:rsidRPr="00E01668">
        <w:t xml:space="preserve"> законопроекта, которые касаются изменений антикоррупционного законодательства для лиц, замещающих муниципальные должности.</w:t>
      </w:r>
    </w:p>
    <w:p w:rsidR="00245A80" w:rsidRPr="00E01668" w:rsidRDefault="00245A80" w:rsidP="00C7499A">
      <w:pPr>
        <w:pStyle w:val="02"/>
        <w:spacing w:line="247" w:lineRule="auto"/>
      </w:pPr>
      <w:r w:rsidRPr="00E01668">
        <w:t>Губернатор Ленинградской области А.Ю. Дрозденко поддержал федеральные инициативы и высказал предложение депутатам Государственной Думы внести поправки в проекты федеральных законов в целях распространения аналогичных мер на должностных лиц местного самоуправления (глав администраций) и рассмотреть вопрос о форме наказания лиц,</w:t>
      </w:r>
      <w:r w:rsidR="00526A7B">
        <w:t xml:space="preserve"> </w:t>
      </w:r>
      <w:r w:rsidRPr="00E01668">
        <w:t>замещающих муниципальные должности, в зависимости от тяжести нарушения</w:t>
      </w:r>
      <w:r w:rsidR="009422B7">
        <w:t xml:space="preserve"> законодательства</w:t>
      </w:r>
      <w:r w:rsidRPr="00E01668">
        <w:t>.</w:t>
      </w:r>
    </w:p>
    <w:p w:rsidR="00245A80" w:rsidRPr="00E01668" w:rsidRDefault="00245A80" w:rsidP="00C7499A">
      <w:pPr>
        <w:pStyle w:val="02"/>
        <w:spacing w:line="247" w:lineRule="auto"/>
      </w:pPr>
      <w:r w:rsidRPr="00E01668">
        <w:t xml:space="preserve">Депутат Государственной Думы Федерального Собрания Российской Федерации С.В. Петров проинформировал депутатов Законодательного собрания Ленинградской области о ходе рассмотрения данного вопроса </w:t>
      </w:r>
      <w:r w:rsidR="009422B7">
        <w:br/>
      </w:r>
      <w:r w:rsidRPr="00E01668">
        <w:t>в профильном Комитете Государственной Думы по контролю и Регламенту</w:t>
      </w:r>
      <w:r w:rsidR="00C67E56" w:rsidRPr="00E01668">
        <w:t xml:space="preserve">, </w:t>
      </w:r>
      <w:r w:rsidR="009422B7">
        <w:br/>
      </w:r>
      <w:r w:rsidRPr="00E01668">
        <w:t xml:space="preserve">а также сообщил о поступивших поправках к проектам федеральных законов </w:t>
      </w:r>
      <w:r w:rsidR="009422B7">
        <w:br/>
      </w:r>
      <w:r w:rsidRPr="00E01668">
        <w:t>и о подготовке к рассмотрению законопроектов во втором чтении.</w:t>
      </w:r>
    </w:p>
    <w:p w:rsidR="004672DB" w:rsidRPr="00E01668" w:rsidRDefault="004672DB" w:rsidP="00C7499A">
      <w:pPr>
        <w:pStyle w:val="02"/>
        <w:spacing w:line="247" w:lineRule="auto"/>
      </w:pPr>
      <w:r w:rsidRPr="00E01668">
        <w:t>Депутат Государственной Думы Федерального Собрания Российской Федерации С.В. Яхнюк высказал предложение о том, чтобы установить для депутатов представительных органов не только сельских, но и городских поселений,</w:t>
      </w:r>
      <w:r w:rsidR="00526A7B">
        <w:t xml:space="preserve"> </w:t>
      </w:r>
      <w:r w:rsidRPr="00E01668">
        <w:t xml:space="preserve">работающих на непостоянной основе, обязанность подавать сведения о доходах и расходах только в том случае, если ими была совершена сделка, превышающая общий доход за последние три года. </w:t>
      </w:r>
    </w:p>
    <w:p w:rsidR="004672DB" w:rsidRPr="00E01668" w:rsidRDefault="004672DB" w:rsidP="00C7499A">
      <w:pPr>
        <w:pStyle w:val="02"/>
        <w:spacing w:line="247" w:lineRule="auto"/>
      </w:pPr>
      <w:r w:rsidRPr="00E01668">
        <w:t>Член Совета Федерации Федерального Собрания Российской Федерации И.В. Фомин поддержал скорейшее принятие данных проектов федеральных законов.</w:t>
      </w:r>
    </w:p>
    <w:p w:rsidR="00226E38" w:rsidRPr="00E01668" w:rsidRDefault="00226E38" w:rsidP="00C7499A">
      <w:pPr>
        <w:pStyle w:val="02"/>
        <w:spacing w:line="247" w:lineRule="auto"/>
      </w:pPr>
      <w:r w:rsidRPr="00E01668">
        <w:t xml:space="preserve">С информацией по вопросу </w:t>
      </w:r>
      <w:r w:rsidR="00526A7B">
        <w:t>"</w:t>
      </w:r>
      <w:r w:rsidRPr="00E01668">
        <w:t xml:space="preserve">О необходимости внесения изменений </w:t>
      </w:r>
      <w:r w:rsidR="009422B7">
        <w:br/>
      </w:r>
      <w:r w:rsidRPr="00E01668">
        <w:t xml:space="preserve">в законодательство Российской Федерации, регулирующее вопросы электроэнергетики в части отнесения субъектов малого предпринимательства </w:t>
      </w:r>
      <w:r w:rsidR="009422B7">
        <w:br/>
      </w:r>
      <w:r w:rsidRPr="00E01668">
        <w:t xml:space="preserve">к категории населения и приравненной к нему категории потребителей, а также выделения бюджетных учреждений в отдельную тарифную группу бюджетных потребителей, для которых предельный уровень нерегулируемых цен будет устанавливаться с учетом индикативных цен на поставку электроэнергии </w:t>
      </w:r>
      <w:r w:rsidR="009422B7">
        <w:br/>
      </w:r>
      <w:r w:rsidRPr="00E01668">
        <w:t>и мощности по аналогии с ценами для населения и приравненной к нему категории потребителей</w:t>
      </w:r>
      <w:r w:rsidR="00526A7B">
        <w:t>"</w:t>
      </w:r>
      <w:r w:rsidRPr="00E01668">
        <w:t>, инициированному депутатом А.А.</w:t>
      </w:r>
      <w:r w:rsidR="009422B7">
        <w:t> </w:t>
      </w:r>
      <w:r w:rsidRPr="00E01668">
        <w:t>Лобжанидзе, выступил депутат С.В.</w:t>
      </w:r>
      <w:r w:rsidR="009422B7">
        <w:t> </w:t>
      </w:r>
      <w:r w:rsidRPr="00E01668">
        <w:t>Коняев. Он подчеркнул, что Консультативный совет предпринимателей при Законодательном собрании Ленинградской области, ответственным секретарем которого он является,</w:t>
      </w:r>
      <w:r w:rsidR="00526A7B">
        <w:t xml:space="preserve"> </w:t>
      </w:r>
      <w:r w:rsidRPr="00E01668">
        <w:t xml:space="preserve">уже неоднократно поднимал эту проблему. Предприниматели Ленинградской области обеспокоены, что </w:t>
      </w:r>
      <w:r w:rsidR="009422B7">
        <w:br/>
      </w:r>
      <w:r w:rsidRPr="00E01668">
        <w:t xml:space="preserve">в настоящее время тарифы на электроэнергию для малого и среднего бизнеса </w:t>
      </w:r>
      <w:r w:rsidR="009422B7">
        <w:br/>
      </w:r>
      <w:r w:rsidRPr="00E01668">
        <w:t>в 2,5 раза выше, чем тариф для населения.</w:t>
      </w:r>
    </w:p>
    <w:p w:rsidR="00226E38" w:rsidRPr="00E01668" w:rsidRDefault="00226E38" w:rsidP="00C7499A">
      <w:pPr>
        <w:pStyle w:val="02"/>
        <w:spacing w:line="247" w:lineRule="auto"/>
      </w:pPr>
      <w:r w:rsidRPr="00E01668">
        <w:t xml:space="preserve">Депутат Государственной Думы Федерального Собрания Российской Федерации С.В. Яхнюк отметил, что Комитет Государственной Думы </w:t>
      </w:r>
      <w:r w:rsidR="009422B7">
        <w:br/>
      </w:r>
      <w:r w:rsidRPr="00E01668">
        <w:t>по энергетике не поддерживает данную инициативу, потому что в этом случае на кого-то придется перекладывать перекрестное субсидирование.</w:t>
      </w:r>
    </w:p>
    <w:p w:rsidR="00226E38" w:rsidRPr="00E01668" w:rsidRDefault="00226E38" w:rsidP="00C7499A">
      <w:pPr>
        <w:pStyle w:val="02"/>
        <w:spacing w:line="247" w:lineRule="auto"/>
      </w:pPr>
      <w:r w:rsidRPr="00E01668">
        <w:t>Губернатор Ленинградской области А.Ю. Дрозденко поддержал С.В. Яхнюка и пояснил, что если снизить тарифы для бизнеса, то придется их увеличить для населения. Губернатор предложил искать другие формы поддержки для бизнеса и не допускать роста тарифов для потребителей.</w:t>
      </w:r>
    </w:p>
    <w:p w:rsidR="00226E38" w:rsidRPr="00E01668" w:rsidRDefault="00226E38" w:rsidP="00C7499A">
      <w:pPr>
        <w:pStyle w:val="02"/>
        <w:spacing w:line="247" w:lineRule="auto"/>
      </w:pPr>
      <w:r w:rsidRPr="00E01668">
        <w:t>М.В. Коломыцев отметил, что рынок электроэнергетики регулируется федеральным законодательством и предложил</w:t>
      </w:r>
      <w:r w:rsidR="00526A7B">
        <w:t xml:space="preserve"> </w:t>
      </w:r>
      <w:r w:rsidRPr="00E01668">
        <w:t>выработать механизм контроля за эффективностью расходования бюджетных средств (в рамках инвестпрограмм) естественными монополиями.</w:t>
      </w:r>
    </w:p>
    <w:p w:rsidR="00226E38" w:rsidRPr="00E01668" w:rsidRDefault="00226E38" w:rsidP="00C7499A">
      <w:pPr>
        <w:pStyle w:val="02"/>
        <w:spacing w:line="247" w:lineRule="auto"/>
      </w:pPr>
      <w:r w:rsidRPr="00E01668">
        <w:t xml:space="preserve">В обсуждении вопроса </w:t>
      </w:r>
      <w:r w:rsidR="009422B7">
        <w:t>о</w:t>
      </w:r>
      <w:r w:rsidRPr="00E01668">
        <w:t xml:space="preserve"> мер</w:t>
      </w:r>
      <w:r w:rsidR="009422B7">
        <w:t>ах, которые</w:t>
      </w:r>
      <w:r w:rsidRPr="00E01668">
        <w:t xml:space="preserve"> могут быть приняты </w:t>
      </w:r>
      <w:r w:rsidR="009422B7">
        <w:br/>
      </w:r>
      <w:r w:rsidRPr="00E01668">
        <w:t>на региональном и федеральном уровнях для повышения эффективности взаимодействия депутатов при рассмотрении вносимых региональными парламентами федеральных законопроектов в Государственную Думу</w:t>
      </w:r>
      <w:r w:rsidR="009422B7">
        <w:t>,</w:t>
      </w:r>
      <w:r w:rsidRPr="00E01668">
        <w:t xml:space="preserve"> приняли участие: Т.В. Тюрина, С.М. Бебенин, С.В. Петров, С.С. Журова, И.В. Фомин, А.Н. Шаронов, А.П. Верниковский.</w:t>
      </w:r>
    </w:p>
    <w:p w:rsidR="00226E38" w:rsidRPr="00E01668" w:rsidRDefault="00226E38" w:rsidP="00C7499A">
      <w:pPr>
        <w:pStyle w:val="02"/>
        <w:spacing w:line="247" w:lineRule="auto"/>
      </w:pPr>
      <w:r w:rsidRPr="00E01668">
        <w:t xml:space="preserve">Председатель Законодательного собрания Ленинградской области С.М. Бебенин рассказал о работе Совета законодателей и отметил большой рост рассмотрения законодательных инициатив субъектов Российской Федерации </w:t>
      </w:r>
      <w:r w:rsidR="009422B7">
        <w:br/>
      </w:r>
      <w:r w:rsidRPr="00E01668">
        <w:t>в Государственной Думе за последние годы.</w:t>
      </w:r>
    </w:p>
    <w:p w:rsidR="00226E38" w:rsidRPr="00E01668" w:rsidRDefault="00226E38" w:rsidP="00C7499A">
      <w:pPr>
        <w:pStyle w:val="02"/>
        <w:spacing w:line="247" w:lineRule="auto"/>
      </w:pPr>
      <w:r w:rsidRPr="00E01668">
        <w:t>Депутат Государственной Думы Федерального Собрания Российской Федерации С.В. Петров проинформировал о работе Комитета Государственной Думы по контролю и Регламенту в данном направлении.</w:t>
      </w:r>
    </w:p>
    <w:p w:rsidR="00226E38" w:rsidRPr="00E01668" w:rsidRDefault="00226E38" w:rsidP="00C7499A">
      <w:pPr>
        <w:pStyle w:val="02"/>
        <w:spacing w:line="247" w:lineRule="auto"/>
      </w:pPr>
      <w:r w:rsidRPr="00E01668">
        <w:t xml:space="preserve">Депутат Государственной Думы Федерального Собрания Российской Федерации С.С. Журова предложила рассмотреть иные формы взаимодействия депутатов Государственной Думы и депутатов Законодательного собрания Ленинградской области, а также рекомендовала депутатам Законодательного собрания Ленинградской области – инициаторам законодательных инициатив участвовать в их обсуждении на заседаниях профильных комитетов Государственной Думы. </w:t>
      </w:r>
    </w:p>
    <w:p w:rsidR="00923551" w:rsidRPr="00E01668" w:rsidRDefault="00923551" w:rsidP="00923551">
      <w:pPr>
        <w:pStyle w:val="1016"/>
      </w:pPr>
    </w:p>
    <w:p w:rsidR="00923551" w:rsidRPr="00E01668" w:rsidRDefault="00923551" w:rsidP="00C7499A">
      <w:pPr>
        <w:pStyle w:val="1016"/>
        <w:pageBreakBefore/>
        <w:spacing w:line="20" w:lineRule="atLeast"/>
      </w:pPr>
      <w:bookmarkStart w:id="11" w:name="_Toc32589685"/>
      <w:bookmarkStart w:id="12" w:name="_Toc33026664"/>
      <w:r w:rsidRPr="00E01668">
        <w:t>Деятельность постоянных комиссий</w:t>
      </w:r>
      <w:bookmarkEnd w:id="11"/>
      <w:bookmarkEnd w:id="12"/>
    </w:p>
    <w:p w:rsidR="00923551" w:rsidRPr="00E01668" w:rsidRDefault="00923551" w:rsidP="00C7499A">
      <w:pPr>
        <w:pStyle w:val="1016"/>
        <w:spacing w:line="20" w:lineRule="atLeast"/>
      </w:pPr>
    </w:p>
    <w:p w:rsidR="00923551" w:rsidRPr="00E01668" w:rsidRDefault="00923551" w:rsidP="00C7499A">
      <w:pPr>
        <w:pStyle w:val="02"/>
        <w:spacing w:line="20" w:lineRule="atLeast"/>
      </w:pPr>
      <w:r w:rsidRPr="00E01668">
        <w:t>В Законодательном собрании образовано 13 постоянных комиссий.</w:t>
      </w:r>
      <w:r>
        <w:t xml:space="preserve"> </w:t>
      </w:r>
      <w:r>
        <w:br/>
      </w:r>
      <w:r w:rsidRPr="00E01668">
        <w:t>В 2019 году работниками отдела организации работы постоянных комиссий аппарата Законодательного собрания подготовлено и проведено 174 заседания постоянных комиссий, на которых рассмотрено</w:t>
      </w:r>
      <w:r>
        <w:t xml:space="preserve"> </w:t>
      </w:r>
      <w:r w:rsidRPr="00E01668">
        <w:t>2</w:t>
      </w:r>
      <w:r>
        <w:t> </w:t>
      </w:r>
      <w:r w:rsidRPr="00E01668">
        <w:t xml:space="preserve">407 вопросов (приложение 4). </w:t>
      </w:r>
    </w:p>
    <w:p w:rsidR="00923551" w:rsidRPr="00E01668" w:rsidRDefault="00923551" w:rsidP="00C7499A">
      <w:pPr>
        <w:pStyle w:val="02"/>
        <w:spacing w:line="20" w:lineRule="atLeast"/>
      </w:pPr>
      <w:r w:rsidRPr="00E01668">
        <w:t xml:space="preserve">Большее число вопросов рассмотрено на заседаниях постоянных комиссий: </w:t>
      </w:r>
    </w:p>
    <w:p w:rsidR="00923551" w:rsidRPr="00E01668" w:rsidRDefault="00923551" w:rsidP="00C7499A">
      <w:pPr>
        <w:pStyle w:val="02"/>
        <w:spacing w:line="20" w:lineRule="atLeast"/>
      </w:pPr>
      <w:r w:rsidRPr="00E01668">
        <w:t xml:space="preserve">по законности и правопорядку – 360, </w:t>
      </w:r>
    </w:p>
    <w:p w:rsidR="00923551" w:rsidRPr="0045333D" w:rsidRDefault="00923551" w:rsidP="00C7499A">
      <w:pPr>
        <w:pStyle w:val="02"/>
        <w:spacing w:line="20" w:lineRule="atLeast"/>
        <w:rPr>
          <w:spacing w:val="-4"/>
        </w:rPr>
      </w:pPr>
      <w:r w:rsidRPr="0045333D">
        <w:rPr>
          <w:spacing w:val="-4"/>
        </w:rPr>
        <w:t>по образованию, науке, культуре, туризму, спорту и делам молодежи – 278,</w:t>
      </w:r>
    </w:p>
    <w:p w:rsidR="00923551" w:rsidRPr="00E01668" w:rsidRDefault="00923551" w:rsidP="00C7499A">
      <w:pPr>
        <w:pStyle w:val="02"/>
        <w:spacing w:line="20" w:lineRule="atLeast"/>
      </w:pPr>
      <w:r w:rsidRPr="00E01668">
        <w:t>по социальной политике и трудовым отношениям –</w:t>
      </w:r>
      <w:r>
        <w:t xml:space="preserve"> </w:t>
      </w:r>
      <w:r w:rsidRPr="00E01668">
        <w:t>247,</w:t>
      </w:r>
    </w:p>
    <w:p w:rsidR="00923551" w:rsidRPr="00E01668" w:rsidRDefault="00923551" w:rsidP="00C7499A">
      <w:pPr>
        <w:pStyle w:val="02"/>
        <w:spacing w:line="20" w:lineRule="atLeast"/>
      </w:pPr>
      <w:r w:rsidRPr="00E01668">
        <w:t>по экономике, собственности, инвестициям и промышленности –</w:t>
      </w:r>
      <w:r>
        <w:t xml:space="preserve"> </w:t>
      </w:r>
      <w:r w:rsidRPr="00E01668">
        <w:t>247,</w:t>
      </w:r>
    </w:p>
    <w:p w:rsidR="00923551" w:rsidRPr="00E01668" w:rsidRDefault="00923551" w:rsidP="00C7499A">
      <w:pPr>
        <w:pStyle w:val="02"/>
        <w:spacing w:line="20" w:lineRule="atLeast"/>
      </w:pPr>
      <w:r w:rsidRPr="00E01668">
        <w:t>по бюджету и налогам –</w:t>
      </w:r>
      <w:r>
        <w:t xml:space="preserve"> </w:t>
      </w:r>
      <w:r w:rsidRPr="00E01668">
        <w:t>207,</w:t>
      </w:r>
    </w:p>
    <w:p w:rsidR="00923551" w:rsidRPr="00E01668" w:rsidRDefault="00923551" w:rsidP="00C7499A">
      <w:pPr>
        <w:pStyle w:val="02"/>
        <w:spacing w:line="20" w:lineRule="atLeast"/>
      </w:pPr>
      <w:r w:rsidRPr="00E01668">
        <w:t>по строительству, транспорту, связи и дорожному хозяйству – 190.</w:t>
      </w:r>
    </w:p>
    <w:p w:rsidR="00923551" w:rsidRPr="00E01668" w:rsidRDefault="00923551" w:rsidP="00C7499A">
      <w:pPr>
        <w:pStyle w:val="02"/>
        <w:spacing w:line="20" w:lineRule="atLeast"/>
      </w:pPr>
      <w:r w:rsidRPr="00E01668">
        <w:t>Большее число областных законов принято по профилю деятельности следующих постоянных комиссий:</w:t>
      </w:r>
    </w:p>
    <w:p w:rsidR="00923551" w:rsidRPr="00E01668" w:rsidRDefault="00923551" w:rsidP="00C7499A">
      <w:pPr>
        <w:pStyle w:val="02"/>
        <w:spacing w:line="20" w:lineRule="atLeast"/>
      </w:pPr>
      <w:r w:rsidRPr="00E01668">
        <w:t>по законности и правопорядку –</w:t>
      </w:r>
      <w:r>
        <w:t xml:space="preserve"> </w:t>
      </w:r>
      <w:r w:rsidRPr="00E01668">
        <w:t xml:space="preserve">22, </w:t>
      </w:r>
    </w:p>
    <w:p w:rsidR="00923551" w:rsidRPr="00E01668" w:rsidRDefault="00923551" w:rsidP="00C7499A">
      <w:pPr>
        <w:pStyle w:val="02"/>
        <w:spacing w:line="20" w:lineRule="atLeast"/>
      </w:pPr>
      <w:r w:rsidRPr="00E01668">
        <w:t>по бюджету и налогам</w:t>
      </w:r>
      <w:r>
        <w:t xml:space="preserve"> </w:t>
      </w:r>
      <w:r w:rsidRPr="00E01668">
        <w:t>– 19,</w:t>
      </w:r>
    </w:p>
    <w:p w:rsidR="00923551" w:rsidRPr="00E01668" w:rsidRDefault="00923551" w:rsidP="00C7499A">
      <w:pPr>
        <w:pStyle w:val="02"/>
        <w:spacing w:line="20" w:lineRule="atLeast"/>
      </w:pPr>
      <w:r w:rsidRPr="00E01668">
        <w:t>по местному самоуправлению, административно-территориальному устройству, государственной и муниципальной службе</w:t>
      </w:r>
      <w:r>
        <w:t xml:space="preserve"> </w:t>
      </w:r>
      <w:r w:rsidRPr="00E01668">
        <w:t>– 14,</w:t>
      </w:r>
    </w:p>
    <w:p w:rsidR="00923551" w:rsidRPr="00E01668" w:rsidRDefault="00923551" w:rsidP="00C7499A">
      <w:pPr>
        <w:pStyle w:val="02"/>
        <w:spacing w:line="20" w:lineRule="atLeast"/>
      </w:pPr>
      <w:r w:rsidRPr="00E01668">
        <w:t>по образованию, науке, культуре, туризму, спорту и делам молодежи –</w:t>
      </w:r>
      <w:r>
        <w:t xml:space="preserve"> </w:t>
      </w:r>
      <w:r w:rsidRPr="00E01668">
        <w:t>15,</w:t>
      </w:r>
    </w:p>
    <w:p w:rsidR="00923551" w:rsidRPr="00E01668" w:rsidRDefault="00923551" w:rsidP="00C7499A">
      <w:pPr>
        <w:pStyle w:val="02"/>
        <w:spacing w:line="20" w:lineRule="atLeast"/>
      </w:pPr>
      <w:r w:rsidRPr="00E01668">
        <w:t>по экономике, собственности, инвестициям и промышленности</w:t>
      </w:r>
      <w:r>
        <w:t xml:space="preserve"> </w:t>
      </w:r>
      <w:r w:rsidRPr="00E01668">
        <w:t>–</w:t>
      </w:r>
      <w:r>
        <w:t xml:space="preserve"> </w:t>
      </w:r>
      <w:r w:rsidRPr="00E01668">
        <w:t>12</w:t>
      </w:r>
      <w:r>
        <w:t>.</w:t>
      </w:r>
    </w:p>
    <w:p w:rsidR="00923551" w:rsidRPr="00E01668" w:rsidRDefault="00923551" w:rsidP="00C7499A">
      <w:pPr>
        <w:pStyle w:val="02"/>
        <w:spacing w:line="20" w:lineRule="atLeast"/>
      </w:pPr>
      <w:r w:rsidRPr="00E01668">
        <w:t xml:space="preserve">Большее число обращений от организаций и граждан поступило и рассмотрено в постоянных комиссиях: </w:t>
      </w:r>
    </w:p>
    <w:p w:rsidR="00923551" w:rsidRPr="00E01668" w:rsidRDefault="00923551" w:rsidP="00C7499A">
      <w:pPr>
        <w:pStyle w:val="02"/>
        <w:spacing w:line="20" w:lineRule="atLeast"/>
      </w:pPr>
      <w:r w:rsidRPr="00E01668">
        <w:t>по строительству, транспорт</w:t>
      </w:r>
      <w:r>
        <w:t xml:space="preserve">у, связи и дорожному хозяйству – </w:t>
      </w:r>
      <w:r w:rsidRPr="00E01668">
        <w:t>97,</w:t>
      </w:r>
    </w:p>
    <w:p w:rsidR="00923551" w:rsidRPr="00E01668" w:rsidRDefault="00923551" w:rsidP="00C7499A">
      <w:pPr>
        <w:pStyle w:val="02"/>
        <w:spacing w:line="20" w:lineRule="atLeast"/>
      </w:pPr>
      <w:r w:rsidRPr="00E01668">
        <w:t xml:space="preserve">по экономике, собственности, инвестициям и промышленности </w:t>
      </w:r>
      <w:r>
        <w:t xml:space="preserve">– </w:t>
      </w:r>
      <w:r w:rsidRPr="00E01668">
        <w:t>91,</w:t>
      </w:r>
    </w:p>
    <w:p w:rsidR="00923551" w:rsidRPr="00E01668" w:rsidRDefault="00923551" w:rsidP="00C7499A">
      <w:pPr>
        <w:pStyle w:val="02"/>
        <w:spacing w:line="20" w:lineRule="atLeast"/>
      </w:pPr>
      <w:r w:rsidRPr="00E01668">
        <w:t xml:space="preserve">по образованию, науке, культуре, туризму, спорту и делам молодежи </w:t>
      </w:r>
      <w:r>
        <w:t xml:space="preserve">– </w:t>
      </w:r>
      <w:r w:rsidRPr="00E01668">
        <w:t>91,</w:t>
      </w:r>
    </w:p>
    <w:p w:rsidR="00923551" w:rsidRPr="00E01668" w:rsidRDefault="00923551" w:rsidP="00C7499A">
      <w:pPr>
        <w:pStyle w:val="02"/>
        <w:spacing w:line="20" w:lineRule="atLeast"/>
      </w:pPr>
      <w:r w:rsidRPr="00E01668">
        <w:t>по государственному устройству, международным, межпарл</w:t>
      </w:r>
      <w:r>
        <w:t xml:space="preserve">аментским </w:t>
      </w:r>
      <w:r>
        <w:br/>
        <w:t xml:space="preserve">и общественным связям – </w:t>
      </w:r>
      <w:r w:rsidRPr="00E01668">
        <w:t>78,</w:t>
      </w:r>
    </w:p>
    <w:p w:rsidR="00923551" w:rsidRPr="00E01668" w:rsidRDefault="00923551" w:rsidP="00C7499A">
      <w:pPr>
        <w:pStyle w:val="02"/>
        <w:spacing w:line="20" w:lineRule="atLeast"/>
      </w:pPr>
      <w:r w:rsidRPr="00E01668">
        <w:t xml:space="preserve">по социальной политике и трудовым отношениям </w:t>
      </w:r>
      <w:r>
        <w:t xml:space="preserve">– </w:t>
      </w:r>
      <w:r w:rsidRPr="00E01668">
        <w:t>59,</w:t>
      </w:r>
    </w:p>
    <w:p w:rsidR="00923551" w:rsidRPr="00E01668" w:rsidRDefault="00923551" w:rsidP="00C7499A">
      <w:pPr>
        <w:pStyle w:val="02"/>
        <w:spacing w:line="20" w:lineRule="atLeast"/>
      </w:pPr>
      <w:r w:rsidRPr="00E01668">
        <w:t>по здравоохранению</w:t>
      </w:r>
      <w:r>
        <w:t xml:space="preserve"> </w:t>
      </w:r>
      <w:r w:rsidRPr="00E01668">
        <w:t xml:space="preserve">– 55. </w:t>
      </w:r>
    </w:p>
    <w:p w:rsidR="00923551" w:rsidRPr="00E01668" w:rsidRDefault="00923551" w:rsidP="00C7499A">
      <w:pPr>
        <w:pStyle w:val="12"/>
        <w:keepNext w:val="0"/>
        <w:spacing w:line="20" w:lineRule="atLeast"/>
      </w:pPr>
    </w:p>
    <w:p w:rsidR="00923551" w:rsidRPr="00E01668" w:rsidRDefault="00923551" w:rsidP="00C7499A">
      <w:pPr>
        <w:pStyle w:val="12"/>
        <w:spacing w:line="20" w:lineRule="atLeast"/>
      </w:pPr>
      <w:bookmarkStart w:id="13" w:name="_Toc32589686"/>
      <w:bookmarkStart w:id="14" w:name="_Toc33026665"/>
      <w:r>
        <w:t>Проведение круглых столов</w:t>
      </w:r>
      <w:r w:rsidRPr="00E01668">
        <w:t xml:space="preserve"> постоянными комиссиями</w:t>
      </w:r>
      <w:bookmarkEnd w:id="13"/>
      <w:bookmarkEnd w:id="14"/>
    </w:p>
    <w:p w:rsidR="00923551" w:rsidRPr="00E01668" w:rsidRDefault="00923551" w:rsidP="00C7499A">
      <w:pPr>
        <w:pStyle w:val="12"/>
        <w:spacing w:line="20" w:lineRule="atLeast"/>
      </w:pPr>
    </w:p>
    <w:p w:rsidR="00923551" w:rsidRPr="00E01668" w:rsidRDefault="00923551" w:rsidP="00C7499A">
      <w:pPr>
        <w:pStyle w:val="02"/>
        <w:spacing w:line="20" w:lineRule="atLeast"/>
      </w:pPr>
      <w:r w:rsidRPr="00E01668">
        <w:t>Конструктивный диалог всех заинтересованных сторон с участием депутатов, руководителей органов исполнительной власти и широких кругов общественности состоялся в ходе проведения постоянными комиссиями</w:t>
      </w:r>
      <w:r>
        <w:t xml:space="preserve"> круглых столов</w:t>
      </w:r>
      <w:r w:rsidRPr="00E01668">
        <w:t>. В 2019 году постоянными комиссиями</w:t>
      </w:r>
      <w:r>
        <w:t xml:space="preserve"> </w:t>
      </w:r>
      <w:r w:rsidRPr="00E01668">
        <w:t xml:space="preserve">были организованы </w:t>
      </w:r>
      <w:r w:rsidR="00880AA7">
        <w:br/>
      </w:r>
      <w:r w:rsidRPr="00E01668">
        <w:t xml:space="preserve">и проведены </w:t>
      </w:r>
      <w:r>
        <w:t>четыре</w:t>
      </w:r>
      <w:r w:rsidRPr="00E01668">
        <w:t xml:space="preserve"> </w:t>
      </w:r>
      <w:r>
        <w:t>заседания круглых столов</w:t>
      </w:r>
      <w:r w:rsidRPr="00E01668">
        <w:t xml:space="preserve"> с приглашением представителей органов государственной власти, муниципальных образований, контролирующих органов и общественности.</w:t>
      </w:r>
    </w:p>
    <w:p w:rsidR="00923551" w:rsidRPr="00E01668" w:rsidRDefault="00923551" w:rsidP="00C7499A">
      <w:pPr>
        <w:pStyle w:val="02"/>
        <w:spacing w:line="20" w:lineRule="atLeast"/>
      </w:pPr>
      <w:r w:rsidRPr="00E01668">
        <w:t>Постоянной комиссией по экологии и природопользованию</w:t>
      </w:r>
      <w:r>
        <w:t xml:space="preserve"> </w:t>
      </w:r>
      <w:r w:rsidRPr="00E01668">
        <w:t xml:space="preserve">22 апреля проведен круглый стол по разработке </w:t>
      </w:r>
      <w:r>
        <w:t xml:space="preserve">проекта областного </w:t>
      </w:r>
      <w:r w:rsidRPr="00E01668">
        <w:t xml:space="preserve">закона </w:t>
      </w:r>
      <w:r>
        <w:br/>
        <w:t>"</w:t>
      </w:r>
      <w:r w:rsidRPr="00E01668">
        <w:t xml:space="preserve">О полномочиях органов государственной власти Ленинградской области </w:t>
      </w:r>
      <w:r w:rsidR="0055118D">
        <w:br/>
      </w:r>
      <w:r w:rsidRPr="00E01668">
        <w:t>в сфере обеспечения радиационной безопасности населения и использования атомной энергии</w:t>
      </w:r>
      <w:r>
        <w:t>"</w:t>
      </w:r>
      <w:r w:rsidRPr="00E01668">
        <w:t>.</w:t>
      </w:r>
      <w:r>
        <w:t xml:space="preserve"> </w:t>
      </w:r>
    </w:p>
    <w:p w:rsidR="00923551" w:rsidRPr="00E01668" w:rsidRDefault="00923551" w:rsidP="00C7499A">
      <w:pPr>
        <w:pStyle w:val="02"/>
        <w:spacing w:line="20" w:lineRule="atLeast"/>
      </w:pPr>
      <w:r>
        <w:t xml:space="preserve">Указанный законопроект </w:t>
      </w:r>
      <w:r w:rsidRPr="00E01668">
        <w:t>должен определить полномочия органов государственной власти</w:t>
      </w:r>
      <w:r>
        <w:t xml:space="preserve"> </w:t>
      </w:r>
      <w:r w:rsidRPr="00E01668">
        <w:t xml:space="preserve">в </w:t>
      </w:r>
      <w:r>
        <w:t>сфере</w:t>
      </w:r>
      <w:r w:rsidRPr="00E01668">
        <w:t xml:space="preserve"> обеспечения радиационной безопасности, определить источник финансирования деятельности органов государственной власти в </w:t>
      </w:r>
      <w:r>
        <w:t>сфере</w:t>
      </w:r>
      <w:r w:rsidRPr="00E01668">
        <w:t xml:space="preserve"> обеспечения радиационной безопасности и</w:t>
      </w:r>
      <w:r>
        <w:t xml:space="preserve"> </w:t>
      </w:r>
      <w:r w:rsidRPr="00E01668">
        <w:t xml:space="preserve">обеспечить права граждан и общественных объединений на участие в формировании политики </w:t>
      </w:r>
      <w:r w:rsidR="007A625C">
        <w:br/>
      </w:r>
      <w:r w:rsidRPr="00E01668">
        <w:t xml:space="preserve">в </w:t>
      </w:r>
      <w:r>
        <w:t>сфере</w:t>
      </w:r>
      <w:r w:rsidRPr="00E01668">
        <w:t xml:space="preserve"> использования атомной энергии, а также реализовать право </w:t>
      </w:r>
      <w:r w:rsidR="007A625C">
        <w:br/>
      </w:r>
      <w:r w:rsidRPr="00E01668">
        <w:t xml:space="preserve">на радиационную безопасность населения. </w:t>
      </w:r>
    </w:p>
    <w:p w:rsidR="00923551" w:rsidRPr="00E01668" w:rsidRDefault="00923551" w:rsidP="00C7499A">
      <w:pPr>
        <w:pStyle w:val="02"/>
        <w:spacing w:line="20" w:lineRule="atLeast"/>
      </w:pPr>
      <w:r w:rsidRPr="00E01668">
        <w:t>Проект областного закона</w:t>
      </w:r>
      <w:r>
        <w:t xml:space="preserve"> "</w:t>
      </w:r>
      <w:r w:rsidRPr="00E01668">
        <w:t xml:space="preserve">О регулировании отдельных вопросов </w:t>
      </w:r>
      <w:r w:rsidR="007A625C">
        <w:br/>
      </w:r>
      <w:r w:rsidRPr="00E01668">
        <w:t>в области радиационной безопасности</w:t>
      </w:r>
      <w:r>
        <w:t xml:space="preserve"> </w:t>
      </w:r>
      <w:r w:rsidRPr="00E01668">
        <w:t>населения в Ленинградской области</w:t>
      </w:r>
      <w:r>
        <w:t>"</w:t>
      </w:r>
      <w:r w:rsidRPr="00E01668">
        <w:t>, инициированный Губернатором Ленинградской области, принят Законодательным собранием в первом чтении 25 декабря 2019 года.</w:t>
      </w:r>
    </w:p>
    <w:p w:rsidR="00923551" w:rsidRPr="00E01668" w:rsidRDefault="00923551" w:rsidP="00C7499A">
      <w:pPr>
        <w:pStyle w:val="02"/>
        <w:spacing w:line="20" w:lineRule="atLeast"/>
      </w:pPr>
      <w:r w:rsidRPr="00E01668">
        <w:t>19 июня по инициативе постоянной комиссии по здравоохранению прошло заседание круглого стола</w:t>
      </w:r>
      <w:r>
        <w:t xml:space="preserve"> на тему</w:t>
      </w:r>
      <w:r w:rsidRPr="00E01668">
        <w:t xml:space="preserve"> </w:t>
      </w:r>
      <w:r>
        <w:t>"</w:t>
      </w:r>
      <w:r w:rsidRPr="00E01668">
        <w:t>Российское законодательство, регулирующее использование тела, органов и тканей умершего человека</w:t>
      </w:r>
      <w:r>
        <w:t>"</w:t>
      </w:r>
      <w:r w:rsidRPr="00E01668">
        <w:t xml:space="preserve">. </w:t>
      </w:r>
      <w:r w:rsidR="007A625C">
        <w:br/>
      </w:r>
      <w:r w:rsidRPr="00E01668">
        <w:t>В заседании приняли участие представители заинтересованных</w:t>
      </w:r>
      <w:r>
        <w:t xml:space="preserve"> ведомств </w:t>
      </w:r>
      <w:r w:rsidR="007A625C">
        <w:br/>
      </w:r>
      <w:r>
        <w:t>и известные эксперты –</w:t>
      </w:r>
      <w:r w:rsidRPr="00E01668">
        <w:t xml:space="preserve"> медики, представители православной церкви, Уполномоченн</w:t>
      </w:r>
      <w:r>
        <w:t>ый</w:t>
      </w:r>
      <w:r w:rsidRPr="00E01668">
        <w:t xml:space="preserve"> по правам ребенка в Ленинградской области. На заседании были высказаны предложения по изменению законодательства и образованию рабочей группы для продолжения работы.</w:t>
      </w:r>
    </w:p>
    <w:p w:rsidR="00923551" w:rsidRPr="00E01668" w:rsidRDefault="00923551" w:rsidP="00C7499A">
      <w:pPr>
        <w:pStyle w:val="02"/>
        <w:spacing w:line="20" w:lineRule="atLeast"/>
      </w:pPr>
      <w:r w:rsidRPr="00E01668">
        <w:t>Постановлением Законодательного собрания от 10 июля 2019 года №</w:t>
      </w:r>
      <w:r>
        <w:t> </w:t>
      </w:r>
      <w:r w:rsidRPr="00E01668">
        <w:t xml:space="preserve">330 образована рабочая группа и началась работа по подготовке изменений </w:t>
      </w:r>
      <w:r w:rsidR="007A625C">
        <w:br/>
      </w:r>
      <w:r w:rsidRPr="00E01668">
        <w:t xml:space="preserve">в федеральное законодательство. </w:t>
      </w:r>
    </w:p>
    <w:p w:rsidR="00923551" w:rsidRPr="00E01668" w:rsidRDefault="00923551" w:rsidP="00C7499A">
      <w:pPr>
        <w:pStyle w:val="02"/>
        <w:spacing w:line="20" w:lineRule="atLeast"/>
      </w:pPr>
      <w:r w:rsidRPr="00E01668">
        <w:t xml:space="preserve">25 июня в Законодательном собрании Ленинградской области </w:t>
      </w:r>
      <w:r w:rsidR="007A625C">
        <w:br/>
      </w:r>
      <w:r w:rsidRPr="00E01668">
        <w:t xml:space="preserve">по инициативе заместителя председателя постоянной комиссии </w:t>
      </w:r>
      <w:r w:rsidR="007A625C">
        <w:br/>
      </w:r>
      <w:r w:rsidRPr="00E01668">
        <w:t>по здравоохранению Тюриной Т.В. состоялось заседание круглого стола</w:t>
      </w:r>
      <w:r>
        <w:t xml:space="preserve"> </w:t>
      </w:r>
      <w:r w:rsidR="007A625C">
        <w:br/>
      </w:r>
      <w:r>
        <w:t>на тему</w:t>
      </w:r>
      <w:r w:rsidRPr="00E01668">
        <w:t xml:space="preserve"> </w:t>
      </w:r>
      <w:r>
        <w:t>"</w:t>
      </w:r>
      <w:r w:rsidRPr="00E01668">
        <w:t>Госпитализация в медицинскую организацию, оказывающую психиатрическую помощь в стационарных условиях, в недобровольном порядке: проблемы и перспективы совершенствования законодательного регулирования в России</w:t>
      </w:r>
      <w:r>
        <w:t>"</w:t>
      </w:r>
      <w:r w:rsidRPr="00E01668">
        <w:t>.</w:t>
      </w:r>
      <w:r>
        <w:t xml:space="preserve"> </w:t>
      </w:r>
      <w:r w:rsidRPr="00E01668">
        <w:t xml:space="preserve">В заседании приняли участие представители </w:t>
      </w:r>
      <w:r>
        <w:t>к</w:t>
      </w:r>
      <w:r w:rsidRPr="00E01668">
        <w:t>омитета по здравоохранению</w:t>
      </w:r>
      <w:r>
        <w:t xml:space="preserve"> Ленинградской области</w:t>
      </w:r>
      <w:r w:rsidRPr="00E01668">
        <w:t xml:space="preserve">, прокуратуры </w:t>
      </w:r>
      <w:r w:rsidR="007A625C">
        <w:br/>
      </w:r>
      <w:r w:rsidRPr="00E01668">
        <w:t>и медицинских организаций.</w:t>
      </w:r>
      <w:r>
        <w:t xml:space="preserve"> </w:t>
      </w:r>
    </w:p>
    <w:p w:rsidR="00923551" w:rsidRPr="00E01668" w:rsidRDefault="00923551" w:rsidP="00C7499A">
      <w:pPr>
        <w:pStyle w:val="02"/>
        <w:spacing w:line="20" w:lineRule="atLeast"/>
      </w:pPr>
      <w:r w:rsidRPr="00E01668">
        <w:t>Участники круглого стола пришли к выводу, что имеющаяся нормативная база требует совершенствования и</w:t>
      </w:r>
      <w:r>
        <w:t xml:space="preserve"> </w:t>
      </w:r>
      <w:r w:rsidRPr="00E01668">
        <w:t>приняли решение об образовании рабочей группы. Постановлением Законодательного собрания от 10 июля 2019 года №</w:t>
      </w:r>
      <w:r>
        <w:t> </w:t>
      </w:r>
      <w:r w:rsidRPr="00E01668">
        <w:t xml:space="preserve">329 образована рабочая группа и началась работа по подготовке изменений </w:t>
      </w:r>
      <w:r w:rsidR="007A625C">
        <w:br/>
      </w:r>
      <w:r w:rsidRPr="00E01668">
        <w:t xml:space="preserve">в федеральное законодательство. </w:t>
      </w:r>
    </w:p>
    <w:p w:rsidR="00923551" w:rsidRPr="00E01668" w:rsidRDefault="00923551" w:rsidP="00C7499A">
      <w:pPr>
        <w:pStyle w:val="02"/>
        <w:spacing w:line="20" w:lineRule="atLeast"/>
      </w:pPr>
      <w:r w:rsidRPr="00E01668">
        <w:t xml:space="preserve">Постоянная комиссия по образованию, науке, культуре, туризму, спорту </w:t>
      </w:r>
      <w:r w:rsidR="007A625C">
        <w:br/>
      </w:r>
      <w:r w:rsidRPr="00E01668">
        <w:t>и делам молодежи 10 октября провела круглый стол по обсуждению проекта</w:t>
      </w:r>
      <w:r>
        <w:t xml:space="preserve"> </w:t>
      </w:r>
      <w:r w:rsidRPr="00E01668">
        <w:t xml:space="preserve">областного закона </w:t>
      </w:r>
      <w:r>
        <w:t>"</w:t>
      </w:r>
      <w:r w:rsidRPr="00E01668">
        <w:t xml:space="preserve">Об общественных наставниках несовершеннолетних </w:t>
      </w:r>
      <w:r w:rsidR="007A625C">
        <w:br/>
      </w:r>
      <w:r w:rsidRPr="00E01668">
        <w:t>в Ленинградской области</w:t>
      </w:r>
      <w:r>
        <w:t>"</w:t>
      </w:r>
      <w:r w:rsidRPr="00E01668">
        <w:t xml:space="preserve">, подготовленный депутатом </w:t>
      </w:r>
      <w:r>
        <w:t xml:space="preserve">Законодательного собрания Ленинградской области </w:t>
      </w:r>
      <w:r w:rsidRPr="00E01668">
        <w:t>В.А.</w:t>
      </w:r>
      <w:r>
        <w:t> </w:t>
      </w:r>
      <w:r w:rsidRPr="00E01668">
        <w:t xml:space="preserve">Коваленко. В заседании круглого стола приняли участие депутаты Законодательного собрания Ленинградской области, представители органов исполнительной власти Ленинградской области, прокуратуры Ленинградской области, Уполномоченный по правам ребенка </w:t>
      </w:r>
      <w:r w:rsidR="007A625C">
        <w:br/>
      </w:r>
      <w:r w:rsidRPr="00E01668">
        <w:t>в Ленинградской области.</w:t>
      </w:r>
    </w:p>
    <w:p w:rsidR="00923551" w:rsidRPr="00E01668" w:rsidRDefault="00923551" w:rsidP="00C7499A">
      <w:pPr>
        <w:pStyle w:val="02"/>
        <w:spacing w:line="20" w:lineRule="atLeast"/>
      </w:pPr>
      <w:r>
        <w:t>Указанный законопроект</w:t>
      </w:r>
      <w:r w:rsidRPr="00E01668">
        <w:t xml:space="preserve"> разработан в целях защиты детей и подростков от жестокости, предупреждения преступлений против них, а также преступлений и правонарушений, совершаемых несовершеннолетними </w:t>
      </w:r>
      <w:r w:rsidR="007A625C">
        <w:br/>
      </w:r>
      <w:r w:rsidRPr="00E01668">
        <w:t>и предлагает дополнительное нормативное регулирование общественных отношений в сфере профилактики правонарушений.</w:t>
      </w:r>
    </w:p>
    <w:p w:rsidR="00923551" w:rsidRPr="00E01668" w:rsidRDefault="00923551" w:rsidP="00C7499A">
      <w:pPr>
        <w:pStyle w:val="02"/>
        <w:spacing w:line="20" w:lineRule="atLeast"/>
      </w:pPr>
      <w:r w:rsidRPr="00E01668">
        <w:t>Проект областного закона</w:t>
      </w:r>
      <w:r>
        <w:t xml:space="preserve"> </w:t>
      </w:r>
      <w:r w:rsidRPr="00E01668">
        <w:t>принят Законодательным собранием в первом чтении 3 декабря 2019 года, образована рабочая группа по его доработке.</w:t>
      </w:r>
    </w:p>
    <w:p w:rsidR="00923551" w:rsidRPr="00E01668" w:rsidRDefault="00923551" w:rsidP="00C7499A">
      <w:pPr>
        <w:pStyle w:val="02"/>
        <w:spacing w:line="20" w:lineRule="atLeast"/>
      </w:pPr>
      <w:r w:rsidRPr="00E01668">
        <w:t>Подр</w:t>
      </w:r>
      <w:r>
        <w:t>обная информация о проведенных круглых столах</w:t>
      </w:r>
      <w:r w:rsidRPr="00E01668">
        <w:t xml:space="preserve"> изложена </w:t>
      </w:r>
      <w:r w:rsidR="007A625C">
        <w:br/>
      </w:r>
      <w:r w:rsidRPr="00E01668">
        <w:t xml:space="preserve">в отчетах </w:t>
      </w:r>
      <w:r>
        <w:t>постоянных комиссий</w:t>
      </w:r>
      <w:r w:rsidRPr="00E01668">
        <w:t>.</w:t>
      </w:r>
    </w:p>
    <w:p w:rsidR="00923551" w:rsidRPr="00E01668" w:rsidRDefault="00923551" w:rsidP="00C7499A">
      <w:pPr>
        <w:pStyle w:val="12"/>
        <w:spacing w:line="20" w:lineRule="atLeast"/>
      </w:pPr>
    </w:p>
    <w:p w:rsidR="00923551" w:rsidRPr="00E01668" w:rsidRDefault="00923551" w:rsidP="00C7499A">
      <w:pPr>
        <w:pStyle w:val="12"/>
        <w:spacing w:line="20" w:lineRule="atLeast"/>
      </w:pPr>
      <w:bookmarkStart w:id="15" w:name="_Toc507079900"/>
      <w:bookmarkStart w:id="16" w:name="_Toc507501453"/>
      <w:bookmarkStart w:id="17" w:name="_Toc3295864"/>
      <w:bookmarkStart w:id="18" w:name="_Toc32589687"/>
      <w:bookmarkStart w:id="19" w:name="_Toc33026666"/>
      <w:r w:rsidRPr="00E01668">
        <w:t xml:space="preserve">Постоянная комиссия по агропромышленному </w:t>
      </w:r>
      <w:r>
        <w:br/>
      </w:r>
      <w:r w:rsidRPr="00E01668">
        <w:t>и рыбохозяйственному комплексу</w:t>
      </w:r>
      <w:bookmarkEnd w:id="15"/>
      <w:bookmarkEnd w:id="16"/>
      <w:bookmarkEnd w:id="17"/>
      <w:bookmarkEnd w:id="18"/>
      <w:bookmarkEnd w:id="19"/>
    </w:p>
    <w:p w:rsidR="00923551" w:rsidRPr="00E01668" w:rsidRDefault="00923551" w:rsidP="00C7499A">
      <w:pPr>
        <w:pStyle w:val="12"/>
        <w:spacing w:line="20" w:lineRule="atLeast"/>
      </w:pPr>
    </w:p>
    <w:p w:rsidR="00923551" w:rsidRDefault="00923551" w:rsidP="00C7499A">
      <w:pPr>
        <w:pStyle w:val="02"/>
        <w:spacing w:line="20" w:lineRule="atLeast"/>
      </w:pPr>
      <w:r w:rsidRPr="00E01668">
        <w:t xml:space="preserve">За 2019 год комиссией по агропромышленному и рыбохозяйственному комплексу </w:t>
      </w:r>
      <w:r>
        <w:t xml:space="preserve">(далее – постоянная комиссия) </w:t>
      </w:r>
      <w:r w:rsidRPr="00E01668">
        <w:t>проведено 15 заседаний, на которых рассмотрено</w:t>
      </w:r>
      <w:r>
        <w:t xml:space="preserve"> </w:t>
      </w:r>
      <w:r w:rsidRPr="00E01668">
        <w:t>143</w:t>
      </w:r>
      <w:r>
        <w:t xml:space="preserve"> </w:t>
      </w:r>
      <w:r w:rsidRPr="00E01668">
        <w:t>вопроса,</w:t>
      </w:r>
      <w:r>
        <w:t xml:space="preserve"> </w:t>
      </w:r>
      <w:r w:rsidRPr="00E01668">
        <w:t>в</w:t>
      </w:r>
      <w:r>
        <w:t xml:space="preserve"> </w:t>
      </w:r>
      <w:r w:rsidRPr="00E01668">
        <w:t>том числе:</w:t>
      </w:r>
      <w:r>
        <w:t xml:space="preserve"> </w:t>
      </w:r>
      <w:r w:rsidRPr="00E01668">
        <w:t>11</w:t>
      </w:r>
      <w:r>
        <w:t xml:space="preserve"> </w:t>
      </w:r>
      <w:r w:rsidRPr="00E01668">
        <w:t>проектов областных законов,</w:t>
      </w:r>
      <w:r>
        <w:t xml:space="preserve"> </w:t>
      </w:r>
      <w:r w:rsidR="0098393D">
        <w:br/>
      </w:r>
      <w:r w:rsidRPr="00E01668">
        <w:t xml:space="preserve">40 проектов федеральных законов и 12 законодательных инициатив </w:t>
      </w:r>
      <w:r w:rsidR="0098393D">
        <w:br/>
      </w:r>
      <w:r w:rsidRPr="00E01668">
        <w:t>и обращений законодательных (представительных) органов власти субъектов Российской Федерации.</w:t>
      </w:r>
    </w:p>
    <w:p w:rsidR="00923551" w:rsidRPr="00E01668" w:rsidRDefault="00923551" w:rsidP="00C7499A">
      <w:pPr>
        <w:pStyle w:val="02"/>
        <w:spacing w:line="20" w:lineRule="atLeast"/>
      </w:pPr>
      <w:r w:rsidRPr="00E01668">
        <w:t xml:space="preserve">Постоянная комиссия являлась профильной при рассмотрении </w:t>
      </w:r>
      <w:r w:rsidRPr="00E01668">
        <w:br/>
        <w:t xml:space="preserve">и принятии следующих областных законов: </w:t>
      </w:r>
    </w:p>
    <w:p w:rsidR="00923551" w:rsidRPr="00E01668" w:rsidRDefault="00923551" w:rsidP="00C7499A">
      <w:pPr>
        <w:pStyle w:val="02"/>
        <w:spacing w:line="20" w:lineRule="atLeast"/>
      </w:pPr>
      <w:r w:rsidRPr="00E01668">
        <w:t xml:space="preserve">от 12 февраля 2019 года № 1-оз </w:t>
      </w:r>
      <w:r>
        <w:t>"</w:t>
      </w:r>
      <w:r w:rsidRPr="00E01668">
        <w:t>О внесении изменени</w:t>
      </w:r>
      <w:r>
        <w:t>я</w:t>
      </w:r>
      <w:r w:rsidRPr="00E01668">
        <w:t xml:space="preserve"> в статью 8 областного</w:t>
      </w:r>
      <w:r>
        <w:t xml:space="preserve"> </w:t>
      </w:r>
      <w:r w:rsidRPr="00E01668">
        <w:t xml:space="preserve">закона </w:t>
      </w:r>
      <w:r>
        <w:t>"</w:t>
      </w:r>
      <w:r w:rsidRPr="00E01668">
        <w:t>О развитии сельского хозяйства в Ленинградской области</w:t>
      </w:r>
      <w:r>
        <w:t>"</w:t>
      </w:r>
      <w:r w:rsidRPr="00E01668">
        <w:t>. В целях приведения действующего областного закона в соответствие</w:t>
      </w:r>
      <w:r>
        <w:t xml:space="preserve"> </w:t>
      </w:r>
      <w:r w:rsidRPr="00E01668">
        <w:t>с</w:t>
      </w:r>
      <w:r>
        <w:t xml:space="preserve"> </w:t>
      </w:r>
      <w:r w:rsidRPr="00E01668">
        <w:t>нормами</w:t>
      </w:r>
      <w:r>
        <w:t xml:space="preserve"> </w:t>
      </w:r>
      <w:r w:rsidRPr="00E01668">
        <w:t>части</w:t>
      </w:r>
      <w:r>
        <w:t xml:space="preserve"> 1 </w:t>
      </w:r>
      <w:r w:rsidRPr="00E01668">
        <w:t>статьи</w:t>
      </w:r>
      <w:r>
        <w:t xml:space="preserve"> </w:t>
      </w:r>
      <w:r w:rsidRPr="00E01668">
        <w:t>7</w:t>
      </w:r>
      <w:r>
        <w:t xml:space="preserve"> </w:t>
      </w:r>
      <w:r w:rsidRPr="00E01668">
        <w:t>Федерального</w:t>
      </w:r>
      <w:r>
        <w:t xml:space="preserve"> </w:t>
      </w:r>
      <w:r w:rsidRPr="00E01668">
        <w:t>закона</w:t>
      </w:r>
      <w:r>
        <w:t xml:space="preserve"> от 29 декабря 2006 года </w:t>
      </w:r>
      <w:r w:rsidRPr="00E01668">
        <w:t>№ 264-ФЗ</w:t>
      </w:r>
      <w:r>
        <w:t xml:space="preserve"> </w:t>
      </w:r>
      <w:r w:rsidRPr="00E01668">
        <w:t>областной закон дополняется</w:t>
      </w:r>
      <w:r>
        <w:t xml:space="preserve"> </w:t>
      </w:r>
      <w:r w:rsidRPr="00E01668">
        <w:t>новым</w:t>
      </w:r>
      <w:r>
        <w:t xml:space="preserve"> направлением –</w:t>
      </w:r>
      <w:r w:rsidRPr="00E01668">
        <w:t xml:space="preserve"> </w:t>
      </w:r>
      <w:r>
        <w:t>"</w:t>
      </w:r>
      <w:r w:rsidRPr="00E01668">
        <w:t>развитие органического сельского</w:t>
      </w:r>
      <w:r>
        <w:t xml:space="preserve"> </w:t>
      </w:r>
      <w:r w:rsidRPr="00E01668">
        <w:t>хозяйства</w:t>
      </w:r>
      <w:r>
        <w:t xml:space="preserve"> </w:t>
      </w:r>
      <w:r w:rsidRPr="00E01668">
        <w:t>и поддержка производителей органической продукции</w:t>
      </w:r>
      <w:r>
        <w:t>"</w:t>
      </w:r>
      <w:r w:rsidRPr="00E01668">
        <w:t xml:space="preserve">, </w:t>
      </w:r>
      <w:r w:rsidR="0098393D">
        <w:br/>
      </w:r>
      <w:r w:rsidRPr="00E01668">
        <w:t>по</w:t>
      </w:r>
      <w:r>
        <w:t xml:space="preserve"> </w:t>
      </w:r>
      <w:r w:rsidRPr="00E01668">
        <w:t>которому</w:t>
      </w:r>
      <w:r>
        <w:t xml:space="preserve"> </w:t>
      </w:r>
      <w:r w:rsidRPr="00E01668">
        <w:t>с 1</w:t>
      </w:r>
      <w:r>
        <w:t xml:space="preserve"> </w:t>
      </w:r>
      <w:r w:rsidRPr="00E01668">
        <w:t>января 2020</w:t>
      </w:r>
      <w:r>
        <w:t xml:space="preserve"> </w:t>
      </w:r>
      <w:r w:rsidRPr="00E01668">
        <w:t>года</w:t>
      </w:r>
      <w:r>
        <w:t xml:space="preserve"> </w:t>
      </w:r>
      <w:r w:rsidRPr="00E01668">
        <w:t>будет</w:t>
      </w:r>
      <w:r>
        <w:t xml:space="preserve"> </w:t>
      </w:r>
      <w:r w:rsidRPr="00E01668">
        <w:t>осуществляться</w:t>
      </w:r>
      <w:r>
        <w:t xml:space="preserve"> </w:t>
      </w:r>
      <w:r w:rsidRPr="00E01668">
        <w:t>государственная</w:t>
      </w:r>
      <w:r>
        <w:t xml:space="preserve"> </w:t>
      </w:r>
      <w:r w:rsidRPr="00E01668">
        <w:t>поддержка</w:t>
      </w:r>
      <w:r>
        <w:t xml:space="preserve"> </w:t>
      </w:r>
      <w:r w:rsidRPr="00E01668">
        <w:t>в</w:t>
      </w:r>
      <w:r>
        <w:t xml:space="preserve"> </w:t>
      </w:r>
      <w:r w:rsidRPr="00E01668">
        <w:t>сфере</w:t>
      </w:r>
      <w:r>
        <w:t xml:space="preserve"> </w:t>
      </w:r>
      <w:r w:rsidRPr="00E01668">
        <w:t>развития</w:t>
      </w:r>
      <w:r>
        <w:t xml:space="preserve"> </w:t>
      </w:r>
      <w:r w:rsidRPr="00E01668">
        <w:t>сельского</w:t>
      </w:r>
      <w:r>
        <w:t xml:space="preserve"> хозяйства;</w:t>
      </w:r>
    </w:p>
    <w:p w:rsidR="00923551" w:rsidRPr="00E01668" w:rsidRDefault="00923551" w:rsidP="00C7499A">
      <w:pPr>
        <w:pStyle w:val="02"/>
        <w:spacing w:line="20" w:lineRule="atLeast"/>
      </w:pPr>
      <w:r w:rsidRPr="00E01668">
        <w:t>от</w:t>
      </w:r>
      <w:r>
        <w:t xml:space="preserve"> </w:t>
      </w:r>
      <w:r w:rsidRPr="00E01668">
        <w:t xml:space="preserve">16 июля 2019 года № 62-оз </w:t>
      </w:r>
      <w:r>
        <w:t>"</w:t>
      </w:r>
      <w:r w:rsidRPr="00E01668">
        <w:t>О почетном звании</w:t>
      </w:r>
      <w:r>
        <w:t xml:space="preserve"> </w:t>
      </w:r>
      <w:r w:rsidRPr="00E01668">
        <w:t>Ленинградской</w:t>
      </w:r>
      <w:r>
        <w:t xml:space="preserve"> </w:t>
      </w:r>
      <w:r w:rsidRPr="00E01668">
        <w:t xml:space="preserve">области </w:t>
      </w:r>
      <w:r>
        <w:t>"</w:t>
      </w:r>
      <w:r w:rsidRPr="00E01668">
        <w:t>Почетный</w:t>
      </w:r>
      <w:r>
        <w:t xml:space="preserve"> </w:t>
      </w:r>
      <w:r w:rsidRPr="00E01668">
        <w:t>работник</w:t>
      </w:r>
      <w:r>
        <w:t xml:space="preserve"> </w:t>
      </w:r>
      <w:r w:rsidRPr="00E01668">
        <w:t>агропромышленного комплекса Ленинградской области</w:t>
      </w:r>
      <w:r>
        <w:t>"</w:t>
      </w:r>
      <w:r w:rsidRPr="00E01668">
        <w:t>. Закон принят в целях учреждения</w:t>
      </w:r>
      <w:r>
        <w:t xml:space="preserve"> </w:t>
      </w:r>
      <w:r w:rsidRPr="00E01668">
        <w:t xml:space="preserve">почетного звания Ленинградской области </w:t>
      </w:r>
      <w:r>
        <w:t>"</w:t>
      </w:r>
      <w:r w:rsidRPr="00E01668">
        <w:t>Почетный</w:t>
      </w:r>
      <w:r>
        <w:t xml:space="preserve"> </w:t>
      </w:r>
      <w:r w:rsidRPr="00E01668">
        <w:t>работник</w:t>
      </w:r>
      <w:r>
        <w:t xml:space="preserve"> </w:t>
      </w:r>
      <w:r w:rsidRPr="00E01668">
        <w:t>агропромышленного</w:t>
      </w:r>
      <w:r>
        <w:t xml:space="preserve"> </w:t>
      </w:r>
      <w:r w:rsidRPr="00E01668">
        <w:t>комплекса</w:t>
      </w:r>
      <w:r>
        <w:t xml:space="preserve"> </w:t>
      </w:r>
      <w:r w:rsidRPr="00E01668">
        <w:t>Ленинградской области</w:t>
      </w:r>
      <w:r>
        <w:t>"</w:t>
      </w:r>
      <w:r w:rsidRPr="00E01668">
        <w:t>. Учреждение</w:t>
      </w:r>
      <w:r>
        <w:t xml:space="preserve"> </w:t>
      </w:r>
      <w:r w:rsidRPr="00E01668">
        <w:t>почетного звания</w:t>
      </w:r>
      <w:r>
        <w:t xml:space="preserve"> </w:t>
      </w:r>
      <w:r w:rsidRPr="00E01668">
        <w:t>вызвано необходимостью поощрения граждан</w:t>
      </w:r>
      <w:r>
        <w:t xml:space="preserve"> </w:t>
      </w:r>
      <w:r w:rsidRPr="00E01668">
        <w:t xml:space="preserve">Российской Федерации, организаций и трудовых коллективов </w:t>
      </w:r>
      <w:r w:rsidR="0098393D">
        <w:br/>
      </w:r>
      <w:r w:rsidRPr="00E01668">
        <w:t>за выдающиеся заслуги перед Ленинградской областью и ее жителями. Почетное</w:t>
      </w:r>
      <w:r>
        <w:t xml:space="preserve"> </w:t>
      </w:r>
      <w:r w:rsidRPr="00E01668">
        <w:t>звание</w:t>
      </w:r>
      <w:r>
        <w:t xml:space="preserve"> </w:t>
      </w:r>
      <w:r w:rsidRPr="00E01668">
        <w:t>присваивается</w:t>
      </w:r>
      <w:r>
        <w:t xml:space="preserve"> </w:t>
      </w:r>
      <w:r w:rsidRPr="00E01668">
        <w:t xml:space="preserve">высокопрофессиональным работникам </w:t>
      </w:r>
      <w:r w:rsidR="0098393D">
        <w:br/>
      </w:r>
      <w:r w:rsidRPr="00E01668">
        <w:t>и специалистам</w:t>
      </w:r>
      <w:r>
        <w:t xml:space="preserve"> </w:t>
      </w:r>
      <w:r w:rsidRPr="00E01668">
        <w:t>за</w:t>
      </w:r>
      <w:r>
        <w:t xml:space="preserve"> </w:t>
      </w:r>
      <w:r w:rsidRPr="00E01668">
        <w:t xml:space="preserve">заслуги в области сельского хозяйства, рыболовства </w:t>
      </w:r>
      <w:r w:rsidR="0098393D">
        <w:br/>
      </w:r>
      <w:r w:rsidRPr="00E01668">
        <w:t>и внесшим</w:t>
      </w:r>
      <w:r>
        <w:t xml:space="preserve"> </w:t>
      </w:r>
      <w:r w:rsidRPr="00E01668">
        <w:t>общественно значимый</w:t>
      </w:r>
      <w:r>
        <w:t xml:space="preserve"> </w:t>
      </w:r>
      <w:r w:rsidRPr="00E01668">
        <w:t>личный</w:t>
      </w:r>
      <w:r>
        <w:t xml:space="preserve"> </w:t>
      </w:r>
      <w:r w:rsidRPr="00E01668">
        <w:t>вклад в развитие агропромышленного комплекса, подготовку кадров, научную и иную деятельность, направленную на повышение эффективности сел</w:t>
      </w:r>
      <w:r>
        <w:t>ьскохозяйственного производства;</w:t>
      </w:r>
    </w:p>
    <w:p w:rsidR="00923551" w:rsidRPr="00E01668" w:rsidRDefault="00923551" w:rsidP="00C7499A">
      <w:pPr>
        <w:pStyle w:val="02"/>
        <w:spacing w:line="20" w:lineRule="atLeast"/>
      </w:pPr>
      <w:r w:rsidRPr="00E01668">
        <w:t>от 23 декабря 2019 года № 108-оз</w:t>
      </w:r>
      <w:r>
        <w:t xml:space="preserve"> </w:t>
      </w:r>
      <w:r w:rsidRPr="00E01668">
        <w:t>"О прекращении осуществления органами местного самоуправления Ленинградской области отдельных государственных полномочий по поддержке сельскохозяйственного производства и о внесении изменений в областной закон "О наделении органов местного самоуправления Ленинградской области отдельными государственными полномочиями по поддержке сельскохозяйственного производства". Законом прекращается осуществление органами местного самоуправления Ленинградской области переданных ранее отдельных государственных полномочий Ленинградской области по поддержке сельскохозяйственного производства</w:t>
      </w:r>
      <w:r>
        <w:t>,</w:t>
      </w:r>
      <w:r w:rsidRPr="00E01668">
        <w:t xml:space="preserve"> утративших актуальность. Одновременно, органы местного самоуправления Ленинградской области наделяются новыми отдельными государственными полномочиями </w:t>
      </w:r>
      <w:r w:rsidR="0098393D">
        <w:br/>
      </w:r>
      <w:r w:rsidRPr="00E01668">
        <w:t xml:space="preserve">по поддержке сельскохозяйственного производства, а именно: </w:t>
      </w:r>
    </w:p>
    <w:p w:rsidR="00923551" w:rsidRPr="00E01668" w:rsidRDefault="00923551" w:rsidP="00C7499A">
      <w:pPr>
        <w:pStyle w:val="02"/>
        <w:spacing w:line="20" w:lineRule="atLeast"/>
      </w:pPr>
      <w:r w:rsidRPr="00E01668">
        <w:t>по формированию реестра получателей субсидий на содействие достижению целевых показателей региональных программ развития агропромышленного комплекса</w:t>
      </w:r>
      <w:r>
        <w:t>,</w:t>
      </w:r>
      <w:r w:rsidRPr="00E01668">
        <w:t xml:space="preserve"> направленных</w:t>
      </w:r>
      <w:r>
        <w:t xml:space="preserve"> </w:t>
      </w:r>
      <w:r w:rsidRPr="00E01668">
        <w:t>на развитие материально-технической базы сельскохозяйственного потребительского кооператива;</w:t>
      </w:r>
    </w:p>
    <w:p w:rsidR="00923551" w:rsidRPr="00E01668" w:rsidRDefault="00923551" w:rsidP="00C7499A">
      <w:pPr>
        <w:pStyle w:val="02"/>
        <w:spacing w:line="20" w:lineRule="atLeast"/>
      </w:pPr>
      <w:r w:rsidRPr="00E01668">
        <w:t xml:space="preserve">по формированию реестра получателей субсидий сельскохозяйственным потребительским кооперативам на возмещение части затрат, понесенных </w:t>
      </w:r>
      <w:r w:rsidR="0098393D">
        <w:br/>
      </w:r>
      <w:r w:rsidRPr="00E01668">
        <w:t>в текущем финансовом году;</w:t>
      </w:r>
    </w:p>
    <w:p w:rsidR="00923551" w:rsidRPr="00E01668" w:rsidRDefault="00923551" w:rsidP="00C7499A">
      <w:pPr>
        <w:pStyle w:val="02"/>
        <w:spacing w:line="20" w:lineRule="atLeast"/>
      </w:pPr>
      <w:r w:rsidRPr="00E01668">
        <w:t xml:space="preserve">по формированию реестра получателей грантов </w:t>
      </w:r>
      <w:r>
        <w:t>"</w:t>
      </w:r>
      <w:r w:rsidRPr="00E01668">
        <w:t>Агростартап</w:t>
      </w:r>
      <w:r>
        <w:t>"</w:t>
      </w:r>
      <w:r w:rsidRPr="00E01668">
        <w:t xml:space="preserve"> в форме субсидий в рамках реализации федерального (регионального) проекта </w:t>
      </w:r>
      <w:r>
        <w:t>"</w:t>
      </w:r>
      <w:r w:rsidRPr="00E01668">
        <w:t>Создание системы поддержки фермеров и развитие сельской кооперации</w:t>
      </w:r>
      <w:r>
        <w:t>"</w:t>
      </w:r>
      <w:r w:rsidRPr="00E01668">
        <w:t>.</w:t>
      </w:r>
    </w:p>
    <w:p w:rsidR="00923551" w:rsidRPr="00E01668" w:rsidRDefault="00923551" w:rsidP="00C7499A">
      <w:pPr>
        <w:pStyle w:val="02"/>
        <w:spacing w:line="20" w:lineRule="atLeast"/>
      </w:pPr>
      <w:r w:rsidRPr="00E01668">
        <w:t>Органы местного самоуправления Бокситогорского, Лодейнопольского, Подпорожского, Сланцевского муниципальных районов Ленинградской области дополнительно наделены</w:t>
      </w:r>
      <w:r>
        <w:t xml:space="preserve"> </w:t>
      </w:r>
      <w:r w:rsidRPr="00E01668">
        <w:t xml:space="preserve">отдельным государственным полномочием по формированию реестра получателей грантов в форме субсидий участникам основного мероприятия </w:t>
      </w:r>
      <w:r>
        <w:t>"</w:t>
      </w:r>
      <w:r w:rsidRPr="00E01668">
        <w:t>Ленинградский гектар</w:t>
      </w:r>
      <w:r>
        <w:t>"</w:t>
      </w:r>
      <w:r w:rsidRPr="00E01668">
        <w:t xml:space="preserve">. </w:t>
      </w:r>
    </w:p>
    <w:p w:rsidR="00923551" w:rsidRPr="00E01668" w:rsidRDefault="00923551" w:rsidP="00C7499A">
      <w:pPr>
        <w:pStyle w:val="02"/>
        <w:spacing w:line="20" w:lineRule="atLeast"/>
      </w:pPr>
      <w:r w:rsidRPr="00E01668">
        <w:t>В июне 2019 года проведено расширенное заседание постоянной комиссии</w:t>
      </w:r>
      <w:r>
        <w:t xml:space="preserve"> по вопросу</w:t>
      </w:r>
      <w:r w:rsidRPr="00E01668">
        <w:t xml:space="preserve"> </w:t>
      </w:r>
      <w:r>
        <w:t>"</w:t>
      </w:r>
      <w:r w:rsidRPr="00E01668">
        <w:t xml:space="preserve">О </w:t>
      </w:r>
      <w:r>
        <w:t>г</w:t>
      </w:r>
      <w:r w:rsidRPr="00E01668">
        <w:t>осударственной программе Российской Федерации</w:t>
      </w:r>
      <w:r>
        <w:t xml:space="preserve"> "</w:t>
      </w:r>
      <w:r w:rsidRPr="00E01668">
        <w:t>Комплексное</w:t>
      </w:r>
      <w:r>
        <w:t xml:space="preserve"> </w:t>
      </w:r>
      <w:r w:rsidRPr="00E01668">
        <w:t>развитие</w:t>
      </w:r>
      <w:r>
        <w:t xml:space="preserve"> </w:t>
      </w:r>
      <w:r w:rsidRPr="00E01668">
        <w:t>сельских</w:t>
      </w:r>
      <w:r>
        <w:t xml:space="preserve"> </w:t>
      </w:r>
      <w:r w:rsidRPr="00E01668">
        <w:t>территорий</w:t>
      </w:r>
      <w:r>
        <w:t xml:space="preserve">" </w:t>
      </w:r>
      <w:r w:rsidRPr="00E01668">
        <w:t>на</w:t>
      </w:r>
      <w:r>
        <w:t xml:space="preserve"> </w:t>
      </w:r>
      <w:r w:rsidRPr="00E01668">
        <w:t>период 2020</w:t>
      </w:r>
      <w:r>
        <w:t> </w:t>
      </w:r>
      <w:r w:rsidRPr="00E01668">
        <w:t>–</w:t>
      </w:r>
      <w:r>
        <w:t> </w:t>
      </w:r>
      <w:r w:rsidRPr="00E01668">
        <w:t>2025 годов</w:t>
      </w:r>
      <w:r>
        <w:t>"</w:t>
      </w:r>
      <w:r w:rsidRPr="00E01668">
        <w:t xml:space="preserve"> </w:t>
      </w:r>
      <w:r w:rsidR="0098393D">
        <w:br/>
      </w:r>
      <w:r w:rsidRPr="00E01668">
        <w:t xml:space="preserve">с участием депутатов Государственной Думы </w:t>
      </w:r>
      <w:r>
        <w:t>Федерального Собрания Российской Федерации</w:t>
      </w:r>
      <w:r w:rsidRPr="00E01668">
        <w:t xml:space="preserve"> С.В.</w:t>
      </w:r>
      <w:r>
        <w:t> </w:t>
      </w:r>
      <w:r w:rsidRPr="00E01668">
        <w:t>Яхнюка и В.П.</w:t>
      </w:r>
      <w:r>
        <w:t> </w:t>
      </w:r>
      <w:r w:rsidRPr="00E01668">
        <w:t>Драчева, депутатов</w:t>
      </w:r>
      <w:r>
        <w:t xml:space="preserve"> Законодательного собрания Ленинградской области</w:t>
      </w:r>
      <w:r w:rsidRPr="00E01668">
        <w:t>,</w:t>
      </w:r>
      <w:r>
        <w:t xml:space="preserve"> представителей Правительства Ленинградской области</w:t>
      </w:r>
      <w:r w:rsidRPr="00E01668">
        <w:t>, Совета муниципальных образований Ленинградской</w:t>
      </w:r>
      <w:r>
        <w:t xml:space="preserve"> области, Общественной палаты Ленинградской области, бизнес-структур Ленинградской области</w:t>
      </w:r>
      <w:r w:rsidRPr="00E01668">
        <w:t xml:space="preserve">. По итогам обсуждения принято решение </w:t>
      </w:r>
      <w:r w:rsidR="0098393D">
        <w:br/>
      </w:r>
      <w:r w:rsidRPr="00E01668">
        <w:t xml:space="preserve">о продолжении обсуждения после разработки соответствующих подзаконных актов Российской Федерации и Ленинградской области в целях реализации указанной </w:t>
      </w:r>
      <w:r>
        <w:t xml:space="preserve">государственной </w:t>
      </w:r>
      <w:r w:rsidRPr="00E01668">
        <w:t xml:space="preserve">программы. </w:t>
      </w:r>
    </w:p>
    <w:p w:rsidR="00923551" w:rsidRPr="00E01668" w:rsidRDefault="00923551" w:rsidP="00C7499A">
      <w:pPr>
        <w:pStyle w:val="02"/>
        <w:spacing w:line="20" w:lineRule="atLeast"/>
      </w:pPr>
      <w:r w:rsidRPr="00E01668">
        <w:t>В течение года на заседаниях постоянной комиссии обсуждались проекты изменений в государственную программу Ленинградской области</w:t>
      </w:r>
      <w:r>
        <w:t xml:space="preserve"> "</w:t>
      </w:r>
      <w:r w:rsidRPr="00E01668">
        <w:t>Развитие</w:t>
      </w:r>
      <w:r>
        <w:t xml:space="preserve"> </w:t>
      </w:r>
      <w:r w:rsidRPr="00E01668">
        <w:t>сельского</w:t>
      </w:r>
      <w:r>
        <w:t xml:space="preserve"> </w:t>
      </w:r>
      <w:r w:rsidRPr="00E01668">
        <w:t>хозяйства</w:t>
      </w:r>
      <w:r>
        <w:t xml:space="preserve"> </w:t>
      </w:r>
      <w:r w:rsidRPr="00E01668">
        <w:t>Ленинградской</w:t>
      </w:r>
      <w:r>
        <w:t xml:space="preserve"> </w:t>
      </w:r>
      <w:r w:rsidRPr="00E01668">
        <w:t>области</w:t>
      </w:r>
      <w:r>
        <w:t>"</w:t>
      </w:r>
      <w:r w:rsidRPr="00E01668">
        <w:t xml:space="preserve">; проект государственной программы Ленинградской области </w:t>
      </w:r>
      <w:r>
        <w:t>"</w:t>
      </w:r>
      <w:r w:rsidRPr="00E01668">
        <w:t>Комплексное</w:t>
      </w:r>
      <w:r>
        <w:t xml:space="preserve"> </w:t>
      </w:r>
      <w:r w:rsidRPr="00E01668">
        <w:t>развитие</w:t>
      </w:r>
      <w:r>
        <w:t xml:space="preserve"> </w:t>
      </w:r>
      <w:r w:rsidRPr="00E01668">
        <w:t>сельских</w:t>
      </w:r>
      <w:r>
        <w:t xml:space="preserve"> </w:t>
      </w:r>
      <w:r w:rsidRPr="00E01668">
        <w:t>территорий</w:t>
      </w:r>
      <w:r>
        <w:t xml:space="preserve"> </w:t>
      </w:r>
      <w:r w:rsidRPr="00E01668">
        <w:t>Ленинградской</w:t>
      </w:r>
      <w:r>
        <w:t xml:space="preserve"> </w:t>
      </w:r>
      <w:r w:rsidRPr="00E01668">
        <w:t>области</w:t>
      </w:r>
      <w:r>
        <w:t>"</w:t>
      </w:r>
      <w:r w:rsidRPr="00E01668">
        <w:t>.</w:t>
      </w:r>
      <w:r>
        <w:t xml:space="preserve"> </w:t>
      </w:r>
      <w:r w:rsidRPr="00E01668">
        <w:t xml:space="preserve">Заслушивалась информация комитета </w:t>
      </w:r>
      <w:r w:rsidR="0098393D">
        <w:br/>
      </w:r>
      <w:r w:rsidRPr="00E01668">
        <w:t>по агропромышленному и рыбохозяйственному комплексу Ленинградской области</w:t>
      </w:r>
      <w:r>
        <w:t xml:space="preserve"> </w:t>
      </w:r>
      <w:r w:rsidRPr="00E01668">
        <w:t xml:space="preserve">об итогах исполнения подпрограммы "Развитие мелиорации земель сельскохозяйственного назначения Ленинградской области" </w:t>
      </w:r>
      <w:r>
        <w:t>г</w:t>
      </w:r>
      <w:r w:rsidRPr="00E01668">
        <w:t>осударственной программы</w:t>
      </w:r>
      <w:r>
        <w:t xml:space="preserve"> </w:t>
      </w:r>
      <w:r w:rsidRPr="00E01668">
        <w:t>Ленинградской области "Развитие сельского хозяйства Ленинградской области"</w:t>
      </w:r>
      <w:r>
        <w:t xml:space="preserve"> </w:t>
      </w:r>
      <w:r w:rsidRPr="00E01668">
        <w:t>за</w:t>
      </w:r>
      <w:r>
        <w:t xml:space="preserve"> </w:t>
      </w:r>
      <w:r w:rsidRPr="00E01668">
        <w:t>2018</w:t>
      </w:r>
      <w:r>
        <w:t> – </w:t>
      </w:r>
      <w:r w:rsidRPr="00E01668">
        <w:t>2019</w:t>
      </w:r>
      <w:r>
        <w:t xml:space="preserve"> </w:t>
      </w:r>
      <w:r w:rsidRPr="00E01668">
        <w:t>годы.</w:t>
      </w:r>
    </w:p>
    <w:p w:rsidR="00923551" w:rsidRPr="00E01668" w:rsidRDefault="00923551" w:rsidP="00C7499A">
      <w:pPr>
        <w:pStyle w:val="02"/>
        <w:spacing w:line="20" w:lineRule="atLeast"/>
      </w:pPr>
      <w:r w:rsidRPr="00E01668">
        <w:t>Распоряжением Председателя Законодательного собрания Ленинградской области:</w:t>
      </w:r>
    </w:p>
    <w:p w:rsidR="00923551" w:rsidRDefault="00923551" w:rsidP="00C7499A">
      <w:pPr>
        <w:pStyle w:val="02"/>
        <w:spacing w:line="20" w:lineRule="atLeast"/>
      </w:pPr>
      <w:r w:rsidRPr="00E01668">
        <w:t>от 22 февраля 2019 года №</w:t>
      </w:r>
      <w:r>
        <w:t> </w:t>
      </w:r>
      <w:r w:rsidRPr="00E01668">
        <w:t>24 председатель постоянной комиссии С.Л.</w:t>
      </w:r>
      <w:r>
        <w:t> </w:t>
      </w:r>
      <w:r w:rsidRPr="00E01668">
        <w:t>Потапова и</w:t>
      </w:r>
      <w:r>
        <w:t xml:space="preserve"> </w:t>
      </w:r>
      <w:r w:rsidRPr="00E01668">
        <w:t>член постоянной комиссии Е.В.</w:t>
      </w:r>
      <w:r>
        <w:t xml:space="preserve"> Тирон </w:t>
      </w:r>
      <w:r w:rsidRPr="00E01668">
        <w:t>делегированы в состав</w:t>
      </w:r>
      <w:r>
        <w:t xml:space="preserve"> </w:t>
      </w:r>
      <w:r w:rsidRPr="00E01668">
        <w:t xml:space="preserve">Штаба по рассмотрению вопросов, связанных с подготовкой и проведением сезонных сельскохозяйственных полевых работ и оказанию оперативной помощи органам местного самоуправления, осуществляющим управление </w:t>
      </w:r>
      <w:r w:rsidR="0098393D">
        <w:br/>
      </w:r>
      <w:r w:rsidRPr="00E01668">
        <w:t>в сфере агропромышленного комплекса, и сельскохозяйственным</w:t>
      </w:r>
      <w:r>
        <w:t xml:space="preserve"> </w:t>
      </w:r>
      <w:r w:rsidRPr="00E01668">
        <w:t>товаропроизводителям</w:t>
      </w:r>
      <w:r>
        <w:t xml:space="preserve"> </w:t>
      </w:r>
      <w:r w:rsidRPr="00E01668">
        <w:t>Ленинградской</w:t>
      </w:r>
      <w:r>
        <w:t xml:space="preserve"> </w:t>
      </w:r>
      <w:r w:rsidRPr="00E01668">
        <w:t>области</w:t>
      </w:r>
      <w:r>
        <w:t xml:space="preserve"> </w:t>
      </w:r>
      <w:r w:rsidRPr="00E01668">
        <w:t>в 2019 году;</w:t>
      </w:r>
    </w:p>
    <w:p w:rsidR="00923551" w:rsidRDefault="00923551" w:rsidP="00C7499A">
      <w:pPr>
        <w:pStyle w:val="02"/>
        <w:spacing w:line="20" w:lineRule="atLeast"/>
      </w:pPr>
      <w:r w:rsidRPr="00E01668">
        <w:t>от 13 марта 2019 года №</w:t>
      </w:r>
      <w:r>
        <w:t> </w:t>
      </w:r>
      <w:r w:rsidRPr="00E01668">
        <w:t>42 председатель постоянной комиссии С.Л.</w:t>
      </w:r>
      <w:r w:rsidR="00D654DA">
        <w:t> </w:t>
      </w:r>
      <w:r w:rsidRPr="00E01668">
        <w:t>Потапова делегирована в состав</w:t>
      </w:r>
      <w:r>
        <w:t xml:space="preserve"> </w:t>
      </w:r>
      <w:r w:rsidRPr="00E01668">
        <w:t>конкурсной комиссии</w:t>
      </w:r>
      <w:r>
        <w:t xml:space="preserve"> </w:t>
      </w:r>
      <w:r w:rsidRPr="00E01668">
        <w:t>по</w:t>
      </w:r>
      <w:r>
        <w:t xml:space="preserve"> </w:t>
      </w:r>
      <w:r w:rsidRPr="00E01668">
        <w:t>отбору</w:t>
      </w:r>
      <w:r>
        <w:t xml:space="preserve"> </w:t>
      </w:r>
      <w:r w:rsidRPr="00E01668">
        <w:t>участников</w:t>
      </w:r>
      <w:r>
        <w:t xml:space="preserve"> </w:t>
      </w:r>
      <w:r w:rsidRPr="00E01668">
        <w:t xml:space="preserve">проекта </w:t>
      </w:r>
      <w:r>
        <w:t>"</w:t>
      </w:r>
      <w:r w:rsidRPr="00E01668">
        <w:t>Ленинградский гектар</w:t>
      </w:r>
      <w:r>
        <w:t>"</w:t>
      </w:r>
      <w:r w:rsidRPr="00E01668">
        <w:t>;</w:t>
      </w:r>
    </w:p>
    <w:p w:rsidR="00923551" w:rsidRDefault="00923551" w:rsidP="00C7499A">
      <w:pPr>
        <w:pStyle w:val="02"/>
        <w:spacing w:line="20" w:lineRule="atLeast"/>
      </w:pPr>
      <w:r w:rsidRPr="00E01668">
        <w:t>от 16 сентября 2019 года № 144 член постоянной комиссии Т.В.</w:t>
      </w:r>
      <w:r>
        <w:t> </w:t>
      </w:r>
      <w:r w:rsidRPr="00E01668">
        <w:t xml:space="preserve">Бездетко делегирована в состав Ленинградского областного (территориального) рыбохозяйственного совета. </w:t>
      </w:r>
    </w:p>
    <w:p w:rsidR="00923551" w:rsidRPr="00E01668" w:rsidRDefault="00923551" w:rsidP="00C7499A">
      <w:pPr>
        <w:pStyle w:val="02"/>
        <w:spacing w:line="20" w:lineRule="atLeast"/>
      </w:pPr>
      <w:r w:rsidRPr="00E01668">
        <w:t>За отчетный период в постоянную комиссию поступило 13 обращений от граждан и организаций Ленинградской области по вопросам правоприменения и изменения норм действующего законодательства в сфере агропромышленного и рыбохозяйственного комплекса. Заявителям предоставлены исчерпывающие</w:t>
      </w:r>
      <w:r>
        <w:t xml:space="preserve"> </w:t>
      </w:r>
      <w:r w:rsidRPr="00E01668">
        <w:t>письменные</w:t>
      </w:r>
      <w:r>
        <w:t xml:space="preserve"> </w:t>
      </w:r>
      <w:r w:rsidRPr="00E01668">
        <w:t>или</w:t>
      </w:r>
      <w:r>
        <w:t xml:space="preserve"> </w:t>
      </w:r>
      <w:r w:rsidRPr="00E01668">
        <w:t>устные</w:t>
      </w:r>
      <w:r>
        <w:t xml:space="preserve"> </w:t>
      </w:r>
      <w:r w:rsidRPr="00E01668">
        <w:t>ответы.</w:t>
      </w:r>
    </w:p>
    <w:p w:rsidR="00923551" w:rsidRPr="00E01668" w:rsidRDefault="00923551" w:rsidP="00C7499A">
      <w:pPr>
        <w:pStyle w:val="12"/>
        <w:keepNext w:val="0"/>
        <w:spacing w:line="20" w:lineRule="atLeast"/>
      </w:pPr>
    </w:p>
    <w:p w:rsidR="00923551" w:rsidRPr="00E01668" w:rsidRDefault="00923551" w:rsidP="00C7499A">
      <w:pPr>
        <w:pStyle w:val="12"/>
        <w:spacing w:line="20" w:lineRule="atLeast"/>
      </w:pPr>
      <w:bookmarkStart w:id="20" w:name="_Toc3295865"/>
      <w:bookmarkStart w:id="21" w:name="_Toc32589688"/>
      <w:bookmarkStart w:id="22" w:name="_Toc33026667"/>
      <w:r w:rsidRPr="00E01668">
        <w:t>Постоянная комиссия по бюджету и налогам</w:t>
      </w:r>
      <w:bookmarkEnd w:id="20"/>
      <w:bookmarkEnd w:id="21"/>
      <w:bookmarkEnd w:id="22"/>
    </w:p>
    <w:p w:rsidR="00923551" w:rsidRPr="00E01668" w:rsidRDefault="00923551" w:rsidP="00C7499A">
      <w:pPr>
        <w:pStyle w:val="12"/>
        <w:spacing w:line="20" w:lineRule="atLeast"/>
      </w:pPr>
    </w:p>
    <w:p w:rsidR="00923551" w:rsidRPr="00E01668" w:rsidRDefault="00923551" w:rsidP="00C7499A">
      <w:pPr>
        <w:pStyle w:val="02"/>
        <w:spacing w:line="20" w:lineRule="atLeast"/>
      </w:pPr>
      <w:r w:rsidRPr="00E01668">
        <w:t xml:space="preserve">В 2019 году постоянная комиссия по бюджету и налогам </w:t>
      </w:r>
      <w:r>
        <w:t>(далее – постоянная комиссия</w:t>
      </w:r>
      <w:r w:rsidRPr="00E01668">
        <w:t xml:space="preserve">) провела 15 заседаний, на которых рассмотрено </w:t>
      </w:r>
      <w:r w:rsidR="0098393D">
        <w:br/>
      </w:r>
      <w:r w:rsidRPr="00E01668">
        <w:t xml:space="preserve">207 вопросов, </w:t>
      </w:r>
      <w:r>
        <w:t>в том числе: 31 проект областного</w:t>
      </w:r>
      <w:r w:rsidRPr="00E01668">
        <w:t xml:space="preserve"> закон</w:t>
      </w:r>
      <w:r>
        <w:t>а</w:t>
      </w:r>
      <w:r w:rsidRPr="00E01668">
        <w:t xml:space="preserve"> (19 по профилю постоянной комиссии); 10 отчетов Контрольно-счетной палаты Ленинградской области о результатах пров</w:t>
      </w:r>
      <w:r>
        <w:t>еденных контрольных мероприятий;</w:t>
      </w:r>
      <w:r w:rsidRPr="00E01668">
        <w:t xml:space="preserve"> 10 заключений Контрольно-счетной палаты Ленинградской области о результатах экспертно-аналитических мероприятий; 12 обращений граждан; 88 проектов федеральных законов</w:t>
      </w:r>
      <w:r>
        <w:t xml:space="preserve">; </w:t>
      </w:r>
      <w:r w:rsidR="00D654DA">
        <w:t>пять</w:t>
      </w:r>
      <w:r>
        <w:t xml:space="preserve"> законодательных инициатив;</w:t>
      </w:r>
      <w:r w:rsidRPr="00E01668">
        <w:t xml:space="preserve"> </w:t>
      </w:r>
      <w:r w:rsidR="00D654DA">
        <w:t>два</w:t>
      </w:r>
      <w:r w:rsidRPr="00E01668">
        <w:t xml:space="preserve"> обращения в адрес руководителей федеральных органов государственн</w:t>
      </w:r>
      <w:r>
        <w:t>ой</w:t>
      </w:r>
      <w:r w:rsidRPr="00E01668">
        <w:t xml:space="preserve"> власти, разработанных другими субъектами Российской Федерации; 17 обращений органов государственной власти, органов местного самоуправления, депутатов Законодательного собрания Ленинградской области, депутатов Государственной Думы Федерального Собрания Российской Федерации.</w:t>
      </w:r>
    </w:p>
    <w:p w:rsidR="00923551" w:rsidRPr="00E01668" w:rsidRDefault="00923551" w:rsidP="00C7499A">
      <w:pPr>
        <w:pStyle w:val="02"/>
        <w:spacing w:line="20" w:lineRule="atLeast"/>
      </w:pPr>
      <w:r w:rsidRPr="00E01668">
        <w:t xml:space="preserve">Всего по рекомендации постоянной комиссии Законодательным собранием Ленинградской области в первом полугодии 2019 года принято </w:t>
      </w:r>
      <w:r w:rsidR="0098393D">
        <w:br/>
      </w:r>
      <w:r w:rsidRPr="00E01668">
        <w:t>27 постановлений, в том числе:</w:t>
      </w:r>
    </w:p>
    <w:p w:rsidR="00923551" w:rsidRPr="00E01668" w:rsidRDefault="00923551" w:rsidP="00C7499A">
      <w:pPr>
        <w:pStyle w:val="02"/>
        <w:spacing w:line="20" w:lineRule="atLeast"/>
      </w:pPr>
      <w:r w:rsidRPr="00E01668">
        <w:t xml:space="preserve">от 27 февраля 2019 года </w:t>
      </w:r>
      <w:r>
        <w:t>№ 77 "</w:t>
      </w:r>
      <w:r w:rsidRPr="00E01668">
        <w:t xml:space="preserve">О законодательной инициативе Законодательного собрания Ленинградской области по внесению </w:t>
      </w:r>
      <w:r w:rsidR="0098393D">
        <w:br/>
      </w:r>
      <w:r w:rsidRPr="00E01668">
        <w:t xml:space="preserve">в Государственную Думу Федерального Собрания Российской Федерации проекта федерального закона "О внесении изменений в статью 5 Федерального закона "О банках и банковской деятельности". Внесенный в Законодательное собрание проект федерального закона доработан с учетом рекомендаций правового управления Законодательного собрания на заседании рабочей группы, образованной постановлением Законодательного собрания </w:t>
      </w:r>
      <w:r w:rsidR="0098393D">
        <w:br/>
      </w:r>
      <w:r w:rsidRPr="00E01668">
        <w:t xml:space="preserve">от </w:t>
      </w:r>
      <w:r>
        <w:t>2</w:t>
      </w:r>
      <w:r w:rsidRPr="00E01668">
        <w:t>5 декабря 201</w:t>
      </w:r>
      <w:r>
        <w:t>8</w:t>
      </w:r>
      <w:r w:rsidRPr="00E01668">
        <w:t xml:space="preserve"> года </w:t>
      </w:r>
      <w:r>
        <w:t>№ 608 "</w:t>
      </w:r>
      <w:r w:rsidRPr="00E01668">
        <w:t xml:space="preserve">О принятии за основу проекта федерального закона </w:t>
      </w:r>
      <w:r>
        <w:t>"</w:t>
      </w:r>
      <w:r w:rsidRPr="00E01668">
        <w:t xml:space="preserve">О внесении изменений в статью 5 Федерального закона от 02.12.1990 № 395-1 (ред. от 03.08.2018) </w:t>
      </w:r>
      <w:r>
        <w:t>"</w:t>
      </w:r>
      <w:r w:rsidRPr="00E01668">
        <w:t>О банках и банковской деятельности</w:t>
      </w:r>
      <w:r>
        <w:t>"</w:t>
      </w:r>
      <w:r w:rsidRPr="00E01668">
        <w:t xml:space="preserve"> </w:t>
      </w:r>
      <w:r w:rsidR="0098393D">
        <w:br/>
      </w:r>
      <w:r w:rsidRPr="00E01668">
        <w:t>и об образовании рабочей группы по его доработке</w:t>
      </w:r>
      <w:r>
        <w:t>"</w:t>
      </w:r>
      <w:r w:rsidRPr="00E01668">
        <w:t xml:space="preserve">. Проект федерального закона направлен в Правительство Российской Федерации для получения заключения. Однако Правительство Российской Федерации в заключении </w:t>
      </w:r>
      <w:r w:rsidR="0098393D">
        <w:br/>
      </w:r>
      <w:r w:rsidRPr="00E01668">
        <w:t xml:space="preserve">от 20 июля 2019 года № 6623-п-П13 не поддержало законодательную инициативу. Таким образом по рекомендации постоянной комиссии Законодательное собрание приняло постановление от 25 сентября 2019 года № 369 </w:t>
      </w:r>
      <w:r>
        <w:t>"</w:t>
      </w:r>
      <w:r w:rsidRPr="00E01668">
        <w:t xml:space="preserve">О признании утратившим силу постановления Законодательного собрания Ленинградской области от 27 февраля 2019 года № 77 </w:t>
      </w:r>
      <w:r w:rsidR="0098393D">
        <w:br/>
      </w:r>
      <w:r>
        <w:t>"</w:t>
      </w:r>
      <w:r w:rsidRPr="00E01668">
        <w:t xml:space="preserve">О 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"О внесении изменений </w:t>
      </w:r>
      <w:r w:rsidR="0098393D">
        <w:br/>
      </w:r>
      <w:r w:rsidRPr="00E01668">
        <w:t>в статью 5 Федерального закона "О банках и банковской деятельности";</w:t>
      </w:r>
    </w:p>
    <w:p w:rsidR="00923551" w:rsidRPr="00E01668" w:rsidRDefault="00923551" w:rsidP="00C7499A">
      <w:pPr>
        <w:pStyle w:val="02"/>
        <w:spacing w:line="20" w:lineRule="atLeast"/>
      </w:pPr>
      <w:r w:rsidRPr="00E01668">
        <w:t>от 2</w:t>
      </w:r>
      <w:r>
        <w:t>7</w:t>
      </w:r>
      <w:r w:rsidRPr="00E01668">
        <w:t xml:space="preserve"> марта 2019 года №</w:t>
      </w:r>
      <w:r>
        <w:t> </w:t>
      </w:r>
      <w:r w:rsidRPr="00E01668">
        <w:t xml:space="preserve">126 </w:t>
      </w:r>
      <w:r>
        <w:t>"</w:t>
      </w:r>
      <w:r w:rsidRPr="00E01668">
        <w:t xml:space="preserve">Об утверждении </w:t>
      </w:r>
      <w:r>
        <w:t>П</w:t>
      </w:r>
      <w:r w:rsidRPr="00E01668">
        <w:t>орядка рассмотрения Законодательным собранием Ленинградской области проектов государственных программ Ленинградской области и предложений о внесении изменений в государственные программы Ленинградской области</w:t>
      </w:r>
      <w:r>
        <w:t>"</w:t>
      </w:r>
      <w:r w:rsidRPr="00E01668">
        <w:t>;</w:t>
      </w:r>
    </w:p>
    <w:p w:rsidR="00923551" w:rsidRPr="00E01668" w:rsidRDefault="00923551" w:rsidP="00C7499A">
      <w:pPr>
        <w:pStyle w:val="02"/>
        <w:spacing w:line="20" w:lineRule="atLeast"/>
      </w:pPr>
      <w:r w:rsidRPr="00E01668">
        <w:t xml:space="preserve">от 3 декабря 2019 года № 497 </w:t>
      </w:r>
      <w:r>
        <w:t>"</w:t>
      </w:r>
      <w:r w:rsidRPr="00E01668">
        <w:t>О бюджетной смете Законодательного собрания Ленинградской области на 2020 год</w:t>
      </w:r>
      <w:r>
        <w:t>"</w:t>
      </w:r>
      <w:r w:rsidRPr="00E01668">
        <w:t>.</w:t>
      </w:r>
    </w:p>
    <w:p w:rsidR="00923551" w:rsidRPr="00E01668" w:rsidRDefault="00923551" w:rsidP="00C7499A">
      <w:pPr>
        <w:pStyle w:val="02"/>
        <w:spacing w:line="20" w:lineRule="atLeast"/>
      </w:pPr>
      <w:r w:rsidRPr="00E01668">
        <w:t>Постоянная комиссия является профильной по вопросам взаимодействия Законодательного собрания и Контрольно-счетной палаты Ленинградской области (далее – КСП ЛО). В 2019 году постоянная комиссия внесла ряд проектов постановлений для рассмотрения их депутатами Законодательного собрания Ленинградской области и для коллегиального решения по ним:</w:t>
      </w:r>
    </w:p>
    <w:p w:rsidR="00923551" w:rsidRPr="00E01668" w:rsidRDefault="00923551" w:rsidP="00C7499A">
      <w:pPr>
        <w:pStyle w:val="02"/>
        <w:spacing w:line="20" w:lineRule="atLeast"/>
      </w:pPr>
      <w:r w:rsidRPr="00E01668">
        <w:t xml:space="preserve">от 27 марта 2019 года № 129 </w:t>
      </w:r>
      <w:r>
        <w:t>"</w:t>
      </w:r>
      <w:r w:rsidRPr="00E01668">
        <w:t>О досрочном освобождении от должности аудитора Контрольно-счетной палаты Ленинградской области С.В. Гнилицкого</w:t>
      </w:r>
      <w:r>
        <w:t>"</w:t>
      </w:r>
      <w:r w:rsidRPr="00E01668">
        <w:t>;</w:t>
      </w:r>
    </w:p>
    <w:p w:rsidR="00923551" w:rsidRPr="00E01668" w:rsidRDefault="00923551" w:rsidP="00C7499A">
      <w:pPr>
        <w:pStyle w:val="02"/>
        <w:spacing w:line="20" w:lineRule="atLeast"/>
      </w:pPr>
      <w:r w:rsidRPr="00E01668">
        <w:t xml:space="preserve">от 24 апреля 2019 года № 183 </w:t>
      </w:r>
      <w:r>
        <w:t>"</w:t>
      </w:r>
      <w:r w:rsidRPr="00E01668">
        <w:t>О назначении И.В. Родина на должность аудитора Контрольно-счетной палаты Ленинградской области</w:t>
      </w:r>
      <w:r>
        <w:t>"</w:t>
      </w:r>
      <w:r w:rsidRPr="00E01668">
        <w:t>;</w:t>
      </w:r>
    </w:p>
    <w:p w:rsidR="00923551" w:rsidRPr="00E01668" w:rsidRDefault="00923551" w:rsidP="00C7499A">
      <w:pPr>
        <w:pStyle w:val="02"/>
        <w:spacing w:line="20" w:lineRule="atLeast"/>
      </w:pPr>
      <w:r w:rsidRPr="00E01668">
        <w:t xml:space="preserve">от 25 сентября 2019 года № 366 </w:t>
      </w:r>
      <w:r>
        <w:t>"</w:t>
      </w:r>
      <w:r w:rsidRPr="00E01668">
        <w:t>О поручении Контрольно-счетной палате Ленинградской области проведения в 2019 году контрольного мероприятия</w:t>
      </w:r>
      <w:r>
        <w:t>"</w:t>
      </w:r>
      <w:r w:rsidRPr="00E01668">
        <w:t>;</w:t>
      </w:r>
    </w:p>
    <w:p w:rsidR="00923551" w:rsidRPr="00E01668" w:rsidRDefault="00923551" w:rsidP="00C7499A">
      <w:pPr>
        <w:pStyle w:val="02"/>
        <w:spacing w:line="20" w:lineRule="atLeast"/>
      </w:pPr>
      <w:r w:rsidRPr="00E01668">
        <w:t xml:space="preserve">от 8 ноября 2019 года № 443 </w:t>
      </w:r>
      <w:r>
        <w:t>"</w:t>
      </w:r>
      <w:r w:rsidRPr="00E01668">
        <w:t>О поручении Контрольно-счетной палате Ленинградской области проведения в 2020 году контрольных мероприятий</w:t>
      </w:r>
      <w:r>
        <w:t>"</w:t>
      </w:r>
      <w:r w:rsidRPr="00E01668">
        <w:t xml:space="preserve">. </w:t>
      </w:r>
      <w:r w:rsidR="0098393D">
        <w:br/>
      </w:r>
      <w:r w:rsidRPr="00E01668">
        <w:t xml:space="preserve">По предложению депутатов Законодательного собрания, постоянных комиссий Законодательного собрания КСП ЛО поручено в 2020 году провести </w:t>
      </w:r>
      <w:r>
        <w:t>шесть</w:t>
      </w:r>
      <w:r w:rsidRPr="00E01668">
        <w:t xml:space="preserve"> контрольных мероприятий.</w:t>
      </w:r>
    </w:p>
    <w:p w:rsidR="00923551" w:rsidRPr="00E01668" w:rsidRDefault="00923551" w:rsidP="00C7499A">
      <w:pPr>
        <w:pStyle w:val="02"/>
        <w:spacing w:line="20" w:lineRule="atLeast"/>
      </w:pPr>
      <w:r w:rsidRPr="00E01668">
        <w:t>31 декабря 2019 года истек срок полномочий аудиторов КСП ЛО А.В. Степанова и А.Г. Сорокина. По представлению председателя КСП ЛО М.А. Ляховой постоянная комиссия рассмотрела кандидатуры на должн</w:t>
      </w:r>
      <w:r>
        <w:t>ость аудиторов, срок полномочий</w:t>
      </w:r>
      <w:r w:rsidRPr="00E01668">
        <w:t xml:space="preserve"> которых начинается с 1 января 2020 года. Законодательное собрание приняло соответствующие постановления:</w:t>
      </w:r>
    </w:p>
    <w:p w:rsidR="00923551" w:rsidRPr="00E01668" w:rsidRDefault="00923551" w:rsidP="00C7499A">
      <w:pPr>
        <w:pStyle w:val="02"/>
        <w:spacing w:line="20" w:lineRule="atLeast"/>
      </w:pPr>
      <w:r w:rsidRPr="00E01668">
        <w:t xml:space="preserve">от 3 декабря 2019 года № 500 </w:t>
      </w:r>
      <w:r>
        <w:t>"</w:t>
      </w:r>
      <w:r w:rsidRPr="00E01668">
        <w:t>О назначении Л.Л. Сидорова на должность аудитора Контрольно-счетной палаты Ленинградской области</w:t>
      </w:r>
      <w:r>
        <w:t>"</w:t>
      </w:r>
      <w:r w:rsidRPr="00E01668">
        <w:t>;</w:t>
      </w:r>
    </w:p>
    <w:p w:rsidR="00923551" w:rsidRPr="00E01668" w:rsidRDefault="00923551" w:rsidP="00C7499A">
      <w:pPr>
        <w:pStyle w:val="02"/>
        <w:spacing w:line="20" w:lineRule="atLeast"/>
      </w:pPr>
      <w:r w:rsidRPr="00E01668">
        <w:t xml:space="preserve">от 3 декабря 2019 года № 501 </w:t>
      </w:r>
      <w:r>
        <w:t>"</w:t>
      </w:r>
      <w:r w:rsidRPr="00E01668">
        <w:t>О назначении Д.В. Гаршина на должность аудитора Контрольно-счетной палаты Ленинградской области</w:t>
      </w:r>
      <w:r>
        <w:t>"</w:t>
      </w:r>
      <w:r w:rsidRPr="00E01668">
        <w:t>.</w:t>
      </w:r>
    </w:p>
    <w:p w:rsidR="00923551" w:rsidRPr="00E01668" w:rsidRDefault="00923551" w:rsidP="00C7499A">
      <w:pPr>
        <w:pStyle w:val="02"/>
        <w:spacing w:line="20" w:lineRule="atLeast"/>
      </w:pPr>
      <w:r w:rsidRPr="00E01668">
        <w:t>Заслушав на заседании Законодательного собрания информацию председателя КСП ЛО М.А. Ляховой о деятельности Контрольно-счетной палаты за 2018 год, депутаты приняли е</w:t>
      </w:r>
      <w:r>
        <w:t>е</w:t>
      </w:r>
      <w:r w:rsidRPr="00E01668">
        <w:t xml:space="preserve"> к сведению (постановление 24 апреля 2019 года № 182 </w:t>
      </w:r>
      <w:r>
        <w:t>"</w:t>
      </w:r>
      <w:r w:rsidRPr="00E01668">
        <w:t>Об отчете о деятельности Контрольно-счетной палаты Ленинградской области за 2018 год</w:t>
      </w:r>
      <w:r>
        <w:t>"</w:t>
      </w:r>
      <w:r w:rsidRPr="00E01668">
        <w:t>).</w:t>
      </w:r>
    </w:p>
    <w:p w:rsidR="00923551" w:rsidRPr="00E01668" w:rsidRDefault="00923551" w:rsidP="00C7499A">
      <w:pPr>
        <w:pStyle w:val="02"/>
        <w:spacing w:line="20" w:lineRule="atLeast"/>
      </w:pPr>
      <w:r w:rsidRPr="00E01668">
        <w:t>В 2019 году принято 19 областных законов в сфере бюджетного, налогового законодательства и иных сфер, рас</w:t>
      </w:r>
      <w:r>
        <w:t>смотренных постоянной комиссией как профильной</w:t>
      </w:r>
      <w:r w:rsidRPr="00E01668">
        <w:t xml:space="preserve"> и подготовленных для принятия Законодательным собранием:</w:t>
      </w:r>
    </w:p>
    <w:p w:rsidR="00923551" w:rsidRPr="00E01668" w:rsidRDefault="00923551" w:rsidP="00C7499A">
      <w:pPr>
        <w:pStyle w:val="02"/>
        <w:spacing w:line="20" w:lineRule="atLeast"/>
      </w:pPr>
      <w:r w:rsidRPr="00E01668">
        <w:t xml:space="preserve">от 19 февраля 2019 года № 3-оз </w:t>
      </w:r>
      <w:r>
        <w:t>"</w:t>
      </w:r>
      <w:r w:rsidRPr="00E01668">
        <w:t>О порядке использования средств областного бюджета Ленинградской области, направляемых для дополнительного финансового обеспечения осуществления переданных полномочий Российской Федерации в области лесных отношений</w:t>
      </w:r>
      <w:r>
        <w:t>"</w:t>
      </w:r>
      <w:r w:rsidRPr="00E01668">
        <w:t xml:space="preserve">. Областной закон устанавливает расходные обязательства Ленинградской области </w:t>
      </w:r>
      <w:r w:rsidR="0098393D">
        <w:br/>
      </w:r>
      <w:r w:rsidRPr="00E01668">
        <w:t>на бюджетные ассигнования комитету по природным ресурсам Ленинградской области и комитету государственного экологического надзора Ленинградской области на софинансирование субвенций на осуществление отдельных государственных полномочий Российской Федерации в области лесных отношений, переданных органам государственной власти Ленинградской области;</w:t>
      </w:r>
    </w:p>
    <w:p w:rsidR="00923551" w:rsidRPr="00E01668" w:rsidRDefault="00923551" w:rsidP="00C7499A">
      <w:pPr>
        <w:pStyle w:val="02"/>
        <w:spacing w:line="20" w:lineRule="atLeast"/>
      </w:pPr>
      <w:r w:rsidRPr="00E01668">
        <w:t xml:space="preserve">от 14 октября 2019 года № 75-оз </w:t>
      </w:r>
      <w:r>
        <w:t>"</w:t>
      </w:r>
      <w:r w:rsidRPr="00E01668">
        <w:t xml:space="preserve">О межбюджетных отношениях </w:t>
      </w:r>
      <w:r w:rsidR="0098393D">
        <w:br/>
      </w:r>
      <w:r w:rsidRPr="00E01668">
        <w:t>в Ленинградской области</w:t>
      </w:r>
      <w:r>
        <w:t>"</w:t>
      </w:r>
      <w:r w:rsidRPr="00E01668">
        <w:t xml:space="preserve">. Областной закон объединяет отдельные областные законы, регулирующие межбюджетные отношения в Ленинградской области, </w:t>
      </w:r>
      <w:r w:rsidR="0098393D">
        <w:br/>
      </w:r>
      <w:r w:rsidRPr="00E01668">
        <w:t>в один закон;</w:t>
      </w:r>
    </w:p>
    <w:p w:rsidR="00923551" w:rsidRPr="00E01668" w:rsidRDefault="00923551" w:rsidP="00C7499A">
      <w:pPr>
        <w:pStyle w:val="02"/>
        <w:spacing w:line="20" w:lineRule="atLeast"/>
      </w:pPr>
      <w:r w:rsidRPr="00E01668">
        <w:t xml:space="preserve">от 25 ноября 2019 года № 91-оз </w:t>
      </w:r>
      <w:r>
        <w:t>"</w:t>
      </w:r>
      <w:r w:rsidRPr="00E01668">
        <w:t xml:space="preserve">О внесении изменений в статью 1 областного закона </w:t>
      </w:r>
      <w:r>
        <w:t>"</w:t>
      </w:r>
      <w:r w:rsidRPr="00E01668">
        <w:t>Об установлении коэффициента, отражающего региональные особенности рынка труда Ленинградской области</w:t>
      </w:r>
      <w:r>
        <w:t>"</w:t>
      </w:r>
      <w:r w:rsidRPr="00E01668">
        <w:t xml:space="preserve"> </w:t>
      </w:r>
      <w:r w:rsidR="0098393D">
        <w:br/>
      </w:r>
      <w:r w:rsidRPr="00E01668">
        <w:t xml:space="preserve">и о приостановлении действия части 3 статьи 21 областного закона </w:t>
      </w:r>
      <w:r w:rsidR="0098393D">
        <w:br/>
      </w:r>
      <w:r>
        <w:t>"</w:t>
      </w:r>
      <w:r w:rsidRPr="00E01668">
        <w:t>О бюджетном процессе в Ленинградской области</w:t>
      </w:r>
      <w:r>
        <w:t>"</w:t>
      </w:r>
      <w:r w:rsidRPr="00E01668">
        <w:t>. Областным законом устанавливается коэффициент, отражающий особенности регионального рынка труда</w:t>
      </w:r>
      <w:r>
        <w:t>,</w:t>
      </w:r>
      <w:r w:rsidRPr="00E01668">
        <w:t xml:space="preserve"> для расчета ежемесячного авансового платежа по НДФЛ для иностранного гражданина на 2020 год в размере 1,83858. Таким образом, стоимость ежемесячного платежа за патент на трудовую деятельность иностранных граждан в Ленинградской области установлена в размере </w:t>
      </w:r>
      <w:r w:rsidR="0098393D">
        <w:br/>
      </w:r>
      <w:r w:rsidRPr="00E01668">
        <w:t>4</w:t>
      </w:r>
      <w:r>
        <w:t> </w:t>
      </w:r>
      <w:r w:rsidRPr="00E01668">
        <w:t>000 рублей;</w:t>
      </w:r>
    </w:p>
    <w:p w:rsidR="00923551" w:rsidRPr="00E01668" w:rsidRDefault="00923551" w:rsidP="00C7499A">
      <w:pPr>
        <w:pStyle w:val="02"/>
        <w:spacing w:line="20" w:lineRule="atLeast"/>
      </w:pPr>
      <w:r w:rsidRPr="00E01668">
        <w:t xml:space="preserve">от 16 декабря 2019 года № 96-оз </w:t>
      </w:r>
      <w:r>
        <w:t>"</w:t>
      </w:r>
      <w:r w:rsidRPr="00E01668">
        <w:t xml:space="preserve">О внесении изменения в статью 2 областного закона </w:t>
      </w:r>
      <w:r>
        <w:t>"</w:t>
      </w:r>
      <w:r w:rsidRPr="00E01668">
        <w:t>О дорожном фонде Ленинградской области</w:t>
      </w:r>
      <w:r>
        <w:t>"</w:t>
      </w:r>
      <w:r w:rsidRPr="00E01668">
        <w:t xml:space="preserve">. Указанный областной закон приводит положения областного закона от 16 декабря </w:t>
      </w:r>
      <w:r w:rsidR="0098393D">
        <w:br/>
      </w:r>
      <w:r w:rsidRPr="00E01668">
        <w:t xml:space="preserve">2011 года № 111-оз </w:t>
      </w:r>
      <w:r>
        <w:t>"</w:t>
      </w:r>
      <w:r w:rsidRPr="00E01668">
        <w:t>О дорожном фонде Ленинградской области</w:t>
      </w:r>
      <w:r>
        <w:t>"</w:t>
      </w:r>
      <w:r w:rsidRPr="00E01668">
        <w:t xml:space="preserve"> </w:t>
      </w:r>
      <w:r w:rsidR="0098393D">
        <w:br/>
      </w:r>
      <w:r w:rsidRPr="00E01668">
        <w:t>в соответствие с положениями Федерального закона от 2 августа 2019 года №</w:t>
      </w:r>
      <w:r w:rsidR="0098393D">
        <w:t> </w:t>
      </w:r>
      <w:r w:rsidRPr="00E01668">
        <w:t>307-ФЗ</w:t>
      </w:r>
      <w:r w:rsidR="0098393D">
        <w:t xml:space="preserve"> </w:t>
      </w:r>
      <w:r>
        <w:t>"</w:t>
      </w:r>
      <w:r w:rsidRPr="00E01668">
        <w:t>О внесении изменений в Бюджетный кодекс Российской Федерации в целях совершенствования межбюджетных отношений</w:t>
      </w:r>
      <w:r>
        <w:t>"</w:t>
      </w:r>
      <w:r w:rsidRPr="00E01668">
        <w:t>;</w:t>
      </w:r>
    </w:p>
    <w:p w:rsidR="00923551" w:rsidRPr="00E01668" w:rsidRDefault="00923551" w:rsidP="00C7499A">
      <w:pPr>
        <w:pStyle w:val="02"/>
        <w:spacing w:line="20" w:lineRule="atLeast"/>
      </w:pPr>
      <w:r w:rsidRPr="00E01668">
        <w:t xml:space="preserve">от 20 декабря 2019 года № 103-оз </w:t>
      </w:r>
      <w:r>
        <w:t>"</w:t>
      </w:r>
      <w:r w:rsidRPr="00E01668">
        <w:t>Об оплате труда работников государственных учреждений Ленинградской области</w:t>
      </w:r>
      <w:r>
        <w:t>"</w:t>
      </w:r>
      <w:r w:rsidRPr="00E01668">
        <w:t>. Областной закон принят в целях совершенствования действующей системы оплаты труда работников государственных учреждений.</w:t>
      </w:r>
    </w:p>
    <w:p w:rsidR="00923551" w:rsidRPr="00E01668" w:rsidRDefault="00923551" w:rsidP="00C7499A">
      <w:pPr>
        <w:pStyle w:val="02"/>
        <w:spacing w:line="20" w:lineRule="atLeast"/>
      </w:pPr>
      <w:r w:rsidRPr="00E01668">
        <w:t>В 2015</w:t>
      </w:r>
      <w:r>
        <w:t> – </w:t>
      </w:r>
      <w:r w:rsidRPr="00E01668">
        <w:t>2017 годах из федерального бюджета были получены пять бюджетных кредитов для частичного покрытия дефицита бюджет</w:t>
      </w:r>
      <w:r>
        <w:t>а Ленинградской области (далее –</w:t>
      </w:r>
      <w:r w:rsidRPr="00E01668">
        <w:t xml:space="preserve"> </w:t>
      </w:r>
      <w:r w:rsidR="00D654DA">
        <w:t>б</w:t>
      </w:r>
      <w:r w:rsidRPr="00E01668">
        <w:t>юджетные кредиты) на общую сумму 3,1</w:t>
      </w:r>
      <w:r>
        <w:t> </w:t>
      </w:r>
      <w:r w:rsidRPr="00E01668">
        <w:t>млрд</w:t>
      </w:r>
      <w:r w:rsidR="00FF155F">
        <w:t>.</w:t>
      </w:r>
      <w:r w:rsidRPr="00E01668">
        <w:t xml:space="preserve"> рублей. В соответствии со статьей 16 Федерального закона </w:t>
      </w:r>
      <w:r w:rsidR="0098393D">
        <w:br/>
      </w:r>
      <w:r w:rsidRPr="00E01668">
        <w:t xml:space="preserve">от 19 декабря 2016 года № 415-ФЗ </w:t>
      </w:r>
      <w:r>
        <w:t>"</w:t>
      </w:r>
      <w:r w:rsidRPr="00E01668">
        <w:t xml:space="preserve">О федеральном бюджете на 2017 год </w:t>
      </w:r>
      <w:r w:rsidR="0098393D">
        <w:br/>
      </w:r>
      <w:r w:rsidRPr="00E01668">
        <w:t>и на плановый период 2018 и 2019 годов</w:t>
      </w:r>
      <w:r>
        <w:t>"</w:t>
      </w:r>
      <w:r w:rsidRPr="00E01668">
        <w:t xml:space="preserve"> и постановлением Правительства Российской Федерации от 13 декабря 2017 года № 1531 </w:t>
      </w:r>
      <w:r>
        <w:t>"</w:t>
      </w:r>
      <w:r w:rsidRPr="00E01668">
        <w:t xml:space="preserve">О проведении </w:t>
      </w:r>
      <w:r w:rsidR="0098393D">
        <w:br/>
      </w:r>
      <w:r w:rsidRPr="00E01668">
        <w:t>в 2017 году реструктуризации обязательств (задолженности) субъектов Российской Федерации перед Российской Федерацией по бюджетным кредитам</w:t>
      </w:r>
      <w:r>
        <w:t>"</w:t>
      </w:r>
      <w:r w:rsidRPr="00E01668">
        <w:t xml:space="preserve"> в декабре 2017 года была проведена реструктуризация </w:t>
      </w:r>
      <w:r>
        <w:t>б</w:t>
      </w:r>
      <w:r w:rsidRPr="00E01668">
        <w:t xml:space="preserve">юджетных кредитов путем заключения дополнительных соглашений. Одним из условий проведения реструктуризации </w:t>
      </w:r>
      <w:r>
        <w:t>б</w:t>
      </w:r>
      <w:r w:rsidRPr="00E01668">
        <w:t xml:space="preserve">юджетных кредитов является утверждение областным законом дополнительных соглашений о реструктуризации, а также дополнительных соглашений, которые вносят изменения в уже утвержденные областным законом </w:t>
      </w:r>
      <w:r>
        <w:t>д</w:t>
      </w:r>
      <w:r w:rsidRPr="00E01668">
        <w:t xml:space="preserve">ополнительные соглашения. По рекомендации постоянной комиссии приняты областные законы от 18 марта 2019 года № 11-оз, от 9 июля 2019 года № 56-оз, от 25 ноября 2019 года № 93-оз </w:t>
      </w:r>
      <w:r>
        <w:t>о</w:t>
      </w:r>
      <w:r w:rsidRPr="00E01668">
        <w:t xml:space="preserve">б утверждении дополнительных соглашений к соглашениям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 Принятие указанных областных законов является необходимым условием проведения реструктуризации </w:t>
      </w:r>
      <w:r>
        <w:t>бюджетных кредитов.</w:t>
      </w:r>
    </w:p>
    <w:p w:rsidR="00923551" w:rsidRPr="00E01668" w:rsidRDefault="00923551" w:rsidP="00C7499A">
      <w:pPr>
        <w:pStyle w:val="02"/>
        <w:spacing w:line="20" w:lineRule="atLeast"/>
      </w:pPr>
      <w:r w:rsidRPr="00E01668">
        <w:t xml:space="preserve">В 2019 году по рекомендации постоянной комиссии Законодательное собрание приняло два областных закона по внесению изменений в областной закон от 22 ноября 2002 года № 51-оз </w:t>
      </w:r>
      <w:r>
        <w:t>"</w:t>
      </w:r>
      <w:r w:rsidRPr="00E01668">
        <w:t>О транспортном налоге</w:t>
      </w:r>
      <w:r>
        <w:t>"</w:t>
      </w:r>
      <w:r w:rsidRPr="00E01668">
        <w:t>:</w:t>
      </w:r>
    </w:p>
    <w:p w:rsidR="00923551" w:rsidRPr="00E01668" w:rsidRDefault="00923551" w:rsidP="00C7499A">
      <w:pPr>
        <w:pStyle w:val="02"/>
        <w:spacing w:line="20" w:lineRule="atLeast"/>
      </w:pPr>
      <w:r w:rsidRPr="00E01668">
        <w:t xml:space="preserve">от 11 октября 2019 года № 74-оз </w:t>
      </w:r>
      <w:r>
        <w:t>"</w:t>
      </w:r>
      <w:r w:rsidRPr="00E01668">
        <w:t>О внесении изменени</w:t>
      </w:r>
      <w:r>
        <w:t>я</w:t>
      </w:r>
      <w:r w:rsidRPr="00E01668">
        <w:t xml:space="preserve"> в статью 3 областного закона </w:t>
      </w:r>
      <w:r>
        <w:t>"</w:t>
      </w:r>
      <w:r w:rsidRPr="00E01668">
        <w:t>О транспортном налоге</w:t>
      </w:r>
      <w:r>
        <w:t>"</w:t>
      </w:r>
      <w:r w:rsidRPr="00E01668">
        <w:t xml:space="preserve">. Областным законом устанавливается льгота по транспортному налогу для категории налогоплательщиков – инвалиды </w:t>
      </w:r>
      <w:r>
        <w:t>I и II</w:t>
      </w:r>
      <w:r w:rsidRPr="00E01668">
        <w:t xml:space="preserve"> групп по общему заболеванию в виде полного освобождения от его уплаты;</w:t>
      </w:r>
    </w:p>
    <w:p w:rsidR="00923551" w:rsidRPr="00E01668" w:rsidRDefault="00923551" w:rsidP="00C7499A">
      <w:pPr>
        <w:pStyle w:val="02"/>
        <w:spacing w:line="20" w:lineRule="atLeast"/>
      </w:pPr>
      <w:r w:rsidRPr="00E01668">
        <w:t xml:space="preserve">от 16 декабря 2019 года № 97-оз </w:t>
      </w:r>
      <w:r>
        <w:t>"</w:t>
      </w:r>
      <w:r w:rsidRPr="00E01668">
        <w:t xml:space="preserve">О внесения изменения в статью 1 областного закона </w:t>
      </w:r>
      <w:r>
        <w:t>"</w:t>
      </w:r>
      <w:r w:rsidRPr="00E01668">
        <w:t>О транспортном налоге</w:t>
      </w:r>
      <w:r>
        <w:t>"</w:t>
      </w:r>
      <w:r w:rsidRPr="00E01668">
        <w:t xml:space="preserve">. Областной закон </w:t>
      </w:r>
      <w:r>
        <w:t xml:space="preserve">приводит </w:t>
      </w:r>
      <w:r w:rsidRPr="00E01668">
        <w:t>положения областного закона от 22 ноября 2002 года № 51-оз</w:t>
      </w:r>
      <w:r>
        <w:t xml:space="preserve"> "</w:t>
      </w:r>
      <w:r w:rsidRPr="00E01668">
        <w:t>О транспортном налоге</w:t>
      </w:r>
      <w:r>
        <w:t>"</w:t>
      </w:r>
      <w:r w:rsidRPr="00E01668">
        <w:t xml:space="preserve"> в соответствие с федеральным законодательством.</w:t>
      </w:r>
    </w:p>
    <w:p w:rsidR="00923551" w:rsidRPr="00E01668" w:rsidRDefault="00923551" w:rsidP="00C7499A">
      <w:pPr>
        <w:pStyle w:val="02"/>
        <w:spacing w:line="20" w:lineRule="atLeast"/>
      </w:pPr>
      <w:r w:rsidRPr="00E01668">
        <w:t>В 2019 году постоянная комиссия трижды рассматривала изменения</w:t>
      </w:r>
      <w:r>
        <w:t>, вносимые в</w:t>
      </w:r>
      <w:r w:rsidRPr="00E01668">
        <w:t xml:space="preserve"> областно</w:t>
      </w:r>
      <w:r>
        <w:t>й закон</w:t>
      </w:r>
      <w:r w:rsidRPr="00E01668">
        <w:t xml:space="preserve"> от 14 октября 2011 года № 77-оз </w:t>
      </w:r>
      <w:r>
        <w:t>"</w:t>
      </w:r>
      <w:r w:rsidRPr="00E01668">
        <w:t>О Контрольно-счетной палате Ленинградской области</w:t>
      </w:r>
      <w:r>
        <w:t>"</w:t>
      </w:r>
      <w:r w:rsidRPr="00E01668">
        <w:t>. Законодательным собранием приняты областные законы:</w:t>
      </w:r>
    </w:p>
    <w:p w:rsidR="00923551" w:rsidRPr="00E01668" w:rsidRDefault="00923551" w:rsidP="00C7499A">
      <w:pPr>
        <w:pStyle w:val="02"/>
        <w:spacing w:line="20" w:lineRule="atLeast"/>
      </w:pPr>
      <w:r w:rsidRPr="00E01668">
        <w:t xml:space="preserve">от 10 июня 2019 года № 43-оз </w:t>
      </w:r>
      <w:r>
        <w:t>"</w:t>
      </w:r>
      <w:r w:rsidRPr="00E01668">
        <w:t xml:space="preserve">О внесении изменений в областной закон </w:t>
      </w:r>
      <w:r>
        <w:t>"</w:t>
      </w:r>
      <w:r w:rsidRPr="00E01668">
        <w:t>О Контрольно-счетной палате Ленинградской области</w:t>
      </w:r>
      <w:r>
        <w:t>"</w:t>
      </w:r>
      <w:r w:rsidRPr="00E01668">
        <w:t xml:space="preserve">. Областной закон учитывает рекомендации, изложенные в </w:t>
      </w:r>
      <w:r>
        <w:t>з</w:t>
      </w:r>
      <w:r w:rsidRPr="00E01668">
        <w:t xml:space="preserve">аключении Счетной палаты Российской Федерации по итогам оценки деятельности КСП ЛО, </w:t>
      </w:r>
      <w:r w:rsidR="0098393D">
        <w:br/>
      </w:r>
      <w:r w:rsidRPr="00E01668">
        <w:t>по совершенствованию правового обеспечения деятельности КСП ЛО;</w:t>
      </w:r>
    </w:p>
    <w:p w:rsidR="00923551" w:rsidRPr="00E01668" w:rsidRDefault="00923551" w:rsidP="00C7499A">
      <w:pPr>
        <w:pStyle w:val="02"/>
        <w:spacing w:line="20" w:lineRule="atLeast"/>
      </w:pPr>
      <w:r w:rsidRPr="00E01668">
        <w:t xml:space="preserve">от 9 июля 2019 года № 58-оз </w:t>
      </w:r>
      <w:r>
        <w:t>"</w:t>
      </w:r>
      <w:r w:rsidRPr="00E01668">
        <w:t xml:space="preserve">О внесении изменений в областной закон </w:t>
      </w:r>
      <w:r>
        <w:t>"</w:t>
      </w:r>
      <w:r w:rsidRPr="00E01668">
        <w:t>О Контрольно-счетной палате Ленинградской области</w:t>
      </w:r>
      <w:r>
        <w:t>"</w:t>
      </w:r>
      <w:r w:rsidRPr="00E01668">
        <w:t xml:space="preserve">. Областным законом устанавливается порядок заключения представительными органами муниципальных образований соглашений о передаче КСП ЛО полномочий </w:t>
      </w:r>
      <w:r w:rsidR="0098393D">
        <w:br/>
      </w:r>
      <w:r w:rsidRPr="00E01668">
        <w:t>по осуществлению внешнего муниципального финансового контроля;</w:t>
      </w:r>
    </w:p>
    <w:p w:rsidR="00923551" w:rsidRPr="00E01668" w:rsidRDefault="00923551" w:rsidP="00C7499A">
      <w:pPr>
        <w:pStyle w:val="02"/>
        <w:spacing w:line="20" w:lineRule="atLeast"/>
      </w:pPr>
      <w:r w:rsidRPr="00E01668">
        <w:t>от 20 января 2020 года № 4-оз</w:t>
      </w:r>
      <w:r>
        <w:t xml:space="preserve"> "</w:t>
      </w:r>
      <w:r w:rsidRPr="00E01668">
        <w:t xml:space="preserve">О внесении изменений в областной закон </w:t>
      </w:r>
      <w:r>
        <w:t>"</w:t>
      </w:r>
      <w:r w:rsidRPr="00E01668">
        <w:t>О Контрольно-счетной палате Ленинградской области</w:t>
      </w:r>
      <w:r>
        <w:t>"</w:t>
      </w:r>
      <w:r w:rsidRPr="00E01668">
        <w:t xml:space="preserve">. Областным законом вносятся изменения в целях приведения редакции действующего областного закона в соответствие с действующим федеральным законодательством, повышения эффективности реализации КСП ЛО своих полномочий, а также уточняются некоторые неурегулированные механизмы проведения </w:t>
      </w:r>
      <w:r w:rsidR="0098393D">
        <w:br/>
      </w:r>
      <w:r w:rsidRPr="00E01668">
        <w:t xml:space="preserve">и оформления результатов мероприятий, проводимых </w:t>
      </w:r>
      <w:r>
        <w:t>КСП ЛО</w:t>
      </w:r>
      <w:r w:rsidRPr="00E01668">
        <w:t>.</w:t>
      </w:r>
    </w:p>
    <w:p w:rsidR="00923551" w:rsidRPr="00E01668" w:rsidRDefault="00923551" w:rsidP="00C7499A">
      <w:pPr>
        <w:pStyle w:val="02"/>
        <w:spacing w:line="20" w:lineRule="atLeast"/>
      </w:pPr>
      <w:r w:rsidRPr="00E01668">
        <w:t xml:space="preserve">В соответствии со статьей 36 областного закона от 26 сентября 2002 года № 36-оз </w:t>
      </w:r>
      <w:r>
        <w:t>"</w:t>
      </w:r>
      <w:r w:rsidRPr="00E01668">
        <w:t>О бюджетном процессе в Ленинградской области</w:t>
      </w:r>
      <w:r>
        <w:t>"</w:t>
      </w:r>
      <w:r w:rsidRPr="00E01668">
        <w:t xml:space="preserve"> (с </w:t>
      </w:r>
      <w:r>
        <w:t xml:space="preserve">последующими </w:t>
      </w:r>
      <w:r w:rsidRPr="00E01668">
        <w:t>изменениями) (далее – областной закон от 26.09.2002 № 36-оз) Правительство Ленинградской области ежегодно, не позднее 1 июня</w:t>
      </w:r>
      <w:r>
        <w:t xml:space="preserve"> текущего года</w:t>
      </w:r>
      <w:r w:rsidRPr="00E01668">
        <w:t xml:space="preserve"> представляет в Законодательное собрание годовой отчет об исполнении областного бюджета. Областной закон </w:t>
      </w:r>
      <w:r>
        <w:t>"</w:t>
      </w:r>
      <w:r w:rsidRPr="00E01668">
        <w:t>Об исполнении областного бюджета Ленинградской области за 2018 год</w:t>
      </w:r>
      <w:r>
        <w:t>"</w:t>
      </w:r>
      <w:r w:rsidRPr="00E01668">
        <w:t xml:space="preserve"> принят </w:t>
      </w:r>
      <w:r w:rsidR="00674E8A" w:rsidRPr="00E01668">
        <w:t xml:space="preserve">постановлением </w:t>
      </w:r>
      <w:r w:rsidRPr="00E01668">
        <w:t>Законодательн</w:t>
      </w:r>
      <w:r w:rsidR="00674E8A">
        <w:t>ого</w:t>
      </w:r>
      <w:r w:rsidRPr="00E01668">
        <w:t xml:space="preserve"> собрани</w:t>
      </w:r>
      <w:r w:rsidR="00674E8A">
        <w:t>я</w:t>
      </w:r>
      <w:r w:rsidRPr="00E01668">
        <w:t xml:space="preserve"> </w:t>
      </w:r>
      <w:r>
        <w:t xml:space="preserve">от </w:t>
      </w:r>
      <w:r w:rsidRPr="00E01668">
        <w:t xml:space="preserve">26 июня 2019 года </w:t>
      </w:r>
      <w:r>
        <w:t>№ 263</w:t>
      </w:r>
      <w:r w:rsidRPr="00E01668">
        <w:t>. В 2018 году областной бюджет Ленинградской области ис</w:t>
      </w:r>
      <w:r>
        <w:t>полнен по доходам в сумме 137,2 </w:t>
      </w:r>
      <w:r w:rsidRPr="00E01668">
        <w:t>млрд</w:t>
      </w:r>
      <w:r>
        <w:t xml:space="preserve">. </w:t>
      </w:r>
      <w:r w:rsidRPr="00E01668">
        <w:t xml:space="preserve">рублей, </w:t>
      </w:r>
      <w:r w:rsidR="00674E8A">
        <w:br/>
      </w:r>
      <w:r w:rsidRPr="00E01668">
        <w:t>по расходам в сумме 124,0 млрд</w:t>
      </w:r>
      <w:r>
        <w:t>.</w:t>
      </w:r>
      <w:r w:rsidRPr="00E01668">
        <w:t xml:space="preserve"> рублей. В 2018 году профицит областного бюджета составил 13,2 млрд</w:t>
      </w:r>
      <w:r>
        <w:t>.</w:t>
      </w:r>
      <w:r w:rsidRPr="00E01668">
        <w:t xml:space="preserve"> рублей.</w:t>
      </w:r>
    </w:p>
    <w:p w:rsidR="00923551" w:rsidRPr="00E01668" w:rsidRDefault="00923551" w:rsidP="00C7499A">
      <w:pPr>
        <w:pStyle w:val="02"/>
        <w:spacing w:line="20" w:lineRule="atLeast"/>
      </w:pPr>
      <w:r w:rsidRPr="00E01668">
        <w:t>Показатели исполнения консолидированного бюджета Ленинградской области в 2018 году составили:</w:t>
      </w:r>
    </w:p>
    <w:p w:rsidR="00923551" w:rsidRPr="00E01668" w:rsidRDefault="00923551" w:rsidP="00C7499A">
      <w:pPr>
        <w:pStyle w:val="02"/>
        <w:spacing w:line="20" w:lineRule="atLeast"/>
      </w:pPr>
      <w:r w:rsidRPr="00E01668">
        <w:t>доходы – 168,8 млрд</w:t>
      </w:r>
      <w:r>
        <w:t>.</w:t>
      </w:r>
      <w:r w:rsidRPr="00E01668">
        <w:t xml:space="preserve"> рублей;</w:t>
      </w:r>
    </w:p>
    <w:p w:rsidR="00923551" w:rsidRPr="00E01668" w:rsidRDefault="00923551" w:rsidP="00C7499A">
      <w:pPr>
        <w:pStyle w:val="02"/>
        <w:spacing w:line="20" w:lineRule="atLeast"/>
      </w:pPr>
      <w:r w:rsidRPr="00E01668">
        <w:t>расходы – 154,1 млрд</w:t>
      </w:r>
      <w:r>
        <w:t>.</w:t>
      </w:r>
      <w:r w:rsidRPr="00E01668">
        <w:t xml:space="preserve"> рублей;</w:t>
      </w:r>
    </w:p>
    <w:p w:rsidR="00923551" w:rsidRPr="00E01668" w:rsidRDefault="00923551" w:rsidP="00C7499A">
      <w:pPr>
        <w:pStyle w:val="02"/>
        <w:spacing w:line="20" w:lineRule="atLeast"/>
      </w:pPr>
      <w:r w:rsidRPr="00E01668">
        <w:t>профицит – 14,7 млрд</w:t>
      </w:r>
      <w:r>
        <w:t>.</w:t>
      </w:r>
      <w:r w:rsidRPr="00E01668">
        <w:t xml:space="preserve"> рублей.</w:t>
      </w:r>
    </w:p>
    <w:p w:rsidR="00923551" w:rsidRPr="00E01668" w:rsidRDefault="00923551" w:rsidP="00C7499A">
      <w:pPr>
        <w:pStyle w:val="02"/>
        <w:spacing w:line="20" w:lineRule="atLeast"/>
      </w:pPr>
      <w:r w:rsidRPr="00E01668">
        <w:t>В 2019 году Законодательным собранием Ленинградской области приняты четыре областных закона по корректировке областного бюджета Ленинградской области на 2019 год и плановый период 2020 и 2021 годов:</w:t>
      </w:r>
      <w:r w:rsidRPr="00E01668">
        <w:br/>
        <w:t>от 9 апреля 2019 года № 14-оз, от 9 июля 2019 года № 53</w:t>
      </w:r>
      <w:r>
        <w:t>-оз</w:t>
      </w:r>
      <w:r w:rsidRPr="00E01668">
        <w:t xml:space="preserve">, от 25 октября </w:t>
      </w:r>
      <w:r w:rsidR="0098393D">
        <w:br/>
      </w:r>
      <w:r w:rsidRPr="00E01668">
        <w:t>2019 года № 78-оз, от 4 декабря 2019 года № 95-оз. Таким образом</w:t>
      </w:r>
      <w:r>
        <w:t>,</w:t>
      </w:r>
      <w:r w:rsidRPr="00E01668">
        <w:t xml:space="preserve"> утвержденные на 2019 год основные показатели областного бюджета Ленинградской области составляют:</w:t>
      </w:r>
    </w:p>
    <w:p w:rsidR="00923551" w:rsidRPr="00E01668" w:rsidRDefault="00923551" w:rsidP="00C7499A">
      <w:pPr>
        <w:pStyle w:val="02"/>
        <w:spacing w:line="20" w:lineRule="atLeast"/>
      </w:pPr>
      <w:r w:rsidRPr="00E01668">
        <w:t>доходы – 138,7 млрд</w:t>
      </w:r>
      <w:r>
        <w:t>.</w:t>
      </w:r>
      <w:r w:rsidRPr="00E01668">
        <w:t xml:space="preserve"> рублей;</w:t>
      </w:r>
    </w:p>
    <w:p w:rsidR="00923551" w:rsidRPr="00E01668" w:rsidRDefault="00923551" w:rsidP="00C7499A">
      <w:pPr>
        <w:pStyle w:val="02"/>
        <w:spacing w:line="20" w:lineRule="atLeast"/>
      </w:pPr>
      <w:r w:rsidRPr="00E01668">
        <w:t>расходы – 144,6 млрд</w:t>
      </w:r>
      <w:r>
        <w:t>.</w:t>
      </w:r>
      <w:r w:rsidRPr="00E01668">
        <w:t xml:space="preserve"> рублей;</w:t>
      </w:r>
    </w:p>
    <w:p w:rsidR="00923551" w:rsidRPr="00E01668" w:rsidRDefault="00923551" w:rsidP="00C7499A">
      <w:pPr>
        <w:pStyle w:val="02"/>
        <w:spacing w:line="20" w:lineRule="atLeast"/>
      </w:pPr>
      <w:r w:rsidRPr="00E01668">
        <w:t>дефицит – 5,9 млрд</w:t>
      </w:r>
      <w:r>
        <w:t>.</w:t>
      </w:r>
      <w:r w:rsidRPr="00E01668">
        <w:t xml:space="preserve"> рублей.</w:t>
      </w:r>
    </w:p>
    <w:p w:rsidR="00923551" w:rsidRPr="00E01668" w:rsidRDefault="00923551" w:rsidP="00C7499A">
      <w:pPr>
        <w:pStyle w:val="02"/>
        <w:spacing w:line="20" w:lineRule="atLeast"/>
      </w:pPr>
      <w:r w:rsidRPr="00E01668">
        <w:t xml:space="preserve">На заседании Законодательного собрания 3 декабря 2019 года принят областной закон от 4 декабря 2019 года № 94-оз </w:t>
      </w:r>
      <w:r>
        <w:t>"</w:t>
      </w:r>
      <w:r w:rsidRPr="00E01668">
        <w:t>Об областном бюджете Ленинградской области на 2020 год и на плановый период 2021 и 2022 годов</w:t>
      </w:r>
      <w:r>
        <w:t>"</w:t>
      </w:r>
      <w:r w:rsidRPr="00E01668">
        <w:t xml:space="preserve"> (далее – областной закон).</w:t>
      </w:r>
    </w:p>
    <w:p w:rsidR="00923551" w:rsidRPr="00E01668" w:rsidRDefault="00923551" w:rsidP="00C7499A">
      <w:pPr>
        <w:pStyle w:val="02"/>
        <w:spacing w:line="20" w:lineRule="atLeast"/>
      </w:pPr>
      <w:r w:rsidRPr="00E01668">
        <w:t>Проект областного закона внесен в Законодательное собрание</w:t>
      </w:r>
      <w:r>
        <w:t xml:space="preserve"> </w:t>
      </w:r>
      <w:r w:rsidRPr="00E01668">
        <w:t>18 октября 2019 года.</w:t>
      </w:r>
    </w:p>
    <w:p w:rsidR="00923551" w:rsidRPr="00E01668" w:rsidRDefault="00923551" w:rsidP="00C7499A">
      <w:pPr>
        <w:pStyle w:val="02"/>
        <w:spacing w:line="20" w:lineRule="atLeast"/>
      </w:pPr>
      <w:r w:rsidRPr="00E01668">
        <w:t>На основании предварительного заключения о соответствии представленных документов и материалов требованиям статьи 16.1 областного закона от 26.09.2002 № 36-оз, подготовленного постоянной комиссией, проект областного закона об областном бюджете был принят к рассмотрению Законодательным собранием Ленинградской области.</w:t>
      </w:r>
    </w:p>
    <w:p w:rsidR="00923551" w:rsidRPr="00E01668" w:rsidRDefault="00923551" w:rsidP="00C7499A">
      <w:pPr>
        <w:pStyle w:val="02"/>
        <w:spacing w:line="20" w:lineRule="atLeast"/>
      </w:pPr>
      <w:r w:rsidRPr="00E01668">
        <w:t>Проект областного закона рассматривался в соответствии с графиком рассмотрения проекта областного закона, разработанным постоянной комиссией и утвержденным Советом Законодательного собрания. Постоянная комиссия организовала и координировала процесс рассмотрения проекта областного закона в постоянных комиссиях Законодательного собрания.</w:t>
      </w:r>
    </w:p>
    <w:p w:rsidR="00923551" w:rsidRPr="00E01668" w:rsidRDefault="00923551" w:rsidP="00C7499A">
      <w:pPr>
        <w:pStyle w:val="02"/>
        <w:spacing w:line="20" w:lineRule="atLeast"/>
      </w:pPr>
      <w:r w:rsidRPr="00E01668">
        <w:t xml:space="preserve">В рамках второго чтения проекта областного закона постоянная комиссия рассмотрела 57 поправок, внесенных Губернатором Ленинградской области, депутатами Законодательного собрания, из них рекомендовано к принятию </w:t>
      </w:r>
      <w:r w:rsidR="0098393D">
        <w:br/>
      </w:r>
      <w:r w:rsidRPr="00E01668">
        <w:t>56 поправок, к отклонению – 1.</w:t>
      </w:r>
    </w:p>
    <w:p w:rsidR="00923551" w:rsidRPr="00E01668" w:rsidRDefault="00923551" w:rsidP="00C7499A">
      <w:pPr>
        <w:pStyle w:val="02"/>
        <w:spacing w:line="20" w:lineRule="atLeast"/>
      </w:pPr>
      <w:r w:rsidRPr="00E01668">
        <w:t xml:space="preserve">Принятым областным законом утверждены следующие основные характеристики областного бюджета Ленинградской области на 2020 год </w:t>
      </w:r>
      <w:r w:rsidR="0098393D">
        <w:br/>
      </w:r>
      <w:r w:rsidRPr="00E01668">
        <w:t xml:space="preserve">и </w:t>
      </w:r>
      <w:r>
        <w:t xml:space="preserve">на </w:t>
      </w:r>
      <w:r w:rsidRPr="00E01668">
        <w:t>плановый период 2021 и 2022 годов:</w:t>
      </w:r>
    </w:p>
    <w:p w:rsidR="00923551" w:rsidRPr="00E01668" w:rsidRDefault="00923551" w:rsidP="00C7499A">
      <w:pPr>
        <w:pStyle w:val="02"/>
        <w:spacing w:line="20" w:lineRule="atLeast"/>
      </w:pPr>
      <w:r w:rsidRPr="00E01668">
        <w:t>прогнозируемый общий объем доходов областного бюджета Ленинградской области:</w:t>
      </w:r>
    </w:p>
    <w:p w:rsidR="00923551" w:rsidRPr="00E01668" w:rsidRDefault="00923551" w:rsidP="00C7499A">
      <w:pPr>
        <w:pStyle w:val="02"/>
        <w:spacing w:line="20" w:lineRule="atLeast"/>
      </w:pPr>
      <w:r w:rsidRPr="00E01668">
        <w:t>на 2020 год в сумме 146,1 млрд</w:t>
      </w:r>
      <w:r>
        <w:t>.</w:t>
      </w:r>
      <w:r w:rsidRPr="00E01668">
        <w:t xml:space="preserve"> рублей,</w:t>
      </w:r>
    </w:p>
    <w:p w:rsidR="00923551" w:rsidRPr="00E01668" w:rsidRDefault="00923551" w:rsidP="00C7499A">
      <w:pPr>
        <w:pStyle w:val="02"/>
        <w:spacing w:line="20" w:lineRule="atLeast"/>
      </w:pPr>
      <w:r w:rsidRPr="00E01668">
        <w:t>на 2021 год в сумме 153,4 млрд</w:t>
      </w:r>
      <w:r>
        <w:t>.</w:t>
      </w:r>
      <w:r w:rsidRPr="00E01668">
        <w:t xml:space="preserve"> рублей,</w:t>
      </w:r>
    </w:p>
    <w:p w:rsidR="00923551" w:rsidRPr="00E01668" w:rsidRDefault="00923551" w:rsidP="00C7499A">
      <w:pPr>
        <w:pStyle w:val="02"/>
        <w:spacing w:line="20" w:lineRule="atLeast"/>
      </w:pPr>
      <w:r w:rsidRPr="00E01668">
        <w:t>на 2022 год в сумме 161,4 млрд</w:t>
      </w:r>
      <w:r>
        <w:t>.</w:t>
      </w:r>
      <w:r w:rsidRPr="00E01668">
        <w:t xml:space="preserve"> рублей;</w:t>
      </w:r>
    </w:p>
    <w:p w:rsidR="00923551" w:rsidRPr="00E01668" w:rsidRDefault="00923551" w:rsidP="00C7499A">
      <w:pPr>
        <w:pStyle w:val="02"/>
        <w:spacing w:line="20" w:lineRule="atLeast"/>
      </w:pPr>
      <w:r w:rsidRPr="00E01668">
        <w:t>общий объем расходов областного бюджета Ленинградской области:</w:t>
      </w:r>
    </w:p>
    <w:p w:rsidR="00923551" w:rsidRPr="00E01668" w:rsidRDefault="00923551" w:rsidP="00C7499A">
      <w:pPr>
        <w:pStyle w:val="02"/>
        <w:spacing w:line="20" w:lineRule="atLeast"/>
      </w:pPr>
      <w:r w:rsidRPr="00E01668">
        <w:t>на 2020 год в сумме 154,1 млрд</w:t>
      </w:r>
      <w:r>
        <w:t>.</w:t>
      </w:r>
      <w:r w:rsidRPr="00E01668">
        <w:t xml:space="preserve"> рублей,</w:t>
      </w:r>
    </w:p>
    <w:p w:rsidR="00923551" w:rsidRPr="00E01668" w:rsidRDefault="00923551" w:rsidP="00C7499A">
      <w:pPr>
        <w:pStyle w:val="02"/>
        <w:spacing w:line="20" w:lineRule="atLeast"/>
      </w:pPr>
      <w:r w:rsidRPr="00E01668">
        <w:t>на 2021 год в сумме 162,0 млрд</w:t>
      </w:r>
      <w:r>
        <w:t>.</w:t>
      </w:r>
      <w:r w:rsidRPr="00E01668">
        <w:t xml:space="preserve"> рублей, </w:t>
      </w:r>
    </w:p>
    <w:p w:rsidR="00923551" w:rsidRPr="00E01668" w:rsidRDefault="00923551" w:rsidP="00C7499A">
      <w:pPr>
        <w:pStyle w:val="02"/>
        <w:spacing w:line="20" w:lineRule="atLeast"/>
      </w:pPr>
      <w:r w:rsidRPr="00E01668">
        <w:t>на 2022 год в сумме 165,9 млрд</w:t>
      </w:r>
      <w:r>
        <w:t>.</w:t>
      </w:r>
      <w:r w:rsidRPr="00E01668">
        <w:t xml:space="preserve"> рублей;</w:t>
      </w:r>
    </w:p>
    <w:p w:rsidR="00923551" w:rsidRPr="00E01668" w:rsidRDefault="00923551" w:rsidP="00C7499A">
      <w:pPr>
        <w:pStyle w:val="02"/>
        <w:spacing w:line="20" w:lineRule="atLeast"/>
      </w:pPr>
      <w:r w:rsidRPr="00E01668">
        <w:t>дефицит областного бюджета Ленинградской области:</w:t>
      </w:r>
    </w:p>
    <w:p w:rsidR="00923551" w:rsidRPr="00E01668" w:rsidRDefault="00923551" w:rsidP="00C7499A">
      <w:pPr>
        <w:pStyle w:val="02"/>
        <w:spacing w:line="20" w:lineRule="atLeast"/>
      </w:pPr>
      <w:r w:rsidRPr="00E01668">
        <w:t>на 2020 год в сумме 8,0 млрд</w:t>
      </w:r>
      <w:r>
        <w:t>.</w:t>
      </w:r>
      <w:r w:rsidRPr="00E01668">
        <w:t xml:space="preserve"> рублей,</w:t>
      </w:r>
    </w:p>
    <w:p w:rsidR="00923551" w:rsidRPr="00E01668" w:rsidRDefault="00923551" w:rsidP="00C7499A">
      <w:pPr>
        <w:pStyle w:val="02"/>
        <w:spacing w:line="20" w:lineRule="atLeast"/>
      </w:pPr>
      <w:r w:rsidRPr="00E01668">
        <w:t>на 2021 год в сумме 8,6 млрд</w:t>
      </w:r>
      <w:r>
        <w:t>.</w:t>
      </w:r>
      <w:r w:rsidRPr="00E01668">
        <w:t xml:space="preserve"> рублей,</w:t>
      </w:r>
    </w:p>
    <w:p w:rsidR="00923551" w:rsidRPr="00E01668" w:rsidRDefault="00923551" w:rsidP="00C7499A">
      <w:pPr>
        <w:pStyle w:val="02"/>
        <w:spacing w:line="20" w:lineRule="atLeast"/>
      </w:pPr>
      <w:r w:rsidRPr="00E01668">
        <w:t>на 2022 год в сумме 4,6 млрд</w:t>
      </w:r>
      <w:r>
        <w:t>.</w:t>
      </w:r>
      <w:r w:rsidRPr="00E01668">
        <w:t xml:space="preserve"> рублей.</w:t>
      </w:r>
    </w:p>
    <w:p w:rsidR="00923551" w:rsidRPr="00E01668" w:rsidRDefault="00923551" w:rsidP="00C7499A">
      <w:pPr>
        <w:pStyle w:val="02"/>
        <w:spacing w:line="20" w:lineRule="atLeast"/>
      </w:pPr>
      <w:r w:rsidRPr="00E01668">
        <w:t xml:space="preserve">Принятый областной закон предусматривает значительные бюджетные ассигнования на безусловное исполнение действующих расходных обязательств, реализацию указов Президента Российской Федерации, формирование расходов на исполнение публичных нормативных обязательств </w:t>
      </w:r>
      <w:r w:rsidR="0098393D">
        <w:br/>
      </w:r>
      <w:r w:rsidRPr="00E01668">
        <w:t>в соответствии с законодательством и с учетом критериев нуждаемости при определении мер социальной поддержки.</w:t>
      </w:r>
    </w:p>
    <w:p w:rsidR="00923551" w:rsidRPr="0098393D" w:rsidRDefault="00923551" w:rsidP="00C7499A">
      <w:pPr>
        <w:pStyle w:val="02"/>
        <w:spacing w:line="20" w:lineRule="atLeast"/>
      </w:pPr>
      <w:r w:rsidRPr="0098393D">
        <w:t xml:space="preserve">В соответствии с пунктом 3.6.1 Порядка разработки, реализации и оценки эффективности государственных программ Ленинградской области, утвержденного постановлением Правительства Ленинградской области </w:t>
      </w:r>
      <w:r w:rsidR="0098393D" w:rsidRPr="0098393D">
        <w:br/>
      </w:r>
      <w:r w:rsidRPr="0098393D">
        <w:t>от 7 марта 2013 года № 66, постоянная комиссия рассмотрела проект постановления Правительства Ленинградской области по корректировке государственной программы Ленинградской области "Устойчивое общественное развитие в Ленинградской области".</w:t>
      </w:r>
    </w:p>
    <w:p w:rsidR="00923551" w:rsidRPr="00E01668" w:rsidRDefault="00923551" w:rsidP="00C7499A">
      <w:pPr>
        <w:pStyle w:val="02"/>
        <w:spacing w:line="20" w:lineRule="atLeast"/>
      </w:pPr>
      <w:r w:rsidRPr="00152981">
        <w:t>В 2019 году по рекомендации постоянной комиссии Законодательное собрание делегировало в состав Наблюдательного совета АО "Ленинградское областное агентство ипотечного жилищного кредитования" заместителя председателя постоянной комиссии Л.М.</w:t>
      </w:r>
      <w:r w:rsidR="0098393D" w:rsidRPr="00152981">
        <w:t> Пункину</w:t>
      </w:r>
      <w:r w:rsidRPr="00152981">
        <w:t>, в состав ревизионной комиссии этого же хозяйственного общества председателя постоянной комиссии Т.В.</w:t>
      </w:r>
      <w:r w:rsidR="0098393D" w:rsidRPr="00152981">
        <w:t> Бездетко.</w:t>
      </w:r>
    </w:p>
    <w:p w:rsidR="00923551" w:rsidRPr="00E01668" w:rsidRDefault="00923551" w:rsidP="00C7499A">
      <w:pPr>
        <w:pStyle w:val="12"/>
        <w:spacing w:line="20" w:lineRule="atLeast"/>
      </w:pPr>
    </w:p>
    <w:p w:rsidR="00923551" w:rsidRPr="00E01668" w:rsidRDefault="00923551" w:rsidP="00C7499A">
      <w:pPr>
        <w:pStyle w:val="12"/>
        <w:spacing w:line="20" w:lineRule="atLeast"/>
      </w:pPr>
      <w:bookmarkStart w:id="23" w:name="_Toc3295866"/>
      <w:bookmarkStart w:id="24" w:name="_Toc32589689"/>
      <w:bookmarkStart w:id="25" w:name="_Toc33026668"/>
      <w:r w:rsidRPr="00E01668">
        <w:t xml:space="preserve">Постоянная комиссия по государственному устройству, </w:t>
      </w:r>
      <w:r w:rsidRPr="00E01668">
        <w:br/>
        <w:t>международным, межпарламентским и общественным связям</w:t>
      </w:r>
      <w:bookmarkEnd w:id="23"/>
      <w:bookmarkEnd w:id="24"/>
      <w:bookmarkEnd w:id="25"/>
    </w:p>
    <w:p w:rsidR="00923551" w:rsidRPr="00E01668" w:rsidRDefault="00923551" w:rsidP="00C7499A">
      <w:pPr>
        <w:pStyle w:val="12"/>
        <w:spacing w:line="20" w:lineRule="atLeast"/>
      </w:pPr>
    </w:p>
    <w:p w:rsidR="00923551" w:rsidRPr="00E01668" w:rsidRDefault="00923551" w:rsidP="00C7499A">
      <w:pPr>
        <w:pStyle w:val="02"/>
        <w:spacing w:line="20" w:lineRule="atLeast"/>
      </w:pPr>
      <w:r w:rsidRPr="00E01668">
        <w:t>В 2019 году</w:t>
      </w:r>
      <w:r>
        <w:t xml:space="preserve"> </w:t>
      </w:r>
      <w:r w:rsidRPr="00E01668">
        <w:t>постоянной комиссией по государственному устройству, международным, межпарламентским и общественным связям</w:t>
      </w:r>
      <w:r>
        <w:t xml:space="preserve"> (далее – постоянная комиссия) </w:t>
      </w:r>
      <w:r w:rsidRPr="00E01668">
        <w:t>проведено</w:t>
      </w:r>
      <w:r>
        <w:t xml:space="preserve"> </w:t>
      </w:r>
      <w:r w:rsidRPr="00E01668">
        <w:t>14</w:t>
      </w:r>
      <w:r>
        <w:t xml:space="preserve"> </w:t>
      </w:r>
      <w:r w:rsidRPr="00E01668">
        <w:t>з</w:t>
      </w:r>
      <w:r>
        <w:t>аседаний, на которых рассмотрен</w:t>
      </w:r>
      <w:r w:rsidRPr="00E01668">
        <w:t xml:space="preserve"> </w:t>
      </w:r>
      <w:r w:rsidR="0098393D">
        <w:br/>
      </w:r>
      <w:r w:rsidRPr="00E01668">
        <w:t>141 вопрос, в том числе: 15</w:t>
      </w:r>
      <w:r>
        <w:t xml:space="preserve"> </w:t>
      </w:r>
      <w:r w:rsidRPr="00E01668">
        <w:t>проектов областных законов</w:t>
      </w:r>
      <w:r>
        <w:t>,</w:t>
      </w:r>
      <w:r w:rsidRPr="00E01668">
        <w:t xml:space="preserve"> из них 9 по профилю постоянной комиссии (6 принято,</w:t>
      </w:r>
      <w:r>
        <w:t xml:space="preserve"> </w:t>
      </w:r>
      <w:r w:rsidRPr="00E01668">
        <w:t>3</w:t>
      </w:r>
      <w:r>
        <w:t xml:space="preserve"> </w:t>
      </w:r>
      <w:r w:rsidRPr="00E01668">
        <w:t>отклонено), 1 законодательная инициатива Законодательного собрания Ленинградской области, 59 проектов федеральных законов, 7 документов субъекта Российской Федерации, 78 обращений организаций и граждан.</w:t>
      </w:r>
    </w:p>
    <w:p w:rsidR="00923551" w:rsidRPr="00E01668" w:rsidRDefault="00923551" w:rsidP="00C7499A">
      <w:pPr>
        <w:pStyle w:val="02"/>
        <w:spacing w:line="20" w:lineRule="atLeast"/>
      </w:pPr>
      <w:r w:rsidRPr="00E01668">
        <w:t>Рассмотрены обращения Общественной палаты Ленинградской области,</w:t>
      </w:r>
      <w:r>
        <w:t xml:space="preserve"> </w:t>
      </w:r>
      <w:r w:rsidRPr="00E01668">
        <w:t xml:space="preserve">органов исполнительной власти Ленинградской области, представительных </w:t>
      </w:r>
      <w:r w:rsidR="0098393D">
        <w:br/>
      </w:r>
      <w:r w:rsidRPr="00E01668">
        <w:t>и исполнительных органов местного самоуправления Ленинградской области, федеральных государственных органов, общественных организаций и граждан.</w:t>
      </w:r>
    </w:p>
    <w:p w:rsidR="00923551" w:rsidRPr="00E01668" w:rsidRDefault="00923551" w:rsidP="00C7499A">
      <w:pPr>
        <w:pStyle w:val="02"/>
        <w:spacing w:line="20" w:lineRule="atLeast"/>
      </w:pPr>
      <w:r w:rsidRPr="00E01668">
        <w:t>За отчетный период принято 6 областных законов, рас</w:t>
      </w:r>
      <w:r>
        <w:t>смотренных постоянной комиссией</w:t>
      </w:r>
      <w:r w:rsidRPr="00E01668">
        <w:t xml:space="preserve"> как профильной:</w:t>
      </w:r>
    </w:p>
    <w:p w:rsidR="00923551" w:rsidRDefault="00923551" w:rsidP="00C7499A">
      <w:pPr>
        <w:pStyle w:val="02"/>
        <w:spacing w:line="20" w:lineRule="atLeast"/>
      </w:pPr>
      <w:r w:rsidRPr="00E01668">
        <w:t>от 18 марта 2019 года №</w:t>
      </w:r>
      <w:r>
        <w:t> </w:t>
      </w:r>
      <w:r w:rsidRPr="00E01668">
        <w:t xml:space="preserve">6-оз </w:t>
      </w:r>
      <w:r>
        <w:t>"</w:t>
      </w:r>
      <w:r w:rsidRPr="00E01668">
        <w:t xml:space="preserve">О внесении изменений в статью 10 областного закона </w:t>
      </w:r>
      <w:r>
        <w:t>"</w:t>
      </w:r>
      <w:r w:rsidRPr="00E01668">
        <w:t>Об общественном контроле в Ленинградской области</w:t>
      </w:r>
      <w:r>
        <w:t xml:space="preserve">". </w:t>
      </w:r>
      <w:r w:rsidRPr="00E01668">
        <w:t xml:space="preserve">Принятие областного закона обусловлено изменениями, произошедшими </w:t>
      </w:r>
      <w:r w:rsidR="0098393D">
        <w:br/>
      </w:r>
      <w:r w:rsidRPr="00E01668">
        <w:t>в федеральном законодательстве.</w:t>
      </w:r>
      <w:r w:rsidR="009D041B">
        <w:t xml:space="preserve"> </w:t>
      </w:r>
      <w:r w:rsidRPr="00E01668">
        <w:t>Согласно действующему законодательству число членов общественного совета по проведению независимой оценки качества условий оказания услуг в сфере культуры, социального обслуживания, охраны здоровья и образования должно быть не менее пяти человек.</w:t>
      </w:r>
      <w:r>
        <w:t xml:space="preserve"> </w:t>
      </w:r>
      <w:r w:rsidRPr="00E01668">
        <w:t xml:space="preserve">Внесены поправки, согласно которым органы исполнительной власти </w:t>
      </w:r>
      <w:r>
        <w:t>Ленинградской области</w:t>
      </w:r>
      <w:r w:rsidRPr="00E01668">
        <w:t xml:space="preserve">, осуществляющие государственное управление в соответствующих сферах, наделяются полномочиями устанавливать конкретную численность </w:t>
      </w:r>
      <w:r>
        <w:t>ук</w:t>
      </w:r>
      <w:r w:rsidRPr="00E01668">
        <w:t>а</w:t>
      </w:r>
      <w:r>
        <w:t>за</w:t>
      </w:r>
      <w:r w:rsidRPr="00E01668">
        <w:t>нных советов.</w:t>
      </w:r>
      <w:r>
        <w:t xml:space="preserve"> </w:t>
      </w:r>
      <w:r w:rsidRPr="00E01668">
        <w:t xml:space="preserve">Утвержденная численность конкретного общественного совета входит в число сведений, подлежащих отражению в уведомлении </w:t>
      </w:r>
      <w:r w:rsidR="009D041B">
        <w:br/>
      </w:r>
      <w:r w:rsidRPr="00E01668">
        <w:t>о начале формирования последнего.</w:t>
      </w:r>
      <w:r>
        <w:t xml:space="preserve"> </w:t>
      </w:r>
      <w:r w:rsidRPr="00E01668">
        <w:t xml:space="preserve">Определено, что решение об отказе </w:t>
      </w:r>
      <w:r w:rsidR="009D041B">
        <w:br/>
      </w:r>
      <w:r w:rsidRPr="00E01668">
        <w:t xml:space="preserve">во включении кандидата в состав общественного совета может быть принято </w:t>
      </w:r>
      <w:r w:rsidR="009D041B">
        <w:br/>
      </w:r>
      <w:r w:rsidRPr="00E01668">
        <w:t>в случае, если количество поданных заявлений превышает установленную численность (поданные заявления рассматриваются в хронологическом порядке их подачи)</w:t>
      </w:r>
      <w:r>
        <w:t>;</w:t>
      </w:r>
    </w:p>
    <w:p w:rsidR="00923551" w:rsidRPr="00E01668" w:rsidRDefault="00923551" w:rsidP="00C7499A">
      <w:pPr>
        <w:pStyle w:val="02"/>
        <w:spacing w:line="20" w:lineRule="atLeast"/>
      </w:pPr>
      <w:r w:rsidRPr="00E01668">
        <w:t>от</w:t>
      </w:r>
      <w:r>
        <w:t xml:space="preserve"> </w:t>
      </w:r>
      <w:r w:rsidRPr="00E01668">
        <w:t>18 марта 2019 года №</w:t>
      </w:r>
      <w:r>
        <w:t> </w:t>
      </w:r>
      <w:r w:rsidRPr="00E01668">
        <w:t xml:space="preserve">7-оз </w:t>
      </w:r>
      <w:r>
        <w:t>"</w:t>
      </w:r>
      <w:r w:rsidRPr="00E01668">
        <w:t xml:space="preserve">О внесении изменений в статью 12 областного закона </w:t>
      </w:r>
      <w:r>
        <w:t>"</w:t>
      </w:r>
      <w:r w:rsidRPr="00E01668">
        <w:t xml:space="preserve">Об Общественной палате Ленинградской области </w:t>
      </w:r>
      <w:r w:rsidR="0098393D">
        <w:br/>
      </w:r>
      <w:r w:rsidRPr="00E01668">
        <w:t>и признании утратившими силу некоторых областных законов</w:t>
      </w:r>
      <w:r>
        <w:t xml:space="preserve">". </w:t>
      </w:r>
      <w:r w:rsidRPr="00E01668">
        <w:t>Закон уточняет пределы получения компенсации</w:t>
      </w:r>
      <w:r>
        <w:t xml:space="preserve"> </w:t>
      </w:r>
      <w:r w:rsidRPr="00E01668">
        <w:t>понесенных за счет</w:t>
      </w:r>
      <w:r>
        <w:t xml:space="preserve"> </w:t>
      </w:r>
      <w:r w:rsidRPr="00E01668">
        <w:t>собственных средств расходов в связи с осуществлением полном</w:t>
      </w:r>
      <w:r>
        <w:t>очий члена Общественной палаты, т</w:t>
      </w:r>
      <w:r w:rsidRPr="00E01668">
        <w:t>акже предоставляет членам Общественной палаты право получить компенсацию в случае проезда к месту участия в мероприятии и обратно на личном лег</w:t>
      </w:r>
      <w:r>
        <w:t>ковом автотранспорте;</w:t>
      </w:r>
    </w:p>
    <w:p w:rsidR="00923551" w:rsidRPr="00E01668" w:rsidRDefault="00923551" w:rsidP="00C7499A">
      <w:pPr>
        <w:pStyle w:val="02"/>
        <w:spacing w:line="20" w:lineRule="atLeast"/>
      </w:pPr>
      <w:r w:rsidRPr="00E01668">
        <w:t>от 17 апреля 2019 года №</w:t>
      </w:r>
      <w:r>
        <w:t> </w:t>
      </w:r>
      <w:r w:rsidRPr="00E01668">
        <w:t xml:space="preserve">22-оз </w:t>
      </w:r>
      <w:r>
        <w:t>"</w:t>
      </w:r>
      <w:r w:rsidRPr="00E01668">
        <w:t>О</w:t>
      </w:r>
      <w:r>
        <w:t xml:space="preserve"> внесении изменения в статью 42</w:t>
      </w:r>
      <w:r w:rsidRPr="000A074A">
        <w:rPr>
          <w:vertAlign w:val="superscript"/>
        </w:rPr>
        <w:t>2</w:t>
      </w:r>
      <w:r w:rsidRPr="00E01668">
        <w:t xml:space="preserve"> областного закона </w:t>
      </w:r>
      <w:r>
        <w:t>"</w:t>
      </w:r>
      <w:r w:rsidRPr="00E01668">
        <w:t>Устав Ленинградской области</w:t>
      </w:r>
      <w:r>
        <w:t xml:space="preserve">". </w:t>
      </w:r>
      <w:r w:rsidRPr="00E01668">
        <w:t xml:space="preserve">Указанный </w:t>
      </w:r>
      <w:r>
        <w:t xml:space="preserve">областной </w:t>
      </w:r>
      <w:r w:rsidRPr="00E01668">
        <w:t>закон принят в целях приведения в соответствие федеральному законодательству.</w:t>
      </w:r>
      <w:r>
        <w:t xml:space="preserve"> Федеральным законом от 27 декабря </w:t>
      </w:r>
      <w:r w:rsidRPr="00E01668">
        <w:t xml:space="preserve">2018 </w:t>
      </w:r>
      <w:r>
        <w:t xml:space="preserve">года </w:t>
      </w:r>
      <w:r w:rsidRPr="00E01668">
        <w:t>№</w:t>
      </w:r>
      <w:r>
        <w:t> </w:t>
      </w:r>
      <w:r w:rsidRPr="00E01668">
        <w:t xml:space="preserve">501-ФЗ </w:t>
      </w:r>
      <w:r>
        <w:t>"</w:t>
      </w:r>
      <w:r w:rsidRPr="00E01668">
        <w:t>Об уполномоченных по правам ребенка в Российской Федерации</w:t>
      </w:r>
      <w:r>
        <w:t>"</w:t>
      </w:r>
      <w:r w:rsidRPr="00E01668">
        <w:t xml:space="preserve"> установлены основы правового положения уполномоченных по правам ребенка в субъектах Российской Федерации.</w:t>
      </w:r>
      <w:r>
        <w:t xml:space="preserve"> </w:t>
      </w:r>
      <w:r w:rsidRPr="00E01668">
        <w:t>В частности, установлено</w:t>
      </w:r>
      <w:r>
        <w:t>,</w:t>
      </w:r>
      <w:r w:rsidRPr="00E01668">
        <w:t xml:space="preserve"> что должность уполномоченного </w:t>
      </w:r>
      <w:r w:rsidR="0098393D">
        <w:br/>
      </w:r>
      <w:r w:rsidRPr="00E01668">
        <w:t>по правам ребенка в субъекте Российской Федерации учреждается в целях обеспечения дополнительных гарантий эффективного функционирования механизмов реализации, соблюдения и защиты прав и законных интересов детей органами государственной власти субъекта Российской Федерации, органами местного самоуправления, образовательными и медицинскими организациями, организациями, оказывающими социальные и иные услуги детям и семьям, имеющ</w:t>
      </w:r>
      <w:r>
        <w:t>им детей, и должностными лицами;</w:t>
      </w:r>
    </w:p>
    <w:p w:rsidR="00923551" w:rsidRPr="00E01668" w:rsidRDefault="00923551" w:rsidP="00C7499A">
      <w:pPr>
        <w:pStyle w:val="02"/>
        <w:spacing w:line="20" w:lineRule="atLeast"/>
      </w:pPr>
      <w:r w:rsidRPr="00E01668">
        <w:t>от 20 мая 2019 года №</w:t>
      </w:r>
      <w:r>
        <w:t> </w:t>
      </w:r>
      <w:r w:rsidRPr="00E01668">
        <w:t>40-оз</w:t>
      </w:r>
      <w:r>
        <w:t xml:space="preserve"> </w:t>
      </w:r>
      <w:r w:rsidRPr="00E01668">
        <w:t xml:space="preserve">"О внесении изменений в областной закон </w:t>
      </w:r>
      <w:r w:rsidR="0098393D">
        <w:br/>
      </w:r>
      <w:r w:rsidRPr="00E01668">
        <w:t>"О муниципальных выборах в Ленинградской области"</w:t>
      </w:r>
      <w:r>
        <w:t xml:space="preserve">. </w:t>
      </w:r>
      <w:r w:rsidRPr="00E01668">
        <w:t xml:space="preserve">В соответствии </w:t>
      </w:r>
      <w:r w:rsidR="0098393D">
        <w:br/>
      </w:r>
      <w:r w:rsidRPr="00E01668">
        <w:t>с пунктом 2 статьи 65 Федерального закона от 12</w:t>
      </w:r>
      <w:r>
        <w:t xml:space="preserve"> </w:t>
      </w:r>
      <w:r w:rsidRPr="00E01668">
        <w:t>июня 2002 года</w:t>
      </w:r>
      <w:r>
        <w:t xml:space="preserve"> </w:t>
      </w:r>
      <w:r w:rsidRPr="00E01668">
        <w:t>№</w:t>
      </w:r>
      <w:r>
        <w:t> </w:t>
      </w:r>
      <w:r w:rsidRPr="00E01668">
        <w:t xml:space="preserve">67-ФЗ </w:t>
      </w:r>
      <w:r w:rsidR="0098393D">
        <w:br/>
      </w:r>
      <w:r w:rsidRPr="00E01668">
        <w:t>"Об основных гарантиях избирательных прав и права на участие в референдуме граждан Российской Федерации" при проведении выборов в органы местного</w:t>
      </w:r>
      <w:r>
        <w:t xml:space="preserve"> </w:t>
      </w:r>
      <w:r w:rsidRPr="00E01668">
        <w:t>самоуправления законом субъекта Российской Федерации должно быть предусмотрено голосование п</w:t>
      </w:r>
      <w:r>
        <w:t>о открепительным удостоверениям</w:t>
      </w:r>
      <w:r w:rsidRPr="00E01668">
        <w:t xml:space="preserve"> либо должна быть предоставлена возможность проголосовать досрочно избирателю, который в день голосования по уважительной причине (отпуск, командировка, режим трудовой и учебной деятельности, выполнение государственных </w:t>
      </w:r>
      <w:r w:rsidR="0098393D">
        <w:br/>
      </w:r>
      <w:r w:rsidRPr="00E01668">
        <w:t>и общественных обязанностей, состояние здоровья и иные уважительные причины) будет отсутствовать по месту своего жительства и не сможет прибыть в помещение для голосования на избирательном участке, на котором он включен в список избирателей.</w:t>
      </w:r>
      <w:r w:rsidR="009D041B">
        <w:t xml:space="preserve"> </w:t>
      </w:r>
      <w:r>
        <w:t>Принятым областным з</w:t>
      </w:r>
      <w:r w:rsidRPr="00E01668">
        <w:t>аконом предусмотрено право</w:t>
      </w:r>
      <w:r>
        <w:t xml:space="preserve"> </w:t>
      </w:r>
      <w:r w:rsidRPr="00E01668">
        <w:t>получить в соответствующей окружно</w:t>
      </w:r>
      <w:r>
        <w:t>й избирательной комиссии (за 35 – </w:t>
      </w:r>
      <w:r w:rsidRPr="00E01668">
        <w:t>10 дней до дня голосования)</w:t>
      </w:r>
      <w:r>
        <w:t xml:space="preserve"> </w:t>
      </w:r>
      <w:r w:rsidRPr="00E01668">
        <w:t>либо в участковой избирательной комиссии (за 9 и менее дней до дня голосования) открепительное удостоверение и принять участие в голосовании (в пределах избирательного округа, где избиратель обладает активным избирательным правом) на том избирательном участке, на котором он будет находиться в день голосования, во всех случаях, если избиратель</w:t>
      </w:r>
      <w:r>
        <w:t xml:space="preserve"> </w:t>
      </w:r>
      <w:r w:rsidRPr="00E01668">
        <w:t xml:space="preserve">в день голосования </w:t>
      </w:r>
      <w:r w:rsidR="009D041B">
        <w:br/>
      </w:r>
      <w:r w:rsidRPr="00E01668">
        <w:t>на муниципальных выборах не сможет</w:t>
      </w:r>
      <w:r>
        <w:t xml:space="preserve"> </w:t>
      </w:r>
      <w:r w:rsidRPr="00E01668">
        <w:t>прибыть в помещение для голосования того избирательного участка, где он</w:t>
      </w:r>
      <w:r>
        <w:t xml:space="preserve"> </w:t>
      </w:r>
      <w:r w:rsidRPr="00E01668">
        <w:t>включен</w:t>
      </w:r>
      <w:r>
        <w:t xml:space="preserve"> в список избирателей;</w:t>
      </w:r>
    </w:p>
    <w:p w:rsidR="00923551" w:rsidRPr="00E01668" w:rsidRDefault="00923551" w:rsidP="00C7499A">
      <w:pPr>
        <w:pStyle w:val="02"/>
        <w:spacing w:line="20" w:lineRule="atLeast"/>
      </w:pPr>
      <w:r w:rsidRPr="00E01668">
        <w:t>от 31 мая 2019 года №</w:t>
      </w:r>
      <w:r>
        <w:t> </w:t>
      </w:r>
      <w:r w:rsidRPr="00E01668">
        <w:t>42-оз</w:t>
      </w:r>
      <w:r>
        <w:t xml:space="preserve"> </w:t>
      </w:r>
      <w:r w:rsidRPr="00E01668">
        <w:t xml:space="preserve">"О внесении изменений в областные законы, регулирующие порядок подготовки и проведения выборов и референдумов </w:t>
      </w:r>
      <w:r w:rsidR="0098393D">
        <w:br/>
      </w:r>
      <w:r w:rsidRPr="00E01668">
        <w:t>в Ленинградской области"</w:t>
      </w:r>
      <w:r>
        <w:t xml:space="preserve">. </w:t>
      </w:r>
      <w:r w:rsidRPr="00E01668">
        <w:t xml:space="preserve">Необходимость принятия областного закона вызвана вступлением в силу </w:t>
      </w:r>
      <w:r>
        <w:t>ф</w:t>
      </w:r>
      <w:r w:rsidRPr="00E01668">
        <w:t xml:space="preserve">едеральных законов от 4 июня 2018 года </w:t>
      </w:r>
      <w:r w:rsidR="0098393D">
        <w:br/>
      </w:r>
      <w:r w:rsidRPr="00E01668">
        <w:t xml:space="preserve">№ 150-ФЗ </w:t>
      </w:r>
      <w:r>
        <w:t>"</w:t>
      </w:r>
      <w:r w:rsidRPr="00E01668">
        <w:t xml:space="preserve">О внесении изменений в Федеральный закон </w:t>
      </w:r>
      <w:r>
        <w:t>"</w:t>
      </w:r>
      <w:r w:rsidRPr="00E01668">
        <w:t>О выборах депутатов Государственной Думы Федерального Собрания Российской Федерации</w:t>
      </w:r>
      <w:r>
        <w:t>"</w:t>
      </w:r>
      <w:r w:rsidRPr="00E01668">
        <w:t xml:space="preserve">, </w:t>
      </w:r>
      <w:r w:rsidR="0098393D">
        <w:br/>
      </w:r>
      <w:r w:rsidRPr="00E01668">
        <w:t xml:space="preserve">от 3 июля 2018 года № 184-ФЗ </w:t>
      </w:r>
      <w:r>
        <w:t>"</w:t>
      </w:r>
      <w:r w:rsidRPr="00E01668">
        <w:t xml:space="preserve">О внесении изменений в Федеральный закон </w:t>
      </w:r>
      <w:r>
        <w:t>"</w:t>
      </w:r>
      <w:r w:rsidRPr="00E01668">
        <w:t>Об основных гарантиях избирательных прав и права на участие в референдуме граждан Российской Федерации</w:t>
      </w:r>
      <w:r>
        <w:t>"</w:t>
      </w:r>
      <w:r w:rsidRPr="00E01668">
        <w:t xml:space="preserve">, от 11 декабря 2018 года № 464-ФЗ </w:t>
      </w:r>
      <w:r w:rsidR="0098393D">
        <w:br/>
      </w:r>
      <w:r>
        <w:t>"</w:t>
      </w:r>
      <w:r w:rsidRPr="00E01668">
        <w:t>О внесении изменений в отдельные законодательные акты Российской Федерации</w:t>
      </w:r>
      <w:r>
        <w:t>"</w:t>
      </w:r>
      <w:r w:rsidRPr="00E01668">
        <w:t xml:space="preserve">, от 27 декабря 2018 года № 550-ФЗ </w:t>
      </w:r>
      <w:r>
        <w:t>"</w:t>
      </w:r>
      <w:r w:rsidRPr="00E01668">
        <w:t xml:space="preserve">О внесении изменения </w:t>
      </w:r>
      <w:r w:rsidR="0098393D">
        <w:br/>
      </w:r>
      <w:r w:rsidRPr="00E01668">
        <w:t xml:space="preserve">в статью 58 Федерального закона </w:t>
      </w:r>
      <w:r>
        <w:t>"</w:t>
      </w:r>
      <w:r w:rsidRPr="00E01668">
        <w:t>Об основных гарантиях избирательных прав и права на участие в референдуме граждан Российской Федерации</w:t>
      </w:r>
      <w:r>
        <w:t>"</w:t>
      </w:r>
      <w:r w:rsidRPr="00E01668">
        <w:t>, а также правоприменительной практикой.</w:t>
      </w:r>
      <w:r>
        <w:t xml:space="preserve"> </w:t>
      </w:r>
      <w:r w:rsidRPr="00E01668">
        <w:t xml:space="preserve">В </w:t>
      </w:r>
      <w:r w:rsidR="009D041B" w:rsidRPr="00E01668">
        <w:t xml:space="preserve">часть 1 статьи 39 </w:t>
      </w:r>
      <w:r w:rsidRPr="00E01668">
        <w:t>областно</w:t>
      </w:r>
      <w:r w:rsidR="009D041B">
        <w:t>го</w:t>
      </w:r>
      <w:r w:rsidRPr="00E01668">
        <w:t xml:space="preserve"> закон</w:t>
      </w:r>
      <w:r w:rsidR="009D041B">
        <w:t>а</w:t>
      </w:r>
      <w:r w:rsidRPr="00E01668">
        <w:t xml:space="preserve"> </w:t>
      </w:r>
      <w:r w:rsidR="009D041B">
        <w:br/>
      </w:r>
      <w:r w:rsidRPr="00E01668">
        <w:t>от 15 марта 2012 года №</w:t>
      </w:r>
      <w:r>
        <w:t> </w:t>
      </w:r>
      <w:r w:rsidRPr="00E01668">
        <w:t xml:space="preserve">20-оз </w:t>
      </w:r>
      <w:r>
        <w:t>"</w:t>
      </w:r>
      <w:r w:rsidRPr="00E01668">
        <w:t>О муниципальных выборах в Ленинградской области</w:t>
      </w:r>
      <w:r>
        <w:t>"</w:t>
      </w:r>
      <w:r w:rsidRPr="00E01668">
        <w:t xml:space="preserve"> вносятся изменения в соответствии с принятием Федерального закона от 27 декабря 2018 года № 550-ФЗ. Так</w:t>
      </w:r>
      <w:r>
        <w:t>,</w:t>
      </w:r>
      <w:r w:rsidRPr="00E01668">
        <w:t xml:space="preserve"> на муниципальных выборах в сельских поселениях перечисление средств избирательного фонда на специальный избирательный счет необязательно в случае, если расходы на финансирование избирательной кампании кандидата не превышают пятнадцати тысяч рублей (ранее было пять тысяч рублей). В этом случае избирательный фонд создается только за счет собственных средств кандидата.</w:t>
      </w:r>
      <w:r>
        <w:t xml:space="preserve"> </w:t>
      </w:r>
      <w:r w:rsidRPr="00E01668">
        <w:t>Кроме того, в областном законе от 15 марта 2012 года №</w:t>
      </w:r>
      <w:r>
        <w:t> </w:t>
      </w:r>
      <w:r w:rsidRPr="00E01668">
        <w:t xml:space="preserve">20-оз </w:t>
      </w:r>
      <w:r>
        <w:t>"</w:t>
      </w:r>
      <w:r w:rsidRPr="00E01668">
        <w:t>О муниципальных выборах в Ленинградской области</w:t>
      </w:r>
      <w:r>
        <w:t>" с учетом практики</w:t>
      </w:r>
      <w:r w:rsidRPr="00E01668">
        <w:t xml:space="preserve"> предлагается урегулировать вопрос сроков передачи бюллетеней в участковые комиссии.</w:t>
      </w:r>
      <w:r>
        <w:t xml:space="preserve"> </w:t>
      </w:r>
      <w:r w:rsidRPr="00E01668">
        <w:t xml:space="preserve">В областной закон от 15 мая </w:t>
      </w:r>
      <w:r w:rsidR="0098393D">
        <w:br/>
      </w:r>
      <w:r w:rsidRPr="00E01668">
        <w:t>2013 года №</w:t>
      </w:r>
      <w:r>
        <w:t> </w:t>
      </w:r>
      <w:r w:rsidRPr="00E01668">
        <w:t xml:space="preserve">26-оз </w:t>
      </w:r>
      <w:r>
        <w:t>"</w:t>
      </w:r>
      <w:r w:rsidRPr="00E01668">
        <w:t>О системе избирательных комиссий и избирательных участках в Ленинградской области</w:t>
      </w:r>
      <w:r>
        <w:t>"</w:t>
      </w:r>
      <w:r w:rsidRPr="00E01668">
        <w:t xml:space="preserve"> внесены изменения в статью 30 в части назначения наблюдателей от Общественной палаты Ленинградской области. Изменения вносятся в соответствии с принятием Федерального закона </w:t>
      </w:r>
      <w:r w:rsidR="0098393D">
        <w:br/>
      </w:r>
      <w:r>
        <w:t xml:space="preserve">от 3 июля 2018 года </w:t>
      </w:r>
      <w:r w:rsidRPr="00E01668">
        <w:t>№</w:t>
      </w:r>
      <w:r>
        <w:t> </w:t>
      </w:r>
      <w:r w:rsidRPr="00E01668">
        <w:t>184-ФЗ.</w:t>
      </w:r>
      <w:r>
        <w:t xml:space="preserve"> </w:t>
      </w:r>
      <w:r w:rsidRPr="00E01668">
        <w:t xml:space="preserve">В связи с принятием Федерального закона </w:t>
      </w:r>
      <w:r w:rsidR="0098393D">
        <w:br/>
      </w:r>
      <w:r>
        <w:t xml:space="preserve">от 11 декабря 2018 года </w:t>
      </w:r>
      <w:r w:rsidRPr="00E01668">
        <w:t xml:space="preserve">№ 464-ФЗ вносятся изменения в областные законы: </w:t>
      </w:r>
    </w:p>
    <w:p w:rsidR="00923551" w:rsidRPr="00E01668" w:rsidRDefault="00923551" w:rsidP="00C7499A">
      <w:pPr>
        <w:pStyle w:val="02"/>
        <w:spacing w:line="20" w:lineRule="atLeast"/>
      </w:pPr>
      <w:r>
        <w:t>1) </w:t>
      </w:r>
      <w:r w:rsidRPr="00E01668">
        <w:t>от 1 августа 2006 года №</w:t>
      </w:r>
      <w:r>
        <w:t> </w:t>
      </w:r>
      <w:r w:rsidRPr="00E01668">
        <w:t xml:space="preserve">77-оз </w:t>
      </w:r>
      <w:r>
        <w:t>"</w:t>
      </w:r>
      <w:r w:rsidRPr="00E01668">
        <w:t>О выборах депутатов Законодательного собрания Ленинградской области</w:t>
      </w:r>
      <w:r>
        <w:t>"</w:t>
      </w:r>
      <w:r w:rsidRPr="00E01668">
        <w:t xml:space="preserve"> (часть 1 статьи 40);</w:t>
      </w:r>
    </w:p>
    <w:p w:rsidR="00923551" w:rsidRPr="00E01668" w:rsidRDefault="00923551" w:rsidP="00C7499A">
      <w:pPr>
        <w:pStyle w:val="02"/>
        <w:spacing w:line="20" w:lineRule="atLeast"/>
      </w:pPr>
      <w:r>
        <w:t>2) </w:t>
      </w:r>
      <w:r w:rsidRPr="00E01668">
        <w:t>от 9 июня 2007 года №</w:t>
      </w:r>
      <w:r>
        <w:t> </w:t>
      </w:r>
      <w:r w:rsidRPr="00E01668">
        <w:t xml:space="preserve">93-оз </w:t>
      </w:r>
      <w:r>
        <w:t>"</w:t>
      </w:r>
      <w:r w:rsidRPr="00E01668">
        <w:t xml:space="preserve">О местном референдуме </w:t>
      </w:r>
      <w:r w:rsidR="0098393D">
        <w:br/>
      </w:r>
      <w:r w:rsidRPr="00E01668">
        <w:t>в Ленинградской области</w:t>
      </w:r>
      <w:r>
        <w:t>"</w:t>
      </w:r>
      <w:r w:rsidRPr="00E01668">
        <w:t xml:space="preserve"> (часть 1 статьи 37);</w:t>
      </w:r>
    </w:p>
    <w:p w:rsidR="00923551" w:rsidRPr="00E01668" w:rsidRDefault="00923551" w:rsidP="00C7499A">
      <w:pPr>
        <w:pStyle w:val="02"/>
        <w:spacing w:line="20" w:lineRule="atLeast"/>
      </w:pPr>
      <w:r>
        <w:t>3) </w:t>
      </w:r>
      <w:r w:rsidRPr="00E01668">
        <w:t>от 29 июня 2012 года №</w:t>
      </w:r>
      <w:r>
        <w:t> </w:t>
      </w:r>
      <w:r w:rsidRPr="00E01668">
        <w:t xml:space="preserve">54-оз </w:t>
      </w:r>
      <w:r>
        <w:t>"</w:t>
      </w:r>
      <w:r w:rsidRPr="00E01668">
        <w:t>О выборах Губернатора Ленинградской области</w:t>
      </w:r>
      <w:r>
        <w:t>"</w:t>
      </w:r>
      <w:r w:rsidRPr="00E01668">
        <w:t xml:space="preserve"> (часть 1 статьи 59);</w:t>
      </w:r>
    </w:p>
    <w:p w:rsidR="00923551" w:rsidRPr="00E01668" w:rsidRDefault="00923551" w:rsidP="00C7499A">
      <w:pPr>
        <w:pStyle w:val="02"/>
        <w:spacing w:line="20" w:lineRule="atLeast"/>
      </w:pPr>
      <w:r>
        <w:t>4) </w:t>
      </w:r>
      <w:r w:rsidRPr="00E01668">
        <w:t xml:space="preserve">от 26 декабря 2012 года № 103-оз </w:t>
      </w:r>
      <w:r>
        <w:t>"</w:t>
      </w:r>
      <w:r w:rsidRPr="00E01668">
        <w:t>О порядке отзыва Губернатора Ленинградской области</w:t>
      </w:r>
      <w:r>
        <w:t>"</w:t>
      </w:r>
      <w:r w:rsidRPr="00E01668">
        <w:t xml:space="preserve"> (часть 1 статьи 52).</w:t>
      </w:r>
    </w:p>
    <w:p w:rsidR="00923551" w:rsidRPr="00E01668" w:rsidRDefault="00923551" w:rsidP="00C7499A">
      <w:pPr>
        <w:pStyle w:val="02"/>
        <w:spacing w:line="20" w:lineRule="atLeast"/>
      </w:pPr>
      <w:r w:rsidRPr="00E01668">
        <w:t xml:space="preserve">В соответствии с </w:t>
      </w:r>
      <w:r>
        <w:t>ф</w:t>
      </w:r>
      <w:r w:rsidRPr="00E01668">
        <w:t xml:space="preserve">едеральными законами </w:t>
      </w:r>
      <w:r>
        <w:t xml:space="preserve">от 4 июня 2018 года </w:t>
      </w:r>
      <w:r w:rsidRPr="00E01668">
        <w:t xml:space="preserve">№ 150-ФЗ и </w:t>
      </w:r>
      <w:r>
        <w:t xml:space="preserve">от 3 июля 2018 года </w:t>
      </w:r>
      <w:r w:rsidRPr="00E01668">
        <w:t>№ 184-ФЗ вносят</w:t>
      </w:r>
      <w:r>
        <w:t>ся изменения в областные законы</w:t>
      </w:r>
      <w:r w:rsidRPr="00E01668">
        <w:t xml:space="preserve"> </w:t>
      </w:r>
      <w:r w:rsidR="0098393D">
        <w:br/>
      </w:r>
      <w:r w:rsidRPr="00E01668">
        <w:t>от 29 июня 2012 года №</w:t>
      </w:r>
      <w:r>
        <w:t> </w:t>
      </w:r>
      <w:r w:rsidRPr="00E01668">
        <w:t xml:space="preserve">54-оз </w:t>
      </w:r>
      <w:r>
        <w:t>"</w:t>
      </w:r>
      <w:r w:rsidRPr="00E01668">
        <w:t>О выборах Губернатора Ленинградской области</w:t>
      </w:r>
      <w:r>
        <w:t>"</w:t>
      </w:r>
      <w:r w:rsidRPr="00E01668">
        <w:t xml:space="preserve">, от 26 декабря 2012 года № 103-оз </w:t>
      </w:r>
      <w:r>
        <w:t>"</w:t>
      </w:r>
      <w:r w:rsidRPr="00E01668">
        <w:t>О порядке отзыва Губернатора Ленинградской области</w:t>
      </w:r>
      <w:r>
        <w:t>"</w:t>
      </w:r>
      <w:r w:rsidRPr="00E01668">
        <w:t xml:space="preserve">, от 08 мая 2009 года № 44-оз </w:t>
      </w:r>
      <w:r>
        <w:t xml:space="preserve">"О референдуме </w:t>
      </w:r>
      <w:r w:rsidRPr="00E01668">
        <w:t>Ленинградской области</w:t>
      </w:r>
      <w:r>
        <w:t>"</w:t>
      </w:r>
      <w:r w:rsidRPr="00E01668">
        <w:t>. Исключаются положения законодательства, предусматривающие возможность голосования по открепительным удостоверениям, п</w:t>
      </w:r>
      <w:bookmarkStart w:id="26" w:name="_GoBack"/>
      <w:bookmarkEnd w:id="26"/>
      <w:r w:rsidRPr="00E01668">
        <w:t xml:space="preserve">оскольку в соответствии с действующими федеральными законами в настоящее время голосование по открепительным удостоверениям не предусмотрено ни на выборах Президента Российской Федерации, </w:t>
      </w:r>
      <w:r w:rsidR="0098393D">
        <w:br/>
      </w:r>
      <w:r w:rsidRPr="00E01668">
        <w:t>ни на выборах депутатов Государственной Думы Федерального Собрания Российской Федерац</w:t>
      </w:r>
      <w:r>
        <w:t>ии.</w:t>
      </w:r>
    </w:p>
    <w:p w:rsidR="00923551" w:rsidRPr="00E01668" w:rsidRDefault="00923551" w:rsidP="00C7499A">
      <w:pPr>
        <w:pStyle w:val="02"/>
        <w:spacing w:line="20" w:lineRule="atLeast"/>
      </w:pPr>
      <w:r w:rsidRPr="00E01668">
        <w:t xml:space="preserve">Областной закон от 26 декабря 2012 года № 103-оз </w:t>
      </w:r>
      <w:r>
        <w:t>"</w:t>
      </w:r>
      <w:r w:rsidRPr="00E01668">
        <w:t>О порядке отзыва Губернатора Ленинградской области</w:t>
      </w:r>
      <w:r>
        <w:t>"</w:t>
      </w:r>
      <w:r w:rsidRPr="00E01668">
        <w:t xml:space="preserve"> также приводится в соответстви</w:t>
      </w:r>
      <w:r>
        <w:t>е</w:t>
      </w:r>
      <w:r w:rsidRPr="00E01668">
        <w:t xml:space="preserve"> с ранее принятыми Федеральными законами: </w:t>
      </w:r>
    </w:p>
    <w:p w:rsidR="00923551" w:rsidRPr="00E01668" w:rsidRDefault="00923551" w:rsidP="00C7499A">
      <w:pPr>
        <w:pStyle w:val="02"/>
        <w:spacing w:line="20" w:lineRule="atLeast"/>
      </w:pPr>
      <w:r>
        <w:t xml:space="preserve">от 15 февраля </w:t>
      </w:r>
      <w:r w:rsidRPr="00E01668">
        <w:t xml:space="preserve">2016 </w:t>
      </w:r>
      <w:r>
        <w:t xml:space="preserve">года </w:t>
      </w:r>
      <w:r w:rsidRPr="00E01668">
        <w:t xml:space="preserve">№ 29-ФЗ </w:t>
      </w:r>
      <w:r>
        <w:t>"</w:t>
      </w:r>
      <w:r w:rsidRPr="00E01668">
        <w:t xml:space="preserve">О внесении изменений в Федеральный закон </w:t>
      </w:r>
      <w:r>
        <w:t>"</w:t>
      </w:r>
      <w:r w:rsidRPr="00E01668">
        <w:t xml:space="preserve">Об основных гарантиях избирательных прав и права на участие </w:t>
      </w:r>
      <w:r w:rsidR="0098393D">
        <w:br/>
      </w:r>
      <w:r w:rsidRPr="00E01668">
        <w:t>в референдуме граждан Российской Федерации</w:t>
      </w:r>
      <w:r>
        <w:t>"</w:t>
      </w:r>
      <w:r w:rsidRPr="00E01668">
        <w:t xml:space="preserve"> и статью 33 Федерального закона </w:t>
      </w:r>
      <w:r>
        <w:t>"</w:t>
      </w:r>
      <w:r w:rsidRPr="00E01668">
        <w:t>О выборах депутатов Государственной Думы Федерального Собрания Российской Федерации</w:t>
      </w:r>
      <w:r>
        <w:t xml:space="preserve"> в части деятельности наблюдателей"</w:t>
      </w:r>
      <w:r w:rsidR="00A60A99">
        <w:t>,</w:t>
      </w:r>
    </w:p>
    <w:p w:rsidR="00923551" w:rsidRPr="00E01668" w:rsidRDefault="00923551" w:rsidP="00C7499A">
      <w:pPr>
        <w:pStyle w:val="02"/>
        <w:spacing w:line="20" w:lineRule="atLeast"/>
      </w:pPr>
      <w:r>
        <w:t xml:space="preserve">от 9 марта </w:t>
      </w:r>
      <w:r w:rsidRPr="00E01668">
        <w:t xml:space="preserve">2016 </w:t>
      </w:r>
      <w:r>
        <w:t xml:space="preserve">года </w:t>
      </w:r>
      <w:r w:rsidRPr="00E01668">
        <w:t xml:space="preserve">№ 66-ФЗ </w:t>
      </w:r>
      <w:r>
        <w:t>"</w:t>
      </w:r>
      <w:r w:rsidRPr="00E01668">
        <w:t xml:space="preserve">О внесении изменений в отдельные законодательные акты Российской Федерации о выборах и референдумах </w:t>
      </w:r>
      <w:r w:rsidR="0098393D">
        <w:br/>
      </w:r>
      <w:r w:rsidRPr="00E01668">
        <w:t>и иные законодательные акты Российской Федерации</w:t>
      </w:r>
      <w:r>
        <w:t>"</w:t>
      </w:r>
      <w:r w:rsidR="00A60A99">
        <w:t>,</w:t>
      </w:r>
    </w:p>
    <w:p w:rsidR="00923551" w:rsidRPr="00E01668" w:rsidRDefault="00923551" w:rsidP="00C7499A">
      <w:pPr>
        <w:pStyle w:val="02"/>
        <w:spacing w:line="20" w:lineRule="atLeast"/>
      </w:pPr>
      <w:r>
        <w:t xml:space="preserve">от 5 апреля </w:t>
      </w:r>
      <w:r w:rsidRPr="00E01668">
        <w:t>2016</w:t>
      </w:r>
      <w:r>
        <w:t xml:space="preserve"> года</w:t>
      </w:r>
      <w:r w:rsidRPr="00E01668">
        <w:t xml:space="preserve"> № 92-ФЗ </w:t>
      </w:r>
      <w:r>
        <w:t>"</w:t>
      </w:r>
      <w:r w:rsidRPr="00E01668">
        <w:t xml:space="preserve">О внесении изменений в статьи 48 и 54 Федерального закона </w:t>
      </w:r>
      <w:r>
        <w:t>"</w:t>
      </w:r>
      <w:r w:rsidRPr="00E01668">
        <w:t xml:space="preserve">Об основных гарантиях избирательных прав и права </w:t>
      </w:r>
      <w:r w:rsidR="0098393D">
        <w:br/>
      </w:r>
      <w:r w:rsidRPr="00E01668">
        <w:t>на участие в референдуме граждан Российской Федерации</w:t>
      </w:r>
      <w:r>
        <w:t>"</w:t>
      </w:r>
      <w:r w:rsidRPr="00E01668">
        <w:t xml:space="preserve"> и статьи 62 и 68 Федерального закона </w:t>
      </w:r>
      <w:r>
        <w:t>"</w:t>
      </w:r>
      <w:r w:rsidRPr="00E01668">
        <w:t>О выборах депутатов Государственной Думы Федерального Собрания Российской Федерации</w:t>
      </w:r>
      <w:r>
        <w:t>"</w:t>
      </w:r>
      <w:r w:rsidR="00A60A99">
        <w:t>,</w:t>
      </w:r>
    </w:p>
    <w:p w:rsidR="00923551" w:rsidRPr="00E01668" w:rsidRDefault="00923551" w:rsidP="00C7499A">
      <w:pPr>
        <w:pStyle w:val="02"/>
        <w:spacing w:line="20" w:lineRule="atLeast"/>
      </w:pPr>
      <w:r>
        <w:t xml:space="preserve">от 1 июня </w:t>
      </w:r>
      <w:r w:rsidRPr="00E01668">
        <w:t>2017</w:t>
      </w:r>
      <w:r>
        <w:t xml:space="preserve"> года</w:t>
      </w:r>
      <w:r w:rsidRPr="00E01668">
        <w:t xml:space="preserve"> № 104-ФЗ </w:t>
      </w:r>
      <w:r>
        <w:t>"</w:t>
      </w:r>
      <w:r w:rsidRPr="00E01668">
        <w:t>О внесении изменений в отдельные законодательные акты Российской Федерации</w:t>
      </w:r>
      <w:r>
        <w:t>";</w:t>
      </w:r>
    </w:p>
    <w:p w:rsidR="00923551" w:rsidRPr="00E01668" w:rsidRDefault="00923551" w:rsidP="00C7499A">
      <w:pPr>
        <w:pStyle w:val="02"/>
        <w:spacing w:line="20" w:lineRule="atLeast"/>
      </w:pPr>
      <w:r w:rsidRPr="00E01668">
        <w:t>от 10 июня 2019 года №</w:t>
      </w:r>
      <w:r>
        <w:t> </w:t>
      </w:r>
      <w:r w:rsidRPr="00E01668">
        <w:t>44</w:t>
      </w:r>
      <w:r>
        <w:t>-</w:t>
      </w:r>
      <w:r w:rsidRPr="00E01668">
        <w:t xml:space="preserve">оз </w:t>
      </w:r>
      <w:r>
        <w:t>"</w:t>
      </w:r>
      <w:r w:rsidRPr="00E01668">
        <w:t xml:space="preserve">О внесении изменения в статью 4 областного закона </w:t>
      </w:r>
      <w:r>
        <w:t>"</w:t>
      </w:r>
      <w:r w:rsidRPr="00E01668">
        <w:t>О статусе депутата Законодательного собрания Ленинградской области</w:t>
      </w:r>
      <w:r>
        <w:t>"</w:t>
      </w:r>
      <w:r w:rsidRPr="00E01668">
        <w:t>.</w:t>
      </w:r>
      <w:r>
        <w:t xml:space="preserve"> </w:t>
      </w:r>
      <w:r w:rsidRPr="00E01668">
        <w:t>Областной закон принят</w:t>
      </w:r>
      <w:r>
        <w:t xml:space="preserve"> </w:t>
      </w:r>
      <w:r w:rsidRPr="00E01668">
        <w:t xml:space="preserve">в целях устранения внутреннего противоречия в пункте 11 части 1 статьи 4 областного закона </w:t>
      </w:r>
      <w:r w:rsidR="0098393D">
        <w:br/>
      </w:r>
      <w:r w:rsidRPr="00E01668">
        <w:t>от 24 апреля</w:t>
      </w:r>
      <w:r>
        <w:t xml:space="preserve"> </w:t>
      </w:r>
      <w:r w:rsidRPr="00E01668">
        <w:t>2007 года №</w:t>
      </w:r>
      <w:r>
        <w:t> </w:t>
      </w:r>
      <w:r w:rsidRPr="00E01668">
        <w:t xml:space="preserve">62-оз </w:t>
      </w:r>
      <w:r>
        <w:t>"</w:t>
      </w:r>
      <w:r w:rsidRPr="00E01668">
        <w:t>О статусе депутата Законодательного собрания Ленинградской области</w:t>
      </w:r>
      <w:r>
        <w:t xml:space="preserve">". </w:t>
      </w:r>
      <w:r w:rsidRPr="00E01668">
        <w:t>Исходя из смысла и содержания правового регулирования федеральным законодательством вопросов досрочного прекращения полномочий депутатов законодательного (представительного) органа государственной власти субъекта Российской Федерации, законом пункт 11 части 1 статьи 4 изложен в новой редакции, в соответствии с которой досрочное прекращение полномочий депутата Законодательного собрания Ленинградской области осуществляется также в случаях, предусмотренных федеральными законами.</w:t>
      </w:r>
    </w:p>
    <w:p w:rsidR="00923551" w:rsidRPr="00E01668" w:rsidRDefault="00923551" w:rsidP="00C7499A">
      <w:pPr>
        <w:pStyle w:val="02"/>
        <w:spacing w:line="20" w:lineRule="atLeast"/>
      </w:pPr>
      <w:r w:rsidRPr="00E01668">
        <w:t>По рекомендации постоянной комиссии принято постановление Законодательного собрания Ленинградской области</w:t>
      </w:r>
      <w:r>
        <w:t xml:space="preserve"> </w:t>
      </w:r>
      <w:r w:rsidRPr="00E01668">
        <w:t>от 30 января 2019 года №</w:t>
      </w:r>
      <w:r>
        <w:t> </w:t>
      </w:r>
      <w:r w:rsidRPr="00E01668">
        <w:t xml:space="preserve">35 </w:t>
      </w:r>
      <w:r>
        <w:t>"</w:t>
      </w:r>
      <w:r w:rsidRPr="00E01668">
        <w:t xml:space="preserve">О 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"О внесении изменений в статью 57 Федерального закона "Об основных гарантиях избирательных прав и права на участие в референдуме граждан Российской Федерации" и в статьи 1 и 93 Федерального закона "О контрактной системе </w:t>
      </w:r>
      <w:r w:rsidR="0098393D">
        <w:br/>
      </w:r>
      <w:r w:rsidRPr="00E01668">
        <w:t xml:space="preserve">в сфере закупок товаров, работ, услуг для обеспечения государственных </w:t>
      </w:r>
      <w:r w:rsidR="0098393D">
        <w:br/>
      </w:r>
      <w:r w:rsidRPr="00E01668">
        <w:t>и муниципальных нужд".</w:t>
      </w:r>
    </w:p>
    <w:p w:rsidR="00923551" w:rsidRPr="00E01668" w:rsidRDefault="00923551" w:rsidP="00C7499A">
      <w:pPr>
        <w:pStyle w:val="02"/>
        <w:spacing w:line="20" w:lineRule="atLeast"/>
      </w:pPr>
      <w:r w:rsidRPr="00E01668">
        <w:t>Статьей 57 Федерального закона</w:t>
      </w:r>
      <w:r>
        <w:t xml:space="preserve"> от 12 июня 2002 года </w:t>
      </w:r>
      <w:r w:rsidRPr="00E01668">
        <w:t>№</w:t>
      </w:r>
      <w:r>
        <w:t> </w:t>
      </w:r>
      <w:r w:rsidRPr="00E01668">
        <w:t xml:space="preserve">67-ФЗ установлено, что финансирование расходов, связанных с подготовкой </w:t>
      </w:r>
      <w:r w:rsidR="0098393D">
        <w:br/>
      </w:r>
      <w:r w:rsidRPr="00E01668">
        <w:t>и проведением выборов, осуществляется не позднее чем в десятидневный срок со дня официального опубликования решения о назначении выборов.</w:t>
      </w:r>
    </w:p>
    <w:p w:rsidR="00923551" w:rsidRPr="00E01668" w:rsidRDefault="00923551" w:rsidP="00C7499A">
      <w:pPr>
        <w:pStyle w:val="02"/>
        <w:spacing w:line="20" w:lineRule="atLeast"/>
      </w:pPr>
      <w:r w:rsidRPr="00E01668">
        <w:t>В связи с ограниченностью сроков реализации мероприятий в период подготовки и проведения выборов необходимость приобретения товаров, работ и услуг в соответствии с законодательством о контрактной системе в сфере закупок вызывает трудности.</w:t>
      </w:r>
    </w:p>
    <w:p w:rsidR="00923551" w:rsidRPr="00E01668" w:rsidRDefault="00923551" w:rsidP="00C7499A">
      <w:pPr>
        <w:pStyle w:val="02"/>
        <w:spacing w:line="20" w:lineRule="atLeast"/>
      </w:pPr>
      <w:r w:rsidRPr="00E01668">
        <w:t xml:space="preserve">Указанная законодательная инициатива позволит устранить трудности соблюдения сроков реализации мероприятий по подготовке и проведению выборов, вызванные установленным порядком осуществления закупок товаров, работ и услуг в соответствии с законодательством о контрактной системе. </w:t>
      </w:r>
    </w:p>
    <w:p w:rsidR="00923551" w:rsidRPr="00E01668" w:rsidRDefault="00923551" w:rsidP="00C7499A">
      <w:pPr>
        <w:pStyle w:val="02"/>
        <w:spacing w:line="20" w:lineRule="atLeast"/>
      </w:pPr>
      <w:r w:rsidRPr="00E01668">
        <w:t>Также вносятся</w:t>
      </w:r>
      <w:r>
        <w:t xml:space="preserve"> </w:t>
      </w:r>
      <w:r w:rsidRPr="00E01668">
        <w:t>изменения в пункт 30 части 1 статьи 93 Федерального закона от 5</w:t>
      </w:r>
      <w:r>
        <w:t xml:space="preserve"> </w:t>
      </w:r>
      <w:r w:rsidRPr="00E01668">
        <w:t xml:space="preserve">апреля 2013 года № 44-ФЗ в части закупки бюллетеней, открепительных удостоверений, специальных знаков (марок) и т.п. </w:t>
      </w:r>
    </w:p>
    <w:p w:rsidR="00923551" w:rsidRPr="00E01668" w:rsidRDefault="00923551" w:rsidP="00C7499A">
      <w:pPr>
        <w:pStyle w:val="02"/>
        <w:spacing w:line="20" w:lineRule="atLeast"/>
      </w:pPr>
      <w:r w:rsidRPr="00E01668">
        <w:t>По р</w:t>
      </w:r>
      <w:r>
        <w:t>екомендации постоянной комиссии как профильной</w:t>
      </w:r>
      <w:r w:rsidRPr="00E01668">
        <w:t xml:space="preserve"> Законодательным собранием Ленинградской области принято</w:t>
      </w:r>
      <w:r>
        <w:t xml:space="preserve"> </w:t>
      </w:r>
      <w:r w:rsidR="0098393D">
        <w:br/>
      </w:r>
      <w:r w:rsidRPr="00E01668">
        <w:t>27 постановлений, в том числе:</w:t>
      </w:r>
    </w:p>
    <w:p w:rsidR="00923551" w:rsidRPr="00E01668" w:rsidRDefault="00923551" w:rsidP="00C7499A">
      <w:pPr>
        <w:pStyle w:val="02"/>
        <w:spacing w:line="20" w:lineRule="atLeast"/>
      </w:pPr>
      <w:r w:rsidRPr="00E01668">
        <w:t>от 30 января 2019 года</w:t>
      </w:r>
      <w:r>
        <w:t xml:space="preserve"> </w:t>
      </w:r>
      <w:r w:rsidRPr="00E01668">
        <w:t>№ 22</w:t>
      </w:r>
      <w:r>
        <w:t xml:space="preserve"> "</w:t>
      </w:r>
      <w:r w:rsidRPr="00E01668">
        <w:t>Об учреждении специальной премии Законодательного собрания Ленинградской области, вручаемой в рамках профессионального конкурса журналистов Санкт-Петербурга и Ленинградской области "Золотое перо" – 2018, и утверждении положения о ее присуждении</w:t>
      </w:r>
      <w:r>
        <w:t>"</w:t>
      </w:r>
      <w:r w:rsidRPr="00E01668">
        <w:t xml:space="preserve">; </w:t>
      </w:r>
    </w:p>
    <w:p w:rsidR="00923551" w:rsidRPr="00E01668" w:rsidRDefault="00923551" w:rsidP="00C7499A">
      <w:pPr>
        <w:pStyle w:val="02"/>
        <w:spacing w:line="20" w:lineRule="atLeast"/>
      </w:pPr>
      <w:r w:rsidRPr="00E01668">
        <w:t>от 27 февраля 2019 года</w:t>
      </w:r>
      <w:r>
        <w:t xml:space="preserve"> </w:t>
      </w:r>
      <w:r w:rsidRPr="00E01668">
        <w:t>№ 65</w:t>
      </w:r>
      <w:r>
        <w:t xml:space="preserve"> "</w:t>
      </w:r>
      <w:r w:rsidRPr="00E01668">
        <w:t>Об утверждении Положения о порядке проведения общественного обсуждения проектов областных законов</w:t>
      </w:r>
      <w:r>
        <w:t>"</w:t>
      </w:r>
      <w:r w:rsidRPr="00E01668">
        <w:t>.</w:t>
      </w:r>
      <w:r>
        <w:t xml:space="preserve"> </w:t>
      </w:r>
      <w:r w:rsidR="0098393D">
        <w:br/>
      </w:r>
      <w:r w:rsidRPr="00E01668">
        <w:t>В соответствии</w:t>
      </w:r>
      <w:r>
        <w:t xml:space="preserve"> </w:t>
      </w:r>
      <w:r w:rsidRPr="00E01668">
        <w:t>со</w:t>
      </w:r>
      <w:r>
        <w:t xml:space="preserve"> </w:t>
      </w:r>
      <w:r w:rsidRPr="00E01668">
        <w:t>статьей</w:t>
      </w:r>
      <w:r>
        <w:t xml:space="preserve"> </w:t>
      </w:r>
      <w:r w:rsidRPr="00E01668">
        <w:t>12 областного</w:t>
      </w:r>
      <w:r>
        <w:t xml:space="preserve"> </w:t>
      </w:r>
      <w:r w:rsidRPr="00E01668">
        <w:t xml:space="preserve">закона от 13 ноября 2015 года </w:t>
      </w:r>
      <w:r w:rsidR="0098393D">
        <w:br/>
      </w:r>
      <w:r w:rsidRPr="00E01668">
        <w:t>№</w:t>
      </w:r>
      <w:r>
        <w:t> </w:t>
      </w:r>
      <w:r w:rsidRPr="00E01668">
        <w:t>114-</w:t>
      </w:r>
      <w:r>
        <w:t>оз</w:t>
      </w:r>
      <w:r w:rsidRPr="00E01668">
        <w:t xml:space="preserve"> </w:t>
      </w:r>
      <w:r>
        <w:t>"</w:t>
      </w:r>
      <w:r w:rsidRPr="00E01668">
        <w:t>Об общественном контроле в Ленинградской области</w:t>
      </w:r>
      <w:r>
        <w:t>" общественное обсуждение –</w:t>
      </w:r>
      <w:r w:rsidRPr="00E01668">
        <w:t xml:space="preserve"> это одна из форм общественного контроля на территории Ленинградской области. Объектами общественного обсуждения являются проекты решений, принимаемые в том числе и органами государственной власти Ленинградской области. Организуют проведение общественного обсуждения проектов своих решений соответствующие органы. Порядок проведения общественного обсуждения устанавливается его организатором.</w:t>
      </w:r>
      <w:r>
        <w:t xml:space="preserve"> </w:t>
      </w:r>
      <w:r w:rsidRPr="00E01668">
        <w:t xml:space="preserve">Учитывая изложенное, Законодательное собрание Ленинградской области может принять решение о проведении общественного обсуждения проектов областных законов. </w:t>
      </w:r>
      <w:r>
        <w:t>Положение о порядке</w:t>
      </w:r>
      <w:r w:rsidRPr="00E01668">
        <w:t xml:space="preserve"> проведения общественного обсуждения утвержден</w:t>
      </w:r>
      <w:r>
        <w:t>о</w:t>
      </w:r>
      <w:r w:rsidRPr="00E01668">
        <w:t xml:space="preserve"> </w:t>
      </w:r>
      <w:r>
        <w:t xml:space="preserve">указанным </w:t>
      </w:r>
      <w:r w:rsidRPr="00E01668">
        <w:t>постановлением.</w:t>
      </w:r>
      <w:r>
        <w:t xml:space="preserve"> </w:t>
      </w:r>
      <w:r w:rsidRPr="00E01668">
        <w:t>Решение о проведении общественного обсуждения проекта областного закона принимает профильная постоянная комиссия Законодательного собрания Ленинградской области. Общественное обсуждение проводится публично и открыто.</w:t>
      </w:r>
      <w:r>
        <w:t xml:space="preserve"> </w:t>
      </w:r>
      <w:r w:rsidRPr="00E01668">
        <w:t xml:space="preserve">Общественное обсуждение проекта областного закона осуществляется в форме его размещения на официальном сайте Законодательного собрания Ленинградской области в информационно-телекоммуникационной сети </w:t>
      </w:r>
      <w:r>
        <w:t>"</w:t>
      </w:r>
      <w:r w:rsidRPr="00E01668">
        <w:t>Интернет</w:t>
      </w:r>
      <w:r>
        <w:t>"</w:t>
      </w:r>
      <w:r w:rsidRPr="00E01668">
        <w:t xml:space="preserve"> </w:t>
      </w:r>
      <w:r w:rsidR="0098393D">
        <w:br/>
      </w:r>
      <w:r w:rsidRPr="00E01668">
        <w:t>с предоставлением участникам общественного обсуждения возможности направления замечаний и предложений в электронном и (или) письменном виде;</w:t>
      </w:r>
    </w:p>
    <w:p w:rsidR="00923551" w:rsidRPr="00E01668" w:rsidRDefault="00923551" w:rsidP="00C7499A">
      <w:pPr>
        <w:pStyle w:val="02"/>
        <w:spacing w:line="20" w:lineRule="atLeast"/>
      </w:pPr>
      <w:r w:rsidRPr="00E01668">
        <w:t>от 27 марта 2019 года</w:t>
      </w:r>
      <w:r>
        <w:t xml:space="preserve"> № 120 "</w:t>
      </w:r>
      <w:r w:rsidRPr="00E01668">
        <w:t xml:space="preserve">О протесте прокурора Ленинградской области на пункт 11 части 1 статьи 4, часть 1 статьи 181 областного закона </w:t>
      </w:r>
      <w:r>
        <w:br/>
      </w:r>
      <w:r w:rsidRPr="00E01668">
        <w:t>от 24 апреля 2007 года № 62-оз "О статусе депутата Законодательного собрания Ленинградской области";</w:t>
      </w:r>
    </w:p>
    <w:p w:rsidR="00923551" w:rsidRPr="00E01668" w:rsidRDefault="00923551" w:rsidP="00C7499A">
      <w:pPr>
        <w:pStyle w:val="02"/>
        <w:spacing w:line="20" w:lineRule="atLeast"/>
      </w:pPr>
      <w:r>
        <w:t>от 27 марта 2019 года № 126</w:t>
      </w:r>
      <w:r w:rsidRPr="00E01668">
        <w:t xml:space="preserve"> </w:t>
      </w:r>
      <w:r>
        <w:t>"</w:t>
      </w:r>
      <w:r w:rsidRPr="00E01668">
        <w:t xml:space="preserve">Об утверждении </w:t>
      </w:r>
      <w:r>
        <w:t>П</w:t>
      </w:r>
      <w:r w:rsidRPr="00E01668">
        <w:t>орядка рассмотрения Законодательным собранием Ленинградской области проектов государственных программ Ленинградской области и предложений о внесении изменений в государственные программы Ленинградской области</w:t>
      </w:r>
      <w:r>
        <w:t>"</w:t>
      </w:r>
      <w:r w:rsidRPr="00E01668">
        <w:t>;</w:t>
      </w:r>
    </w:p>
    <w:p w:rsidR="00923551" w:rsidRPr="00E01668" w:rsidRDefault="00923551" w:rsidP="00C7499A">
      <w:pPr>
        <w:pStyle w:val="02"/>
        <w:spacing w:line="20" w:lineRule="atLeast"/>
      </w:pPr>
      <w:r w:rsidRPr="00E01668">
        <w:t>от 27 марта 2019 года</w:t>
      </w:r>
      <w:r>
        <w:t xml:space="preserve"> № 130 "</w:t>
      </w:r>
      <w:r w:rsidRPr="00E01668">
        <w:t xml:space="preserve">О внесении изменений в Положение </w:t>
      </w:r>
      <w:r w:rsidR="0098393D">
        <w:br/>
      </w:r>
      <w:r w:rsidRPr="00E01668">
        <w:t>о Совете представителей некоммерческих организаций при Законодательном собрании Ленинградской области, прекращении полномочий членов Совета представителей некоммерческих организаций при Законодательном собрании Ленинградской области и формировании нового состава Совета представителей некоммерческих организаций при Законодательном собрании Ленинградской области</w:t>
      </w:r>
      <w:r>
        <w:t>";</w:t>
      </w:r>
    </w:p>
    <w:p w:rsidR="00923551" w:rsidRPr="00E01668" w:rsidRDefault="00923551" w:rsidP="00C7499A">
      <w:pPr>
        <w:pStyle w:val="02"/>
        <w:spacing w:line="20" w:lineRule="atLeast"/>
      </w:pPr>
      <w:r w:rsidRPr="00E01668">
        <w:t>от 27 марта 2019 года</w:t>
      </w:r>
      <w:r>
        <w:t xml:space="preserve"> № 132 "</w:t>
      </w:r>
      <w:r w:rsidRPr="00E01668">
        <w:t>О проведении творческого конкурса "Дела и лица" среди средств массовой информации</w:t>
      </w:r>
      <w:r>
        <w:t>"</w:t>
      </w:r>
      <w:r w:rsidRPr="00E01668">
        <w:t>;</w:t>
      </w:r>
    </w:p>
    <w:p w:rsidR="00923551" w:rsidRPr="00E01668" w:rsidRDefault="00923551" w:rsidP="00C7499A">
      <w:pPr>
        <w:pStyle w:val="02"/>
        <w:spacing w:line="20" w:lineRule="atLeast"/>
      </w:pPr>
      <w:r w:rsidRPr="00E01668">
        <w:t>от 27 марта 2019 года</w:t>
      </w:r>
      <w:r>
        <w:t xml:space="preserve"> № 131, </w:t>
      </w:r>
      <w:r w:rsidRPr="00E01668">
        <w:t>от 24 апреля 2019 года</w:t>
      </w:r>
      <w:r>
        <w:t xml:space="preserve"> № 190 "</w:t>
      </w:r>
      <w:r w:rsidRPr="00E01668">
        <w:t>О внесении изменений в состав Молодежного парламента Ленинградской области</w:t>
      </w:r>
      <w:r>
        <w:t>"</w:t>
      </w:r>
      <w:r w:rsidRPr="00E01668">
        <w:t>;</w:t>
      </w:r>
    </w:p>
    <w:p w:rsidR="00923551" w:rsidRPr="00E01668" w:rsidRDefault="00923551" w:rsidP="00C7499A">
      <w:pPr>
        <w:pStyle w:val="02"/>
        <w:spacing w:line="20" w:lineRule="atLeast"/>
      </w:pPr>
      <w:r w:rsidRPr="00E01668">
        <w:t>от 24 апреля 2019 года</w:t>
      </w:r>
      <w:r>
        <w:t xml:space="preserve"> № 191 "</w:t>
      </w:r>
      <w:r w:rsidRPr="00E01668">
        <w:t>О проведении в средствах массовой информации творческого конкурса "Эффективное сотрудничество";</w:t>
      </w:r>
    </w:p>
    <w:p w:rsidR="00923551" w:rsidRPr="00E01668" w:rsidRDefault="00923551" w:rsidP="00C7499A">
      <w:pPr>
        <w:pStyle w:val="02"/>
        <w:spacing w:line="20" w:lineRule="atLeast"/>
      </w:pPr>
      <w:r w:rsidRPr="00E01668">
        <w:t>от 24 апреля 2019 года</w:t>
      </w:r>
      <w:r>
        <w:t xml:space="preserve"> № 192 "</w:t>
      </w:r>
      <w:r w:rsidRPr="00E01668">
        <w:t xml:space="preserve">Об утверждении Соглашения </w:t>
      </w:r>
      <w:r w:rsidR="0098393D">
        <w:br/>
      </w:r>
      <w:r w:rsidRPr="00E01668">
        <w:t>о сотрудничестве и развитии взаимоотношений между Законодательным собранием Ленинградской области (Российская Федерация) и Могилевским областным Советом депутатов (Республика Беларусь)</w:t>
      </w:r>
      <w:r>
        <w:t>"</w:t>
      </w:r>
      <w:r w:rsidRPr="00E01668">
        <w:t>;</w:t>
      </w:r>
    </w:p>
    <w:p w:rsidR="00923551" w:rsidRDefault="00923551" w:rsidP="00C7499A">
      <w:pPr>
        <w:pStyle w:val="02"/>
        <w:spacing w:line="20" w:lineRule="atLeast"/>
      </w:pPr>
      <w:r w:rsidRPr="00E01668">
        <w:t>от 23 октября 2019 года</w:t>
      </w:r>
      <w:r>
        <w:t xml:space="preserve"> № 405 "</w:t>
      </w:r>
      <w:r w:rsidRPr="00E01668">
        <w:t>О внесении изменений в состав Консультативного совета предпринимателей при Законодательном собрании Ленинградской области</w:t>
      </w:r>
      <w:r>
        <w:t>";</w:t>
      </w:r>
    </w:p>
    <w:p w:rsidR="00923551" w:rsidRDefault="00923551" w:rsidP="00C7499A">
      <w:pPr>
        <w:pStyle w:val="02"/>
        <w:spacing w:line="20" w:lineRule="atLeast"/>
      </w:pPr>
      <w:r w:rsidRPr="00E01668">
        <w:t>от 8 ноября 2019 года</w:t>
      </w:r>
      <w:r>
        <w:t xml:space="preserve"> № 445 "</w:t>
      </w:r>
      <w:r w:rsidRPr="00E01668">
        <w:t>Об утверждении состава Молодежного парламента Ленинградской области</w:t>
      </w:r>
      <w:r>
        <w:t>"</w:t>
      </w:r>
      <w:r w:rsidRPr="00E01668">
        <w:t>;</w:t>
      </w:r>
    </w:p>
    <w:p w:rsidR="00923551" w:rsidRPr="00E01668" w:rsidRDefault="00923551" w:rsidP="00C7499A">
      <w:pPr>
        <w:pStyle w:val="02"/>
        <w:spacing w:line="20" w:lineRule="atLeast"/>
      </w:pPr>
      <w:r w:rsidRPr="00E01668">
        <w:t>от 8 ноября 2019 года</w:t>
      </w:r>
      <w:r>
        <w:t xml:space="preserve"> № 446 "</w:t>
      </w:r>
      <w:r w:rsidRPr="00E01668">
        <w:t>Об утверждении состава Совета представителей некоммерческих организаций при Законодательном собрании Ленинградской области</w:t>
      </w:r>
      <w:r>
        <w:t>"</w:t>
      </w:r>
      <w:r w:rsidR="00A60A99">
        <w:t>.</w:t>
      </w:r>
    </w:p>
    <w:p w:rsidR="00923551" w:rsidRPr="00E01668" w:rsidRDefault="00923551" w:rsidP="00C7499A">
      <w:pPr>
        <w:pStyle w:val="02"/>
        <w:spacing w:line="20" w:lineRule="atLeast"/>
      </w:pPr>
      <w:r w:rsidRPr="00E01668">
        <w:t>На основании обращений руководителей органов государственной власти Ленинградск</w:t>
      </w:r>
      <w:r>
        <w:t>ой области постоянной комиссией как профильной подготовлено пять</w:t>
      </w:r>
      <w:r w:rsidRPr="00E01668">
        <w:t xml:space="preserve"> распоряжений Председателя Законодательного собрания Ленинградской области, в том числе: </w:t>
      </w:r>
    </w:p>
    <w:p w:rsidR="00923551" w:rsidRPr="00E01668" w:rsidRDefault="00923551" w:rsidP="00C7499A">
      <w:pPr>
        <w:pStyle w:val="02"/>
        <w:spacing w:line="20" w:lineRule="atLeast"/>
      </w:pPr>
      <w:r w:rsidRPr="00E01668">
        <w:t>от 6 февраля 2019 года</w:t>
      </w:r>
      <w:r>
        <w:t xml:space="preserve"> № 15 "</w:t>
      </w:r>
      <w:r w:rsidRPr="00E01668">
        <w:t>О делегировании представителя Законодательного собрания Ленинградской области в состав Экспертного совета по проведению конкурсного отбора по предоставлению в 2019 году грантов Губернатора Ленинградской области в форме субсидий социально ориентированным некоммерческим организациям Ленинградской области на реализацию проектов</w:t>
      </w:r>
      <w:r>
        <w:t>";</w:t>
      </w:r>
    </w:p>
    <w:p w:rsidR="00923551" w:rsidRDefault="00923551" w:rsidP="00C7499A">
      <w:pPr>
        <w:pStyle w:val="02"/>
        <w:spacing w:line="20" w:lineRule="atLeast"/>
      </w:pPr>
      <w:r w:rsidRPr="00E01668">
        <w:t>от 22 марта 2019 года</w:t>
      </w:r>
      <w:r>
        <w:t xml:space="preserve"> № 51 "</w:t>
      </w:r>
      <w:r w:rsidRPr="00E01668">
        <w:t xml:space="preserve">О делегировании представителя Законодательного собрания Ленинградской области в состав Экспертного совета по проведению конкурсного отбора по предоставлению в 2019 году субсидий социально ориентированным некоммерческим организациям </w:t>
      </w:r>
      <w:r w:rsidR="0098393D">
        <w:br/>
      </w:r>
      <w:r w:rsidRPr="00E01668">
        <w:t>на реализацию проектов на те</w:t>
      </w:r>
      <w:r>
        <w:t>рритории Ленинградской области";</w:t>
      </w:r>
    </w:p>
    <w:p w:rsidR="00923551" w:rsidRDefault="00923551" w:rsidP="00C7499A">
      <w:pPr>
        <w:pStyle w:val="02"/>
        <w:spacing w:line="20" w:lineRule="atLeast"/>
      </w:pPr>
      <w:r w:rsidRPr="00E01668">
        <w:t>от 1 апреля 2019 года</w:t>
      </w:r>
      <w:r>
        <w:t xml:space="preserve"> № 63 "</w:t>
      </w:r>
      <w:r w:rsidRPr="00E01668">
        <w:t>О делегировании представителя Законодательного собрания Ленинградской области в состав организационного комитета по подготовке и проведению празднования 350-летия со дня рождения Петра I в Ленинградской области</w:t>
      </w:r>
      <w:r>
        <w:t>";</w:t>
      </w:r>
    </w:p>
    <w:p w:rsidR="00923551" w:rsidRPr="00E01668" w:rsidRDefault="00923551" w:rsidP="00C7499A">
      <w:pPr>
        <w:pStyle w:val="02"/>
        <w:spacing w:line="20" w:lineRule="atLeast"/>
      </w:pPr>
      <w:r w:rsidRPr="00E01668">
        <w:t>от 26 августа 2019 года</w:t>
      </w:r>
      <w:r>
        <w:t xml:space="preserve"> № 135</w:t>
      </w:r>
      <w:r w:rsidRPr="00E01668">
        <w:t xml:space="preserve"> </w:t>
      </w:r>
      <w:r>
        <w:t>"</w:t>
      </w:r>
      <w:r w:rsidRPr="00E01668">
        <w:t xml:space="preserve">О делегировании представителя Законодательного собрания Ленинградской области в состав комиссии </w:t>
      </w:r>
      <w:r w:rsidR="0098393D">
        <w:br/>
      </w:r>
      <w:r w:rsidRPr="00E01668">
        <w:t>по рассмотрению ходатайств и материалов о присвоении почетного звания Ленинградской области "Почетный работник средств массовой ин</w:t>
      </w:r>
      <w:r>
        <w:t>формации Ленинградской области";</w:t>
      </w:r>
    </w:p>
    <w:p w:rsidR="00923551" w:rsidRPr="00E01668" w:rsidRDefault="00923551" w:rsidP="00C7499A">
      <w:pPr>
        <w:pStyle w:val="02"/>
        <w:spacing w:line="20" w:lineRule="atLeast"/>
      </w:pPr>
      <w:r w:rsidRPr="00E01668">
        <w:t>от 24 декабря 2019 года</w:t>
      </w:r>
      <w:r>
        <w:t xml:space="preserve"> № 212 "</w:t>
      </w:r>
      <w:r w:rsidRPr="00E01668">
        <w:t>О делегировании представителя Законодательного собрания Ленинградской области в состав Совета при Губернаторе Ленинградской области</w:t>
      </w:r>
      <w:r>
        <w:t xml:space="preserve"> по межнациональным отношениям".</w:t>
      </w:r>
    </w:p>
    <w:p w:rsidR="00923551" w:rsidRPr="00E01668" w:rsidRDefault="00923551" w:rsidP="00C7499A">
      <w:pPr>
        <w:pStyle w:val="12"/>
        <w:spacing w:line="20" w:lineRule="atLeast"/>
      </w:pPr>
    </w:p>
    <w:p w:rsidR="00923551" w:rsidRPr="00E01668" w:rsidRDefault="00923551" w:rsidP="00E147E5">
      <w:pPr>
        <w:pStyle w:val="12"/>
        <w:pageBreakBefore/>
        <w:spacing w:line="242" w:lineRule="auto"/>
      </w:pPr>
      <w:bookmarkStart w:id="27" w:name="_Toc3295867"/>
      <w:bookmarkStart w:id="28" w:name="_Toc32589690"/>
      <w:bookmarkStart w:id="29" w:name="_Toc33026669"/>
      <w:r w:rsidRPr="00E01668">
        <w:t xml:space="preserve">Постоянная комиссия по жилищно-коммунальному хозяйству </w:t>
      </w:r>
      <w:r w:rsidRPr="00E01668">
        <w:br/>
        <w:t>и топливно-энергетическому комплексу</w:t>
      </w:r>
      <w:bookmarkEnd w:id="27"/>
      <w:bookmarkEnd w:id="28"/>
      <w:bookmarkEnd w:id="29"/>
    </w:p>
    <w:p w:rsidR="00923551" w:rsidRPr="00E01668" w:rsidRDefault="00923551" w:rsidP="00E147E5">
      <w:pPr>
        <w:pStyle w:val="12"/>
        <w:spacing w:line="242" w:lineRule="auto"/>
      </w:pPr>
    </w:p>
    <w:p w:rsidR="00923551" w:rsidRPr="004925AB" w:rsidRDefault="00923551" w:rsidP="00E147E5">
      <w:pPr>
        <w:pStyle w:val="02"/>
        <w:spacing w:line="242" w:lineRule="auto"/>
      </w:pPr>
      <w:r w:rsidRPr="005F1F61">
        <w:t xml:space="preserve">Постоянная комиссия по жилищно-коммунальному хозяйству </w:t>
      </w:r>
      <w:r w:rsidR="0098393D" w:rsidRPr="005F1F61">
        <w:br/>
      </w:r>
      <w:r w:rsidRPr="005F1F61">
        <w:t xml:space="preserve">и топливно-энергетическому комплексу (далее – постоянная комиссия) </w:t>
      </w:r>
      <w:r w:rsidR="0098393D" w:rsidRPr="005F1F61">
        <w:br/>
      </w:r>
      <w:r w:rsidRPr="005F1F61">
        <w:t xml:space="preserve">за 2019 год провела 14 заседаний, на которых рассмотрено 143 вопроса, из них 32 областных законопроекта, 53 проекта федеральных законов, </w:t>
      </w:r>
      <w:r w:rsidR="0098393D" w:rsidRPr="005F1F61">
        <w:br/>
      </w:r>
      <w:r w:rsidRPr="005F1F61">
        <w:t>11 законодательных инициатив и обращений субъектов Российской Федерации, 47 обращений организаций и граждан.</w:t>
      </w:r>
      <w:r w:rsidRPr="004925AB">
        <w:t xml:space="preserve"> </w:t>
      </w:r>
    </w:p>
    <w:p w:rsidR="00A60A99" w:rsidRDefault="00923551" w:rsidP="00E147E5">
      <w:pPr>
        <w:pStyle w:val="02"/>
        <w:spacing w:line="242" w:lineRule="auto"/>
      </w:pPr>
      <w:r w:rsidRPr="004925AB">
        <w:t>По</w:t>
      </w:r>
      <w:r>
        <w:t xml:space="preserve"> инициативе постоянной комиссии как профильной</w:t>
      </w:r>
      <w:r w:rsidRPr="004925AB">
        <w:t xml:space="preserve"> принят</w:t>
      </w:r>
      <w:r>
        <w:t>о</w:t>
      </w:r>
      <w:r w:rsidRPr="004925AB">
        <w:t xml:space="preserve"> десять </w:t>
      </w:r>
      <w:r>
        <w:t>областных законов.</w:t>
      </w:r>
    </w:p>
    <w:p w:rsidR="00923551" w:rsidRDefault="00923551" w:rsidP="00E147E5">
      <w:pPr>
        <w:pStyle w:val="02"/>
        <w:spacing w:line="242" w:lineRule="auto"/>
      </w:pPr>
      <w:r>
        <w:t xml:space="preserve">Приняты </w:t>
      </w:r>
      <w:r w:rsidRPr="004925AB">
        <w:t xml:space="preserve">три </w:t>
      </w:r>
      <w:r>
        <w:t>областных закона по</w:t>
      </w:r>
      <w:r w:rsidRPr="004925AB">
        <w:t xml:space="preserve"> перераспределению полномочий </w:t>
      </w:r>
      <w:r w:rsidR="00A60A99">
        <w:br/>
      </w:r>
      <w:r w:rsidRPr="004925AB">
        <w:t>в сфере водоснабжения и водоотведения:</w:t>
      </w:r>
    </w:p>
    <w:p w:rsidR="00923551" w:rsidRDefault="00923551" w:rsidP="00E147E5">
      <w:pPr>
        <w:pStyle w:val="02"/>
        <w:spacing w:line="242" w:lineRule="auto"/>
      </w:pPr>
      <w:r w:rsidRPr="00E01668">
        <w:t>от 18 марта 2019 г</w:t>
      </w:r>
      <w:r>
        <w:t>ода</w:t>
      </w:r>
      <w:r w:rsidRPr="00E01668">
        <w:t xml:space="preserve"> №</w:t>
      </w:r>
      <w:r>
        <w:t> </w:t>
      </w:r>
      <w:r w:rsidRPr="00E01668">
        <w:t>12-оз</w:t>
      </w:r>
      <w:r>
        <w:t xml:space="preserve"> "</w:t>
      </w:r>
      <w:r w:rsidRPr="00E01668">
        <w:t xml:space="preserve">О внесении изменения в статью 4 областного закона </w:t>
      </w:r>
      <w:r>
        <w:t>"</w:t>
      </w:r>
      <w:r w:rsidRPr="00E01668">
        <w:t xml:space="preserve">О перераспределении полномочий в сфере водоснабжения </w:t>
      </w:r>
      <w:r w:rsidR="0098393D">
        <w:br/>
      </w:r>
      <w:r w:rsidRPr="00E01668">
        <w:t xml:space="preserve">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w:t>
      </w:r>
      <w:r>
        <w:t>"О</w:t>
      </w:r>
      <w:r w:rsidRPr="00E01668">
        <w:t>б отдельных вопросах местного значения сельских поселений Ленинградской области</w:t>
      </w:r>
      <w:r>
        <w:t>"</w:t>
      </w:r>
      <w:r w:rsidRPr="00E01668">
        <w:t>. Данный областной закон принят в целях изменения</w:t>
      </w:r>
      <w:r>
        <w:t xml:space="preserve"> </w:t>
      </w:r>
      <w:r w:rsidRPr="00E01668">
        <w:t>сроков перераспределения полномочий в сфере водоснабжения и водоотведения между органами государственной власти Ленинградской области и органами местного самоуправления городских и сельских поселений Кировского и Приозерского муниципальных районов Ленинградской области, который устанавл</w:t>
      </w:r>
      <w:r>
        <w:t xml:space="preserve">ивается </w:t>
      </w:r>
      <w:r w:rsidR="0098393D">
        <w:br/>
      </w:r>
      <w:r>
        <w:t>до 31 декабря 2019 года;</w:t>
      </w:r>
    </w:p>
    <w:p w:rsidR="00923551" w:rsidRDefault="00923551" w:rsidP="00E147E5">
      <w:pPr>
        <w:pStyle w:val="02"/>
        <w:spacing w:line="242" w:lineRule="auto"/>
      </w:pPr>
      <w:r w:rsidRPr="00E01668">
        <w:t>от 20 мая 2019 г</w:t>
      </w:r>
      <w:r>
        <w:t>ода</w:t>
      </w:r>
      <w:r w:rsidRPr="00E01668">
        <w:t xml:space="preserve"> №</w:t>
      </w:r>
      <w:r>
        <w:t> </w:t>
      </w:r>
      <w:r w:rsidRPr="00E01668">
        <w:t>41-оз</w:t>
      </w:r>
      <w:r>
        <w:t xml:space="preserve"> "</w:t>
      </w:r>
      <w:r w:rsidRPr="00E01668">
        <w:t xml:space="preserve">О внесении изменения в статью 4 областного закона </w:t>
      </w:r>
      <w:r>
        <w:t>"О внесении изменений в некоторые областные законы, регулирующие вопросы перераспределения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w:t>
      </w:r>
      <w:r w:rsidRPr="00E01668">
        <w:t xml:space="preserve">. Данный областной закон принят </w:t>
      </w:r>
      <w:r>
        <w:t>в</w:t>
      </w:r>
      <w:r w:rsidRPr="00E01668">
        <w:t xml:space="preserve"> цел</w:t>
      </w:r>
      <w:r>
        <w:t>ях</w:t>
      </w:r>
      <w:r w:rsidRPr="00E01668">
        <w:t xml:space="preserve"> устранения правовой неопределенности по изменению предельного срока передачи имущества городских и сельских поселений Кировского и Приозерского муниципальных районов, находящегося в</w:t>
      </w:r>
      <w:r>
        <w:t xml:space="preserve"> </w:t>
      </w:r>
      <w:r w:rsidRPr="00E01668">
        <w:t xml:space="preserve">собственности указанных поселений и используемого для осуществления полномочий в сфере водоснабжения </w:t>
      </w:r>
      <w:r w:rsidR="0098393D">
        <w:br/>
      </w:r>
      <w:r w:rsidRPr="00E01668">
        <w:t>и водоотведения в государственную собственность Ленинградской области. Данный срок</w:t>
      </w:r>
      <w:r>
        <w:t xml:space="preserve"> </w:t>
      </w:r>
      <w:r w:rsidRPr="00E01668">
        <w:t>продлевается до 31 декабря 201</w:t>
      </w:r>
      <w:r>
        <w:t>9 года;</w:t>
      </w:r>
    </w:p>
    <w:p w:rsidR="00923551" w:rsidRPr="00E01668" w:rsidRDefault="00923551" w:rsidP="00E147E5">
      <w:pPr>
        <w:pStyle w:val="02"/>
        <w:spacing w:line="242" w:lineRule="auto"/>
      </w:pPr>
      <w:r w:rsidRPr="00E01668">
        <w:t>от 27 декабря 2019 г</w:t>
      </w:r>
      <w:r>
        <w:t>ода</w:t>
      </w:r>
      <w:r w:rsidRPr="00E01668">
        <w:t xml:space="preserve"> №</w:t>
      </w:r>
      <w:r>
        <w:t> </w:t>
      </w:r>
      <w:r w:rsidRPr="00E01668">
        <w:t>118-оз</w:t>
      </w:r>
      <w:r>
        <w:t xml:space="preserve"> "</w:t>
      </w:r>
      <w:r w:rsidRPr="00E01668">
        <w:t xml:space="preserve">О внесении изменений в некоторые областные законы, регулирующие вопросы перераспределения полномочий </w:t>
      </w:r>
      <w:r w:rsidR="0098393D">
        <w:br/>
      </w:r>
      <w:r w:rsidRPr="00E01668">
        <w:t>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w:t>
      </w:r>
      <w:r>
        <w:t>"</w:t>
      </w:r>
      <w:r w:rsidRPr="00E01668">
        <w:t xml:space="preserve">. Данный областной закон принят в целях продления срока передачи имущества, используемого для осуществления полномочий </w:t>
      </w:r>
      <w:r w:rsidR="0098393D">
        <w:br/>
      </w:r>
      <w:r w:rsidRPr="00E01668">
        <w:t>в сфере водоснабжения и водоотведения поселений Волосовского, Всеволожского, Гатчинского, Кингисеппского, Киришского, Кировского, Ломоносовского муниципальных районов Ленинградской области</w:t>
      </w:r>
      <w:r>
        <w:t xml:space="preserve"> </w:t>
      </w:r>
      <w:r w:rsidR="0098393D">
        <w:br/>
      </w:r>
      <w:r w:rsidRPr="00E01668">
        <w:t>до 31 декабря 2020 года, а также распространения действия областного закона от 29 декабря 2015 года №</w:t>
      </w:r>
      <w:r>
        <w:t> </w:t>
      </w:r>
      <w:r w:rsidRPr="00E01668">
        <w:t xml:space="preserve">153-оз </w:t>
      </w:r>
      <w:r>
        <w:t>"</w:t>
      </w:r>
      <w:r w:rsidRPr="00E01668">
        <w:t xml:space="preserve">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w:t>
      </w:r>
      <w:r w:rsidR="0098393D">
        <w:br/>
      </w:r>
      <w:r>
        <w:t>"</w:t>
      </w:r>
      <w:r w:rsidRPr="00E01668">
        <w:t>Об отдельных вопросах местного значения сельских поселений Ленинградской области</w:t>
      </w:r>
      <w:r>
        <w:t>"</w:t>
      </w:r>
      <w:r w:rsidRPr="00E01668">
        <w:t xml:space="preserve"> на Сосновоборский городской округ Ленинградской области.</w:t>
      </w:r>
    </w:p>
    <w:p w:rsidR="00923551" w:rsidRDefault="00923551" w:rsidP="00E147E5">
      <w:pPr>
        <w:pStyle w:val="02"/>
        <w:spacing w:line="242" w:lineRule="auto"/>
      </w:pPr>
      <w:r w:rsidRPr="00E01668">
        <w:t>По измен</w:t>
      </w:r>
      <w:r>
        <w:t xml:space="preserve">ению областного закона от 29 ноября </w:t>
      </w:r>
      <w:r w:rsidRPr="00E01668">
        <w:t xml:space="preserve">2013 </w:t>
      </w:r>
      <w:r>
        <w:t xml:space="preserve">года </w:t>
      </w:r>
      <w:r w:rsidRPr="00E01668">
        <w:t>№</w:t>
      </w:r>
      <w:r>
        <w:t> </w:t>
      </w:r>
      <w:r w:rsidRPr="00E01668">
        <w:t xml:space="preserve">82-оз </w:t>
      </w:r>
      <w:r w:rsidR="0098393D">
        <w:br/>
      </w:r>
      <w:r>
        <w:t>"</w:t>
      </w:r>
      <w:r w:rsidRPr="00E01668">
        <w:t>Об отдельных вопросах организации и проведения капитального ремонта общего имущества в многоквартирных домах, расположенных на территории Ленинградской области</w:t>
      </w:r>
      <w:r>
        <w:t>"</w:t>
      </w:r>
      <w:r w:rsidRPr="00E01668">
        <w:t xml:space="preserve"> принято три </w:t>
      </w:r>
      <w:r>
        <w:t xml:space="preserve">областных </w:t>
      </w:r>
      <w:r w:rsidRPr="00E01668">
        <w:t>закона:</w:t>
      </w:r>
    </w:p>
    <w:p w:rsidR="00923551" w:rsidRDefault="00923551" w:rsidP="00E147E5">
      <w:pPr>
        <w:pStyle w:val="02"/>
        <w:spacing w:line="242" w:lineRule="auto"/>
      </w:pPr>
      <w:r w:rsidRPr="00E01668">
        <w:t>от 15 апреля 2019 г</w:t>
      </w:r>
      <w:r>
        <w:t>ода</w:t>
      </w:r>
      <w:r w:rsidRPr="00E01668">
        <w:t xml:space="preserve"> №</w:t>
      </w:r>
      <w:r>
        <w:t> </w:t>
      </w:r>
      <w:r w:rsidRPr="00E01668">
        <w:t>20-оз</w:t>
      </w:r>
      <w:r>
        <w:t xml:space="preserve"> "</w:t>
      </w:r>
      <w:r w:rsidRPr="00E01668">
        <w:t xml:space="preserve">О внесении изменений в областной закон </w:t>
      </w:r>
      <w:r>
        <w:t>"</w:t>
      </w:r>
      <w:r w:rsidRPr="00E01668">
        <w:t>Об отдельных вопросах организации и проведения капитального ремонта общего имущества в многоквартирных домах, расположенных на территории Ленинградской области</w:t>
      </w:r>
      <w:r>
        <w:t>"</w:t>
      </w:r>
      <w:r w:rsidRPr="00E01668">
        <w:t>. Данный областной закон расширяет полномочия органов государственной власти Ленинградской области, а именно:</w:t>
      </w:r>
      <w:r>
        <w:t xml:space="preserve"> </w:t>
      </w:r>
      <w:r w:rsidRPr="00E01668">
        <w:t>определяется порядок информирования органами местного самоуправления собственников помещений в многоквартирных домах о способах формирования фонда капитального ремонта, о порядке выбора способа формирования фонда капитального ремонта;</w:t>
      </w:r>
      <w:r>
        <w:t xml:space="preserve"> </w:t>
      </w:r>
      <w:r w:rsidRPr="00E01668">
        <w:t xml:space="preserve">устанавливается порядок информирования собственников помещений в многоквартирных домах и организаций, осуществляющих управление многоквартирными домами, о содержании региональной программы капитального ремонта общего имущества </w:t>
      </w:r>
      <w:r w:rsidR="0098393D">
        <w:br/>
      </w:r>
      <w:r w:rsidRPr="00E01668">
        <w:t>в многоквартирных домах, на основании которых определяется очередность проведения капитального ремонта;</w:t>
      </w:r>
      <w:r>
        <w:t xml:space="preserve"> </w:t>
      </w:r>
      <w:r w:rsidRPr="00E01668">
        <w:t>утверждается порядок и перечень случаев оказания на возвратной и (или) безвозвратной основе за счет средств бюджета субъекта Российской Федерации дополнительной помощи при возникновении неотложной необходимости в проведении капитального ремонта общего имущества в многоквартирных домах.</w:t>
      </w:r>
    </w:p>
    <w:p w:rsidR="00923551" w:rsidRDefault="00923551" w:rsidP="00E147E5">
      <w:pPr>
        <w:pStyle w:val="02"/>
        <w:spacing w:line="242" w:lineRule="auto"/>
      </w:pPr>
      <w:r w:rsidRPr="00E01668">
        <w:t>Кроме того</w:t>
      </w:r>
      <w:r w:rsidR="00A60A99">
        <w:t>,</w:t>
      </w:r>
      <w:r w:rsidRPr="00E01668">
        <w:t xml:space="preserve"> уточнен перечень вопросов, к</w:t>
      </w:r>
      <w:r>
        <w:t>оторые должны быть утверждены решением</w:t>
      </w:r>
      <w:r w:rsidRPr="00E01668">
        <w:t xml:space="preserve"> общего собрания собственников помещений </w:t>
      </w:r>
      <w:r w:rsidR="0098393D">
        <w:br/>
      </w:r>
      <w:r w:rsidRPr="00E01668">
        <w:t>в многоквартирном доме о проведении капитального ремонта общего имущества в этом многоквартирном доме в случае возникновения аварии, иных чрезвычайных ситуаций природ</w:t>
      </w:r>
      <w:r>
        <w:t>ного или техногенного характера;</w:t>
      </w:r>
    </w:p>
    <w:p w:rsidR="00923551" w:rsidRDefault="00923551" w:rsidP="00E147E5">
      <w:pPr>
        <w:pStyle w:val="02"/>
        <w:spacing w:line="242" w:lineRule="auto"/>
      </w:pPr>
      <w:r w:rsidRPr="00E01668">
        <w:t>от 9 июля 201</w:t>
      </w:r>
      <w:r>
        <w:t>9 года</w:t>
      </w:r>
      <w:r w:rsidRPr="00E01668">
        <w:t xml:space="preserve"> №</w:t>
      </w:r>
      <w:r>
        <w:t> </w:t>
      </w:r>
      <w:r w:rsidRPr="00E01668">
        <w:t>54-оз</w:t>
      </w:r>
      <w:r>
        <w:t xml:space="preserve"> "</w:t>
      </w:r>
      <w:r w:rsidRPr="00E01668">
        <w:t xml:space="preserve">О внесении изменений в статьи 7 и 20 областного закона </w:t>
      </w:r>
      <w:r>
        <w:t>"</w:t>
      </w:r>
      <w:r w:rsidRPr="00E01668">
        <w:t>Об отдельных вопросах организации и проведения капитального ремонта общего имущества в многоквартирных домах, расположенных на территории Ленинградской области</w:t>
      </w:r>
      <w:r>
        <w:t>"</w:t>
      </w:r>
      <w:r w:rsidRPr="00E01668">
        <w:t xml:space="preserve">. </w:t>
      </w:r>
      <w:r>
        <w:t>Данный</w:t>
      </w:r>
      <w:r w:rsidRPr="00E01668">
        <w:t xml:space="preserve"> закон принят в целях приведения </w:t>
      </w:r>
      <w:r>
        <w:t>областного закона</w:t>
      </w:r>
      <w:r w:rsidRPr="00E01668">
        <w:t xml:space="preserve"> в соответствие с Федеральным законом от 28 ноября 2018 года №</w:t>
      </w:r>
      <w:r>
        <w:t> </w:t>
      </w:r>
      <w:r w:rsidRPr="00E01668">
        <w:t xml:space="preserve">434-ФЗ </w:t>
      </w:r>
      <w:r>
        <w:t>"</w:t>
      </w:r>
      <w:r w:rsidRPr="00E01668">
        <w:t>О внесении изменений в Жилищный кодекс Российской Федерации</w:t>
      </w:r>
      <w:r>
        <w:t>"</w:t>
      </w:r>
      <w:r w:rsidRPr="00E01668">
        <w:t>, а также изменения в части уточнения некоторых положений основного областного закона (№</w:t>
      </w:r>
      <w:r>
        <w:t> </w:t>
      </w:r>
      <w:r w:rsidRPr="00E01668">
        <w:t>82-оз). В частности статьей 20 областного закона №</w:t>
      </w:r>
      <w:r>
        <w:t> </w:t>
      </w:r>
      <w:r w:rsidRPr="00E01668">
        <w:t>82-оз</w:t>
      </w:r>
      <w:r>
        <w:t xml:space="preserve"> </w:t>
      </w:r>
      <w:r w:rsidRPr="00E01668">
        <w:t>устанавливается, что объем средств, который региональный оператор ежегодно вправе израсходовать на финансирование региональной программы капитального ремонта, определяется в размере,</w:t>
      </w:r>
      <w:r>
        <w:t xml:space="preserve"> </w:t>
      </w:r>
      <w:r w:rsidR="0098393D">
        <w:br/>
      </w:r>
      <w:r w:rsidRPr="00E01668">
        <w:t>не превышающем 90</w:t>
      </w:r>
      <w:r w:rsidR="00E470DC">
        <w:t>%</w:t>
      </w:r>
      <w:r w:rsidRPr="00E01668">
        <w:t xml:space="preserve"> прогнозируемого объема поступлений взносов </w:t>
      </w:r>
      <w:r w:rsidR="0098393D">
        <w:br/>
      </w:r>
      <w:r w:rsidRPr="00E01668">
        <w:t>на кап</w:t>
      </w:r>
      <w:r>
        <w:t xml:space="preserve">итальный </w:t>
      </w:r>
      <w:r w:rsidRPr="00E01668">
        <w:t xml:space="preserve">ремонт в текущем году с учетом остатка средств, </w:t>
      </w:r>
      <w:r w:rsidR="0098393D">
        <w:br/>
      </w:r>
      <w:r w:rsidRPr="00E01668">
        <w:t xml:space="preserve">не использованных региональным </w:t>
      </w:r>
      <w:r>
        <w:t>оператором в предыдущем периоде;</w:t>
      </w:r>
    </w:p>
    <w:p w:rsidR="00923551" w:rsidRDefault="00923551" w:rsidP="00E147E5">
      <w:pPr>
        <w:pStyle w:val="02"/>
        <w:spacing w:line="242" w:lineRule="auto"/>
      </w:pPr>
      <w:r>
        <w:t xml:space="preserve">от 9 июля 2019 года </w:t>
      </w:r>
      <w:r w:rsidRPr="00E01668">
        <w:t>№</w:t>
      </w:r>
      <w:r>
        <w:t> </w:t>
      </w:r>
      <w:r w:rsidRPr="00E01668">
        <w:t xml:space="preserve">57-оз </w:t>
      </w:r>
      <w:r>
        <w:t>"</w:t>
      </w:r>
      <w:r w:rsidRPr="00E01668">
        <w:t xml:space="preserve">О внесении изменения в статью 16 областного закона </w:t>
      </w:r>
      <w:r>
        <w:t>"</w:t>
      </w:r>
      <w:r w:rsidRPr="00E01668">
        <w:t>Об отдельных вопросах организации и проведения капитального ремонта общего имущества в многоквартирных домах, расположенных на территории Ленинградской области</w:t>
      </w:r>
      <w:r>
        <w:t>"</w:t>
      </w:r>
      <w:r w:rsidRPr="00E01668">
        <w:t>.</w:t>
      </w:r>
      <w:r>
        <w:t xml:space="preserve"> </w:t>
      </w:r>
      <w:r w:rsidRPr="00E01668">
        <w:t>Данный закон принят в целях приведения областного закона в соответствие с федеральным законодательством. Так, Федеральным законом от 15.04.2019 №</w:t>
      </w:r>
      <w:r>
        <w:t> </w:t>
      </w:r>
      <w:r w:rsidRPr="00E01668">
        <w:t xml:space="preserve">60-ФЗ </w:t>
      </w:r>
      <w:r w:rsidR="00A60A99">
        <w:br/>
      </w:r>
      <w:r>
        <w:t>"</w:t>
      </w:r>
      <w:r w:rsidRPr="00E01668">
        <w:t>О внесении изменений в статьи 170 и 179 Жилищного кодекса Российской Федерации</w:t>
      </w:r>
      <w:r>
        <w:t>"</w:t>
      </w:r>
      <w:r w:rsidRPr="00E01668">
        <w:t xml:space="preserve"> часть 3 статьи 179 Жилищного кодекса Российской Федерации, регламентирующая</w:t>
      </w:r>
      <w:r>
        <w:t xml:space="preserve"> </w:t>
      </w:r>
      <w:r w:rsidRPr="00E01668">
        <w:t>правовой режим имущества специализированных некоммерческих организаций, которые осуществляют деятельность, направленную на обеспечение проведения капитального ремонта общего имущества в много</w:t>
      </w:r>
      <w:r>
        <w:t>квартирных домах (р</w:t>
      </w:r>
      <w:r w:rsidRPr="00E01668">
        <w:t xml:space="preserve">егионального оператора), изложена </w:t>
      </w:r>
      <w:r w:rsidR="00A60A99">
        <w:br/>
      </w:r>
      <w:r w:rsidRPr="00E01668">
        <w:t>в новой редакции.</w:t>
      </w:r>
      <w:r>
        <w:t xml:space="preserve"> </w:t>
      </w:r>
      <w:r w:rsidRPr="00E01668">
        <w:t>Законодательные изменения коснулись порядка распоряжения денежными средствами, полученными региональным оператором и образующими фонд капитального ремонта.</w:t>
      </w:r>
    </w:p>
    <w:p w:rsidR="00923551" w:rsidRPr="00E01668" w:rsidRDefault="00923551" w:rsidP="00E147E5">
      <w:pPr>
        <w:pStyle w:val="02"/>
        <w:spacing w:line="242" w:lineRule="auto"/>
      </w:pPr>
      <w:r>
        <w:t>В</w:t>
      </w:r>
      <w:r w:rsidRPr="00E01668">
        <w:t xml:space="preserve"> целях исполнения Указа Президента Российской Федераци</w:t>
      </w:r>
      <w:r>
        <w:t xml:space="preserve">и от 9 мая </w:t>
      </w:r>
      <w:r w:rsidRPr="00E01668">
        <w:t xml:space="preserve">2018 </w:t>
      </w:r>
      <w:r>
        <w:t xml:space="preserve">года </w:t>
      </w:r>
      <w:r w:rsidRPr="00E01668">
        <w:t>№</w:t>
      </w:r>
      <w:r>
        <w:t> </w:t>
      </w:r>
      <w:r w:rsidRPr="00E01668">
        <w:t xml:space="preserve">211 </w:t>
      </w:r>
      <w:r>
        <w:t>"О подготовке и проведении</w:t>
      </w:r>
      <w:r w:rsidRPr="00E01668">
        <w:t xml:space="preserve"> празднования 75-й годовщины </w:t>
      </w:r>
      <w:r>
        <w:t>П</w:t>
      </w:r>
      <w:r w:rsidRPr="00E01668">
        <w:t>обеды в Великой Отечественной войне 1941</w:t>
      </w:r>
      <w:r>
        <w:t> – </w:t>
      </w:r>
      <w:r w:rsidRPr="00E01668">
        <w:t>1945 годов</w:t>
      </w:r>
      <w:r>
        <w:t xml:space="preserve">" </w:t>
      </w:r>
      <w:r w:rsidRPr="00E01668">
        <w:t xml:space="preserve">приняты два </w:t>
      </w:r>
      <w:r>
        <w:t xml:space="preserve">областных </w:t>
      </w:r>
      <w:r w:rsidRPr="00E01668">
        <w:t>закона:</w:t>
      </w:r>
    </w:p>
    <w:p w:rsidR="00923551" w:rsidRPr="00E01668" w:rsidRDefault="00923551" w:rsidP="00E147E5">
      <w:pPr>
        <w:pStyle w:val="02"/>
        <w:spacing w:line="242" w:lineRule="auto"/>
      </w:pPr>
      <w:r>
        <w:t>от 18 ноября 2019 года</w:t>
      </w:r>
      <w:r w:rsidRPr="00E01668">
        <w:t xml:space="preserve"> №</w:t>
      </w:r>
      <w:r>
        <w:t> </w:t>
      </w:r>
      <w:r w:rsidRPr="00E01668">
        <w:t xml:space="preserve">83-оз </w:t>
      </w:r>
      <w:r>
        <w:t>"</w:t>
      </w:r>
      <w:r w:rsidRPr="00E01668">
        <w:t xml:space="preserve">О внесении изменений в статью 4 областного закона </w:t>
      </w:r>
      <w:r>
        <w:t>"</w:t>
      </w:r>
      <w:r w:rsidRPr="00E01668">
        <w:t>О предоставлении отдельным категориям граждан единовременной денежной выплаты на проведение капитального ремонта жилых домов</w:t>
      </w:r>
      <w:r>
        <w:t>"</w:t>
      </w:r>
      <w:r w:rsidRPr="00E01668">
        <w:t>.</w:t>
      </w:r>
      <w:r>
        <w:t xml:space="preserve"> </w:t>
      </w:r>
      <w:r w:rsidRPr="00E01668">
        <w:t>Данным законом увеличивается единовременная денежная выплата ветеранам на проведение ремонта домовладений:</w:t>
      </w:r>
    </w:p>
    <w:p w:rsidR="00923551" w:rsidRPr="00E01668" w:rsidRDefault="00923551" w:rsidP="00E147E5">
      <w:pPr>
        <w:pStyle w:val="02"/>
        <w:spacing w:line="242" w:lineRule="auto"/>
      </w:pPr>
      <w:r w:rsidRPr="00E01668">
        <w:t>344 000 рублей на одного человека;</w:t>
      </w:r>
    </w:p>
    <w:p w:rsidR="00923551" w:rsidRPr="00E01668" w:rsidRDefault="00923551" w:rsidP="00E147E5">
      <w:pPr>
        <w:pStyle w:val="02"/>
        <w:spacing w:line="242" w:lineRule="auto"/>
      </w:pPr>
      <w:r w:rsidRPr="00E01668">
        <w:t>437 000 рублей на семью, со</w:t>
      </w:r>
      <w:r>
        <w:t>стоящую из двух и более человек;</w:t>
      </w:r>
    </w:p>
    <w:p w:rsidR="00923551" w:rsidRDefault="00923551" w:rsidP="00E147E5">
      <w:pPr>
        <w:pStyle w:val="02"/>
        <w:spacing w:line="242" w:lineRule="auto"/>
      </w:pPr>
      <w:r w:rsidRPr="00E01668">
        <w:t>от 25 ноября 2019 г</w:t>
      </w:r>
      <w:r>
        <w:t xml:space="preserve">ода </w:t>
      </w:r>
      <w:r w:rsidRPr="00E01668">
        <w:t>№</w:t>
      </w:r>
      <w:r>
        <w:t> </w:t>
      </w:r>
      <w:r w:rsidRPr="00E01668">
        <w:t xml:space="preserve">90-оз </w:t>
      </w:r>
      <w:r>
        <w:t>"</w:t>
      </w:r>
      <w:r w:rsidRPr="00E01668">
        <w:t xml:space="preserve"> О внесении изменений в статью 2 областного закона </w:t>
      </w:r>
      <w:r>
        <w:t>"</w:t>
      </w:r>
      <w:r w:rsidRPr="00E01668">
        <w:t>О предоставлении отдельным категориям граждан единовременной денежной выплаты на проведение капитального ремонта жилых домов</w:t>
      </w:r>
      <w:r>
        <w:t>"</w:t>
      </w:r>
      <w:r w:rsidRPr="00E01668">
        <w:t xml:space="preserve"> и в областной закон </w:t>
      </w:r>
      <w:r>
        <w:t>"</w:t>
      </w:r>
      <w:r w:rsidRPr="00E01668">
        <w:t>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w:t>
      </w:r>
      <w:r>
        <w:t>"</w:t>
      </w:r>
      <w:r w:rsidRPr="00E01668">
        <w:t>.</w:t>
      </w:r>
      <w:r>
        <w:t xml:space="preserve"> </w:t>
      </w:r>
      <w:r w:rsidRPr="00E01668">
        <w:t>Данный закон</w:t>
      </w:r>
      <w:r>
        <w:t xml:space="preserve"> </w:t>
      </w:r>
      <w:r w:rsidRPr="00E01668">
        <w:t xml:space="preserve">устанавливает дополнительную меру социальной поддержки – предоставление ЕДВ граждан категории </w:t>
      </w:r>
      <w:r>
        <w:t>"</w:t>
      </w:r>
      <w:r w:rsidRPr="00E01668">
        <w:t>труженики тыла</w:t>
      </w:r>
      <w:r>
        <w:t>"</w:t>
      </w:r>
      <w:r w:rsidRPr="00E01668">
        <w:t>. Кроме того</w:t>
      </w:r>
      <w:r>
        <w:t>,</w:t>
      </w:r>
      <w:r w:rsidRPr="00E01668">
        <w:t xml:space="preserve"> увеличивается размер выплаты ветеранам В</w:t>
      </w:r>
      <w:r>
        <w:t>еликой Отечественной войны</w:t>
      </w:r>
      <w:r w:rsidRPr="00E01668">
        <w:t xml:space="preserve"> на проведение ремонта домовладений.</w:t>
      </w:r>
    </w:p>
    <w:p w:rsidR="00923551" w:rsidRDefault="00923551" w:rsidP="00E147E5">
      <w:pPr>
        <w:pStyle w:val="02"/>
        <w:keepNext/>
        <w:spacing w:line="242" w:lineRule="auto"/>
      </w:pPr>
      <w:r>
        <w:t>Также приняты областные законы:</w:t>
      </w:r>
    </w:p>
    <w:p w:rsidR="00923551" w:rsidRDefault="00923551" w:rsidP="00E147E5">
      <w:pPr>
        <w:pStyle w:val="02"/>
        <w:spacing w:line="242" w:lineRule="auto"/>
      </w:pPr>
      <w:r w:rsidRPr="00E01668">
        <w:t>от 29 июля 2019 г</w:t>
      </w:r>
      <w:r>
        <w:t>ода</w:t>
      </w:r>
      <w:r w:rsidRPr="00E01668">
        <w:t xml:space="preserve"> №</w:t>
      </w:r>
      <w:r>
        <w:t> </w:t>
      </w:r>
      <w:r w:rsidRPr="00E01668">
        <w:t>70-оз</w:t>
      </w:r>
      <w:r>
        <w:t xml:space="preserve"> "</w:t>
      </w:r>
      <w:r w:rsidRPr="00E01668">
        <w:t xml:space="preserve">О внесении изменения в статью 2 областного закона </w:t>
      </w:r>
      <w:r>
        <w:t>"</w:t>
      </w:r>
      <w:r w:rsidRPr="00E01668">
        <w:t xml:space="preserve">О регулировании отдельных вопросов правилами благоустройства территории муниципальных образований Ленинградской области и о внесении изменения в статью 4.10 областного закона </w:t>
      </w:r>
      <w:r w:rsidR="0098393D">
        <w:br/>
      </w:r>
      <w:r>
        <w:t>"</w:t>
      </w:r>
      <w:r w:rsidRPr="00E01668">
        <w:t>Об административных правонарушениях</w:t>
      </w:r>
      <w:r>
        <w:t>".</w:t>
      </w:r>
      <w:r w:rsidRPr="00E01668">
        <w:t xml:space="preserve"> </w:t>
      </w:r>
      <w:r>
        <w:t>Данный</w:t>
      </w:r>
      <w:r w:rsidRPr="00E01668">
        <w:t xml:space="preserve"> закон направлен </w:t>
      </w:r>
      <w:r w:rsidR="0098393D">
        <w:br/>
      </w:r>
      <w:r w:rsidRPr="00E01668">
        <w:t>на урегулирование проблемы брошенных и (или) разукомплектованных транспортных средств. Законом предлагается включить вопросы выявления брошенных и (или) разукомплектованных</w:t>
      </w:r>
      <w:r>
        <w:t xml:space="preserve"> </w:t>
      </w:r>
      <w:r w:rsidRPr="00E01668">
        <w:t>транспортных средств, их перемещени</w:t>
      </w:r>
      <w:r>
        <w:t>я</w:t>
      </w:r>
      <w:r w:rsidRPr="00E01668">
        <w:t>, хранени</w:t>
      </w:r>
      <w:r>
        <w:t>я</w:t>
      </w:r>
      <w:r w:rsidRPr="00E01668">
        <w:t xml:space="preserve"> и утилизаци</w:t>
      </w:r>
      <w:r>
        <w:t>и</w:t>
      </w:r>
      <w:r w:rsidRPr="00E01668">
        <w:t xml:space="preserve"> в перечень вопросов, которые могут регулироваться правилами благоустройства территорий муниципальных образований Ленинградской области</w:t>
      </w:r>
      <w:r>
        <w:t>;</w:t>
      </w:r>
    </w:p>
    <w:p w:rsidR="00923551" w:rsidRPr="00E01668" w:rsidRDefault="00923551" w:rsidP="00E147E5">
      <w:pPr>
        <w:pStyle w:val="02"/>
        <w:spacing w:line="242" w:lineRule="auto"/>
      </w:pPr>
      <w:r w:rsidRPr="00E01668">
        <w:t>от 23 декабря 2019 г</w:t>
      </w:r>
      <w:r>
        <w:t>ода</w:t>
      </w:r>
      <w:r w:rsidRPr="00E01668">
        <w:t xml:space="preserve"> №</w:t>
      </w:r>
      <w:r>
        <w:t> </w:t>
      </w:r>
      <w:r w:rsidRPr="00E01668">
        <w:t>113-оз</w:t>
      </w:r>
      <w:r>
        <w:t xml:space="preserve"> "</w:t>
      </w:r>
      <w:r w:rsidRPr="00E01668">
        <w:t xml:space="preserve">О внесении изменений в статьи 3 и 7 областного закона </w:t>
      </w:r>
      <w:r>
        <w:t>"</w:t>
      </w:r>
      <w:r w:rsidRPr="00E01668">
        <w:t>О льготных тарифах в сферах теплоснабжения, водоснабжения и водоотведения на территории Ленинградской области</w:t>
      </w:r>
      <w:r>
        <w:t>"</w:t>
      </w:r>
      <w:r w:rsidRPr="00E01668">
        <w:t xml:space="preserve">. Закон принят в целях приведения </w:t>
      </w:r>
      <w:r>
        <w:t>областного закона</w:t>
      </w:r>
      <w:r w:rsidRPr="00E01668">
        <w:t xml:space="preserve"> в соответствие с частью 14 статьи 10</w:t>
      </w:r>
      <w:r>
        <w:t xml:space="preserve"> Федерального закона от 27 июля </w:t>
      </w:r>
      <w:r w:rsidRPr="00E01668">
        <w:t xml:space="preserve">2010 </w:t>
      </w:r>
      <w:r>
        <w:t xml:space="preserve">года </w:t>
      </w:r>
      <w:r w:rsidRPr="00E01668">
        <w:t>№</w:t>
      </w:r>
      <w:r>
        <w:t> </w:t>
      </w:r>
      <w:r w:rsidRPr="00E01668">
        <w:t xml:space="preserve">190-ФЗ </w:t>
      </w:r>
      <w:r w:rsidR="0098393D">
        <w:br/>
      </w:r>
      <w:r>
        <w:t>"</w:t>
      </w:r>
      <w:r w:rsidRPr="00E01668">
        <w:t>О теплоснабжении</w:t>
      </w:r>
      <w:r>
        <w:t>"</w:t>
      </w:r>
      <w:r w:rsidRPr="00E01668">
        <w:t xml:space="preserve">, частью 26 статьи </w:t>
      </w:r>
      <w:r>
        <w:t xml:space="preserve">32 Федерального закона от 7 декабря </w:t>
      </w:r>
      <w:r w:rsidRPr="00E01668">
        <w:t xml:space="preserve">2011 </w:t>
      </w:r>
      <w:r>
        <w:t xml:space="preserve">года </w:t>
      </w:r>
      <w:r w:rsidRPr="00E01668">
        <w:t>№</w:t>
      </w:r>
      <w:r>
        <w:t> </w:t>
      </w:r>
      <w:r w:rsidRPr="00E01668">
        <w:t xml:space="preserve">416-ФЗ </w:t>
      </w:r>
      <w:r>
        <w:t>"</w:t>
      </w:r>
      <w:r w:rsidRPr="00E01668">
        <w:t>О водоснабжении и водоотведении</w:t>
      </w:r>
      <w:r>
        <w:t xml:space="preserve">" </w:t>
      </w:r>
      <w:r w:rsidRPr="00E01668">
        <w:t>в части установления льготных тарифов в сферах теплоснабжения, водоснабжения и водоотведения для населения.</w:t>
      </w:r>
    </w:p>
    <w:p w:rsidR="00923551" w:rsidRPr="00E01668" w:rsidRDefault="00923551" w:rsidP="00E147E5">
      <w:pPr>
        <w:pStyle w:val="02"/>
        <w:spacing w:line="242" w:lineRule="auto"/>
      </w:pPr>
      <w:r w:rsidRPr="00E01668">
        <w:t>По инициативе постоянной комиссии за отчетный период</w:t>
      </w:r>
      <w:r>
        <w:t xml:space="preserve"> </w:t>
      </w:r>
      <w:r w:rsidRPr="00E01668">
        <w:t xml:space="preserve">принято </w:t>
      </w:r>
      <w:r w:rsidR="0098393D">
        <w:br/>
      </w:r>
      <w:r w:rsidRPr="00E01668">
        <w:t>20</w:t>
      </w:r>
      <w:r>
        <w:t xml:space="preserve"> </w:t>
      </w:r>
      <w:r w:rsidRPr="00E01668">
        <w:t>постановлений Законодательного собрания Ленинградской области. Наиболее значимыми были следующие постановления:</w:t>
      </w:r>
    </w:p>
    <w:p w:rsidR="00923551" w:rsidRPr="00E01668" w:rsidRDefault="00923551" w:rsidP="00E147E5">
      <w:pPr>
        <w:pStyle w:val="02"/>
        <w:spacing w:line="242" w:lineRule="auto"/>
      </w:pPr>
      <w:r w:rsidRPr="00E01668">
        <w:t xml:space="preserve">от 10 июля 2019 года № 335 </w:t>
      </w:r>
      <w:r>
        <w:t>"</w:t>
      </w:r>
      <w:r w:rsidRPr="00E01668">
        <w:t xml:space="preserve">Об обращении Законодательного собрания Ленинградской области к руководителю Федеральной антимонопольной </w:t>
      </w:r>
      <w:r>
        <w:t>службы России И.Ю. </w:t>
      </w:r>
      <w:r w:rsidRPr="00E01668">
        <w:t>Артемьеву по вопросу цен (тарифов) на электрическую энергию для граждан, заключивших индивидуальные договоры энергоснабжения</w:t>
      </w:r>
      <w:r>
        <w:t>"</w:t>
      </w:r>
      <w:r w:rsidRPr="00E01668">
        <w:t>. Предметом обращения является ценообразование в области регулируемых цен (тарифов) для граждан, заключивших индивидуальные договоры энергоснабжения домов, расположенных на территории садоводческого некоммерческого партнерства (далее</w:t>
      </w:r>
      <w:r>
        <w:t xml:space="preserve"> –</w:t>
      </w:r>
      <w:r w:rsidRPr="00E01668">
        <w:t xml:space="preserve"> СНТ). Граждане, проживающие в жилых домах на постоянной основе, при отсутствии возможности подключения к сетям газораспределения вынуждены оплачивать электроэнергию по тарифам, значительно превышающим тарифы для населения, проживающего в сельских населенных пунктах. Депутаты обратились в Федеральную </w:t>
      </w:r>
      <w:r>
        <w:t>а</w:t>
      </w:r>
      <w:r w:rsidRPr="00E01668">
        <w:t xml:space="preserve">нтимонопольную </w:t>
      </w:r>
      <w:r>
        <w:t>с</w:t>
      </w:r>
      <w:r w:rsidRPr="00E01668">
        <w:t>лужбу с просьбой дать разъяснения по следующим вопросам:</w:t>
      </w:r>
    </w:p>
    <w:p w:rsidR="00923551" w:rsidRPr="00E01668" w:rsidRDefault="00923551" w:rsidP="00E147E5">
      <w:pPr>
        <w:pStyle w:val="02"/>
        <w:spacing w:line="242" w:lineRule="auto"/>
      </w:pPr>
      <w:r>
        <w:t>1) п</w:t>
      </w:r>
      <w:r w:rsidRPr="00E01668">
        <w:t>редусматривает ли действующее законодательство Российской Федерации возможность выделения граждан, заключивших индивидуальные договоры энергоснабжения домов, расположенных на территории СНТ, оборудованных в установленном порядке стационарными электроплитами для пищеприготовления и (или) электроотопительными установками</w:t>
      </w:r>
      <w:r>
        <w:t>,</w:t>
      </w:r>
      <w:r w:rsidRPr="00E01668">
        <w:t xml:space="preserve"> в отдельную категорию потребителей, приравненных к населению, или указанные изменения потребуют внесения изменений в федеральное законодательство;</w:t>
      </w:r>
    </w:p>
    <w:p w:rsidR="00923551" w:rsidRDefault="00923551" w:rsidP="00E147E5">
      <w:pPr>
        <w:pStyle w:val="02"/>
        <w:spacing w:line="242" w:lineRule="auto"/>
      </w:pPr>
      <w:r>
        <w:t>2) т</w:t>
      </w:r>
      <w:r w:rsidRPr="00E01668">
        <w:t>ребуется ли членство в СНТ для граждан, заключивших индивидуальные договоры энергоснабжения домов</w:t>
      </w:r>
      <w:r>
        <w:t>,</w:t>
      </w:r>
      <w:r w:rsidRPr="00E01668">
        <w:t xml:space="preserve"> для установления цен (тарифов) на электроэнергию, предусмотренных для СНТ;</w:t>
      </w:r>
    </w:p>
    <w:p w:rsidR="00923551" w:rsidRDefault="00923551" w:rsidP="00E147E5">
      <w:pPr>
        <w:pStyle w:val="02"/>
        <w:spacing w:line="242" w:lineRule="auto"/>
      </w:pPr>
      <w:r w:rsidRPr="00E01668">
        <w:t>3)</w:t>
      </w:r>
      <w:r>
        <w:t xml:space="preserve"> к</w:t>
      </w:r>
      <w:r w:rsidRPr="00E01668">
        <w:t>акие цены (тарифы) на электроэнергию применяются для граждан, заключивших индивидуальные договоры энергоснабжения домов</w:t>
      </w:r>
      <w:r>
        <w:t>,</w:t>
      </w:r>
      <w:r w:rsidRPr="00E01668">
        <w:t xml:space="preserve"> </w:t>
      </w:r>
      <w:r w:rsidR="0098393D">
        <w:br/>
      </w:r>
      <w:r w:rsidRPr="00E01668">
        <w:t>на территории, где СНТ не зарегистрировано</w:t>
      </w:r>
      <w:r>
        <w:t xml:space="preserve"> или ликвидировано;</w:t>
      </w:r>
    </w:p>
    <w:p w:rsidR="00923551" w:rsidRDefault="00923551" w:rsidP="00E147E5">
      <w:pPr>
        <w:pStyle w:val="02"/>
        <w:spacing w:line="242" w:lineRule="auto"/>
      </w:pPr>
      <w:r w:rsidRPr="00E01668">
        <w:t>от 25 сентября 2019 года №</w:t>
      </w:r>
      <w:r>
        <w:t> </w:t>
      </w:r>
      <w:r w:rsidRPr="00E01668">
        <w:t xml:space="preserve">365 </w:t>
      </w:r>
      <w:r>
        <w:t>"</w:t>
      </w:r>
      <w:r w:rsidRPr="00E01668">
        <w:t xml:space="preserve">Об отчете Контрольно-счетной палаты Ленинградской области по результатам проведения контрольного мероприятия </w:t>
      </w:r>
      <w:r>
        <w:t>"</w:t>
      </w:r>
      <w:r w:rsidRPr="00E01668">
        <w:t xml:space="preserve">Проверка использования средств областного бюджета Ленинградской области, выделенных государственному унитарному предприятию </w:t>
      </w:r>
      <w:r>
        <w:t>"</w:t>
      </w:r>
      <w:r w:rsidRPr="00E01668">
        <w:t>Водоканал Ленинградской области</w:t>
      </w:r>
      <w:r>
        <w:t>"</w:t>
      </w:r>
      <w:r w:rsidRPr="00E01668">
        <w:t xml:space="preserve"> за период 2016</w:t>
      </w:r>
      <w:r>
        <w:t> – </w:t>
      </w:r>
      <w:r w:rsidRPr="00E01668">
        <w:t>2017 годов</w:t>
      </w:r>
      <w:r>
        <w:t>"</w:t>
      </w:r>
      <w:r w:rsidRPr="00E01668">
        <w:t>.</w:t>
      </w:r>
    </w:p>
    <w:p w:rsidR="00923551" w:rsidRPr="00E01668" w:rsidRDefault="00923551" w:rsidP="00E147E5">
      <w:pPr>
        <w:pStyle w:val="02"/>
        <w:spacing w:line="242" w:lineRule="auto"/>
      </w:pPr>
      <w:r w:rsidRPr="00E01668">
        <w:t xml:space="preserve">Необходимо отметить, что важная роль в работе </w:t>
      </w:r>
      <w:r>
        <w:t>постоянной к</w:t>
      </w:r>
      <w:r w:rsidRPr="00E01668">
        <w:t>омиссии отводится обращениям граждан и организаций и контролю за их исполнением.</w:t>
      </w:r>
      <w:r>
        <w:t xml:space="preserve"> </w:t>
      </w:r>
      <w:r w:rsidRPr="00E01668">
        <w:t>За</w:t>
      </w:r>
      <w:r>
        <w:t xml:space="preserve"> </w:t>
      </w:r>
      <w:r w:rsidRPr="00E01668">
        <w:t xml:space="preserve">2019 год постоянной комиссией рассмотрено 47 обращений. Основная тема обращений граждан связана с качеством предоставления жилищно-коммунальных услуг и их оплатой. Всем заявителям направлены ответы </w:t>
      </w:r>
      <w:r w:rsidR="0098393D">
        <w:br/>
      </w:r>
      <w:r w:rsidRPr="00E01668">
        <w:t>с рекомендациями.</w:t>
      </w:r>
    </w:p>
    <w:p w:rsidR="00923551" w:rsidRDefault="00923551" w:rsidP="00E147E5">
      <w:pPr>
        <w:pStyle w:val="02"/>
        <w:spacing w:line="242" w:lineRule="auto"/>
      </w:pPr>
      <w:r w:rsidRPr="00E01668">
        <w:t xml:space="preserve">За </w:t>
      </w:r>
      <w:r w:rsidR="00A60A99">
        <w:t>отчетный</w:t>
      </w:r>
      <w:r w:rsidRPr="00E01668">
        <w:t xml:space="preserve"> период в постоянную комиссию по тематике </w:t>
      </w:r>
      <w:r>
        <w:t>"</w:t>
      </w:r>
      <w:r w:rsidRPr="00E01668">
        <w:t>жилищные вопросы и вопросы ЖКХ</w:t>
      </w:r>
      <w:r>
        <w:t>"</w:t>
      </w:r>
      <w:r w:rsidRPr="00E01668">
        <w:t xml:space="preserve"> поступило 155</w:t>
      </w:r>
      <w:r>
        <w:t xml:space="preserve"> </w:t>
      </w:r>
      <w:r w:rsidRPr="00E01668">
        <w:t xml:space="preserve">документов, по тематике </w:t>
      </w:r>
      <w:r>
        <w:t>"</w:t>
      </w:r>
      <w:r w:rsidRPr="00E01668">
        <w:t>топливно-энергетический комплекс</w:t>
      </w:r>
      <w:r>
        <w:t>"</w:t>
      </w:r>
      <w:r w:rsidRPr="00E01668">
        <w:t xml:space="preserve"> 64</w:t>
      </w:r>
      <w:r>
        <w:t xml:space="preserve"> документа.</w:t>
      </w:r>
    </w:p>
    <w:p w:rsidR="00923551" w:rsidRPr="00E01668" w:rsidRDefault="00923551" w:rsidP="00E147E5">
      <w:pPr>
        <w:pStyle w:val="12"/>
        <w:spacing w:line="242" w:lineRule="auto"/>
      </w:pPr>
      <w:bookmarkStart w:id="30" w:name="_Toc3295868"/>
    </w:p>
    <w:p w:rsidR="00923551" w:rsidRPr="00E01668" w:rsidRDefault="00923551" w:rsidP="00E147E5">
      <w:pPr>
        <w:pStyle w:val="12"/>
        <w:spacing w:line="242" w:lineRule="auto"/>
      </w:pPr>
      <w:bookmarkStart w:id="31" w:name="_Toc32589691"/>
      <w:bookmarkStart w:id="32" w:name="_Toc33026670"/>
      <w:r w:rsidRPr="00E01668">
        <w:t>Постоянная комиссия по законности и правопорядку</w:t>
      </w:r>
      <w:bookmarkEnd w:id="30"/>
      <w:bookmarkEnd w:id="31"/>
      <w:bookmarkEnd w:id="32"/>
    </w:p>
    <w:p w:rsidR="00923551" w:rsidRPr="00E01668" w:rsidRDefault="00923551" w:rsidP="00E147E5">
      <w:pPr>
        <w:pStyle w:val="12"/>
        <w:spacing w:line="242" w:lineRule="auto"/>
      </w:pPr>
    </w:p>
    <w:p w:rsidR="00923551" w:rsidRPr="00E01668" w:rsidRDefault="00923551" w:rsidP="00E147E5">
      <w:pPr>
        <w:pStyle w:val="02"/>
        <w:spacing w:line="242" w:lineRule="auto"/>
      </w:pPr>
      <w:r w:rsidRPr="00E01668">
        <w:t xml:space="preserve">В 2019 году постоянной комиссией по законности и правопорядку </w:t>
      </w:r>
      <w:r>
        <w:br/>
      </w:r>
      <w:r w:rsidRPr="00E01668">
        <w:t>(далее</w:t>
      </w:r>
      <w:r>
        <w:t xml:space="preserve"> </w:t>
      </w:r>
      <w:r w:rsidRPr="00E01668">
        <w:t>–</w:t>
      </w:r>
      <w:r>
        <w:t xml:space="preserve"> </w:t>
      </w:r>
      <w:r w:rsidRPr="00E01668">
        <w:t>постоянная комиссия) проведено 12</w:t>
      </w:r>
      <w:r>
        <w:t xml:space="preserve"> </w:t>
      </w:r>
      <w:r w:rsidRPr="00E01668">
        <w:t xml:space="preserve">заседаний, на которых рассмотрено 360 вопросов, в том числе 50 проектов областных законов, </w:t>
      </w:r>
      <w:r w:rsidR="0098393D">
        <w:br/>
      </w:r>
      <w:r w:rsidRPr="00E01668">
        <w:t xml:space="preserve">234 </w:t>
      </w:r>
      <w:r>
        <w:t>проекта</w:t>
      </w:r>
      <w:r w:rsidRPr="00E01668">
        <w:t xml:space="preserve"> федеральных законов, 30 законодательных инициатив и обращений субъектов Российской Федерации. </w:t>
      </w:r>
    </w:p>
    <w:p w:rsidR="00923551" w:rsidRPr="00E01668" w:rsidRDefault="00923551" w:rsidP="00E147E5">
      <w:pPr>
        <w:pStyle w:val="02"/>
        <w:spacing w:line="242" w:lineRule="auto"/>
      </w:pPr>
      <w:r w:rsidRPr="00E01668">
        <w:t>По профилю деятельности постоянной комиссии Законодательным собранием принято 85 постановлений, в том числе 57 – по принятию (отклонению) областных законов и законопроектов.</w:t>
      </w:r>
    </w:p>
    <w:p w:rsidR="00923551" w:rsidRPr="00E01668" w:rsidRDefault="00923551" w:rsidP="00E147E5">
      <w:pPr>
        <w:pStyle w:val="02"/>
        <w:spacing w:line="242" w:lineRule="auto"/>
      </w:pPr>
      <w:r w:rsidRPr="00E01668">
        <w:t>В 2019 году принят</w:t>
      </w:r>
      <w:r>
        <w:t>ы</w:t>
      </w:r>
      <w:r w:rsidRPr="00E01668">
        <w:t xml:space="preserve"> 22 областных закон</w:t>
      </w:r>
      <w:r>
        <w:t>а</w:t>
      </w:r>
      <w:r w:rsidRPr="00E01668">
        <w:t xml:space="preserve">, рассмотренных постоянной комиссией как профильной и подготовленных для принятия Законодательным собранием Ленинградской области. </w:t>
      </w:r>
    </w:p>
    <w:p w:rsidR="00923551" w:rsidRPr="00E01668" w:rsidRDefault="00923551" w:rsidP="00E147E5">
      <w:pPr>
        <w:pStyle w:val="02"/>
        <w:spacing w:line="242" w:lineRule="auto"/>
      </w:pPr>
      <w:r w:rsidRPr="00E01668">
        <w:t>По рекомендации постоянной комиссии как профильной принят</w:t>
      </w:r>
      <w:r>
        <w:t>о</w:t>
      </w:r>
      <w:r w:rsidRPr="00E01668">
        <w:t xml:space="preserve"> </w:t>
      </w:r>
      <w:r w:rsidR="0098393D">
        <w:br/>
      </w:r>
      <w:r>
        <w:t xml:space="preserve">13 </w:t>
      </w:r>
      <w:r w:rsidRPr="00E01668">
        <w:t>областны</w:t>
      </w:r>
      <w:r>
        <w:t>х</w:t>
      </w:r>
      <w:r w:rsidRPr="00E01668">
        <w:t xml:space="preserve"> закон</w:t>
      </w:r>
      <w:r>
        <w:t>ов, предусматривающих</w:t>
      </w:r>
      <w:r w:rsidRPr="00E01668">
        <w:t xml:space="preserve"> внесение изменений в областной закон от 2 июля 2003 года №</w:t>
      </w:r>
      <w:r>
        <w:t> </w:t>
      </w:r>
      <w:r w:rsidRPr="00E01668">
        <w:t xml:space="preserve">47-оз </w:t>
      </w:r>
      <w:r>
        <w:t>"</w:t>
      </w:r>
      <w:r w:rsidRPr="00E01668">
        <w:t>Об административных правонарушениях</w:t>
      </w:r>
      <w:r>
        <w:t>"</w:t>
      </w:r>
      <w:r w:rsidRPr="00E01668">
        <w:t xml:space="preserve"> (далее </w:t>
      </w:r>
      <w:r>
        <w:t>–</w:t>
      </w:r>
      <w:r w:rsidRPr="00E01668">
        <w:t xml:space="preserve"> закон №</w:t>
      </w:r>
      <w:r>
        <w:t> </w:t>
      </w:r>
      <w:r w:rsidRPr="00E01668">
        <w:t>47-оз):</w:t>
      </w:r>
    </w:p>
    <w:p w:rsidR="00923551" w:rsidRPr="00E01668" w:rsidRDefault="00923551" w:rsidP="00E147E5">
      <w:pPr>
        <w:pStyle w:val="02"/>
        <w:spacing w:line="242" w:lineRule="auto"/>
      </w:pPr>
      <w:r w:rsidRPr="00E01668">
        <w:t>от 18 марта 2019 года №</w:t>
      </w:r>
      <w:r>
        <w:t> </w:t>
      </w:r>
      <w:r w:rsidRPr="00E01668">
        <w:t xml:space="preserve">8-оз </w:t>
      </w:r>
      <w:r>
        <w:t>"</w:t>
      </w:r>
      <w:r w:rsidRPr="00E01668">
        <w:t xml:space="preserve">О внесении изменений в статью 2.6 областного закона </w:t>
      </w:r>
      <w:r>
        <w:t>"</w:t>
      </w:r>
      <w:r w:rsidRPr="00E01668">
        <w:t>Об административных правонарушениях</w:t>
      </w:r>
      <w:r>
        <w:t>".</w:t>
      </w:r>
      <w:r w:rsidRPr="00E01668">
        <w:t xml:space="preserve"> </w:t>
      </w:r>
      <w:r>
        <w:t>Данный</w:t>
      </w:r>
      <w:r w:rsidRPr="00E01668">
        <w:t xml:space="preserve"> закон предлагает слова </w:t>
      </w:r>
      <w:r>
        <w:t>"</w:t>
      </w:r>
      <w:r w:rsidRPr="00E01668">
        <w:t>мелкорозничной торговли (киосках, павильонах, лотках)</w:t>
      </w:r>
      <w:r>
        <w:t>"</w:t>
      </w:r>
      <w:r w:rsidRPr="00E01668">
        <w:t xml:space="preserve"> заменить словами </w:t>
      </w:r>
      <w:r>
        <w:t>"</w:t>
      </w:r>
      <w:r w:rsidRPr="00E01668">
        <w:t>торговли, общественного питания, объектах, предназначенных для организации досуга</w:t>
      </w:r>
      <w:r>
        <w:t>"</w:t>
      </w:r>
      <w:r w:rsidRPr="00E01668">
        <w:t xml:space="preserve">, что позволяет расширить перечень действий, нарушающих тишину и покой граждан, также вводится норма </w:t>
      </w:r>
      <w:r w:rsidR="0098393D">
        <w:br/>
      </w:r>
      <w:r w:rsidRPr="00E01668">
        <w:t xml:space="preserve">о соблюдении тишины и покоя граждан в период с 23 до 7 часов в будние дни, </w:t>
      </w:r>
      <w:r w:rsidR="0098393D">
        <w:br/>
      </w:r>
      <w:r w:rsidRPr="00E01668">
        <w:t>с 22 до 10 часов в выходные и нерабочие праздничные дни</w:t>
      </w:r>
      <w:r>
        <w:t xml:space="preserve"> </w:t>
      </w:r>
      <w:r w:rsidRPr="00E01668">
        <w:t>на территории ведения гражданами садоводства или огоро</w:t>
      </w:r>
      <w:r>
        <w:t>дничества для собственных нужд;</w:t>
      </w:r>
    </w:p>
    <w:p w:rsidR="00923551" w:rsidRPr="00E01668" w:rsidRDefault="00923551" w:rsidP="00E147E5">
      <w:pPr>
        <w:pStyle w:val="02"/>
        <w:spacing w:line="242" w:lineRule="auto"/>
      </w:pPr>
      <w:r w:rsidRPr="00E01668">
        <w:t>от 18 марта 2019 года №</w:t>
      </w:r>
      <w:r>
        <w:t> </w:t>
      </w:r>
      <w:r w:rsidRPr="00E01668">
        <w:t xml:space="preserve">9-оз </w:t>
      </w:r>
      <w:r>
        <w:t>"</w:t>
      </w:r>
      <w:r w:rsidRPr="00E01668">
        <w:t xml:space="preserve">О внесении изменений в областной закон </w:t>
      </w:r>
      <w:r>
        <w:t>"</w:t>
      </w:r>
      <w:r w:rsidRPr="00E01668">
        <w:t>Об административных правонарушениях</w:t>
      </w:r>
      <w:r>
        <w:t>".</w:t>
      </w:r>
      <w:r w:rsidRPr="00E01668">
        <w:t xml:space="preserve"> </w:t>
      </w:r>
      <w:r>
        <w:t>З</w:t>
      </w:r>
      <w:r w:rsidRPr="00E01668">
        <w:t>акон №</w:t>
      </w:r>
      <w:r>
        <w:t> </w:t>
      </w:r>
      <w:r w:rsidRPr="00E01668">
        <w:t>47</w:t>
      </w:r>
      <w:r>
        <w:t>-оз дополнен статьей 4.14</w:t>
      </w:r>
      <w:r w:rsidRPr="00E01668">
        <w:t xml:space="preserve"> </w:t>
      </w:r>
      <w:r>
        <w:t>"</w:t>
      </w:r>
      <w:r w:rsidRPr="00E01668">
        <w:t xml:space="preserve">Нарушение </w:t>
      </w:r>
      <w:r>
        <w:t>сроков</w:t>
      </w:r>
      <w:r w:rsidRPr="00E01668">
        <w:t xml:space="preserve"> уборки </w:t>
      </w:r>
      <w:r>
        <w:t>снега и льда</w:t>
      </w:r>
      <w:r w:rsidRPr="00E01668">
        <w:t>, установленн</w:t>
      </w:r>
      <w:r>
        <w:t>ых</w:t>
      </w:r>
      <w:r w:rsidRPr="00E01668">
        <w:t xml:space="preserve"> правилами благоустройства территории муниципального образования</w:t>
      </w:r>
      <w:r>
        <w:t xml:space="preserve">". </w:t>
      </w:r>
      <w:r w:rsidRPr="00E01668">
        <w:t xml:space="preserve">В зависимости </w:t>
      </w:r>
      <w:r w:rsidR="00A60A99">
        <w:br/>
      </w:r>
      <w:r w:rsidRPr="00E01668">
        <w:t>от правообладателя зданий, строений, сооружений, земельных участков устанавливаются следующие органы, уполномоченные составлять протоколы об административных правонарушениях и рассм</w:t>
      </w:r>
      <w:r>
        <w:t>атривать дела</w:t>
      </w:r>
      <w:r w:rsidRPr="00E01668">
        <w:t xml:space="preserve"> </w:t>
      </w:r>
      <w:r w:rsidR="00A60A99">
        <w:br/>
      </w:r>
      <w:r w:rsidRPr="00E01668">
        <w:t>об административных правонарушениях:</w:t>
      </w:r>
    </w:p>
    <w:p w:rsidR="00923551" w:rsidRPr="00E01668" w:rsidRDefault="00923551" w:rsidP="00E147E5">
      <w:pPr>
        <w:pStyle w:val="02"/>
        <w:spacing w:line="242" w:lineRule="auto"/>
      </w:pPr>
      <w:r>
        <w:t>в</w:t>
      </w:r>
      <w:r w:rsidRPr="00E01668">
        <w:t xml:space="preserve"> отношении собственников объектов, находящихся в частной собственности, а также в муниципальной собственности городских и сельских поселений</w:t>
      </w:r>
      <w:r>
        <w:t>,</w:t>
      </w:r>
      <w:r w:rsidRPr="00E01668">
        <w:t xml:space="preserve"> </w:t>
      </w:r>
      <w:r>
        <w:t xml:space="preserve">– </w:t>
      </w:r>
      <w:r w:rsidRPr="00E01668">
        <w:t>комиссии муниципальных районов, округа.</w:t>
      </w:r>
    </w:p>
    <w:p w:rsidR="00923551" w:rsidRPr="00E01668" w:rsidRDefault="00923551" w:rsidP="00E147E5">
      <w:pPr>
        <w:pStyle w:val="02"/>
        <w:spacing w:line="242" w:lineRule="auto"/>
      </w:pPr>
      <w:r>
        <w:t>в</w:t>
      </w:r>
      <w:r w:rsidRPr="00E01668">
        <w:t xml:space="preserve"> отношении собственников объектов, находящихся в муниципальной собственности муниципальных районов или городского округа</w:t>
      </w:r>
      <w:r>
        <w:t>,</w:t>
      </w:r>
      <w:r w:rsidRPr="00E01668">
        <w:t xml:space="preserve"> протоколы составляют</w:t>
      </w:r>
      <w:r>
        <w:t xml:space="preserve"> </w:t>
      </w:r>
      <w:r w:rsidRPr="00E01668">
        <w:t>должностные лица органа исполнительной власти, осуществляющего государственный жилищный надзор на территории Ленинградской области, при этом обязанность по рассмотрению дел о таких правонарушениях возлагается на областную</w:t>
      </w:r>
      <w:r>
        <w:t xml:space="preserve"> административную комиссию;</w:t>
      </w:r>
    </w:p>
    <w:p w:rsidR="00923551" w:rsidRPr="00E01668" w:rsidRDefault="00923551" w:rsidP="00E147E5">
      <w:pPr>
        <w:pStyle w:val="02"/>
        <w:spacing w:line="242" w:lineRule="auto"/>
      </w:pPr>
      <w:r>
        <w:t>в</w:t>
      </w:r>
      <w:r w:rsidRPr="00E01668">
        <w:t xml:space="preserve"> отношении собственников объектов, находящихся в государственной собственности, протоколы составляют административные комиссии муниципальных районов, округа, рассматривают админи</w:t>
      </w:r>
      <w:r>
        <w:t>стративные правонарушения мировые судьи</w:t>
      </w:r>
      <w:r w:rsidRPr="00E01668">
        <w:t>;</w:t>
      </w:r>
    </w:p>
    <w:p w:rsidR="00923551" w:rsidRPr="00E01668" w:rsidRDefault="00923551" w:rsidP="00E147E5">
      <w:pPr>
        <w:pStyle w:val="02"/>
        <w:spacing w:line="242" w:lineRule="auto"/>
      </w:pPr>
      <w:r w:rsidRPr="00E01668">
        <w:t>от 7 мая 2019 года №</w:t>
      </w:r>
      <w:r>
        <w:t> </w:t>
      </w:r>
      <w:r w:rsidRPr="00E01668">
        <w:t xml:space="preserve">29-оз </w:t>
      </w:r>
      <w:r>
        <w:t>"</w:t>
      </w:r>
      <w:r w:rsidRPr="00E01668">
        <w:t>О внесении изменени</w:t>
      </w:r>
      <w:r>
        <w:t>я</w:t>
      </w:r>
      <w:r w:rsidRPr="00E01668">
        <w:t xml:space="preserve"> в статью 5.11 областного закона </w:t>
      </w:r>
      <w:r>
        <w:t>"</w:t>
      </w:r>
      <w:r w:rsidRPr="00E01668">
        <w:t>Об административных правонарушениях</w:t>
      </w:r>
      <w:r>
        <w:t>".</w:t>
      </w:r>
      <w:r w:rsidRPr="00E01668">
        <w:t xml:space="preserve"> </w:t>
      </w:r>
      <w:r>
        <w:t>Данный</w:t>
      </w:r>
      <w:r w:rsidRPr="00E01668">
        <w:t xml:space="preserve"> закон предусматривает ответственность за нарушение способов накопления твердых коммунальных отходов (в том числе их раздельного накопления) на т</w:t>
      </w:r>
      <w:r>
        <w:t>ерритории Ленинградской области</w:t>
      </w:r>
      <w:r w:rsidRPr="00E01668">
        <w:t>;</w:t>
      </w:r>
      <w:r>
        <w:t xml:space="preserve"> </w:t>
      </w:r>
    </w:p>
    <w:p w:rsidR="00923551" w:rsidRPr="00E01668" w:rsidRDefault="00923551" w:rsidP="00E147E5">
      <w:pPr>
        <w:pStyle w:val="02"/>
        <w:spacing w:line="242" w:lineRule="auto"/>
      </w:pPr>
      <w:r w:rsidRPr="00E01668">
        <w:t>от 7 мая 2019 года №</w:t>
      </w:r>
      <w:r>
        <w:t> </w:t>
      </w:r>
      <w:r w:rsidRPr="00E01668">
        <w:t xml:space="preserve">30-оз </w:t>
      </w:r>
      <w:r>
        <w:t>"</w:t>
      </w:r>
      <w:r w:rsidRPr="00E01668">
        <w:t xml:space="preserve">О внесении изменения в статью 1.9 областного закона </w:t>
      </w:r>
      <w:r>
        <w:t>"</w:t>
      </w:r>
      <w:r w:rsidRPr="00E01668">
        <w:t>Об административных правонарушениях</w:t>
      </w:r>
      <w:r>
        <w:t>". П</w:t>
      </w:r>
      <w:r w:rsidRPr="00E01668">
        <w:t>ринятие закона обусловлено приведением</w:t>
      </w:r>
      <w:r>
        <w:t xml:space="preserve"> </w:t>
      </w:r>
      <w:r w:rsidRPr="00E01668">
        <w:t>областного законодательства</w:t>
      </w:r>
      <w:r>
        <w:t xml:space="preserve"> в соответствие </w:t>
      </w:r>
      <w:r w:rsidR="0098393D">
        <w:br/>
      </w:r>
      <w:r>
        <w:t>с действующими федеральными законами</w:t>
      </w:r>
      <w:r w:rsidRPr="00E01668">
        <w:t>;</w:t>
      </w:r>
    </w:p>
    <w:p w:rsidR="00923551" w:rsidRPr="00E01668" w:rsidRDefault="00923551" w:rsidP="00E147E5">
      <w:pPr>
        <w:pStyle w:val="02"/>
        <w:spacing w:line="242" w:lineRule="auto"/>
      </w:pPr>
      <w:r w:rsidRPr="00E01668">
        <w:t xml:space="preserve">от 7 мая 2019 года № 31-оз </w:t>
      </w:r>
      <w:r>
        <w:t>"</w:t>
      </w:r>
      <w:r w:rsidRPr="00E01668">
        <w:t xml:space="preserve">О внесении изменений в областной закон </w:t>
      </w:r>
      <w:r w:rsidR="0098393D">
        <w:br/>
      </w:r>
      <w:r>
        <w:t>"</w:t>
      </w:r>
      <w:r w:rsidRPr="00E01668">
        <w:t>Об административных правонарушениях</w:t>
      </w:r>
      <w:r>
        <w:t>". П</w:t>
      </w:r>
      <w:r w:rsidRPr="00E01668">
        <w:t>ринятие закона обусловлено приведением</w:t>
      </w:r>
      <w:r>
        <w:t xml:space="preserve"> </w:t>
      </w:r>
      <w:r w:rsidRPr="00E01668">
        <w:t>областного законодательства</w:t>
      </w:r>
      <w:r>
        <w:t xml:space="preserve"> </w:t>
      </w:r>
      <w:r w:rsidRPr="00E01668">
        <w:t>в соответствие с дей</w:t>
      </w:r>
      <w:r>
        <w:t>ствующими федеральными законами</w:t>
      </w:r>
      <w:r w:rsidRPr="00E01668">
        <w:t>;</w:t>
      </w:r>
    </w:p>
    <w:p w:rsidR="00923551" w:rsidRPr="00E01668" w:rsidRDefault="00923551" w:rsidP="00E147E5">
      <w:pPr>
        <w:pStyle w:val="02"/>
        <w:spacing w:line="242" w:lineRule="auto"/>
      </w:pPr>
      <w:r w:rsidRPr="00E01668">
        <w:t>от 9 июля 2019 года №</w:t>
      </w:r>
      <w:r>
        <w:t> </w:t>
      </w:r>
      <w:r w:rsidRPr="00E01668">
        <w:t xml:space="preserve">55-оз </w:t>
      </w:r>
      <w:r>
        <w:t>"</w:t>
      </w:r>
      <w:r w:rsidRPr="00E01668">
        <w:t xml:space="preserve">О внесении изменения в статью 1.9 областного закона </w:t>
      </w:r>
      <w:r>
        <w:t>"</w:t>
      </w:r>
      <w:r w:rsidRPr="00E01668">
        <w:t>Об административных правонарушениях</w:t>
      </w:r>
      <w:r>
        <w:t>". П</w:t>
      </w:r>
      <w:r w:rsidRPr="00E01668">
        <w:t xml:space="preserve">ринятый закон дополняет статью 1.9 абзацем, включающим в перечень должностных лиц, которые вправе составлять протоколы об административных правонарушениях, предусмотренных частью 1 статьи 19.4, статьей 19.4.1, частями 1 и 20.1 </w:t>
      </w:r>
      <w:r w:rsidR="005F1F61">
        <w:br/>
      </w:r>
      <w:r w:rsidRPr="00E01668">
        <w:t xml:space="preserve">статьи 19.5, статьей 19.7 Кодекса Российской Федерации об административных правонарушениях, должностных лиц органа исполнительной власти Ленинградской области, осуществляющего государственный контроль </w:t>
      </w:r>
      <w:r w:rsidR="0098393D">
        <w:br/>
      </w:r>
      <w:r w:rsidRPr="00E01668">
        <w:t xml:space="preserve">в области </w:t>
      </w:r>
      <w:r>
        <w:t>организации дорожного движения</w:t>
      </w:r>
      <w:r w:rsidRPr="00E01668">
        <w:t>;</w:t>
      </w:r>
    </w:p>
    <w:p w:rsidR="00923551" w:rsidRPr="00E01668" w:rsidRDefault="00923551" w:rsidP="00E147E5">
      <w:pPr>
        <w:pStyle w:val="02"/>
        <w:spacing w:line="242" w:lineRule="auto"/>
      </w:pPr>
      <w:r w:rsidRPr="00E01668">
        <w:t>от 16 июля 2019 года №</w:t>
      </w:r>
      <w:r>
        <w:t> </w:t>
      </w:r>
      <w:r w:rsidRPr="00E01668">
        <w:t xml:space="preserve">64-оз </w:t>
      </w:r>
      <w:r>
        <w:t>"</w:t>
      </w:r>
      <w:r w:rsidRPr="00E01668">
        <w:t xml:space="preserve">О внесении изменений в областные законы </w:t>
      </w:r>
      <w:r>
        <w:t>"</w:t>
      </w:r>
      <w:r w:rsidRPr="00E01668">
        <w:t>Об административных правонарушениях</w:t>
      </w:r>
      <w:r>
        <w:t>"</w:t>
      </w:r>
      <w:r w:rsidRPr="00E01668">
        <w:t xml:space="preserve"> и </w:t>
      </w:r>
      <w:r>
        <w:t>"</w:t>
      </w:r>
      <w:r w:rsidRPr="00E01668">
        <w:t>О комиссиях по делам несовершеннолетних и защите их прав в Ленинградской области</w:t>
      </w:r>
      <w:r>
        <w:t>".</w:t>
      </w:r>
      <w:r w:rsidRPr="00E01668">
        <w:t xml:space="preserve"> </w:t>
      </w:r>
      <w:r>
        <w:t>П</w:t>
      </w:r>
      <w:r w:rsidRPr="00E01668">
        <w:t>ринятый закон устанавливает размеры штрафных санкций за неисполнение, создание препятствий дл</w:t>
      </w:r>
      <w:r>
        <w:t>я исполнения</w:t>
      </w:r>
      <w:r w:rsidRPr="00E01668">
        <w:t xml:space="preserve"> либо нарушение срока исполнения постановления комиссии по делам несовершеннолетних и защите их прав при Правительстве Ленинградской области, постановления или представления муниципальной комиссии по делам несовершеннолетних и защите их прав, образованной при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профилактики безнадзорности </w:t>
      </w:r>
      <w:r w:rsidR="0098393D">
        <w:br/>
      </w:r>
      <w:r w:rsidRPr="00E01668">
        <w:t xml:space="preserve">и правонарушений несовершеннолетних, за исключением постановления </w:t>
      </w:r>
      <w:r w:rsidR="00A01B75">
        <w:br/>
      </w:r>
      <w:r w:rsidRPr="00E01668">
        <w:t xml:space="preserve">по делу об административном правонарушении, </w:t>
      </w:r>
      <w:r>
        <w:t>–</w:t>
      </w:r>
      <w:r w:rsidRPr="00E01668">
        <w:t xml:space="preserve"> влечет наложение административного штрафа на должностных лиц в размере от двух тысяч рублей до пяти тысяч рублей; на юридических лиц </w:t>
      </w:r>
      <w:r>
        <w:t>–</w:t>
      </w:r>
      <w:r w:rsidRPr="00E01668">
        <w:t xml:space="preserve"> от пяти тысяч рублей </w:t>
      </w:r>
      <w:r w:rsidR="0098393D">
        <w:br/>
      </w:r>
      <w:r w:rsidRPr="00E01668">
        <w:t xml:space="preserve">до десяти тысяч рублей. Полномочием по составлению протоколов </w:t>
      </w:r>
      <w:r w:rsidR="0098393D">
        <w:br/>
      </w:r>
      <w:r w:rsidRPr="00E01668">
        <w:t>об административных правонарушениях данной категории закон наделяет председателя комиссии по делам несовершеннолетних и защите их прав при Правительстве Ленинградской области и пред</w:t>
      </w:r>
      <w:r>
        <w:t>седателя муниципальной комиссии</w:t>
      </w:r>
      <w:r w:rsidRPr="00E01668">
        <w:t>;</w:t>
      </w:r>
    </w:p>
    <w:p w:rsidR="00923551" w:rsidRPr="00E01668" w:rsidRDefault="00923551" w:rsidP="00E147E5">
      <w:pPr>
        <w:pStyle w:val="02"/>
        <w:spacing w:line="242" w:lineRule="auto"/>
      </w:pPr>
      <w:r w:rsidRPr="00E01668">
        <w:t>от 29 июля 2019 года №</w:t>
      </w:r>
      <w:r>
        <w:t> </w:t>
      </w:r>
      <w:r w:rsidRPr="00E01668">
        <w:t xml:space="preserve">69-оз </w:t>
      </w:r>
      <w:r>
        <w:t>"</w:t>
      </w:r>
      <w:r w:rsidRPr="00E01668">
        <w:t xml:space="preserve">О внесении изменений в областной закон </w:t>
      </w:r>
      <w:r>
        <w:t>"</w:t>
      </w:r>
      <w:r w:rsidRPr="00E01668">
        <w:t>Об административных правонарушениях</w:t>
      </w:r>
      <w:r>
        <w:t xml:space="preserve">". Статья 4.14 </w:t>
      </w:r>
      <w:r w:rsidRPr="00E01668">
        <w:t>закон</w:t>
      </w:r>
      <w:r>
        <w:t>а</w:t>
      </w:r>
      <w:r w:rsidRPr="00E01668">
        <w:t xml:space="preserve"> №</w:t>
      </w:r>
      <w:r>
        <w:t> </w:t>
      </w:r>
      <w:r w:rsidRPr="00E01668">
        <w:t xml:space="preserve">47-оз </w:t>
      </w:r>
      <w:r>
        <w:t xml:space="preserve">изложена в новой редакции, закон </w:t>
      </w:r>
      <w:r w:rsidRPr="00E01668">
        <w:t>дополнен стать</w:t>
      </w:r>
      <w:r>
        <w:t>ей</w:t>
      </w:r>
      <w:r w:rsidRPr="00E01668">
        <w:t xml:space="preserve"> </w:t>
      </w:r>
      <w:r>
        <w:t>4.15;</w:t>
      </w:r>
    </w:p>
    <w:p w:rsidR="00923551" w:rsidRPr="00E01668" w:rsidRDefault="00923551" w:rsidP="00E147E5">
      <w:pPr>
        <w:pStyle w:val="02"/>
        <w:spacing w:line="242" w:lineRule="auto"/>
      </w:pPr>
      <w:r w:rsidRPr="00E01668">
        <w:t xml:space="preserve">от 18 ноября 2019 года № 82-оз </w:t>
      </w:r>
      <w:r>
        <w:t>"</w:t>
      </w:r>
      <w:r w:rsidRPr="00E01668">
        <w:t xml:space="preserve">О внесении изменений в областной закон </w:t>
      </w:r>
      <w:r>
        <w:t>"</w:t>
      </w:r>
      <w:r w:rsidRPr="00E01668">
        <w:t>Об административных правонарушениях</w:t>
      </w:r>
      <w:r>
        <w:t>".</w:t>
      </w:r>
      <w:r w:rsidRPr="00E01668">
        <w:t xml:space="preserve"> </w:t>
      </w:r>
      <w:r>
        <w:t>В</w:t>
      </w:r>
      <w:r w:rsidRPr="00E01668">
        <w:t xml:space="preserve"> результате рассмотрения внесенного </w:t>
      </w:r>
      <w:r>
        <w:t>законопроекта</w:t>
      </w:r>
      <w:r w:rsidRPr="00E01668">
        <w:t xml:space="preserve"> образована рабочая группа по его доработке.</w:t>
      </w:r>
      <w:r>
        <w:t xml:space="preserve"> </w:t>
      </w:r>
      <w:r w:rsidRPr="00E01668">
        <w:t>9 июля и 24 сентября 2019 года состоялись заседания рабочей группы. По итогам работы рабочей группы п</w:t>
      </w:r>
      <w:r>
        <w:t>ринят указанный областной закон, который</w:t>
      </w:r>
      <w:r w:rsidRPr="00E01668">
        <w:t xml:space="preserve"> устанавливает ответственность за</w:t>
      </w:r>
      <w:r>
        <w:t xml:space="preserve"> </w:t>
      </w:r>
      <w:r w:rsidRPr="00E01668">
        <w:t xml:space="preserve">нарушение правил использования водных объектов общего пользования для личных и бытовых нужд, установленных органами местного самоуправления, в виде административного штрафа </w:t>
      </w:r>
      <w:r w:rsidR="0098393D">
        <w:br/>
      </w:r>
      <w:r w:rsidRPr="00E01668">
        <w:t xml:space="preserve">на граждан в размере от </w:t>
      </w:r>
      <w:r>
        <w:t>пятисот рублей до одной тысячи</w:t>
      </w:r>
      <w:r w:rsidRPr="00E01668">
        <w:t xml:space="preserve"> рублей.</w:t>
      </w:r>
      <w:r>
        <w:t xml:space="preserve"> </w:t>
      </w:r>
      <w:r w:rsidRPr="00E01668">
        <w:t>Также закон №</w:t>
      </w:r>
      <w:r>
        <w:t> </w:t>
      </w:r>
      <w:r w:rsidRPr="00E01668">
        <w:t>47-оз дополнен уточненной нормой о наказании за нарушение правил пользования областными водными объектами д</w:t>
      </w:r>
      <w:r>
        <w:t>ля плавания на маломерных судах;</w:t>
      </w:r>
      <w:r w:rsidRPr="00E01668">
        <w:t xml:space="preserve"> </w:t>
      </w:r>
    </w:p>
    <w:p w:rsidR="00923551" w:rsidRPr="00E01668" w:rsidRDefault="00923551" w:rsidP="00E147E5">
      <w:pPr>
        <w:pStyle w:val="02"/>
        <w:spacing w:line="242" w:lineRule="auto"/>
      </w:pPr>
      <w:r w:rsidRPr="00E01668">
        <w:t>от 20 декабря 2019 года №</w:t>
      </w:r>
      <w:r>
        <w:t> </w:t>
      </w:r>
      <w:r w:rsidRPr="00E01668">
        <w:t xml:space="preserve">104-оз </w:t>
      </w:r>
      <w:r>
        <w:t>"</w:t>
      </w:r>
      <w:r w:rsidRPr="00E01668">
        <w:t xml:space="preserve">О внесении изменения в статью 2.6 областного закона </w:t>
      </w:r>
      <w:r>
        <w:t>"</w:t>
      </w:r>
      <w:r w:rsidRPr="00E01668">
        <w:t>Об административных правонарушениях</w:t>
      </w:r>
      <w:r>
        <w:t>".</w:t>
      </w:r>
      <w:r w:rsidRPr="00E01668">
        <w:t xml:space="preserve"> </w:t>
      </w:r>
      <w:r>
        <w:t>Данный</w:t>
      </w:r>
      <w:r w:rsidRPr="00E01668">
        <w:t xml:space="preserve"> закон включает в перечень территорий, защищаемых от шумовых воздействий, территории ведения гражданами садоводства или огородничества для собственных нужд, а также к действиям, нарушающим тишину и покой граждан</w:t>
      </w:r>
      <w:r>
        <w:t>,</w:t>
      </w:r>
      <w:r w:rsidRPr="00E01668">
        <w:t xml:space="preserve"> помимо ремонтных, строительных и разгрузочно-погрузочных</w:t>
      </w:r>
      <w:r>
        <w:t xml:space="preserve"> работ отнесены земляные работы;</w:t>
      </w:r>
    </w:p>
    <w:p w:rsidR="00923551" w:rsidRPr="00E01668" w:rsidRDefault="00923551" w:rsidP="00E147E5">
      <w:pPr>
        <w:pStyle w:val="02"/>
        <w:spacing w:line="242" w:lineRule="auto"/>
      </w:pPr>
      <w:r w:rsidRPr="00E01668">
        <w:t>от 20 декабря 2019 года №</w:t>
      </w:r>
      <w:r>
        <w:t> </w:t>
      </w:r>
      <w:r w:rsidRPr="00E01668">
        <w:t xml:space="preserve">105-оз </w:t>
      </w:r>
      <w:r>
        <w:t>"</w:t>
      </w:r>
      <w:r w:rsidRPr="00E01668">
        <w:t xml:space="preserve">О внесении изменений в статью 1.9 областного закона </w:t>
      </w:r>
      <w:r>
        <w:t>"</w:t>
      </w:r>
      <w:r w:rsidRPr="00E01668">
        <w:t>Об административных правонарушениях</w:t>
      </w:r>
      <w:r>
        <w:t>".</w:t>
      </w:r>
      <w:r w:rsidRPr="00E01668">
        <w:t xml:space="preserve"> </w:t>
      </w:r>
      <w:r>
        <w:t>П</w:t>
      </w:r>
      <w:r w:rsidRPr="00E01668">
        <w:t>ринятие закона обусловлено приведением</w:t>
      </w:r>
      <w:r>
        <w:t xml:space="preserve"> </w:t>
      </w:r>
      <w:r w:rsidRPr="00E01668">
        <w:t>областного законодательства</w:t>
      </w:r>
      <w:r>
        <w:t xml:space="preserve"> </w:t>
      </w:r>
      <w:r w:rsidRPr="00E01668">
        <w:t xml:space="preserve">в соответствие </w:t>
      </w:r>
      <w:r w:rsidR="0098393D">
        <w:br/>
      </w:r>
      <w:r w:rsidRPr="00E01668">
        <w:t xml:space="preserve">с действующими </w:t>
      </w:r>
      <w:r>
        <w:t xml:space="preserve">федеральными законами – </w:t>
      </w:r>
      <w:r w:rsidRPr="00E01668">
        <w:t>из полномочий должностных лиц Контрольно-сч</w:t>
      </w:r>
      <w:r>
        <w:t>е</w:t>
      </w:r>
      <w:r w:rsidRPr="00E01668">
        <w:t xml:space="preserve">тной палаты Ленинградской области и должностных лиц органов местного самоуправления при осуществлении муниципального финансового контроля </w:t>
      </w:r>
      <w:r>
        <w:t>и</w:t>
      </w:r>
      <w:r w:rsidRPr="00E01668">
        <w:t>сключаются полномочия по составлению протоколов об административных правонарушениях, предусмотренных статьей 15.11 КоАП</w:t>
      </w:r>
      <w:r w:rsidR="00A60A99">
        <w:t> РФ</w:t>
      </w:r>
      <w:r w:rsidRPr="00E01668">
        <w:t>;</w:t>
      </w:r>
    </w:p>
    <w:p w:rsidR="00923551" w:rsidRDefault="00923551" w:rsidP="00E147E5">
      <w:pPr>
        <w:pStyle w:val="02"/>
        <w:spacing w:line="242" w:lineRule="auto"/>
      </w:pPr>
      <w:r w:rsidRPr="00E01668">
        <w:t>от</w:t>
      </w:r>
      <w:r>
        <w:t xml:space="preserve"> </w:t>
      </w:r>
      <w:r w:rsidRPr="00E01668">
        <w:t>20 января 2020 года №</w:t>
      </w:r>
      <w:r>
        <w:t> </w:t>
      </w:r>
      <w:r w:rsidRPr="00E01668">
        <w:t>1-оз</w:t>
      </w:r>
      <w:r>
        <w:t xml:space="preserve"> "</w:t>
      </w:r>
      <w:r w:rsidRPr="00E01668">
        <w:t xml:space="preserve">О внесении изменения в статью 2.2 областного закона </w:t>
      </w:r>
      <w:r>
        <w:t>"</w:t>
      </w:r>
      <w:r w:rsidRPr="00E01668">
        <w:t>Об административных правонарушениях</w:t>
      </w:r>
      <w:r>
        <w:t xml:space="preserve">". Данный </w:t>
      </w:r>
      <w:r w:rsidRPr="00E01668">
        <w:t>закон</w:t>
      </w:r>
      <w:r>
        <w:t xml:space="preserve"> </w:t>
      </w:r>
      <w:r w:rsidRPr="00E01668">
        <w:t xml:space="preserve">принят в целях совершенствования административного законодательства </w:t>
      </w:r>
      <w:r w:rsidR="0098393D">
        <w:br/>
      </w:r>
      <w:r w:rsidRPr="00E01668">
        <w:t>в сфере ответственности за содерж</w:t>
      </w:r>
      <w:r>
        <w:t>ание и выгул домашних животных;</w:t>
      </w:r>
    </w:p>
    <w:p w:rsidR="00923551" w:rsidRPr="00E01668" w:rsidRDefault="00923551" w:rsidP="00E147E5">
      <w:pPr>
        <w:pStyle w:val="02"/>
        <w:spacing w:line="242" w:lineRule="auto"/>
      </w:pPr>
      <w:r w:rsidRPr="00E01668">
        <w:t>от</w:t>
      </w:r>
      <w:r>
        <w:t xml:space="preserve"> </w:t>
      </w:r>
      <w:r w:rsidRPr="00E01668">
        <w:t xml:space="preserve">20 января 2020 года № 2-оз </w:t>
      </w:r>
      <w:r>
        <w:t>"</w:t>
      </w:r>
      <w:r w:rsidRPr="00E01668">
        <w:t xml:space="preserve">О внесении изменения в статью 4.9 областного закона </w:t>
      </w:r>
      <w:r>
        <w:t>"</w:t>
      </w:r>
      <w:r w:rsidRPr="00E01668">
        <w:t>Об административных правонарушениях</w:t>
      </w:r>
      <w:r>
        <w:t>".</w:t>
      </w:r>
      <w:r w:rsidRPr="00E01668">
        <w:t xml:space="preserve"> </w:t>
      </w:r>
      <w:r>
        <w:t xml:space="preserve">Данный </w:t>
      </w:r>
      <w:r w:rsidRPr="00E01668">
        <w:t xml:space="preserve">закон принят в целях увеличения административного наказания для физических, должностных и юридических лиц за нарушения установленных муниципальными нормативными правовыми актами требований, предъявляемых к благоустройству и содержанию территорий поселений, выразившееся в размещении механических транспортных средств </w:t>
      </w:r>
      <w:r w:rsidR="0098393D">
        <w:br/>
      </w:r>
      <w:r w:rsidRPr="00E01668">
        <w:t>на территориях, занятых зелеными насаждениями, в том числе на газонах, территориях парков, садов, скверов, бульваров, а также на территориях детских и спортивных площадок.</w:t>
      </w:r>
    </w:p>
    <w:p w:rsidR="00923551" w:rsidRPr="00E01668" w:rsidRDefault="00923551" w:rsidP="00E147E5">
      <w:pPr>
        <w:pStyle w:val="02"/>
        <w:spacing w:line="242" w:lineRule="auto"/>
      </w:pPr>
      <w:r w:rsidRPr="00E01668">
        <w:t xml:space="preserve">Два </w:t>
      </w:r>
      <w:r w:rsidR="00A60A99">
        <w:t xml:space="preserve">областных </w:t>
      </w:r>
      <w:r w:rsidRPr="00E01668">
        <w:t>закона предусматривают внесение изменений в областной закон</w:t>
      </w:r>
      <w:r>
        <w:t xml:space="preserve"> </w:t>
      </w:r>
      <w:r w:rsidRPr="00E01668">
        <w:t>от 13 ноября 2003 года №</w:t>
      </w:r>
      <w:r>
        <w:t> </w:t>
      </w:r>
      <w:r w:rsidRPr="00E01668">
        <w:t xml:space="preserve">93-оз </w:t>
      </w:r>
      <w:r>
        <w:t>"</w:t>
      </w:r>
      <w:r w:rsidRPr="00E01668">
        <w:t>О защите населения и территорий Ленинградской области от чрезвычайных ситуаций природного и техногенного характера</w:t>
      </w:r>
      <w:r>
        <w:t>"</w:t>
      </w:r>
      <w:r w:rsidRPr="00E01668">
        <w:t>:</w:t>
      </w:r>
    </w:p>
    <w:p w:rsidR="00923551" w:rsidRPr="00E01668" w:rsidRDefault="00923551" w:rsidP="00E147E5">
      <w:pPr>
        <w:pStyle w:val="02"/>
        <w:spacing w:line="242" w:lineRule="auto"/>
      </w:pPr>
      <w:r w:rsidRPr="00E01668">
        <w:t>от 10 июня 2019 года №</w:t>
      </w:r>
      <w:r>
        <w:t> </w:t>
      </w:r>
      <w:r w:rsidRPr="00E01668">
        <w:t xml:space="preserve">45-оз </w:t>
      </w:r>
      <w:r>
        <w:t>"</w:t>
      </w:r>
      <w:r w:rsidRPr="00E01668">
        <w:t xml:space="preserve">О внесении изменения в статью 5 областного закона </w:t>
      </w:r>
      <w:r>
        <w:t>"</w:t>
      </w:r>
      <w:r w:rsidRPr="00E01668">
        <w:t>О защите населения и территорий Ленинградской области от чрезвычайных ситуаций природного и техногенного характера</w:t>
      </w:r>
      <w:r>
        <w:t>".</w:t>
      </w:r>
      <w:r w:rsidRPr="00E01668">
        <w:t xml:space="preserve"> </w:t>
      </w:r>
      <w:r>
        <w:t xml:space="preserve">Данный </w:t>
      </w:r>
      <w:r w:rsidRPr="00E01668">
        <w:t xml:space="preserve">закон принят </w:t>
      </w:r>
      <w:r>
        <w:t>в</w:t>
      </w:r>
      <w:r w:rsidRPr="00E01668">
        <w:t xml:space="preserve"> цел</w:t>
      </w:r>
      <w:r>
        <w:t>ях</w:t>
      </w:r>
      <w:r w:rsidRPr="00E01668">
        <w:t xml:space="preserve"> установления в Ленинградской области нормативно-правовой базы для формирования института возмещения ущерба, причиненного жилым помещениям граждан в результате чрезвычайных ситуаций, с использованием меха</w:t>
      </w:r>
      <w:r>
        <w:t>низма добровольного страхования;</w:t>
      </w:r>
    </w:p>
    <w:p w:rsidR="00923551" w:rsidRPr="00C96434" w:rsidRDefault="00923551" w:rsidP="00E147E5">
      <w:pPr>
        <w:pStyle w:val="02"/>
        <w:spacing w:line="242" w:lineRule="auto"/>
      </w:pPr>
      <w:r w:rsidRPr="00C96434">
        <w:t xml:space="preserve">от 27 декабря 2019 года № 119-оз "О внесении изменений в статьи 3.1 и 5 областного закона "О защите населения и территорий Ленинградской области от чрезвычайных ситуаций природного и техногенного характера". Данным законом вносятся изменения в части функционирования органов управления </w:t>
      </w:r>
      <w:r w:rsidR="0098393D">
        <w:br/>
      </w:r>
      <w:r w:rsidRPr="00C96434">
        <w:t>и сил Ленингра</w:t>
      </w:r>
      <w:r>
        <w:t>дской областной подсистемы РСЧС.</w:t>
      </w:r>
    </w:p>
    <w:p w:rsidR="00923551" w:rsidRDefault="00923551" w:rsidP="00E147E5">
      <w:pPr>
        <w:pStyle w:val="02"/>
        <w:spacing w:line="242" w:lineRule="auto"/>
      </w:pPr>
      <w:r>
        <w:t>Также приняты следующие областные законы:</w:t>
      </w:r>
    </w:p>
    <w:p w:rsidR="00923551" w:rsidRDefault="00923551" w:rsidP="00E147E5">
      <w:pPr>
        <w:pStyle w:val="02"/>
        <w:spacing w:line="242" w:lineRule="auto"/>
      </w:pPr>
      <w:r w:rsidRPr="00E01668">
        <w:t>от 17 апреля 2019 года №</w:t>
      </w:r>
      <w:r>
        <w:t> </w:t>
      </w:r>
      <w:r w:rsidRPr="00E01668">
        <w:t xml:space="preserve">23-оз </w:t>
      </w:r>
      <w:r>
        <w:t>"</w:t>
      </w:r>
      <w:r w:rsidRPr="00E01668">
        <w:t>О признании утратившими силу некоторых областных законов</w:t>
      </w:r>
      <w:r>
        <w:t>";</w:t>
      </w:r>
    </w:p>
    <w:p w:rsidR="00923551" w:rsidRPr="00E01668" w:rsidRDefault="00923551" w:rsidP="00E147E5">
      <w:pPr>
        <w:pStyle w:val="02"/>
        <w:spacing w:line="242" w:lineRule="auto"/>
      </w:pPr>
      <w:r w:rsidRPr="00E01668">
        <w:t>от 10 июня 2019 года №</w:t>
      </w:r>
      <w:r>
        <w:t> </w:t>
      </w:r>
      <w:r w:rsidRPr="00E01668">
        <w:t xml:space="preserve">46-оз </w:t>
      </w:r>
      <w:r>
        <w:t>"</w:t>
      </w:r>
      <w:r w:rsidRPr="00E01668">
        <w:t>О внесении изменения</w:t>
      </w:r>
      <w:r>
        <w:t xml:space="preserve"> </w:t>
      </w:r>
      <w:r w:rsidRPr="00E01668">
        <w:t xml:space="preserve">в областной закон </w:t>
      </w:r>
      <w:r>
        <w:t>"</w:t>
      </w:r>
      <w:r w:rsidRPr="00E01668">
        <w:t>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 переданными органам государственной власти Ленинградской области,</w:t>
      </w:r>
      <w:r>
        <w:t xml:space="preserve"> </w:t>
      </w:r>
      <w:r w:rsidRPr="00E01668">
        <w:t>в сфере государственной регистрации актов гражданского состояния</w:t>
      </w:r>
      <w:r>
        <w:t>". П</w:t>
      </w:r>
      <w:r w:rsidRPr="00E01668">
        <w:t>ринятие закона обусловлено приведением</w:t>
      </w:r>
      <w:r>
        <w:t xml:space="preserve"> </w:t>
      </w:r>
      <w:r w:rsidRPr="00E01668">
        <w:t>областного законодательства</w:t>
      </w:r>
      <w:r>
        <w:t xml:space="preserve"> в соответствие с действующими федеральными законами;</w:t>
      </w:r>
    </w:p>
    <w:p w:rsidR="00923551" w:rsidRPr="00E01668" w:rsidRDefault="00923551" w:rsidP="00E147E5">
      <w:pPr>
        <w:pStyle w:val="02"/>
        <w:spacing w:line="242" w:lineRule="auto"/>
      </w:pPr>
      <w:r w:rsidRPr="00E01668">
        <w:t>от 11 октября 2019 года №</w:t>
      </w:r>
      <w:r>
        <w:t> </w:t>
      </w:r>
      <w:r w:rsidRPr="00E01668">
        <w:t xml:space="preserve">72-оз </w:t>
      </w:r>
      <w:r>
        <w:t>"</w:t>
      </w:r>
      <w:r w:rsidRPr="00E01668">
        <w:t xml:space="preserve">О внесении изменений в областной закон </w:t>
      </w:r>
      <w:r>
        <w:t>"</w:t>
      </w:r>
      <w:r w:rsidRPr="00E01668">
        <w:t>О гражданской обороне в Ленинградской области</w:t>
      </w:r>
      <w:r>
        <w:t>". П</w:t>
      </w:r>
      <w:r w:rsidRPr="00E01668">
        <w:t>ринятый закон приводит областной закон от 22 декабря 2017 года №</w:t>
      </w:r>
      <w:r>
        <w:t> </w:t>
      </w:r>
      <w:r w:rsidRPr="00E01668">
        <w:t xml:space="preserve">86-оз </w:t>
      </w:r>
      <w:r>
        <w:t>"</w:t>
      </w:r>
      <w:r w:rsidRPr="00E01668">
        <w:t>О гражданской обороне в Ленинградской области</w:t>
      </w:r>
      <w:r>
        <w:t>"</w:t>
      </w:r>
      <w:r w:rsidRPr="00E01668">
        <w:t xml:space="preserve"> в соответствие с нормам</w:t>
      </w:r>
      <w:r>
        <w:t>и федерального законодательства;</w:t>
      </w:r>
    </w:p>
    <w:p w:rsidR="00923551" w:rsidRPr="00E01668" w:rsidRDefault="00923551" w:rsidP="00E147E5">
      <w:pPr>
        <w:pStyle w:val="02"/>
        <w:spacing w:line="242" w:lineRule="auto"/>
      </w:pPr>
      <w:r w:rsidRPr="00E01668">
        <w:t>от 14 октября 2019 года №</w:t>
      </w:r>
      <w:r>
        <w:t> </w:t>
      </w:r>
      <w:r w:rsidRPr="00E01668">
        <w:t xml:space="preserve">77-оз </w:t>
      </w:r>
      <w:r>
        <w:t>"</w:t>
      </w:r>
      <w:r w:rsidRPr="00E01668">
        <w:t xml:space="preserve">О внесении изменений в областной закон </w:t>
      </w:r>
      <w:r>
        <w:t>"</w:t>
      </w:r>
      <w:r w:rsidRPr="00E01668">
        <w:t>О квотировании в Ленинградской области рабочих мест для трудоустройства выпускников профессиональных образовательных организаций и образовательных организаций высшего образования Ленинградской области</w:t>
      </w:r>
      <w:r>
        <w:t>"</w:t>
      </w:r>
      <w:r w:rsidRPr="00E01668">
        <w:t xml:space="preserve"> и в областной закон </w:t>
      </w:r>
      <w:r>
        <w:t>"</w:t>
      </w:r>
      <w:r w:rsidRPr="00E01668">
        <w:t>Об административных правонарушениях</w:t>
      </w:r>
      <w:r>
        <w:t>". Д</w:t>
      </w:r>
      <w:r w:rsidRPr="00E01668">
        <w:t xml:space="preserve">анным законом областной закон </w:t>
      </w:r>
      <w:r>
        <w:t xml:space="preserve">от 26 декабря 2007 года </w:t>
      </w:r>
      <w:r w:rsidRPr="00E01668">
        <w:t>№</w:t>
      </w:r>
      <w:r>
        <w:t> </w:t>
      </w:r>
      <w:r w:rsidRPr="00E01668">
        <w:t xml:space="preserve">193-оз дополняется </w:t>
      </w:r>
      <w:r>
        <w:t>статьей 4</w:t>
      </w:r>
      <w:r w:rsidRPr="007D3312">
        <w:rPr>
          <w:vertAlign w:val="superscript"/>
        </w:rPr>
        <w:t>1</w:t>
      </w:r>
      <w:r w:rsidRPr="00E01668">
        <w:t xml:space="preserve"> </w:t>
      </w:r>
      <w:r>
        <w:t>"</w:t>
      </w:r>
      <w:r w:rsidRPr="00E01668">
        <w:t>Ответственность за нарушение настоящего областного закона</w:t>
      </w:r>
      <w:r>
        <w:t>"</w:t>
      </w:r>
      <w:r w:rsidRPr="00E01668">
        <w:t xml:space="preserve">, согласно которой работодатели несут установленную законодательством Ленинградской области административную ответственность за невыполнение обязанности по выделению (резервированию) или созданию рабочих мест для приема на работу лиц, указанных в статье 2 </w:t>
      </w:r>
      <w:r>
        <w:t>указанного</w:t>
      </w:r>
      <w:r w:rsidRPr="00E01668">
        <w:t xml:space="preserve"> областного закона.</w:t>
      </w:r>
      <w:r>
        <w:t xml:space="preserve"> </w:t>
      </w:r>
      <w:r w:rsidRPr="00E01668">
        <w:t>Также областной закон от 2 июля 2003 года</w:t>
      </w:r>
      <w:r>
        <w:t xml:space="preserve"> </w:t>
      </w:r>
      <w:r w:rsidRPr="00E01668">
        <w:t>№</w:t>
      </w:r>
      <w:r>
        <w:t> </w:t>
      </w:r>
      <w:r w:rsidRPr="00E01668">
        <w:t xml:space="preserve">47-оз </w:t>
      </w:r>
      <w:r w:rsidR="00A60A99">
        <w:br/>
      </w:r>
      <w:r>
        <w:t>"</w:t>
      </w:r>
      <w:r w:rsidRPr="00E01668">
        <w:t>Об административных правонарушениях</w:t>
      </w:r>
      <w:r>
        <w:t>"</w:t>
      </w:r>
      <w:r w:rsidRPr="00E01668">
        <w:t xml:space="preserve"> дополн</w:t>
      </w:r>
      <w:r>
        <w:t>яется</w:t>
      </w:r>
      <w:r w:rsidRPr="00E01668">
        <w:t xml:space="preserve"> главой 10 </w:t>
      </w:r>
      <w:r>
        <w:t>"</w:t>
      </w:r>
      <w:r w:rsidRPr="00E01668">
        <w:t>Административные правонарушения в сфере трудоустройства и занятости</w:t>
      </w:r>
      <w:r>
        <w:t>"</w:t>
      </w:r>
      <w:r w:rsidRPr="00E01668">
        <w:t>, предусматривающей административную ответственность за нарушение установленного</w:t>
      </w:r>
      <w:r>
        <w:t xml:space="preserve"> порядка квотирования, а именно</w:t>
      </w:r>
      <w:r w:rsidRPr="00E01668">
        <w:t xml:space="preserve"> за невыполнение работодателем установленной законодательством Ленинградской области обязанности по выделению (резервированию) или созданию рабочих мест для приема на работу лиц, указанных в статье 2 областного закона </w:t>
      </w:r>
      <w:r>
        <w:t xml:space="preserve">от 26 декабря 2007 года </w:t>
      </w:r>
      <w:r w:rsidRPr="00E01668">
        <w:t>№</w:t>
      </w:r>
      <w:r>
        <w:t> 193-оз;</w:t>
      </w:r>
    </w:p>
    <w:p w:rsidR="00923551" w:rsidRPr="00E01668" w:rsidRDefault="00923551" w:rsidP="00E147E5">
      <w:pPr>
        <w:pStyle w:val="02"/>
        <w:spacing w:line="242" w:lineRule="auto"/>
      </w:pPr>
      <w:r w:rsidRPr="00E01668">
        <w:t>от 18 ноября 2019 года №</w:t>
      </w:r>
      <w:r>
        <w:t> </w:t>
      </w:r>
      <w:r w:rsidRPr="00E01668">
        <w:t xml:space="preserve">85-оз </w:t>
      </w:r>
      <w:r>
        <w:t>"</w:t>
      </w:r>
      <w:r w:rsidRPr="00E01668">
        <w:t xml:space="preserve">О внесении изменений в областной закон </w:t>
      </w:r>
      <w:r>
        <w:t>"</w:t>
      </w:r>
      <w:r w:rsidRPr="00E01668">
        <w:t xml:space="preserve">О профилактике незаконного потребления наркотических средств </w:t>
      </w:r>
      <w:r w:rsidR="0098393D">
        <w:br/>
      </w:r>
      <w:r w:rsidRPr="00E01668">
        <w:t>и психотропных веществ, наркомании в Ленинградской области</w:t>
      </w:r>
      <w:r>
        <w:t>". П</w:t>
      </w:r>
      <w:r w:rsidRPr="00E01668">
        <w:t xml:space="preserve">ринятый закон уточняет отдельные положения действующего областного закона в сфере профилактики незаконного потребления наркотических средств </w:t>
      </w:r>
      <w:r w:rsidR="0098393D">
        <w:br/>
      </w:r>
      <w:r w:rsidRPr="00E01668">
        <w:t>и психотропных веществ, наркомании на т</w:t>
      </w:r>
      <w:r>
        <w:t>ерритории Ленинградской области;</w:t>
      </w:r>
    </w:p>
    <w:p w:rsidR="00923551" w:rsidRDefault="00923551" w:rsidP="00E147E5">
      <w:pPr>
        <w:pStyle w:val="02"/>
        <w:spacing w:line="242" w:lineRule="auto"/>
      </w:pPr>
      <w:r w:rsidRPr="00E01668">
        <w:t>от 25 ноября 2019 года №</w:t>
      </w:r>
      <w:r>
        <w:t> </w:t>
      </w:r>
      <w:r w:rsidRPr="00E01668">
        <w:t xml:space="preserve">88-оз </w:t>
      </w:r>
      <w:r>
        <w:t>"</w:t>
      </w:r>
      <w:r w:rsidRPr="00E01668">
        <w:t xml:space="preserve">О внесении изменения в статью 1 областного закона </w:t>
      </w:r>
      <w:r>
        <w:t>"</w:t>
      </w:r>
      <w:r w:rsidRPr="00E01668">
        <w:t xml:space="preserve">О финансировании за счет средств областного бюджета Ленинградской области расходов, связанных с осуществлением полномочий Ленинградской области по обеспечению правопорядка и общественной безопасности в Ленинградской области, и расходов, связанных с реализацией возложенных на полицию обязанностей по охране общественного порядка </w:t>
      </w:r>
      <w:r w:rsidR="0098393D">
        <w:br/>
      </w:r>
      <w:r w:rsidRPr="00E01668">
        <w:t>и обеспечению общественной безопасности в Ленинградской области</w:t>
      </w:r>
      <w:r>
        <w:t>". З</w:t>
      </w:r>
      <w:r w:rsidRPr="00E01668">
        <w:t xml:space="preserve">акон принят в целях повышения эффективности деятельности территориальных подразделений Главного управления </w:t>
      </w:r>
      <w:r>
        <w:t>МВД</w:t>
      </w:r>
      <w:r w:rsidRPr="00E01668">
        <w:t xml:space="preserve"> России по г. Санкт-Петербургу </w:t>
      </w:r>
      <w:r w:rsidR="0098393D">
        <w:br/>
      </w:r>
      <w:r w:rsidRPr="00E01668">
        <w:t>и Ленинградской области, дислоцированных на территории Ленинградской области, по охране общественного порядка и обеспечению общественной безопасности</w:t>
      </w:r>
      <w:r>
        <w:t xml:space="preserve"> в Ленинградской области;</w:t>
      </w:r>
    </w:p>
    <w:p w:rsidR="00923551" w:rsidRPr="00E01668" w:rsidRDefault="00923551" w:rsidP="00E147E5">
      <w:pPr>
        <w:pStyle w:val="02"/>
        <w:spacing w:line="242" w:lineRule="auto"/>
      </w:pPr>
      <w:r w:rsidRPr="00E01668">
        <w:t>от 19 декабря 2019 года №</w:t>
      </w:r>
      <w:r>
        <w:t> </w:t>
      </w:r>
      <w:r w:rsidRPr="00E01668">
        <w:t xml:space="preserve">99-оз </w:t>
      </w:r>
      <w:r>
        <w:t>"</w:t>
      </w:r>
      <w:r w:rsidRPr="00E01668">
        <w:t xml:space="preserve">О признании утратившим силу областного закона </w:t>
      </w:r>
      <w:r>
        <w:t>"</w:t>
      </w:r>
      <w:r w:rsidRPr="00E01668">
        <w:t>О проведении</w:t>
      </w:r>
      <w:r>
        <w:t xml:space="preserve"> </w:t>
      </w:r>
      <w:r w:rsidRPr="00E01668">
        <w:t>изыскательско-поисковых работ в границах территорий Ленинградской области, на которых в период 1939</w:t>
      </w:r>
      <w:r w:rsidR="0098393D">
        <w:t> </w:t>
      </w:r>
      <w:r w:rsidRPr="00E01668">
        <w:t>–</w:t>
      </w:r>
      <w:r w:rsidR="0098393D">
        <w:t> </w:t>
      </w:r>
      <w:r w:rsidRPr="00E01668">
        <w:t>1944 годов велись боевые действия</w:t>
      </w:r>
      <w:r>
        <w:t>". З</w:t>
      </w:r>
      <w:r w:rsidRPr="00E01668">
        <w:t xml:space="preserve">акон принят в целях исполнения </w:t>
      </w:r>
      <w:r>
        <w:t>р</w:t>
      </w:r>
      <w:r w:rsidRPr="00E01668">
        <w:t>ешения Ленинградского областного суда от 26 ноября 2018 года №</w:t>
      </w:r>
      <w:r w:rsidR="00567EF6">
        <w:t> </w:t>
      </w:r>
      <w:r w:rsidRPr="00E01668">
        <w:t xml:space="preserve">3а-156/2018 </w:t>
      </w:r>
      <w:r>
        <w:br/>
      </w:r>
      <w:r w:rsidRPr="00E01668">
        <w:t xml:space="preserve">и апелляционного определения Верховного Суда Российской Федерации </w:t>
      </w:r>
      <w:r>
        <w:br/>
      </w:r>
      <w:r w:rsidRPr="00E01668">
        <w:t>от 10 апреля 2019 года №</w:t>
      </w:r>
      <w:r>
        <w:t> 33-АПА19-3</w:t>
      </w:r>
      <w:r w:rsidRPr="00E01668">
        <w:t>.</w:t>
      </w:r>
    </w:p>
    <w:p w:rsidR="00923551" w:rsidRDefault="00923551" w:rsidP="00E147E5">
      <w:pPr>
        <w:pStyle w:val="02"/>
        <w:spacing w:line="242" w:lineRule="auto"/>
      </w:pPr>
      <w:r w:rsidRPr="00E01668">
        <w:t xml:space="preserve">Всего по инициативе постоянной комиссии за 2019 год принято </w:t>
      </w:r>
      <w:r>
        <w:br/>
      </w:r>
      <w:r w:rsidRPr="00E01668">
        <w:t>85 постановлений Законодательного собрания</w:t>
      </w:r>
      <w:r>
        <w:t xml:space="preserve"> Ленинградской области:</w:t>
      </w:r>
    </w:p>
    <w:p w:rsidR="00923551" w:rsidRPr="00E01668" w:rsidRDefault="00923551" w:rsidP="00E147E5">
      <w:pPr>
        <w:pStyle w:val="02"/>
        <w:spacing w:line="242" w:lineRule="auto"/>
      </w:pPr>
      <w:r w:rsidRPr="00E01668">
        <w:t>в том числе семь постановлений о</w:t>
      </w:r>
      <w:r>
        <w:t xml:space="preserve"> </w:t>
      </w:r>
      <w:r w:rsidRPr="00E01668">
        <w:t>назначении на должности мировых судей Ленинградской области на судебных участках №</w:t>
      </w:r>
      <w:r>
        <w:t> </w:t>
      </w:r>
      <w:r w:rsidRPr="00E01668">
        <w:t xml:space="preserve">9, 11, 21, 22, 26, 32, 46, 49, </w:t>
      </w:r>
      <w:r>
        <w:t>51, 64, 65, 74, 82, 85, 86, 87;</w:t>
      </w:r>
    </w:p>
    <w:p w:rsidR="00923551" w:rsidRPr="00E01668" w:rsidRDefault="00923551" w:rsidP="00E147E5">
      <w:pPr>
        <w:pStyle w:val="02"/>
        <w:spacing w:line="242" w:lineRule="auto"/>
      </w:pPr>
      <w:r w:rsidRPr="00E01668">
        <w:t>постановление</w:t>
      </w:r>
      <w:r>
        <w:t xml:space="preserve"> </w:t>
      </w:r>
      <w:r w:rsidRPr="00E01668">
        <w:t>от 30 января 2019 года</w:t>
      </w:r>
      <w:r>
        <w:t xml:space="preserve"> </w:t>
      </w:r>
      <w:r w:rsidRPr="00E01668">
        <w:t xml:space="preserve">№ 33 </w:t>
      </w:r>
      <w:r>
        <w:t>"</w:t>
      </w:r>
      <w:r w:rsidRPr="00E01668">
        <w:t xml:space="preserve">Об отчете начальника Главного управления Министерства внутренних дел Российской Федерации </w:t>
      </w:r>
      <w:r>
        <w:br/>
      </w:r>
      <w:r w:rsidRPr="00E01668">
        <w:t xml:space="preserve">по г. Санкт-Петербургу и Ленинградской области С.П. Умнова о деятельности подразделений полиции Главного управления Министерства внутренних дел Российской Федерации и территориальных органов Министерства внутренних дел Российской Федерации на районном уровне Ленинградской области </w:t>
      </w:r>
      <w:r>
        <w:br/>
      </w:r>
      <w:r w:rsidRPr="00E01668">
        <w:t>в 2018 году</w:t>
      </w:r>
      <w:r>
        <w:t>"</w:t>
      </w:r>
      <w:r w:rsidRPr="00E01668">
        <w:t>;</w:t>
      </w:r>
    </w:p>
    <w:p w:rsidR="00923551" w:rsidRPr="00E01668" w:rsidRDefault="00923551" w:rsidP="00E147E5">
      <w:pPr>
        <w:pStyle w:val="02"/>
        <w:spacing w:line="242" w:lineRule="auto"/>
      </w:pPr>
      <w:r w:rsidRPr="00E01668">
        <w:t>три постановления</w:t>
      </w:r>
      <w:r>
        <w:t xml:space="preserve"> </w:t>
      </w:r>
      <w:r w:rsidRPr="00E01668">
        <w:t>(от 27 февраля 2019 года</w:t>
      </w:r>
      <w:r>
        <w:t xml:space="preserve"> </w:t>
      </w:r>
      <w:r w:rsidRPr="00E01668">
        <w:t xml:space="preserve">№ 69, от 27 февраля </w:t>
      </w:r>
      <w:r w:rsidR="00DF7E90">
        <w:br/>
      </w:r>
      <w:r w:rsidRPr="00E01668">
        <w:t>2019 года</w:t>
      </w:r>
      <w:r>
        <w:t xml:space="preserve"> </w:t>
      </w:r>
      <w:r w:rsidRPr="00E01668">
        <w:t>№ 70,</w:t>
      </w:r>
      <w:r>
        <w:t xml:space="preserve"> </w:t>
      </w:r>
      <w:r w:rsidRPr="00E01668">
        <w:t>от 29 мая 2019 года</w:t>
      </w:r>
      <w:r>
        <w:t xml:space="preserve"> </w:t>
      </w:r>
      <w:r w:rsidRPr="00E01668">
        <w:t xml:space="preserve">№ 232) </w:t>
      </w:r>
      <w:r>
        <w:t>об избрании</w:t>
      </w:r>
      <w:r w:rsidRPr="00E01668">
        <w:t xml:space="preserve"> представителей Законодательного собрания Ленинградской области в квалификационную комиссию при Адвокатской палате </w:t>
      </w:r>
      <w:r>
        <w:t>Ленинградской области;</w:t>
      </w:r>
    </w:p>
    <w:p w:rsidR="00923551" w:rsidRPr="00E01668" w:rsidRDefault="00923551" w:rsidP="00E147E5">
      <w:pPr>
        <w:pStyle w:val="02"/>
        <w:spacing w:line="242" w:lineRule="auto"/>
      </w:pPr>
      <w:r w:rsidRPr="00E01668">
        <w:t>постановление</w:t>
      </w:r>
      <w:r>
        <w:t xml:space="preserve"> </w:t>
      </w:r>
      <w:r w:rsidRPr="00E01668">
        <w:t>от 24 апреля 2019 года</w:t>
      </w:r>
      <w:r>
        <w:t xml:space="preserve"> </w:t>
      </w:r>
      <w:r w:rsidRPr="00E01668">
        <w:t xml:space="preserve">№ 150 </w:t>
      </w:r>
      <w:r>
        <w:t>"</w:t>
      </w:r>
      <w:r w:rsidRPr="00E01668">
        <w:t>О докладе о деятельности Уполномоченного по правам человека в Ленинградской области за 2018 год</w:t>
      </w:r>
      <w:r>
        <w:t>"</w:t>
      </w:r>
      <w:r w:rsidRPr="00E01668">
        <w:t>;</w:t>
      </w:r>
    </w:p>
    <w:p w:rsidR="00923551" w:rsidRPr="00E01668" w:rsidRDefault="00923551" w:rsidP="00E147E5">
      <w:pPr>
        <w:pStyle w:val="02"/>
        <w:spacing w:line="242" w:lineRule="auto"/>
      </w:pPr>
      <w:r w:rsidRPr="00E01668">
        <w:t>постановление</w:t>
      </w:r>
      <w:r>
        <w:t xml:space="preserve"> </w:t>
      </w:r>
      <w:r w:rsidRPr="00E01668">
        <w:t>от 26 июня 2019 года</w:t>
      </w:r>
      <w:r>
        <w:t xml:space="preserve"> </w:t>
      </w:r>
      <w:r w:rsidRPr="00E01668">
        <w:t xml:space="preserve">№ 294 </w:t>
      </w:r>
      <w:r>
        <w:t>"</w:t>
      </w:r>
      <w:r w:rsidRPr="00E01668">
        <w:t xml:space="preserve">О законодательной инициативе Законодательного собрания Ленинградской области по внесению </w:t>
      </w:r>
      <w:r w:rsidR="00DF7E90">
        <w:br/>
      </w:r>
      <w:r w:rsidRPr="00E01668">
        <w:t xml:space="preserve">в Государственную Думу Федерального Собрания Российской Федерации поправок к проекту федерального закона № 573725-7 </w:t>
      </w:r>
      <w:r>
        <w:t>"</w:t>
      </w:r>
      <w:r w:rsidRPr="00E01668">
        <w:t>Об общих принципах организации деятельности уполномоченных по правам человека в субъектах Российской Федерации</w:t>
      </w:r>
      <w:r>
        <w:t>";</w:t>
      </w:r>
    </w:p>
    <w:p w:rsidR="00923551" w:rsidRPr="00E01668" w:rsidRDefault="00923551" w:rsidP="00E147E5">
      <w:pPr>
        <w:pStyle w:val="02"/>
        <w:spacing w:line="242" w:lineRule="auto"/>
      </w:pPr>
      <w:r w:rsidRPr="00E01668">
        <w:t>постановление</w:t>
      </w:r>
      <w:r>
        <w:t xml:space="preserve"> </w:t>
      </w:r>
      <w:r w:rsidRPr="00E01668">
        <w:t>от 10 июля 2019 года</w:t>
      </w:r>
      <w:r>
        <w:t xml:space="preserve"> </w:t>
      </w:r>
      <w:r w:rsidRPr="00E01668">
        <w:t xml:space="preserve">№ 331 </w:t>
      </w:r>
      <w:r>
        <w:t>"</w:t>
      </w:r>
      <w:r w:rsidRPr="00E01668">
        <w:t>Об объявлении дополнительного конкурса на замещение вакантной должности члена квалификационной коллегии судей Ленинградской области – представителя общественности</w:t>
      </w:r>
      <w:r>
        <w:t>";</w:t>
      </w:r>
    </w:p>
    <w:p w:rsidR="00923551" w:rsidRPr="00E01668" w:rsidRDefault="00923551" w:rsidP="00E147E5">
      <w:pPr>
        <w:pStyle w:val="02"/>
        <w:spacing w:line="242" w:lineRule="auto"/>
      </w:pPr>
      <w:r w:rsidRPr="00E01668">
        <w:t>постановление</w:t>
      </w:r>
      <w:r>
        <w:t xml:space="preserve"> </w:t>
      </w:r>
      <w:r w:rsidRPr="00E01668">
        <w:t>от 25 сентября 2019 года</w:t>
      </w:r>
      <w:r>
        <w:t xml:space="preserve"> </w:t>
      </w:r>
      <w:r w:rsidRPr="00E01668">
        <w:t xml:space="preserve">№ 370 </w:t>
      </w:r>
      <w:r>
        <w:t>"</w:t>
      </w:r>
      <w:r w:rsidRPr="00E01668">
        <w:t xml:space="preserve">О законодательной инициативе Законодательного собрания Ленинградской области по внесению </w:t>
      </w:r>
      <w:r w:rsidR="00DF7E90">
        <w:br/>
      </w:r>
      <w:r w:rsidRPr="00E01668">
        <w:t xml:space="preserve">в Государственную Думу Федерального Собрания Российской Федерации проекта федерального закона </w:t>
      </w:r>
      <w:r>
        <w:t>"</w:t>
      </w:r>
      <w:r w:rsidRPr="00E01668">
        <w:t xml:space="preserve">О внесении изменения в статью 1 Федерального закона </w:t>
      </w:r>
      <w:r>
        <w:t>"</w:t>
      </w:r>
      <w:r w:rsidRPr="00E01668">
        <w:t xml:space="preserve">Об общем числе мировых судей и количестве судебных участков </w:t>
      </w:r>
      <w:r w:rsidR="00DF7E90">
        <w:br/>
      </w:r>
      <w:r w:rsidRPr="00E01668">
        <w:t>в субъектах Российской Федерации</w:t>
      </w:r>
      <w:r>
        <w:t>"</w:t>
      </w:r>
      <w:r w:rsidRPr="00E01668">
        <w:t xml:space="preserve"> (проект федерального закона подготовлен в целях увеличения числа мировых судей и, соответственно, количества судебных участков</w:t>
      </w:r>
      <w:r>
        <w:t xml:space="preserve"> на четыре единицы – с 87 до 91);</w:t>
      </w:r>
    </w:p>
    <w:p w:rsidR="00923551" w:rsidRPr="00E01668" w:rsidRDefault="00923551" w:rsidP="00E147E5">
      <w:pPr>
        <w:pStyle w:val="02"/>
        <w:spacing w:line="242" w:lineRule="auto"/>
      </w:pPr>
      <w:r w:rsidRPr="00E01668">
        <w:t>постановление</w:t>
      </w:r>
      <w:r>
        <w:t xml:space="preserve"> </w:t>
      </w:r>
      <w:r w:rsidRPr="00E01668">
        <w:t>от 8 ноября 2019 года</w:t>
      </w:r>
      <w:r>
        <w:t xml:space="preserve"> </w:t>
      </w:r>
      <w:r w:rsidRPr="00E01668">
        <w:t xml:space="preserve">№ 442 </w:t>
      </w:r>
      <w:r>
        <w:t>"</w:t>
      </w:r>
      <w:r w:rsidRPr="00E01668">
        <w:t>Об отчете Контрольно-счетной палаты Ленинградской области по результатам проверки использования средств областного бюджета, выделенных в 2017 и 2018 годах на обеспечение функционирования системы автоматической фиксации административных правонарушений в области безопасности дорожного движения на территории Ленинградской области</w:t>
      </w:r>
      <w:r>
        <w:t>";</w:t>
      </w:r>
    </w:p>
    <w:p w:rsidR="00923551" w:rsidRPr="00E01668" w:rsidRDefault="00923551" w:rsidP="00E147E5">
      <w:pPr>
        <w:pStyle w:val="02"/>
        <w:spacing w:line="242" w:lineRule="auto"/>
      </w:pPr>
      <w:r w:rsidRPr="00E01668">
        <w:t>постановление</w:t>
      </w:r>
      <w:r>
        <w:t xml:space="preserve"> </w:t>
      </w:r>
      <w:r w:rsidRPr="00E01668">
        <w:t>от 25 декабря 2019 года</w:t>
      </w:r>
      <w:r>
        <w:t xml:space="preserve"> </w:t>
      </w:r>
      <w:r w:rsidRPr="00E01668">
        <w:t xml:space="preserve">№ 558 </w:t>
      </w:r>
      <w:r>
        <w:t>"</w:t>
      </w:r>
      <w:r w:rsidRPr="00E01668">
        <w:t xml:space="preserve">О законодательной инициативе Законодательного собрания Ленинградской области по внесению </w:t>
      </w:r>
      <w:r w:rsidR="00DF7E90">
        <w:br/>
      </w:r>
      <w:r w:rsidRPr="00E01668">
        <w:t xml:space="preserve">в Государственную Думу Федерального Собрания Российской Федерации проекта федерального закона </w:t>
      </w:r>
      <w:r>
        <w:t>"</w:t>
      </w:r>
      <w:r w:rsidRPr="00E01668">
        <w:t>О</w:t>
      </w:r>
      <w:r>
        <w:t xml:space="preserve"> внесении изменений в статьи 81</w:t>
      </w:r>
      <w:r w:rsidRPr="00A15D66">
        <w:rPr>
          <w:vertAlign w:val="superscript"/>
        </w:rPr>
        <w:t>1</w:t>
      </w:r>
      <w:r w:rsidRPr="00E01668">
        <w:t xml:space="preserve"> и 164 Уголовно-процессуального кодекса Российской Федерации</w:t>
      </w:r>
      <w:r>
        <w:t>"</w:t>
      </w:r>
      <w:r w:rsidRPr="00E01668">
        <w:t xml:space="preserve"> (для работы над указанным проектом федерального закона постановление</w:t>
      </w:r>
      <w:r>
        <w:t>м</w:t>
      </w:r>
      <w:r w:rsidRPr="00E01668">
        <w:t xml:space="preserve"> от 3 декабря </w:t>
      </w:r>
      <w:r w:rsidR="00FE3D54">
        <w:br/>
      </w:r>
      <w:r w:rsidRPr="00E01668">
        <w:t>2019 года № 505 образована рабочая группа</w:t>
      </w:r>
      <w:r>
        <w:t>).</w:t>
      </w:r>
      <w:r w:rsidRPr="00E01668">
        <w:t xml:space="preserve"> </w:t>
      </w:r>
    </w:p>
    <w:p w:rsidR="00923551" w:rsidRPr="00E01668" w:rsidRDefault="00923551" w:rsidP="00E147E5">
      <w:pPr>
        <w:pStyle w:val="12"/>
        <w:spacing w:line="242" w:lineRule="auto"/>
      </w:pPr>
    </w:p>
    <w:p w:rsidR="00923551" w:rsidRPr="00E01668" w:rsidRDefault="00923551" w:rsidP="00E147E5">
      <w:pPr>
        <w:pStyle w:val="12"/>
        <w:spacing w:line="242" w:lineRule="auto"/>
      </w:pPr>
      <w:bookmarkStart w:id="33" w:name="_Toc3295869"/>
      <w:bookmarkStart w:id="34" w:name="_Toc32589692"/>
      <w:bookmarkStart w:id="35" w:name="_Toc33026671"/>
      <w:r w:rsidRPr="00E01668">
        <w:t xml:space="preserve">Постоянная комиссия по законодательству, </w:t>
      </w:r>
      <w:r>
        <w:br/>
      </w:r>
      <w:r w:rsidRPr="00E01668">
        <w:t>регламенту и депутатской этике</w:t>
      </w:r>
      <w:bookmarkEnd w:id="33"/>
      <w:bookmarkEnd w:id="34"/>
      <w:bookmarkEnd w:id="35"/>
    </w:p>
    <w:p w:rsidR="00923551" w:rsidRPr="00E01668" w:rsidRDefault="00923551" w:rsidP="00E147E5">
      <w:pPr>
        <w:pStyle w:val="12"/>
        <w:spacing w:line="242" w:lineRule="auto"/>
      </w:pPr>
    </w:p>
    <w:p w:rsidR="00923551" w:rsidRPr="00E01668" w:rsidRDefault="00923551" w:rsidP="00E147E5">
      <w:pPr>
        <w:pStyle w:val="02"/>
        <w:spacing w:line="242" w:lineRule="auto"/>
      </w:pPr>
      <w:r w:rsidRPr="00E01668">
        <w:t xml:space="preserve">В 2019 году постоянной комиссией по законодательству, регламенту </w:t>
      </w:r>
      <w:r w:rsidR="00DF7E90">
        <w:br/>
      </w:r>
      <w:r w:rsidRPr="00E01668">
        <w:t xml:space="preserve">и депутатской этике (далее – постоянная комиссия) проведено 12 заседаний, на которых рассмотрено 77 вопросов, в том числе 6 проектов областных законов. </w:t>
      </w:r>
    </w:p>
    <w:p w:rsidR="00923551" w:rsidRPr="00E01668" w:rsidRDefault="00923551" w:rsidP="00E147E5">
      <w:pPr>
        <w:pStyle w:val="02"/>
        <w:spacing w:line="242" w:lineRule="auto"/>
      </w:pPr>
      <w:r w:rsidRPr="00E01668">
        <w:t>Всего по инициативе постоянной комисси</w:t>
      </w:r>
      <w:r>
        <w:t>и</w:t>
      </w:r>
      <w:r w:rsidRPr="00E01668">
        <w:t xml:space="preserve"> как профильной принято </w:t>
      </w:r>
      <w:r w:rsidR="00DF7E90">
        <w:br/>
      </w:r>
      <w:r w:rsidRPr="00E01668">
        <w:t>15</w:t>
      </w:r>
      <w:r>
        <w:t xml:space="preserve"> </w:t>
      </w:r>
      <w:r w:rsidRPr="00E01668">
        <w:t>постановлений Законодательного собрания Ленинградской области, в том числе:</w:t>
      </w:r>
    </w:p>
    <w:p w:rsidR="00923551" w:rsidRPr="00E01668" w:rsidRDefault="00923551" w:rsidP="00E147E5">
      <w:pPr>
        <w:pStyle w:val="02"/>
        <w:spacing w:line="242" w:lineRule="auto"/>
      </w:pPr>
      <w:r w:rsidRPr="00E01668">
        <w:t>от 27 марта 2019 года № 121 "О представлении прокурора Ленинградской области об устранении нарушений законодательства о противодействии коррупции"</w:t>
      </w:r>
      <w:r>
        <w:t xml:space="preserve">. </w:t>
      </w:r>
      <w:r w:rsidRPr="00E01668">
        <w:t>Законодательное собрание Ленинградской области признало представление прокурора Ленинградской области частично обоснованным.</w:t>
      </w:r>
      <w:r>
        <w:t xml:space="preserve"> </w:t>
      </w:r>
      <w:r w:rsidRPr="00E01668">
        <w:t xml:space="preserve">Депутатам Законодательного собрания Ленинградской области рекомендовано обратить внимание на правильность заполнения справок о своих доходах, расходах, об имуществе и обязательствах имущественного характера, а также </w:t>
      </w:r>
      <w:r w:rsidR="00DF7E90">
        <w:br/>
      </w:r>
      <w:r w:rsidRPr="00E01668">
        <w:t>о доходах, расходах, об имуществе и обязательствах имущественного характера своих супруги (супр</w:t>
      </w:r>
      <w:r>
        <w:t>уга) и несовершеннолетних детей</w:t>
      </w:r>
      <w:r w:rsidRPr="00E01668">
        <w:t>;</w:t>
      </w:r>
    </w:p>
    <w:p w:rsidR="00923551" w:rsidRPr="00E01668" w:rsidRDefault="00923551" w:rsidP="00E147E5">
      <w:pPr>
        <w:pStyle w:val="02"/>
        <w:spacing w:line="242" w:lineRule="auto"/>
      </w:pPr>
      <w:r w:rsidRPr="00E01668">
        <w:t>от 27 марта 2019 года № 125 "О внесении изменений в Регламент Законодательного собрания Ленинградской области"</w:t>
      </w:r>
      <w:r w:rsidR="00C96B33">
        <w:t xml:space="preserve">. </w:t>
      </w:r>
      <w:r>
        <w:t>Регламент</w:t>
      </w:r>
      <w:r w:rsidRPr="00E01668">
        <w:t xml:space="preserve"> Законодательного</w:t>
      </w:r>
      <w:r>
        <w:t xml:space="preserve"> собрания Ленинградской области</w:t>
      </w:r>
      <w:r w:rsidRPr="00E01668">
        <w:t xml:space="preserve"> дополнен приложением 8 "Положение о проведении мониторинга правоприменения в Законодательном </w:t>
      </w:r>
      <w:r>
        <w:t>собрании Ленинградской области",</w:t>
      </w:r>
      <w:r w:rsidRPr="00E01668">
        <w:t xml:space="preserve"> внесены изменения в статьи 21, 70</w:t>
      </w:r>
      <w:r w:rsidRPr="00BA6DD3">
        <w:rPr>
          <w:vertAlign w:val="superscript"/>
        </w:rPr>
        <w:t>7</w:t>
      </w:r>
      <w:r w:rsidRPr="00E01668">
        <w:t xml:space="preserve"> и 73</w:t>
      </w:r>
      <w:r w:rsidRPr="00BA6DD3">
        <w:rPr>
          <w:vertAlign w:val="superscript"/>
        </w:rPr>
        <w:t>2</w:t>
      </w:r>
      <w:r>
        <w:t>;</w:t>
      </w:r>
    </w:p>
    <w:p w:rsidR="00923551" w:rsidRPr="00E01668" w:rsidRDefault="00923551" w:rsidP="00E147E5">
      <w:pPr>
        <w:pStyle w:val="02"/>
        <w:spacing w:line="242" w:lineRule="auto"/>
      </w:pPr>
      <w:r w:rsidRPr="00E01668">
        <w:t xml:space="preserve">от 18 апреля 2019 года № 147 "Об отчете Губернатора Ленинградской области о результатах деятельности Правительства Ленинградской области </w:t>
      </w:r>
      <w:r w:rsidR="00DF7E90">
        <w:br/>
      </w:r>
      <w:r w:rsidRPr="00E01668">
        <w:t>в 2018 году";</w:t>
      </w:r>
    </w:p>
    <w:p w:rsidR="00923551" w:rsidRDefault="00923551" w:rsidP="00E147E5">
      <w:pPr>
        <w:pStyle w:val="02"/>
        <w:spacing w:line="242" w:lineRule="auto"/>
      </w:pPr>
      <w:r w:rsidRPr="00E01668">
        <w:t xml:space="preserve">от 29 мая 2019 года № 230 "О докладе о состоянии законодательства Ленинградской области в 2018 году". </w:t>
      </w:r>
    </w:p>
    <w:p w:rsidR="00923551" w:rsidRPr="00E01668" w:rsidRDefault="00923551" w:rsidP="00E147E5">
      <w:pPr>
        <w:pStyle w:val="02"/>
        <w:spacing w:line="242" w:lineRule="auto"/>
      </w:pPr>
      <w:r w:rsidRPr="00E01668">
        <w:t>от 26 июня 2019 года № 287 "О внесении изменений в отдельные постановления Законодательного собрания Ленинградской области".</w:t>
      </w:r>
    </w:p>
    <w:p w:rsidR="00923551" w:rsidRDefault="00923551" w:rsidP="00E147E5">
      <w:pPr>
        <w:pStyle w:val="02"/>
        <w:spacing w:line="242" w:lineRule="auto"/>
      </w:pPr>
      <w:r w:rsidRPr="00E01668">
        <w:t>от 3 декабря 2019 года №</w:t>
      </w:r>
      <w:r>
        <w:t> </w:t>
      </w:r>
      <w:r w:rsidRPr="00E01668">
        <w:t>499</w:t>
      </w:r>
      <w:r>
        <w:t xml:space="preserve"> "Об </w:t>
      </w:r>
      <w:r w:rsidRPr="00E01668">
        <w:t>утвержден</w:t>
      </w:r>
      <w:r>
        <w:t xml:space="preserve">ии </w:t>
      </w:r>
      <w:r w:rsidRPr="00E01668">
        <w:t>План</w:t>
      </w:r>
      <w:r>
        <w:t>а</w:t>
      </w:r>
      <w:r w:rsidRPr="00E01668">
        <w:t xml:space="preserve"> мониторинга правоприменения областных законов в Законодательном собрании Ленинградской области на 2020 год</w:t>
      </w:r>
      <w:r>
        <w:t>"</w:t>
      </w:r>
      <w:r w:rsidR="00C96B33">
        <w:t>.</w:t>
      </w:r>
    </w:p>
    <w:p w:rsidR="00923551" w:rsidRPr="00E01668" w:rsidRDefault="00923551" w:rsidP="00E147E5">
      <w:pPr>
        <w:pStyle w:val="02"/>
        <w:spacing w:line="242" w:lineRule="auto"/>
      </w:pPr>
      <w:r w:rsidRPr="00E01668">
        <w:t xml:space="preserve">В 2019 году в Законодательное собрание поступило </w:t>
      </w:r>
      <w:r>
        <w:t>три</w:t>
      </w:r>
      <w:r w:rsidRPr="00E01668">
        <w:t xml:space="preserve"> ходатайства </w:t>
      </w:r>
      <w:r w:rsidR="00DF7E90">
        <w:br/>
      </w:r>
      <w:r w:rsidRPr="00E01668">
        <w:t>о присвоении звания "Почетный гражданин Ленинградской области".</w:t>
      </w:r>
      <w:r>
        <w:t xml:space="preserve"> </w:t>
      </w:r>
      <w:r w:rsidR="00DF7E90">
        <w:br/>
      </w:r>
      <w:r w:rsidRPr="00E01668">
        <w:t>В соответствии со статьей 5 областного закона от 20 марта 2009 года № 21</w:t>
      </w:r>
      <w:r>
        <w:t>-оз</w:t>
      </w:r>
      <w:r w:rsidRPr="00E01668">
        <w:t xml:space="preserve"> "О звании "Почетный гражданин Ленинградской области" постоянная комиссия рассмотрела ходатайства на соответствие требованиям областного закона. </w:t>
      </w:r>
      <w:r w:rsidR="00DF7E90">
        <w:br/>
      </w:r>
      <w:r w:rsidRPr="00E01668">
        <w:t>По итогам рассмотрения приняты постановления:</w:t>
      </w:r>
    </w:p>
    <w:p w:rsidR="00923551" w:rsidRPr="00E01668" w:rsidRDefault="00923551" w:rsidP="00E147E5">
      <w:pPr>
        <w:pStyle w:val="02"/>
        <w:spacing w:line="242" w:lineRule="auto"/>
      </w:pPr>
      <w:r w:rsidRPr="00E01668">
        <w:t>от 26 июня 2019 года № 284 "О присвоении Ю.Н. Брагинцу звания "Почетный гражданин Ленинградской области";</w:t>
      </w:r>
    </w:p>
    <w:p w:rsidR="00923551" w:rsidRPr="00E01668" w:rsidRDefault="00923551" w:rsidP="00E147E5">
      <w:pPr>
        <w:pStyle w:val="02"/>
        <w:spacing w:line="242" w:lineRule="auto"/>
      </w:pPr>
      <w:r w:rsidRPr="00E01668">
        <w:t>от 26 июня 2019 года № 285 "О присвоении Л.А. Мухачевой звания "Почетный гражданин Ленинградской области";</w:t>
      </w:r>
    </w:p>
    <w:p w:rsidR="00923551" w:rsidRPr="00E01668" w:rsidRDefault="00923551" w:rsidP="00E147E5">
      <w:pPr>
        <w:pStyle w:val="02"/>
        <w:spacing w:line="242" w:lineRule="auto"/>
      </w:pPr>
      <w:r w:rsidRPr="00E01668">
        <w:t>от 10 июля 2019 года №</w:t>
      </w:r>
      <w:r>
        <w:t> </w:t>
      </w:r>
      <w:r w:rsidRPr="00E01668">
        <w:t xml:space="preserve">328 "Об образовании временной рабочей группы по совершенствованию областного закона от 20 марта 2009 года № 21-оз </w:t>
      </w:r>
      <w:r>
        <w:br/>
      </w:r>
      <w:r w:rsidRPr="00E01668">
        <w:t>"О звании "Почетный г</w:t>
      </w:r>
      <w:r>
        <w:t>ражданин Ленинградской области".</w:t>
      </w:r>
      <w:r w:rsidR="00C96B33">
        <w:t xml:space="preserve"> </w:t>
      </w:r>
      <w:r>
        <w:t>С</w:t>
      </w:r>
      <w:r w:rsidRPr="00E01668">
        <w:t>остоял</w:t>
      </w:r>
      <w:r>
        <w:t>о</w:t>
      </w:r>
      <w:r w:rsidRPr="00E01668">
        <w:t xml:space="preserve">сь два заседания </w:t>
      </w:r>
      <w:r>
        <w:t xml:space="preserve">указанной </w:t>
      </w:r>
      <w:r w:rsidRPr="00E01668">
        <w:t>временной рабочей группы</w:t>
      </w:r>
      <w:r>
        <w:t>,</w:t>
      </w:r>
      <w:r w:rsidRPr="00E01668">
        <w:t xml:space="preserve"> </w:t>
      </w:r>
      <w:r>
        <w:t xml:space="preserve">в которых </w:t>
      </w:r>
      <w:r w:rsidRPr="00E01668">
        <w:t>принимали участие депутаты Законодательного собрания Ленинградской области, представители Губ</w:t>
      </w:r>
      <w:r>
        <w:t>ернатора Ленинградской области.</w:t>
      </w:r>
    </w:p>
    <w:p w:rsidR="00923551" w:rsidRPr="00E01668" w:rsidRDefault="00923551" w:rsidP="00E147E5">
      <w:pPr>
        <w:pStyle w:val="02"/>
        <w:spacing w:line="242" w:lineRule="auto"/>
      </w:pPr>
      <w:r w:rsidRPr="00E01668">
        <w:t>В 2019 году постоянной комиссией подготовлены два плана законотворческой деятельности Законодательного собрания Ленинградской области по полугодиям, которые утверждены постановлениями Законодательного собрания Ленинградской области:</w:t>
      </w:r>
    </w:p>
    <w:p w:rsidR="00923551" w:rsidRPr="00E01668" w:rsidRDefault="00923551" w:rsidP="00E147E5">
      <w:pPr>
        <w:pStyle w:val="02"/>
        <w:spacing w:line="242" w:lineRule="auto"/>
      </w:pPr>
      <w:r w:rsidRPr="00E01668">
        <w:t>от 10 июля 2019 года № 327 "Об утверждении Плана законотворческой деятельности Законодательного собрания Ленинградской области на второе полугодие 2019 года";</w:t>
      </w:r>
    </w:p>
    <w:p w:rsidR="00923551" w:rsidRPr="00E01668" w:rsidRDefault="00923551" w:rsidP="00E147E5">
      <w:pPr>
        <w:pStyle w:val="02"/>
        <w:spacing w:line="242" w:lineRule="auto"/>
      </w:pPr>
      <w:r w:rsidRPr="00E01668">
        <w:t>от 25 декабря 2019 года № 554 "Об утверждении Плана законотворческой деятельности Законодательного собрания Ленинградской области на первое полугодие 2020 года".</w:t>
      </w:r>
    </w:p>
    <w:p w:rsidR="00923551" w:rsidRPr="00E01668" w:rsidRDefault="00923551" w:rsidP="00E147E5">
      <w:pPr>
        <w:pStyle w:val="02"/>
        <w:spacing w:line="242" w:lineRule="auto"/>
      </w:pPr>
      <w:r w:rsidRPr="00E01668">
        <w:t>Постоянной комиссией подготовлено 22 проекта постановлений Законодательного собран</w:t>
      </w:r>
      <w:r>
        <w:t>ия Ленинградской области о законодательных</w:t>
      </w:r>
      <w:r w:rsidRPr="00E01668">
        <w:t xml:space="preserve"> инициатива</w:t>
      </w:r>
      <w:r>
        <w:t>х</w:t>
      </w:r>
      <w:r w:rsidRPr="00E01668">
        <w:t xml:space="preserve"> и обращения</w:t>
      </w:r>
      <w:r>
        <w:t>х</w:t>
      </w:r>
      <w:r w:rsidRPr="00E01668">
        <w:t xml:space="preserve"> субъектов Российской Федерации, а также 11 постановлений </w:t>
      </w:r>
      <w:r>
        <w:t>о проектах</w:t>
      </w:r>
      <w:r w:rsidRPr="00E01668">
        <w:t xml:space="preserve"> федеральных законов, внесенных на рассмотрение в Государственную Думу Федерального Собрания Российской Федерации </w:t>
      </w:r>
      <w:r>
        <w:br/>
      </w:r>
      <w:r w:rsidRPr="00E01668">
        <w:t>и рассмотренных постоянными комиссиями Законодательного собрания Ленинградской области. Поддержано 120 п</w:t>
      </w:r>
      <w:r>
        <w:t>роектов федеральных законов, 32 </w:t>
      </w:r>
      <w:r w:rsidRPr="00E01668">
        <w:t>законодательные инициативы и 39 обращений субъектов Российской Федерации.</w:t>
      </w:r>
      <w:r>
        <w:t xml:space="preserve"> </w:t>
      </w:r>
      <w:r w:rsidRPr="00E01668">
        <w:t>Не поддержано 7 проектов федеральных законов и 1 обращение субъекта Российской Федерации.</w:t>
      </w:r>
    </w:p>
    <w:p w:rsidR="00923551" w:rsidRPr="00E01668" w:rsidRDefault="00923551" w:rsidP="00E147E5">
      <w:pPr>
        <w:pStyle w:val="02"/>
        <w:spacing w:line="242" w:lineRule="auto"/>
      </w:pPr>
      <w:r w:rsidRPr="00E01668">
        <w:t>Н</w:t>
      </w:r>
      <w:r>
        <w:t xml:space="preserve">а основании личных заявлений </w:t>
      </w:r>
      <w:r w:rsidRPr="00E01668">
        <w:t xml:space="preserve">депутатов Законодательного собрания </w:t>
      </w:r>
      <w:r>
        <w:br/>
      </w:r>
      <w:r w:rsidRPr="00E01668">
        <w:t xml:space="preserve">в 2019 году Законодательным собранием принято 2 постановления </w:t>
      </w:r>
      <w:r>
        <w:br/>
      </w:r>
      <w:r w:rsidRPr="00E01668">
        <w:t xml:space="preserve">об изменении составов постоянных комиссий. Изменились составы постоянных комиссий по бюджету и налогам; по жилищно-коммунальному хозяйству </w:t>
      </w:r>
      <w:r>
        <w:br/>
      </w:r>
      <w:r w:rsidRPr="00E01668">
        <w:t>и топливно-энергетическому комплексу; по образованию, науке, культуре, туризму, спорту и делам молодежи</w:t>
      </w:r>
      <w:r>
        <w:t>;</w:t>
      </w:r>
      <w:r w:rsidRPr="00E01668">
        <w:t xml:space="preserve"> по экономике, собственности, инвестициям </w:t>
      </w:r>
      <w:r>
        <w:br/>
      </w:r>
      <w:r w:rsidRPr="00E01668">
        <w:t>и промышленности</w:t>
      </w:r>
      <w:r>
        <w:t>.</w:t>
      </w:r>
    </w:p>
    <w:p w:rsidR="00923551" w:rsidRPr="00E01668" w:rsidRDefault="00923551" w:rsidP="00E147E5">
      <w:pPr>
        <w:pStyle w:val="02"/>
        <w:spacing w:line="242" w:lineRule="auto"/>
      </w:pPr>
      <w:r w:rsidRPr="00E01668">
        <w:t xml:space="preserve">Решением Законодательного собрания на постоянную комиссию возложены полномочия комиссии Законодательного собрания Ленинградской области по контролю за достоверностью сведений о доходах, об имуществе </w:t>
      </w:r>
      <w:r>
        <w:br/>
      </w:r>
      <w:r w:rsidRPr="00E01668">
        <w:t xml:space="preserve">и обязательствах имущественного характера, представляемых депутатами Законодательного собрания Ленинградской области (далее – комиссия). В связи с этим в начале года комиссией была проведена информационная </w:t>
      </w:r>
      <w:r>
        <w:br/>
      </w:r>
      <w:r w:rsidRPr="00E01668">
        <w:t xml:space="preserve">и организационная работа по своевременному сбору сведений о доходах </w:t>
      </w:r>
      <w:r>
        <w:br/>
      </w:r>
      <w:r w:rsidRPr="00E01668">
        <w:t xml:space="preserve">и расходах, об имуществе и обязательствах имущественного характера. </w:t>
      </w:r>
      <w:r>
        <w:br/>
      </w:r>
      <w:r w:rsidRPr="00E01668">
        <w:t xml:space="preserve">По итогам проверки поступивших в комиссию сведений о доходах и расходах, об имуществе и обязательствах имущественного характера (128 деклараций) размещена информация на официальном сайте Законодательного собрания Ленинградской области в соответствии с действующим законодательством. </w:t>
      </w:r>
      <w:r>
        <w:br/>
      </w:r>
      <w:r w:rsidRPr="00E01668">
        <w:t xml:space="preserve">В 2019 году комиссией проведено </w:t>
      </w:r>
      <w:r>
        <w:t>три</w:t>
      </w:r>
      <w:r w:rsidRPr="00E01668">
        <w:t xml:space="preserve"> заседания. </w:t>
      </w:r>
      <w:bookmarkStart w:id="36" w:name="_Toc3295870"/>
    </w:p>
    <w:p w:rsidR="00923551" w:rsidRPr="00E01668" w:rsidRDefault="00923551" w:rsidP="00E147E5">
      <w:pPr>
        <w:pStyle w:val="12"/>
        <w:spacing w:line="242" w:lineRule="auto"/>
      </w:pPr>
    </w:p>
    <w:p w:rsidR="00923551" w:rsidRPr="00E01668" w:rsidRDefault="00923551" w:rsidP="00E147E5">
      <w:pPr>
        <w:pStyle w:val="12"/>
        <w:spacing w:line="242" w:lineRule="auto"/>
      </w:pPr>
      <w:bookmarkStart w:id="37" w:name="_Toc32589693"/>
      <w:bookmarkStart w:id="38" w:name="_Toc33026672"/>
      <w:r w:rsidRPr="00E01668">
        <w:t>Постоянная комиссия по здравоохранению</w:t>
      </w:r>
      <w:bookmarkEnd w:id="36"/>
      <w:bookmarkEnd w:id="37"/>
      <w:bookmarkEnd w:id="38"/>
    </w:p>
    <w:p w:rsidR="00923551" w:rsidRPr="00E01668" w:rsidRDefault="00923551" w:rsidP="00E147E5">
      <w:pPr>
        <w:pStyle w:val="12"/>
        <w:spacing w:line="242" w:lineRule="auto"/>
      </w:pPr>
    </w:p>
    <w:p w:rsidR="00923551" w:rsidRPr="00E01668" w:rsidRDefault="00923551" w:rsidP="00E147E5">
      <w:pPr>
        <w:pStyle w:val="02"/>
        <w:spacing w:line="242" w:lineRule="auto"/>
      </w:pPr>
      <w:r w:rsidRPr="00E01668">
        <w:t>За 2019 год постоянной комиссией по здравоохранению (далее – постоянная комиссия) проведено 12 заседаний, на которых рассмо</w:t>
      </w:r>
      <w:r>
        <w:t xml:space="preserve">трено </w:t>
      </w:r>
      <w:r>
        <w:br/>
        <w:t>138 вопросов, в том числе 21 проект</w:t>
      </w:r>
      <w:r w:rsidRPr="00E01668">
        <w:t xml:space="preserve"> областн</w:t>
      </w:r>
      <w:r>
        <w:t>ого</w:t>
      </w:r>
      <w:r w:rsidRPr="00E01668">
        <w:t xml:space="preserve"> закон</w:t>
      </w:r>
      <w:r>
        <w:t>а</w:t>
      </w:r>
      <w:r w:rsidRPr="00E01668">
        <w:t xml:space="preserve">, </w:t>
      </w:r>
      <w:r>
        <w:t xml:space="preserve">53 </w:t>
      </w:r>
      <w:r w:rsidRPr="00E01668">
        <w:t>документ</w:t>
      </w:r>
      <w:r>
        <w:t>а</w:t>
      </w:r>
      <w:r w:rsidRPr="00E01668">
        <w:t xml:space="preserve"> Федерального </w:t>
      </w:r>
      <w:r w:rsidR="00C96B33">
        <w:t>С</w:t>
      </w:r>
      <w:r w:rsidRPr="00E01668">
        <w:t xml:space="preserve">обрания Российской Федерации, </w:t>
      </w:r>
      <w:r>
        <w:t>9 документов</w:t>
      </w:r>
      <w:r w:rsidRPr="00E01668">
        <w:t xml:space="preserve"> с</w:t>
      </w:r>
      <w:r>
        <w:t>убъектов Российской Федерации, 55 обращений граждан и организаций</w:t>
      </w:r>
      <w:r w:rsidRPr="00E01668">
        <w:t xml:space="preserve">. </w:t>
      </w:r>
    </w:p>
    <w:p w:rsidR="00923551" w:rsidRPr="00E01668" w:rsidRDefault="00923551" w:rsidP="00E147E5">
      <w:pPr>
        <w:pStyle w:val="02"/>
        <w:spacing w:line="242" w:lineRule="auto"/>
      </w:pPr>
      <w:r w:rsidRPr="00E01668">
        <w:t xml:space="preserve">По рекомендации постоянной комиссии как профильной Законодательным собранием Ленинградской области принято </w:t>
      </w:r>
      <w:r>
        <w:t>семь</w:t>
      </w:r>
      <w:r w:rsidRPr="00E01668">
        <w:t xml:space="preserve"> областных за</w:t>
      </w:r>
      <w:r>
        <w:t>конов.</w:t>
      </w:r>
    </w:p>
    <w:p w:rsidR="00923551" w:rsidRPr="00E01668" w:rsidRDefault="00923551" w:rsidP="00E147E5">
      <w:pPr>
        <w:pStyle w:val="02"/>
        <w:spacing w:line="242" w:lineRule="auto"/>
      </w:pPr>
      <w:r>
        <w:t xml:space="preserve">Три закона </w:t>
      </w:r>
      <w:r w:rsidRPr="00E01668">
        <w:t>о внесени</w:t>
      </w:r>
      <w:r>
        <w:t>и</w:t>
      </w:r>
      <w:r w:rsidRPr="00E01668">
        <w:t xml:space="preserve"> измен</w:t>
      </w:r>
      <w:r>
        <w:t xml:space="preserve">ений в областной закон от 27 декабря </w:t>
      </w:r>
      <w:r>
        <w:br/>
      </w:r>
      <w:r w:rsidRPr="00E01668">
        <w:t xml:space="preserve">2013 </w:t>
      </w:r>
      <w:r>
        <w:t xml:space="preserve">года </w:t>
      </w:r>
      <w:r w:rsidRPr="00E01668">
        <w:t>№</w:t>
      </w:r>
      <w:r>
        <w:t> </w:t>
      </w:r>
      <w:r w:rsidRPr="00E01668">
        <w:t xml:space="preserve">106-оз </w:t>
      </w:r>
      <w:r>
        <w:t>"</w:t>
      </w:r>
      <w:r w:rsidRPr="00E01668">
        <w:t>Об охране здоровья населения Ленинградской области</w:t>
      </w:r>
      <w:r>
        <w:t>"</w:t>
      </w:r>
      <w:r w:rsidRPr="00E01668">
        <w:t>:</w:t>
      </w:r>
    </w:p>
    <w:p w:rsidR="00923551" w:rsidRPr="00E01668" w:rsidRDefault="00923551" w:rsidP="00E147E5">
      <w:pPr>
        <w:pStyle w:val="02"/>
        <w:spacing w:line="242" w:lineRule="auto"/>
      </w:pPr>
      <w:r w:rsidRPr="00E01668">
        <w:t>от 9 июля 2019 года №</w:t>
      </w:r>
      <w:r>
        <w:t> </w:t>
      </w:r>
      <w:r w:rsidRPr="00E01668">
        <w:t xml:space="preserve">59-оз </w:t>
      </w:r>
      <w:r>
        <w:t>"</w:t>
      </w:r>
      <w:r w:rsidRPr="00E01668">
        <w:t xml:space="preserve">О внесении изменений в областной закон </w:t>
      </w:r>
      <w:r>
        <w:t>"</w:t>
      </w:r>
      <w:r w:rsidRPr="00E01668">
        <w:t>Об охране здоровья населения Ленинградской области</w:t>
      </w:r>
      <w:r>
        <w:t>". П</w:t>
      </w:r>
      <w:r w:rsidRPr="00E01668">
        <w:t>ринят</w:t>
      </w:r>
      <w:r>
        <w:t xml:space="preserve"> в</w:t>
      </w:r>
      <w:r w:rsidRPr="00E01668">
        <w:t xml:space="preserve"> цел</w:t>
      </w:r>
      <w:r>
        <w:t>ях</w:t>
      </w:r>
      <w:r w:rsidRPr="00E01668">
        <w:t xml:space="preserve"> совершенствования организации охраны здоровья населения Ленинградской области и учета изменений федерального законодательства</w:t>
      </w:r>
      <w:r>
        <w:t>;</w:t>
      </w:r>
    </w:p>
    <w:p w:rsidR="00923551" w:rsidRPr="00E01668" w:rsidRDefault="00923551" w:rsidP="00E147E5">
      <w:pPr>
        <w:pStyle w:val="02"/>
        <w:spacing w:line="242" w:lineRule="auto"/>
      </w:pPr>
      <w:r w:rsidRPr="00E01668">
        <w:t>от 11 октября 2019 года №</w:t>
      </w:r>
      <w:r>
        <w:t> </w:t>
      </w:r>
      <w:r w:rsidRPr="00E01668">
        <w:t xml:space="preserve">73-оз </w:t>
      </w:r>
      <w:r>
        <w:t>"</w:t>
      </w:r>
      <w:r w:rsidRPr="00E01668">
        <w:t xml:space="preserve">О внесении изменения в статью 33 областного закона </w:t>
      </w:r>
      <w:r>
        <w:t>"</w:t>
      </w:r>
      <w:r w:rsidRPr="00E01668">
        <w:t>Об охране здоровья населения Ленинградской области</w:t>
      </w:r>
      <w:r>
        <w:t xml:space="preserve">". </w:t>
      </w:r>
      <w:r w:rsidRPr="00E01668">
        <w:t xml:space="preserve">Данный закон принят </w:t>
      </w:r>
      <w:r>
        <w:t>в</w:t>
      </w:r>
      <w:r w:rsidRPr="00E01668">
        <w:t xml:space="preserve"> цел</w:t>
      </w:r>
      <w:r>
        <w:t>ях</w:t>
      </w:r>
      <w:r w:rsidRPr="00E01668">
        <w:t xml:space="preserve"> обеспечения равных условий для доступа медицинских и фармацевтических работников, осуществляющих профессиональную деятельность в медицинских организациях государственной системы здравоохранения на территории Ленинградской области, к мерам социальной поддержки, предоставляемым за счет средств областног</w:t>
      </w:r>
      <w:r>
        <w:t>о бюджета Ленинградской области;</w:t>
      </w:r>
    </w:p>
    <w:p w:rsidR="00923551" w:rsidRPr="00E01668" w:rsidRDefault="00923551" w:rsidP="00E147E5">
      <w:pPr>
        <w:pStyle w:val="02"/>
        <w:spacing w:line="242" w:lineRule="auto"/>
      </w:pPr>
      <w:r w:rsidRPr="00E01668">
        <w:t>от 18 ноября 2019 года №</w:t>
      </w:r>
      <w:r>
        <w:t> </w:t>
      </w:r>
      <w:r w:rsidRPr="00E01668">
        <w:t xml:space="preserve">80-оз </w:t>
      </w:r>
      <w:r>
        <w:t>"</w:t>
      </w:r>
      <w:r w:rsidRPr="00E01668">
        <w:t xml:space="preserve">О внесении изменений в статьи 5 и 20 областного закона </w:t>
      </w:r>
      <w:r>
        <w:t>"</w:t>
      </w:r>
      <w:r w:rsidRPr="00E01668">
        <w:t>Об охране здоровья населения Ленинградской области</w:t>
      </w:r>
      <w:r>
        <w:t xml:space="preserve">". </w:t>
      </w:r>
      <w:r w:rsidRPr="00E01668">
        <w:t xml:space="preserve">Данный закон принят </w:t>
      </w:r>
      <w:r>
        <w:t>в</w:t>
      </w:r>
      <w:r w:rsidRPr="00E01668">
        <w:t xml:space="preserve"> цел</w:t>
      </w:r>
      <w:r>
        <w:t>ях</w:t>
      </w:r>
      <w:r w:rsidRPr="00E01668">
        <w:t xml:space="preserve"> учета изменений федерального законодательства в сфере охраны здоровья.</w:t>
      </w:r>
    </w:p>
    <w:p w:rsidR="00923551" w:rsidRPr="00E01668" w:rsidRDefault="00923551" w:rsidP="00E147E5">
      <w:pPr>
        <w:pStyle w:val="02"/>
        <w:spacing w:line="242" w:lineRule="auto"/>
      </w:pPr>
      <w:r w:rsidRPr="007841D6">
        <w:t>Два закона о внесении изменений в областной закон "О бюджете Территориального фонда обязательного медицинского страхования Ленинградской области на 2019 год и на плановый период 2020 и 2021 годов" – от 9 июля 2019 года № 50-оз и от 23 декабря 2019 года № 112-оз</w:t>
      </w:r>
      <w:r w:rsidR="00783105" w:rsidRPr="007841D6">
        <w:t>.</w:t>
      </w:r>
    </w:p>
    <w:p w:rsidR="00923551" w:rsidRDefault="00923551" w:rsidP="00E147E5">
      <w:pPr>
        <w:pStyle w:val="02"/>
        <w:spacing w:line="242" w:lineRule="auto"/>
      </w:pPr>
      <w:r>
        <w:t xml:space="preserve">Также приняты </w:t>
      </w:r>
      <w:r w:rsidRPr="00E01668">
        <w:t>областн</w:t>
      </w:r>
      <w:r>
        <w:t>ые</w:t>
      </w:r>
      <w:r w:rsidRPr="00E01668">
        <w:t xml:space="preserve"> закон</w:t>
      </w:r>
      <w:r>
        <w:t>ы:</w:t>
      </w:r>
    </w:p>
    <w:p w:rsidR="00923551" w:rsidRPr="00E01668" w:rsidRDefault="00923551" w:rsidP="00E147E5">
      <w:pPr>
        <w:pStyle w:val="02"/>
        <w:spacing w:line="242" w:lineRule="auto"/>
      </w:pPr>
      <w:r w:rsidRPr="00E01668">
        <w:t>от 9 июля 2019 года №</w:t>
      </w:r>
      <w:r>
        <w:t> </w:t>
      </w:r>
      <w:r w:rsidRPr="00E01668">
        <w:t xml:space="preserve">51-оз </w:t>
      </w:r>
      <w:r>
        <w:t>"</w:t>
      </w:r>
      <w:r w:rsidRPr="00E01668">
        <w:t xml:space="preserve">Об исполнении бюджета Территориального фонда обязательного медицинского страхования Ленинградской области </w:t>
      </w:r>
      <w:r>
        <w:br/>
      </w:r>
      <w:r w:rsidRPr="00E01668">
        <w:t>за 2018 год</w:t>
      </w:r>
      <w:r>
        <w:t>". Д</w:t>
      </w:r>
      <w:r w:rsidRPr="00E01668">
        <w:t xml:space="preserve">анный закон подготовлен в соответствии с Бюджетным кодексом Российской Федерации, Федеральным законом от 29 ноября 2010 года </w:t>
      </w:r>
      <w:r>
        <w:br/>
      </w:r>
      <w:r w:rsidRPr="00E01668">
        <w:t xml:space="preserve">№ 326-ФЗ </w:t>
      </w:r>
      <w:r>
        <w:t>"</w:t>
      </w:r>
      <w:r w:rsidRPr="00E01668">
        <w:t>Об обязательном медицинском страховании в Российской Федерации</w:t>
      </w:r>
      <w:r>
        <w:t>"</w:t>
      </w:r>
      <w:r w:rsidRPr="00E01668">
        <w:t>, областным законом от 26 сентября 2002 года №</w:t>
      </w:r>
      <w:r>
        <w:t> </w:t>
      </w:r>
      <w:r w:rsidRPr="00E01668">
        <w:t xml:space="preserve">36-оз </w:t>
      </w:r>
      <w:r>
        <w:br/>
        <w:t>"</w:t>
      </w:r>
      <w:r w:rsidRPr="00E01668">
        <w:t>О бюджетном процессе в Ленинградской области</w:t>
      </w:r>
      <w:r>
        <w:t>";</w:t>
      </w:r>
    </w:p>
    <w:p w:rsidR="00923551" w:rsidRPr="00E01668" w:rsidRDefault="00923551" w:rsidP="00E147E5">
      <w:pPr>
        <w:pStyle w:val="02"/>
        <w:spacing w:line="242" w:lineRule="auto"/>
      </w:pPr>
      <w:r w:rsidRPr="00E01668">
        <w:t>от 19 декабря 2019 года №</w:t>
      </w:r>
      <w:r>
        <w:t> </w:t>
      </w:r>
      <w:r w:rsidRPr="00E01668">
        <w:t xml:space="preserve">98-оз </w:t>
      </w:r>
      <w:r>
        <w:t>"</w:t>
      </w:r>
      <w:r w:rsidRPr="00E01668">
        <w:t xml:space="preserve">О бюджете Территориального фонда обязательного медицинского страхования Ленинградской области на 2020 год </w:t>
      </w:r>
      <w:r w:rsidR="00DF7E90">
        <w:br/>
      </w:r>
      <w:r w:rsidRPr="00E01668">
        <w:t>и на плановый период 2021 и 2022 годов</w:t>
      </w:r>
      <w:r>
        <w:t>"</w:t>
      </w:r>
      <w:r w:rsidRPr="00E01668">
        <w:t>.</w:t>
      </w:r>
      <w:r w:rsidR="00783105">
        <w:t xml:space="preserve"> </w:t>
      </w:r>
      <w:r w:rsidRPr="00E01668">
        <w:t xml:space="preserve">Данный закон принят в соответствии с Бюджетным кодексом Российской Федерации, областным законом </w:t>
      </w:r>
      <w:r w:rsidR="00783105">
        <w:br/>
      </w:r>
      <w:r>
        <w:t>"</w:t>
      </w:r>
      <w:r w:rsidRPr="00E01668">
        <w:t>О бюджетном процессе в Ленинградской области</w:t>
      </w:r>
      <w:r>
        <w:t>"</w:t>
      </w:r>
      <w:r w:rsidRPr="00E01668">
        <w:t xml:space="preserve">, Федеральным законом </w:t>
      </w:r>
      <w:r w:rsidR="00783105">
        <w:br/>
      </w:r>
      <w:r>
        <w:t>"</w:t>
      </w:r>
      <w:r w:rsidRPr="00E01668">
        <w:t>Об обязательном медицинском страховании в Российской Федерации</w:t>
      </w:r>
      <w:r>
        <w:t>"</w:t>
      </w:r>
      <w:r w:rsidR="00783105">
        <w:t>.</w:t>
      </w:r>
    </w:p>
    <w:p w:rsidR="00923551" w:rsidRPr="00E01668" w:rsidRDefault="00923551" w:rsidP="00E147E5">
      <w:pPr>
        <w:pStyle w:val="02"/>
        <w:spacing w:line="242" w:lineRule="auto"/>
      </w:pPr>
      <w:r w:rsidRPr="00E01668">
        <w:t>10 апреля 2019 года на заседании постоянной комиссии по инициативе заместителя Председателя Законодательного собр</w:t>
      </w:r>
      <w:r>
        <w:t>ания Ленинградской области Д.В. </w:t>
      </w:r>
      <w:r w:rsidRPr="00E01668">
        <w:t>Пуляевского был рассмотрен вопрос об увеличении квоты на лечение пациентов Ленинградской области при помощи протон</w:t>
      </w:r>
      <w:r>
        <w:t>ной терапии. Протонная терапия –</w:t>
      </w:r>
      <w:r w:rsidRPr="00E01668">
        <w:t xml:space="preserve"> относительно новая методика для практического здравоохранения, это разновидность лучевой терапии, позволяющая получать ряд преимуществ </w:t>
      </w:r>
      <w:r>
        <w:br/>
      </w:r>
      <w:r w:rsidRPr="00E01668">
        <w:t>в лечении по сравнению с другими методами: она менее токсична, имеет гораздо более точное наведение на зону опухоли, а значит, врачи могут лучше ее контролировать. По итогам обсуждения в октябре 2019 года постоянной комиссией было рекомендовано и Законодательным собранием Ленинградской области поддержано обращение депутатов Законодательного собрания Ленинградской области к Губерна</w:t>
      </w:r>
      <w:r>
        <w:t>тору Ленинградской области А.Ю. </w:t>
      </w:r>
      <w:r w:rsidRPr="00E01668">
        <w:t>Дрозденко по вопросу</w:t>
      </w:r>
      <w:r>
        <w:t xml:space="preserve"> </w:t>
      </w:r>
      <w:r w:rsidRPr="00E01668">
        <w:t>о включении в программу государственных гарантий бесплатного оказания гражданам медицинской помощи метода протонной терапии (постановлени</w:t>
      </w:r>
      <w:r>
        <w:t xml:space="preserve">е от 23 октября </w:t>
      </w:r>
      <w:r w:rsidRPr="00E01668">
        <w:t>2019</w:t>
      </w:r>
      <w:r>
        <w:t xml:space="preserve"> года</w:t>
      </w:r>
      <w:r w:rsidRPr="00E01668">
        <w:t xml:space="preserve"> №</w:t>
      </w:r>
      <w:r>
        <w:t> </w:t>
      </w:r>
      <w:r w:rsidRPr="00E01668">
        <w:t>407).</w:t>
      </w:r>
    </w:p>
    <w:p w:rsidR="00923551" w:rsidRPr="00E01668" w:rsidRDefault="00923551" w:rsidP="00E147E5">
      <w:pPr>
        <w:pStyle w:val="02"/>
        <w:spacing w:line="242" w:lineRule="auto"/>
      </w:pPr>
      <w:r w:rsidRPr="00E01668">
        <w:t xml:space="preserve">19 июня 2019 года по инициативе постоянной комиссии </w:t>
      </w:r>
      <w:r>
        <w:br/>
      </w:r>
      <w:r w:rsidRPr="00E01668">
        <w:t>в Законодательном собрании Ленинградской области прошло заседание круглого стола</w:t>
      </w:r>
      <w:r>
        <w:t xml:space="preserve"> на тему</w:t>
      </w:r>
      <w:r w:rsidRPr="00E01668">
        <w:t xml:space="preserve"> </w:t>
      </w:r>
      <w:r>
        <w:t>"</w:t>
      </w:r>
      <w:r w:rsidRPr="00E01668">
        <w:t>Российское законодательство, регулирующее использование тела, органов и тканей умершего человека</w:t>
      </w:r>
      <w:r>
        <w:t>"</w:t>
      </w:r>
      <w:r w:rsidRPr="00E01668">
        <w:t>. Участниками круглого стола было отмечено, что медицинские вузы</w:t>
      </w:r>
      <w:r>
        <w:t xml:space="preserve"> </w:t>
      </w:r>
      <w:r w:rsidRPr="00E01668">
        <w:t>последние 15 лет испытывают острый дефицит в трупном материале. Практически все диссертационные исследования, которые проводятся в направлениях аномальной анатомии, оперативной хирургии, а также судебной медицины, патологической анатомии</w:t>
      </w:r>
      <w:r>
        <w:t>,</w:t>
      </w:r>
      <w:r w:rsidRPr="00E01668">
        <w:t xml:space="preserve"> непосредственно с ним связаны. Проблему специалисты видят в несовершенст</w:t>
      </w:r>
      <w:r>
        <w:t xml:space="preserve">ве Федерального закона от 21 ноября </w:t>
      </w:r>
      <w:r w:rsidR="00DF7E90">
        <w:br/>
      </w:r>
      <w:r w:rsidRPr="00E01668">
        <w:t xml:space="preserve">2011 </w:t>
      </w:r>
      <w:r>
        <w:t xml:space="preserve">года </w:t>
      </w:r>
      <w:r w:rsidRPr="00E01668">
        <w:t>№</w:t>
      </w:r>
      <w:r>
        <w:t> </w:t>
      </w:r>
      <w:r w:rsidRPr="00E01668">
        <w:t xml:space="preserve">323-ФЗ </w:t>
      </w:r>
      <w:r>
        <w:t>"</w:t>
      </w:r>
      <w:r w:rsidRPr="00E01668">
        <w:t>Об основах охраны здоровья граждан в Российской Федерации</w:t>
      </w:r>
      <w:r>
        <w:t>"</w:t>
      </w:r>
      <w:r w:rsidRPr="00E01668">
        <w:t>. В Ленинградской области создана уникальная методика изготовления медицинских изделий для сердечно</w:t>
      </w:r>
      <w:r w:rsidR="00783105">
        <w:t>-</w:t>
      </w:r>
      <w:r w:rsidRPr="00E01668">
        <w:t xml:space="preserve">сосудистой хирургии </w:t>
      </w:r>
      <w:r w:rsidR="00783105">
        <w:br/>
      </w:r>
      <w:r w:rsidRPr="00E01668">
        <w:t xml:space="preserve">на основе современных достижений крио-инженерии и лабораторных методов исследования. Уже проведено более трех тысяч успешных операций </w:t>
      </w:r>
      <w:r w:rsidR="00783105">
        <w:br/>
      </w:r>
      <w:r w:rsidRPr="00E01668">
        <w:t>по имплантации. Однако при потребности в тысячу медицинских изделий в год, фактически производится только двести в год.</w:t>
      </w:r>
      <w:r>
        <w:t xml:space="preserve"> </w:t>
      </w:r>
      <w:r w:rsidRPr="00E01668">
        <w:t>Участники круглого стола пришли к выводу, что существующие нормы нужд</w:t>
      </w:r>
      <w:r>
        <w:t>аются в дальнейшей актуализации</w:t>
      </w:r>
      <w:r w:rsidRPr="00E01668">
        <w:t xml:space="preserve"> и обсуждение должно быть продолжено, в связи</w:t>
      </w:r>
      <w:r>
        <w:t xml:space="preserve"> </w:t>
      </w:r>
      <w:r w:rsidRPr="00E01668">
        <w:t>с чем было принято решение о необходимости создания</w:t>
      </w:r>
      <w:r>
        <w:t xml:space="preserve"> соответствующей рабочей группы.</w:t>
      </w:r>
      <w:r w:rsidRPr="00E01668">
        <w:t xml:space="preserve"> Постановлением Законодательного собрания от 10 июля 2019 года №</w:t>
      </w:r>
      <w:r>
        <w:t> </w:t>
      </w:r>
      <w:r w:rsidRPr="00E01668">
        <w:t>330 образована</w:t>
      </w:r>
      <w:r>
        <w:t xml:space="preserve"> указанная</w:t>
      </w:r>
      <w:r w:rsidRPr="00E01668">
        <w:t xml:space="preserve"> рабочая группа. 22 октября 2019 года состоялось заседание рабочей группы, на котором было принято решение о необходимости изменения федерального законодательства и подготовке соответствующих предложений.</w:t>
      </w:r>
    </w:p>
    <w:p w:rsidR="00923551" w:rsidRPr="00E01668" w:rsidRDefault="00923551" w:rsidP="00E147E5">
      <w:pPr>
        <w:pStyle w:val="02"/>
        <w:spacing w:line="242" w:lineRule="auto"/>
      </w:pPr>
      <w:r w:rsidRPr="002C731C">
        <w:t xml:space="preserve">25 июня </w:t>
      </w:r>
      <w:r>
        <w:t xml:space="preserve">2019 года </w:t>
      </w:r>
      <w:r w:rsidRPr="002C731C">
        <w:t>в Законодательном собрании Ленинградской области по инициативе заместителя председателя постоянной комиссии Т.В. Тюриной состоялось заседание круглого стола</w:t>
      </w:r>
      <w:r>
        <w:t xml:space="preserve"> на тему</w:t>
      </w:r>
      <w:r w:rsidRPr="002C731C">
        <w:t xml:space="preserve"> "Госпитализация в медицинскую организацию, оказывающую психиатрическую помощь в стационарных условиях, в недобровольном порядке: проблемы и перспективы совершенствования законодательного регулирования в России".</w:t>
      </w:r>
      <w:r>
        <w:t xml:space="preserve"> </w:t>
      </w:r>
      <w:r w:rsidRPr="00E01668">
        <w:t xml:space="preserve">На заседании было отмечено, что в законодательстве Российской Федерации пока существует несколько пробелов и противоречий, наличие которых с одной стороны создает возможность ущемления прав граждан на свободу, личную неприкосновенность, с другой стороны </w:t>
      </w:r>
      <w:r>
        <w:t>–</w:t>
      </w:r>
      <w:r w:rsidRPr="00E01668">
        <w:t xml:space="preserve"> препятствует оказанию качественной психиатрической помощи. В рамках круглого стола обсудили широкий круг проблем, связанных с недобровольной госпитализацией граждан, в частности, </w:t>
      </w:r>
      <w:r w:rsidR="00783105">
        <w:br/>
      </w:r>
      <w:r w:rsidRPr="00E01668">
        <w:t>о нормативных коллизиях в вопросах оказания сотрудниками полиции содействия медицинским работникам при осуществлении недобровольной госпитализации, о разработке межведомственного регламента взаимодействия психиатрической службы (врачей-психиатров) с полицией при проведении недобровольного освидетельствования граждан и других проблемах межведомственного характера.</w:t>
      </w:r>
      <w:r w:rsidR="00783105">
        <w:t xml:space="preserve"> </w:t>
      </w:r>
      <w:r w:rsidRPr="00E01668">
        <w:t>Участники круглого стола пришли к выводу, что существующие нормы нужд</w:t>
      </w:r>
      <w:r>
        <w:t>аются в дальнейшей актуализации</w:t>
      </w:r>
      <w:r w:rsidRPr="00E01668">
        <w:t xml:space="preserve"> </w:t>
      </w:r>
      <w:r w:rsidR="00783105">
        <w:br/>
      </w:r>
      <w:r w:rsidRPr="00E01668">
        <w:t>и обсуждение должно быть продолжено, в связи</w:t>
      </w:r>
      <w:r>
        <w:t xml:space="preserve"> </w:t>
      </w:r>
      <w:r w:rsidRPr="00E01668">
        <w:t xml:space="preserve">с чем было принято решение </w:t>
      </w:r>
      <w:r w:rsidR="00031606">
        <w:br/>
      </w:r>
      <w:r w:rsidRPr="00E01668">
        <w:t>о необходимости создания соответствующей рабочей группы. Постановлением Законодательного собрания от 10 июля 2019 года №</w:t>
      </w:r>
      <w:r>
        <w:t> </w:t>
      </w:r>
      <w:r w:rsidRPr="00E01668">
        <w:t>329 образована</w:t>
      </w:r>
      <w:r>
        <w:t xml:space="preserve"> указанная</w:t>
      </w:r>
      <w:r w:rsidRPr="00E01668">
        <w:t xml:space="preserve"> рабочая группа. 16 октября 2019 года состоялось заседание рабочей группы, </w:t>
      </w:r>
      <w:r w:rsidR="00783105">
        <w:br/>
      </w:r>
      <w:r w:rsidRPr="00E01668">
        <w:t>на котором было принято решение о необходимости изменения федерального законодательства и подготовке соответствующих предложений.</w:t>
      </w:r>
    </w:p>
    <w:p w:rsidR="00923551" w:rsidRPr="00E01668" w:rsidRDefault="00923551" w:rsidP="00E147E5">
      <w:pPr>
        <w:pStyle w:val="02"/>
        <w:spacing w:line="242" w:lineRule="auto"/>
      </w:pPr>
      <w:r w:rsidRPr="00E01668">
        <w:t>3 июля 2019 года на заседании постоянной комиссии депутаты вернулись к острому вопросу о ненадлежащем состоянии</w:t>
      </w:r>
      <w:r>
        <w:t xml:space="preserve"> </w:t>
      </w:r>
      <w:r w:rsidRPr="00E01668">
        <w:t>медицинского обслуживания жителей Кировского района Ленинградской области, инициированному депутатами М.В.</w:t>
      </w:r>
      <w:r>
        <w:t> </w:t>
      </w:r>
      <w:r w:rsidRPr="00E01668">
        <w:t>Коломыцевым и В.В. Малыком</w:t>
      </w:r>
      <w:r>
        <w:t>.</w:t>
      </w:r>
    </w:p>
    <w:p w:rsidR="00923551" w:rsidRPr="00E01668" w:rsidRDefault="00923551" w:rsidP="00E147E5">
      <w:pPr>
        <w:pStyle w:val="02"/>
        <w:spacing w:line="242" w:lineRule="auto"/>
      </w:pPr>
      <w:r w:rsidRPr="00E01668">
        <w:t xml:space="preserve">Члены постоянной комиссии и представители комитета </w:t>
      </w:r>
      <w:r>
        <w:br/>
      </w:r>
      <w:r w:rsidRPr="00E01668">
        <w:t>по здравоохранению Ленинградской области подробно обсудили возможные п</w:t>
      </w:r>
      <w:r>
        <w:t>ути решения указанной проблемы.</w:t>
      </w:r>
    </w:p>
    <w:p w:rsidR="00923551" w:rsidRPr="00E01668" w:rsidRDefault="00923551" w:rsidP="00E147E5">
      <w:pPr>
        <w:pStyle w:val="02"/>
        <w:spacing w:line="242" w:lineRule="auto"/>
      </w:pPr>
      <w:r w:rsidRPr="00E01668">
        <w:t xml:space="preserve">Участниками заседания принято решение о необходимости разработки </w:t>
      </w:r>
      <w:r>
        <w:t>"</w:t>
      </w:r>
      <w:r w:rsidRPr="00E01668">
        <w:t>дорожной карты</w:t>
      </w:r>
      <w:r>
        <w:t>"</w:t>
      </w:r>
      <w:r w:rsidRPr="00E01668">
        <w:t xml:space="preserve"> по решению проблем здравоохранения Кировского района, </w:t>
      </w:r>
      <w:r>
        <w:br/>
      </w:r>
      <w:r w:rsidRPr="00E01668">
        <w:t>в частности, по строительству и реновации мед</w:t>
      </w:r>
      <w:r>
        <w:t xml:space="preserve">ицинских </w:t>
      </w:r>
      <w:r w:rsidRPr="00E01668">
        <w:t xml:space="preserve">учреждений, закрепив при этом ответственных должностных лиц. Указанная </w:t>
      </w:r>
      <w:r>
        <w:t>"</w:t>
      </w:r>
      <w:r w:rsidRPr="00E01668">
        <w:t>дорожная карта</w:t>
      </w:r>
      <w:r>
        <w:t>"</w:t>
      </w:r>
      <w:r w:rsidRPr="00E01668">
        <w:t xml:space="preserve"> впоследствии была разработана и направлена в постоянную комиссию.</w:t>
      </w:r>
    </w:p>
    <w:p w:rsidR="00923551" w:rsidRPr="00E01668" w:rsidRDefault="00923551" w:rsidP="00E147E5">
      <w:pPr>
        <w:pStyle w:val="02"/>
        <w:spacing w:line="242" w:lineRule="auto"/>
      </w:pPr>
      <w:r w:rsidRPr="00E01668">
        <w:t>9 октября 2019 года по инициативе заместителя председателя постоянной комиссии А.А.</w:t>
      </w:r>
      <w:r>
        <w:t> </w:t>
      </w:r>
      <w:r w:rsidRPr="00E01668">
        <w:t>Лобжанидзе на заседании постоянной комиссии был рассмотрен вопрос о необходимости реализации мероприятий по повышению надежности электроснабжения лечебно-профилактических медицинских орг</w:t>
      </w:r>
      <w:r>
        <w:t>анизаций Ленинградской области.</w:t>
      </w:r>
    </w:p>
    <w:p w:rsidR="00923551" w:rsidRPr="00E01668" w:rsidRDefault="00923551" w:rsidP="00E147E5">
      <w:pPr>
        <w:pStyle w:val="02"/>
        <w:spacing w:line="242" w:lineRule="auto"/>
      </w:pPr>
      <w:r w:rsidRPr="00E01668">
        <w:t>В соответствии с постановлением Правительства Российской Федерации от 4 мая 2012 года №</w:t>
      </w:r>
      <w:r>
        <w:t> </w:t>
      </w:r>
      <w:r w:rsidRPr="00E01668">
        <w:t xml:space="preserve">442 </w:t>
      </w:r>
      <w:r>
        <w:t>"</w:t>
      </w:r>
      <w:r w:rsidRPr="00E01668">
        <w:t>О функционировании розничных рынков электрической энергии, полном и (или) частичном ограничении режима потребления электрической энергии</w:t>
      </w:r>
      <w:r>
        <w:t>"</w:t>
      </w:r>
      <w:r w:rsidRPr="00E01668">
        <w:t xml:space="preserve"> медицинские организации относятся </w:t>
      </w:r>
      <w:r w:rsidR="00DF7E90">
        <w:br/>
      </w:r>
      <w:r w:rsidRPr="00E01668">
        <w:t>к</w:t>
      </w:r>
      <w:r>
        <w:t xml:space="preserve"> </w:t>
      </w:r>
      <w:r w:rsidRPr="00F42ED8">
        <w:t>категории</w:t>
      </w:r>
      <w:r w:rsidRPr="00E01668">
        <w:t xml:space="preserve"> потребителей, ограничение режима потребления электрической энергии которых может привести к экономическим, экологическим или социальным последствиям.</w:t>
      </w:r>
      <w:r>
        <w:t xml:space="preserve"> </w:t>
      </w:r>
      <w:r w:rsidRPr="00E01668">
        <w:t>Необходимость обеспечения бесперебойного электроснабжения медицинских организаций не вызывает сомнений. В первую очередь это относится к лечебно-профилактическим медицинским организациям, перерыв электроснабжения которых может повлечь за собой угрозу жизни и здоровью людей.</w:t>
      </w:r>
      <w:r>
        <w:t xml:space="preserve"> </w:t>
      </w:r>
      <w:r w:rsidRPr="00E01668">
        <w:t xml:space="preserve">В связи с этим на случаи внезапного прекращения подачи электроэнергии, в том числе аварийного ограничения режима потребления электрической энергии в связи с принятием неотложных мер по предотвращению или ликвидации аварийных ситуаций, </w:t>
      </w:r>
      <w:r>
        <w:t>указ</w:t>
      </w:r>
      <w:r w:rsidRPr="00E01668">
        <w:t xml:space="preserve">анные потребители электрической энергии должны иметь автономные (независимые) резервные источники питания для энергопринимающих устройств, внезапный перерыв снабжения электрической энергией которых может повлечь угрозу жизни и здоровью людей. </w:t>
      </w:r>
    </w:p>
    <w:p w:rsidR="00923551" w:rsidRPr="00E01668" w:rsidRDefault="00923551" w:rsidP="00E147E5">
      <w:pPr>
        <w:pStyle w:val="02"/>
        <w:spacing w:line="242" w:lineRule="auto"/>
      </w:pPr>
      <w:r w:rsidRPr="00923551">
        <w:t xml:space="preserve">В ноябре 2019 года постоянной комиссией было рекомендовано </w:t>
      </w:r>
      <w:r w:rsidRPr="00923551">
        <w:br/>
        <w:t>и Законодательным собранием Ленинградской области поддержано обращение депутатов Законодательного собрания Ленинградской области к Губернатору Ленинградской области А.Ю. Дрозденко по вопросу о необходимости реализации мероприятий по повышению надежности электроснабжения лечебно-профилактических медицинских организаций Ленинградской области (постановление от 8 ноября 2019 года № 447).</w:t>
      </w:r>
    </w:p>
    <w:p w:rsidR="00923551" w:rsidRPr="00E01668" w:rsidRDefault="00923551" w:rsidP="00E147E5">
      <w:pPr>
        <w:pStyle w:val="02"/>
        <w:spacing w:line="242" w:lineRule="auto"/>
      </w:pPr>
      <w:r w:rsidRPr="00E01668">
        <w:t>Депутаты</w:t>
      </w:r>
      <w:r>
        <w:t xml:space="preserve"> – члены </w:t>
      </w:r>
      <w:r w:rsidRPr="00E01668">
        <w:t xml:space="preserve">постоянной комиссии приняли активное участие </w:t>
      </w:r>
      <w:r>
        <w:br/>
      </w:r>
      <w:r w:rsidRPr="00E01668">
        <w:t>в мероприятиях по направлению деятельности постоянной комиссии:</w:t>
      </w:r>
    </w:p>
    <w:p w:rsidR="00923551" w:rsidRPr="00E01668" w:rsidRDefault="00923551" w:rsidP="00E147E5">
      <w:pPr>
        <w:pStyle w:val="02"/>
        <w:spacing w:line="242" w:lineRule="auto"/>
      </w:pPr>
      <w:r>
        <w:t>р</w:t>
      </w:r>
      <w:r w:rsidRPr="00E01668">
        <w:t>аспоряжением Председателя Законодательного собрания Ленинградской области от 22</w:t>
      </w:r>
      <w:r>
        <w:t xml:space="preserve"> февраля 20</w:t>
      </w:r>
      <w:r w:rsidRPr="00E01668">
        <w:t xml:space="preserve">19 </w:t>
      </w:r>
      <w:r>
        <w:t xml:space="preserve">года </w:t>
      </w:r>
      <w:r w:rsidRPr="00E01668">
        <w:t>№</w:t>
      </w:r>
      <w:r>
        <w:t> </w:t>
      </w:r>
      <w:r w:rsidRPr="00E01668">
        <w:t>22 заместитель председателя постоянной комиссии Т.В.</w:t>
      </w:r>
      <w:r w:rsidR="00783105">
        <w:t> </w:t>
      </w:r>
      <w:r w:rsidR="00783105" w:rsidRPr="00E01668">
        <w:t>Тюрина</w:t>
      </w:r>
      <w:r w:rsidRPr="00E01668">
        <w:t xml:space="preserve"> делегирована в состав межведомственного экспертного совета по вопросам ведения гражданами здорового образа жизни;</w:t>
      </w:r>
    </w:p>
    <w:p w:rsidR="00923551" w:rsidRDefault="00923551" w:rsidP="00E147E5">
      <w:pPr>
        <w:pStyle w:val="02"/>
        <w:spacing w:line="242" w:lineRule="auto"/>
      </w:pPr>
      <w:r>
        <w:t>р</w:t>
      </w:r>
      <w:r w:rsidRPr="00E01668">
        <w:t>аспоряжением Председателя Законодательного собрания Ленинградской области от 22</w:t>
      </w:r>
      <w:r>
        <w:t xml:space="preserve"> февраля 20</w:t>
      </w:r>
      <w:r w:rsidRPr="00E01668">
        <w:t xml:space="preserve">19 </w:t>
      </w:r>
      <w:r>
        <w:t xml:space="preserve">года </w:t>
      </w:r>
      <w:r w:rsidRPr="00E01668">
        <w:t>№</w:t>
      </w:r>
      <w:r>
        <w:t> </w:t>
      </w:r>
      <w:r w:rsidRPr="00E01668">
        <w:t>23 заместитель председателя постоянной комиссии Т.В.</w:t>
      </w:r>
      <w:r>
        <w:t> </w:t>
      </w:r>
      <w:r w:rsidRPr="00E01668">
        <w:t xml:space="preserve">Тюрина делегирована в состав </w:t>
      </w:r>
      <w:r>
        <w:t>о</w:t>
      </w:r>
      <w:r w:rsidRPr="00E01668">
        <w:t xml:space="preserve">рганизационного комитета </w:t>
      </w:r>
      <w:r>
        <w:br/>
      </w:r>
      <w:r w:rsidRPr="00E01668">
        <w:t>по подготовке и проведению Года здорового образа жизни в Ленинградской области;</w:t>
      </w:r>
    </w:p>
    <w:p w:rsidR="00923551" w:rsidRPr="00E01668" w:rsidRDefault="00923551" w:rsidP="00E147E5">
      <w:pPr>
        <w:pStyle w:val="02"/>
        <w:spacing w:line="242" w:lineRule="auto"/>
      </w:pPr>
      <w:r>
        <w:t>р</w:t>
      </w:r>
      <w:r w:rsidRPr="00E01668">
        <w:t>аспоряжением Председателя Законодательного собрания Ленинградской области от 6 ноября 2019 года №</w:t>
      </w:r>
      <w:r>
        <w:t> </w:t>
      </w:r>
      <w:r w:rsidRPr="00E01668">
        <w:t>181 заместители председателя постоянной комиссии А.А.</w:t>
      </w:r>
      <w:r>
        <w:t> </w:t>
      </w:r>
      <w:r w:rsidRPr="00E01668">
        <w:t>Лобжанидзе и Т.В.</w:t>
      </w:r>
      <w:r>
        <w:t> </w:t>
      </w:r>
      <w:r w:rsidRPr="00E01668">
        <w:t>Тюрина делегированы в состав рабочей группы, созданной по результатам круглого стола</w:t>
      </w:r>
      <w:r>
        <w:t xml:space="preserve"> на тему</w:t>
      </w:r>
      <w:r w:rsidRPr="00E01668">
        <w:t xml:space="preserve"> </w:t>
      </w:r>
      <w:r>
        <w:t>"</w:t>
      </w:r>
      <w:r w:rsidRPr="00E01668">
        <w:t>Хирургия – зона профессионального и юридического риска</w:t>
      </w:r>
      <w:r>
        <w:t>";</w:t>
      </w:r>
    </w:p>
    <w:p w:rsidR="00923551" w:rsidRPr="00E01668" w:rsidRDefault="00923551" w:rsidP="00E147E5">
      <w:pPr>
        <w:pStyle w:val="02"/>
        <w:spacing w:line="242" w:lineRule="auto"/>
      </w:pPr>
      <w:r w:rsidRPr="00E01668">
        <w:t>12 марта 2019 года заместител</w:t>
      </w:r>
      <w:r>
        <w:t>ь</w:t>
      </w:r>
      <w:r w:rsidRPr="00E01668">
        <w:t xml:space="preserve"> председателя постоянной комиссии Т.В.</w:t>
      </w:r>
      <w:r>
        <w:t> </w:t>
      </w:r>
      <w:r w:rsidRPr="00E01668">
        <w:t>Тюрин</w:t>
      </w:r>
      <w:r>
        <w:t>а</w:t>
      </w:r>
      <w:r w:rsidRPr="00E01668">
        <w:t xml:space="preserve"> приня</w:t>
      </w:r>
      <w:r>
        <w:t>ла</w:t>
      </w:r>
      <w:r w:rsidRPr="00E01668">
        <w:t xml:space="preserve"> участие в заседании круглого стола</w:t>
      </w:r>
      <w:r>
        <w:t xml:space="preserve"> на тему</w:t>
      </w:r>
      <w:r w:rsidRPr="00E01668">
        <w:t xml:space="preserve"> </w:t>
      </w:r>
      <w:r>
        <w:t>"</w:t>
      </w:r>
      <w:r w:rsidRPr="00E01668">
        <w:t>Медицинская помощь в образовательных организациях</w:t>
      </w:r>
      <w:r>
        <w:t>"</w:t>
      </w:r>
      <w:r w:rsidRPr="00E01668">
        <w:t xml:space="preserve"> (Национальный медицинский исследовательский Центр здоровья детей);</w:t>
      </w:r>
    </w:p>
    <w:p w:rsidR="00923551" w:rsidRPr="00E01668" w:rsidRDefault="00923551" w:rsidP="00E147E5">
      <w:pPr>
        <w:pStyle w:val="02"/>
        <w:spacing w:line="242" w:lineRule="auto"/>
      </w:pPr>
      <w:r w:rsidRPr="00E01668">
        <w:t>30 мая 2019 года заместител</w:t>
      </w:r>
      <w:r>
        <w:t>ь</w:t>
      </w:r>
      <w:r w:rsidRPr="00E01668">
        <w:t xml:space="preserve"> председателя постоянной комиссии Т.В.</w:t>
      </w:r>
      <w:r>
        <w:t> </w:t>
      </w:r>
      <w:r w:rsidRPr="00E01668">
        <w:t>Тюрин</w:t>
      </w:r>
      <w:r>
        <w:t>а</w:t>
      </w:r>
      <w:r w:rsidRPr="00E01668">
        <w:t xml:space="preserve"> приня</w:t>
      </w:r>
      <w:r>
        <w:t>ла</w:t>
      </w:r>
      <w:r w:rsidRPr="00E01668">
        <w:t xml:space="preserve"> участие в заседании круглого стола</w:t>
      </w:r>
      <w:r>
        <w:t xml:space="preserve"> на тему</w:t>
      </w:r>
      <w:r w:rsidRPr="00E01668">
        <w:t xml:space="preserve"> </w:t>
      </w:r>
      <w:r>
        <w:t>"</w:t>
      </w:r>
      <w:r w:rsidRPr="00E01668">
        <w:t>Актуальные проблемы правового регулирования медицинской деятельности</w:t>
      </w:r>
      <w:r>
        <w:t>"</w:t>
      </w:r>
      <w:r w:rsidRPr="00E01668">
        <w:t xml:space="preserve">, проведенном в ФГБУ </w:t>
      </w:r>
      <w:r>
        <w:t>"</w:t>
      </w:r>
      <w:r w:rsidRPr="00E01668">
        <w:t>Всероссийский центр экстренной и радиационной медицины им.</w:t>
      </w:r>
      <w:r>
        <w:t> </w:t>
      </w:r>
      <w:r w:rsidRPr="00E01668">
        <w:t>А.М.</w:t>
      </w:r>
      <w:r>
        <w:t> </w:t>
      </w:r>
      <w:r w:rsidRPr="00E01668">
        <w:t>Никифорова</w:t>
      </w:r>
      <w:r>
        <w:t>"</w:t>
      </w:r>
      <w:r w:rsidRPr="00E01668">
        <w:t>;</w:t>
      </w:r>
    </w:p>
    <w:p w:rsidR="00923551" w:rsidRPr="00E01668" w:rsidRDefault="00923551" w:rsidP="00E147E5">
      <w:pPr>
        <w:pStyle w:val="02"/>
        <w:spacing w:line="242" w:lineRule="auto"/>
      </w:pPr>
      <w:r w:rsidRPr="00E01668">
        <w:t>14 июня 2019 года заместител</w:t>
      </w:r>
      <w:r>
        <w:t>ь</w:t>
      </w:r>
      <w:r w:rsidRPr="00E01668">
        <w:t xml:space="preserve"> председателя постоянной комиссии Т.В.</w:t>
      </w:r>
      <w:r>
        <w:t> </w:t>
      </w:r>
      <w:r w:rsidRPr="00E01668">
        <w:t>Тюрин</w:t>
      </w:r>
      <w:r>
        <w:t>а</w:t>
      </w:r>
      <w:r w:rsidRPr="00E01668">
        <w:t xml:space="preserve"> приня</w:t>
      </w:r>
      <w:r>
        <w:t>ла</w:t>
      </w:r>
      <w:r w:rsidRPr="00E01668">
        <w:t xml:space="preserve"> участие в заседании круглого стола</w:t>
      </w:r>
      <w:r>
        <w:t xml:space="preserve"> на тему</w:t>
      </w:r>
      <w:r w:rsidRPr="00E01668">
        <w:t xml:space="preserve"> </w:t>
      </w:r>
      <w:r>
        <w:t>"</w:t>
      </w:r>
      <w:r w:rsidRPr="00E01668">
        <w:t>О состоянии и перспективах совершенствования организации оказания первичной медико-санитарной помощи в РФ</w:t>
      </w:r>
      <w:r>
        <w:t>"</w:t>
      </w:r>
      <w:r w:rsidRPr="00E01668">
        <w:t xml:space="preserve"> в Государственной Думе Ф</w:t>
      </w:r>
      <w:r>
        <w:t xml:space="preserve">едерального </w:t>
      </w:r>
      <w:r w:rsidRPr="00E01668">
        <w:t>С</w:t>
      </w:r>
      <w:r>
        <w:t>обрания</w:t>
      </w:r>
      <w:r w:rsidRPr="00E01668">
        <w:t xml:space="preserve"> </w:t>
      </w:r>
      <w:r>
        <w:t>Российской Федерации;</w:t>
      </w:r>
    </w:p>
    <w:p w:rsidR="00923551" w:rsidRPr="00E01668" w:rsidRDefault="00923551" w:rsidP="00E147E5">
      <w:pPr>
        <w:pStyle w:val="02"/>
        <w:spacing w:line="242" w:lineRule="auto"/>
      </w:pPr>
      <w:r w:rsidRPr="00E01668">
        <w:t>4 июля 2019 года председатель постоянной комиссии А.Е.</w:t>
      </w:r>
      <w:r>
        <w:t> </w:t>
      </w:r>
      <w:r w:rsidRPr="00E01668">
        <w:t>Петров</w:t>
      </w:r>
      <w:r w:rsidRPr="00923551">
        <w:t xml:space="preserve"> </w:t>
      </w:r>
      <w:r w:rsidRPr="00E01668">
        <w:t>принял участие в пресс-конференции с журналистами районных СМИ</w:t>
      </w:r>
      <w:r>
        <w:t>;</w:t>
      </w:r>
      <w:r w:rsidRPr="00E01668">
        <w:t xml:space="preserve"> </w:t>
      </w:r>
    </w:p>
    <w:p w:rsidR="00923551" w:rsidRPr="00E01668" w:rsidRDefault="00923551" w:rsidP="00E147E5">
      <w:pPr>
        <w:pStyle w:val="02"/>
        <w:spacing w:line="242" w:lineRule="auto"/>
      </w:pPr>
      <w:r w:rsidRPr="00E01668">
        <w:t>1 сентября 2019 года председатель постоянной комиссии А.Е.</w:t>
      </w:r>
      <w:r>
        <w:t> </w:t>
      </w:r>
      <w:r w:rsidRPr="00E01668">
        <w:t xml:space="preserve">Петров принял участие в торжественном мероприятии, посвященном открытию нового геронтопсихиатрического отделения Ленинградского областного государственного стационарного бюджетного учреждения социального обслуживания </w:t>
      </w:r>
      <w:r>
        <w:t>"</w:t>
      </w:r>
      <w:r w:rsidRPr="00E01668">
        <w:t>Лодейнопольский специальный дом-интернат для престарелых и инвалидов</w:t>
      </w:r>
      <w:r>
        <w:t>";</w:t>
      </w:r>
    </w:p>
    <w:p w:rsidR="00923551" w:rsidRPr="00E01668" w:rsidRDefault="00923551" w:rsidP="00E147E5">
      <w:pPr>
        <w:pStyle w:val="02"/>
        <w:spacing w:line="242" w:lineRule="auto"/>
      </w:pPr>
      <w:r w:rsidRPr="00E01668">
        <w:t>10</w:t>
      </w:r>
      <w:r>
        <w:t> </w:t>
      </w:r>
      <w:r w:rsidRPr="00E01668">
        <w:t>–</w:t>
      </w:r>
      <w:r>
        <w:t> </w:t>
      </w:r>
      <w:r w:rsidRPr="00E01668">
        <w:t>11 октября 2019 года заместител</w:t>
      </w:r>
      <w:r>
        <w:t>ь</w:t>
      </w:r>
      <w:r w:rsidRPr="00E01668">
        <w:t xml:space="preserve"> председателя постоянной комиссии А.А.</w:t>
      </w:r>
      <w:r>
        <w:t> </w:t>
      </w:r>
      <w:r w:rsidRPr="00E01668">
        <w:t>Лобжанидзе приня</w:t>
      </w:r>
      <w:r>
        <w:t>л</w:t>
      </w:r>
      <w:r w:rsidRPr="00E01668">
        <w:t xml:space="preserve"> участие в заседании Экспертного совета </w:t>
      </w:r>
      <w:r w:rsidR="00DF7E90">
        <w:br/>
      </w:r>
      <w:r w:rsidRPr="00E01668">
        <w:t>по здравоохранению при Межпарламентской Ассамблее государств – участников СНГ, посвященном вопросам обеспечения биобезопасности государств – участников СНГ в случае пандемии гриппа</w:t>
      </w:r>
      <w:r>
        <w:t>;</w:t>
      </w:r>
    </w:p>
    <w:p w:rsidR="00923551" w:rsidRPr="00E01668" w:rsidRDefault="00923551" w:rsidP="00E147E5">
      <w:pPr>
        <w:pStyle w:val="02"/>
        <w:spacing w:line="242" w:lineRule="auto"/>
      </w:pPr>
      <w:r w:rsidRPr="00E01668">
        <w:t>11 октября 2019 года заместител</w:t>
      </w:r>
      <w:r>
        <w:t>ь</w:t>
      </w:r>
      <w:r w:rsidRPr="00E01668">
        <w:t xml:space="preserve"> председателя постоянной комиссии А.А.</w:t>
      </w:r>
      <w:r>
        <w:t> </w:t>
      </w:r>
      <w:r w:rsidRPr="00E01668">
        <w:t>Лобжанидзе приня</w:t>
      </w:r>
      <w:r>
        <w:t>л</w:t>
      </w:r>
      <w:r w:rsidRPr="00E01668">
        <w:t xml:space="preserve"> участие в заседании </w:t>
      </w:r>
      <w:r>
        <w:t>к</w:t>
      </w:r>
      <w:r w:rsidRPr="00E01668">
        <w:t xml:space="preserve">оллегии Контрольно-счетной палаты Ленинградской области для рассмотрения разногласий государственного бюджетного учреждения </w:t>
      </w:r>
      <w:r>
        <w:t>з</w:t>
      </w:r>
      <w:r w:rsidRPr="00E01668">
        <w:t xml:space="preserve">дравоохранения Ленинградской области </w:t>
      </w:r>
      <w:r>
        <w:t>"</w:t>
      </w:r>
      <w:r w:rsidRPr="00E01668">
        <w:t>Тосненская клиническая межрайонная больница</w:t>
      </w:r>
      <w:r>
        <w:t>"</w:t>
      </w:r>
      <w:r w:rsidRPr="00E01668">
        <w:t xml:space="preserve"> к </w:t>
      </w:r>
      <w:r>
        <w:t>а</w:t>
      </w:r>
      <w:r w:rsidRPr="00E01668">
        <w:t xml:space="preserve">кту проверки использования государственным бюджетным учреждением </w:t>
      </w:r>
      <w:r>
        <w:t>з</w:t>
      </w:r>
      <w:r w:rsidRPr="00E01668">
        <w:t xml:space="preserve">дравоохранения Ленинградской области </w:t>
      </w:r>
      <w:r>
        <w:t>"</w:t>
      </w:r>
      <w:r w:rsidRPr="00E01668">
        <w:t>Тосненская клиническая межрайонная больница</w:t>
      </w:r>
      <w:r>
        <w:t>"</w:t>
      </w:r>
      <w:r w:rsidRPr="00E01668">
        <w:t xml:space="preserve"> средств, полученных из областного бюджета Ленинградской области </w:t>
      </w:r>
      <w:r>
        <w:br/>
      </w:r>
      <w:r w:rsidRPr="00E01668">
        <w:t>в 2018 году</w:t>
      </w:r>
      <w:r>
        <w:t>;</w:t>
      </w:r>
    </w:p>
    <w:p w:rsidR="00923551" w:rsidRPr="00E01668" w:rsidRDefault="00923551" w:rsidP="00E147E5">
      <w:pPr>
        <w:pStyle w:val="02"/>
        <w:spacing w:line="242" w:lineRule="auto"/>
      </w:pPr>
      <w:r w:rsidRPr="00E01668">
        <w:t>17</w:t>
      </w:r>
      <w:r>
        <w:t> </w:t>
      </w:r>
      <w:r w:rsidRPr="00E01668">
        <w:t>–</w:t>
      </w:r>
      <w:r>
        <w:t> </w:t>
      </w:r>
      <w:r w:rsidRPr="00E01668">
        <w:t>18 октября 2019 года председатель постоянной комиссии А.Е.</w:t>
      </w:r>
      <w:r>
        <w:t> </w:t>
      </w:r>
      <w:r w:rsidRPr="00E01668">
        <w:t xml:space="preserve">Петров принял участие в Северо-Западной научно-практической конференции </w:t>
      </w:r>
      <w:r>
        <w:t>"</w:t>
      </w:r>
      <w:r w:rsidRPr="00E01668">
        <w:t>Долговременный уход: фокус на деменцию</w:t>
      </w:r>
      <w:r>
        <w:t>"</w:t>
      </w:r>
      <w:r w:rsidR="00923AEC">
        <w:t>;</w:t>
      </w:r>
    </w:p>
    <w:p w:rsidR="00923551" w:rsidRPr="00E01668" w:rsidRDefault="00923551" w:rsidP="00E147E5">
      <w:pPr>
        <w:pStyle w:val="02"/>
        <w:spacing w:line="242" w:lineRule="auto"/>
      </w:pPr>
      <w:r w:rsidRPr="00E01668">
        <w:t>5 декабря 2019 года председатель постоянной комиссии А.Е.</w:t>
      </w:r>
      <w:r>
        <w:t> </w:t>
      </w:r>
      <w:r w:rsidRPr="00E01668">
        <w:t xml:space="preserve">Петров принял участие в торжественном мероприятии, посвященном 20-летию </w:t>
      </w:r>
      <w:r w:rsidR="00923AEC">
        <w:t>р</w:t>
      </w:r>
      <w:r w:rsidRPr="00E01668">
        <w:t xml:space="preserve">егиональной общественной организации Ленинградской области </w:t>
      </w:r>
      <w:r>
        <w:t>"</w:t>
      </w:r>
      <w:r w:rsidRPr="00E01668">
        <w:t>Профессиональная ассоциация специалистов сестринского дела</w:t>
      </w:r>
      <w:r>
        <w:t>"</w:t>
      </w:r>
      <w:r w:rsidR="00923AEC">
        <w:t>;</w:t>
      </w:r>
    </w:p>
    <w:p w:rsidR="00923551" w:rsidRPr="00E01668" w:rsidRDefault="00923551" w:rsidP="00E147E5">
      <w:pPr>
        <w:pStyle w:val="02"/>
        <w:spacing w:line="242" w:lineRule="auto"/>
      </w:pPr>
      <w:r w:rsidRPr="00E01668">
        <w:t>13 декабря 2019 года заместител</w:t>
      </w:r>
      <w:r w:rsidR="00923AEC">
        <w:t>ь</w:t>
      </w:r>
      <w:r w:rsidRPr="00E01668">
        <w:t xml:space="preserve"> председателя постоянной комиссии Т.В.</w:t>
      </w:r>
      <w:r>
        <w:t> </w:t>
      </w:r>
      <w:r w:rsidRPr="00E01668">
        <w:t>Тюрин</w:t>
      </w:r>
      <w:r w:rsidR="00923AEC">
        <w:t>а</w:t>
      </w:r>
      <w:r w:rsidRPr="00E01668">
        <w:t xml:space="preserve"> приня</w:t>
      </w:r>
      <w:r w:rsidR="00923AEC">
        <w:t>ла</w:t>
      </w:r>
      <w:r w:rsidRPr="00E01668">
        <w:t xml:space="preserve"> участие в заседании Совета общественных организаций по защите прав пациентов при комитете по здравоохранению Ленинградской области в виде круглого стола</w:t>
      </w:r>
      <w:r>
        <w:t xml:space="preserve"> на тему</w:t>
      </w:r>
      <w:r w:rsidRPr="00E01668">
        <w:t xml:space="preserve"> </w:t>
      </w:r>
      <w:r>
        <w:t>"</w:t>
      </w:r>
      <w:r w:rsidRPr="00E01668">
        <w:t>Диагностика и лекарственное обеспечение онкогематологических больных. Возможности и перспективы</w:t>
      </w:r>
      <w:r>
        <w:t>"</w:t>
      </w:r>
      <w:r w:rsidRPr="00E01668">
        <w:t>.</w:t>
      </w:r>
      <w:bookmarkStart w:id="39" w:name="_Toc3295871"/>
    </w:p>
    <w:p w:rsidR="00923551" w:rsidRPr="00E01668" w:rsidRDefault="00923551" w:rsidP="00E147E5">
      <w:pPr>
        <w:pStyle w:val="12"/>
        <w:keepNext w:val="0"/>
        <w:spacing w:line="242" w:lineRule="auto"/>
      </w:pPr>
    </w:p>
    <w:p w:rsidR="00923551" w:rsidRPr="00E01668" w:rsidRDefault="00923551" w:rsidP="00E147E5">
      <w:pPr>
        <w:pStyle w:val="12"/>
        <w:spacing w:line="242" w:lineRule="auto"/>
      </w:pPr>
      <w:bookmarkStart w:id="40" w:name="_Toc32589694"/>
      <w:bookmarkStart w:id="41" w:name="_Toc33026673"/>
      <w:r w:rsidRPr="00E01668">
        <w:t xml:space="preserve">Постоянная комиссия по местному самоуправлению, </w:t>
      </w:r>
      <w:r w:rsidRPr="00E01668">
        <w:br/>
        <w:t xml:space="preserve">административно-территориальному устройству, </w:t>
      </w:r>
      <w:r w:rsidRPr="00E01668">
        <w:br/>
        <w:t>государственной и муниципальной службе</w:t>
      </w:r>
      <w:bookmarkEnd w:id="39"/>
      <w:bookmarkEnd w:id="40"/>
      <w:bookmarkEnd w:id="41"/>
    </w:p>
    <w:p w:rsidR="00923551" w:rsidRDefault="00923551" w:rsidP="00E147E5">
      <w:pPr>
        <w:pStyle w:val="12"/>
        <w:spacing w:line="242" w:lineRule="auto"/>
      </w:pPr>
    </w:p>
    <w:p w:rsidR="00923551" w:rsidRPr="00E01668" w:rsidRDefault="00923551" w:rsidP="00E147E5">
      <w:pPr>
        <w:pStyle w:val="02"/>
        <w:spacing w:line="242" w:lineRule="auto"/>
      </w:pPr>
      <w:r w:rsidRPr="00E01668">
        <w:t>За 2019</w:t>
      </w:r>
      <w:r>
        <w:t xml:space="preserve"> год</w:t>
      </w:r>
      <w:r w:rsidRPr="00E01668">
        <w:t xml:space="preserve"> постоянной комиссией </w:t>
      </w:r>
      <w:r w:rsidR="00923AEC" w:rsidRPr="00E01668">
        <w:t xml:space="preserve">по местному самоуправлению, </w:t>
      </w:r>
      <w:r w:rsidR="00923AEC" w:rsidRPr="00923AEC">
        <w:t xml:space="preserve">административно-территориальному устройству, государственной </w:t>
      </w:r>
      <w:r w:rsidR="00923AEC">
        <w:br/>
      </w:r>
      <w:r w:rsidR="00923AEC" w:rsidRPr="00923AEC">
        <w:t>и муниципальной</w:t>
      </w:r>
      <w:r w:rsidR="00923AEC" w:rsidRPr="00E01668">
        <w:t xml:space="preserve"> службе </w:t>
      </w:r>
      <w:r w:rsidR="00923AEC">
        <w:t xml:space="preserve">(далее – постоянная комиссия) </w:t>
      </w:r>
      <w:r w:rsidRPr="00E01668">
        <w:t xml:space="preserve">проведено </w:t>
      </w:r>
      <w:r w:rsidR="00923AEC">
        <w:br/>
      </w:r>
      <w:r w:rsidRPr="00E01668">
        <w:t xml:space="preserve">15 заседаний постоянной комиссии, </w:t>
      </w:r>
      <w:r w:rsidR="00923AEC">
        <w:t>два</w:t>
      </w:r>
      <w:r w:rsidRPr="00E01668">
        <w:t xml:space="preserve"> заседания рабочей группы </w:t>
      </w:r>
      <w:r w:rsidR="00923AEC">
        <w:br/>
      </w:r>
      <w:r w:rsidRPr="00E01668">
        <w:t xml:space="preserve">по доработке проекта областного закона, </w:t>
      </w:r>
      <w:r w:rsidR="00923AEC">
        <w:t>одно</w:t>
      </w:r>
      <w:r w:rsidRPr="00E01668">
        <w:t xml:space="preserve"> заседание согласительной комиссии для преодоления возникших разногласий по итогам рассмотрения областного закона, рассмотрено 140 вопросов, в том числе: 44 проекта областных законов, из них 20 – по профилю деятельности постоянной комиссии (14 принято, </w:t>
      </w:r>
      <w:r w:rsidR="00923AEC">
        <w:t>пять</w:t>
      </w:r>
      <w:r w:rsidRPr="00E01668">
        <w:t xml:space="preserve"> отозвано инициаторами, один в стадии второго чтения), </w:t>
      </w:r>
      <w:r w:rsidR="00923AEC">
        <w:br/>
      </w:r>
      <w:r w:rsidRPr="00E01668">
        <w:t>47 проектов федеральных законов,</w:t>
      </w:r>
      <w:r>
        <w:t xml:space="preserve"> </w:t>
      </w:r>
      <w:r w:rsidR="00923AEC">
        <w:t>пять</w:t>
      </w:r>
      <w:r w:rsidRPr="00E01668">
        <w:t xml:space="preserve"> законодательных инициатив и одно обращение субъектов Российской Федерации, одно предложение </w:t>
      </w:r>
      <w:r w:rsidR="00923AEC">
        <w:br/>
      </w:r>
      <w:r w:rsidRPr="00E01668">
        <w:t>о наименовании географического объекта на территории Ленинградской области, два Соглашения и одно Дополнительное соглашение об уточнении положения границы между субъектами Российской Федерации</w:t>
      </w:r>
      <w:r w:rsidR="00923AEC">
        <w:t>,</w:t>
      </w:r>
      <w:r w:rsidRPr="00E01668">
        <w:t xml:space="preserve"> 16 обращений граждан и организаций Ленинградской области.</w:t>
      </w:r>
    </w:p>
    <w:p w:rsidR="00923551" w:rsidRDefault="00923551" w:rsidP="00E147E5">
      <w:pPr>
        <w:pStyle w:val="02"/>
        <w:spacing w:line="242" w:lineRule="auto"/>
      </w:pPr>
      <w:r w:rsidRPr="00E01668">
        <w:t>По рекомендации постоянной комиссии как профильной Законодательным собранием Ленинградской области приняты следующие областные законы:</w:t>
      </w:r>
    </w:p>
    <w:p w:rsidR="00923551" w:rsidRPr="00E01668" w:rsidRDefault="00923551" w:rsidP="00E147E5">
      <w:pPr>
        <w:pStyle w:val="02"/>
        <w:spacing w:line="242" w:lineRule="auto"/>
      </w:pPr>
      <w:r w:rsidRPr="00E01668">
        <w:t>от 18 марта 2019 года №</w:t>
      </w:r>
      <w:r>
        <w:t> </w:t>
      </w:r>
      <w:r w:rsidRPr="00E01668">
        <w:t xml:space="preserve">13-оз </w:t>
      </w:r>
      <w:r>
        <w:t>"</w:t>
      </w:r>
      <w:r w:rsidRPr="00E01668">
        <w:t xml:space="preserve">О внесении изменений в областной закон </w:t>
      </w:r>
      <w:r>
        <w:t>"</w:t>
      </w:r>
      <w:r w:rsidRPr="00E01668">
        <w:t>О правовом регулировании муниципальной службы в Ленинградской области</w:t>
      </w:r>
      <w:r>
        <w:t>"</w:t>
      </w:r>
      <w:r w:rsidRPr="00E01668">
        <w:t>. Законом уточнено понятие лица, замещающего муниципальную должность, в части отнесения к таким лицам членов избирательных комиссий, работающих на постоянной (штатной) основе;</w:t>
      </w:r>
    </w:p>
    <w:p w:rsidR="00923551" w:rsidRPr="00E01668" w:rsidRDefault="00923551" w:rsidP="00E147E5">
      <w:pPr>
        <w:pStyle w:val="02"/>
        <w:spacing w:line="242" w:lineRule="auto"/>
      </w:pPr>
      <w:r w:rsidRPr="00E01668">
        <w:t>три областных закона, предусматривающих внесение</w:t>
      </w:r>
      <w:r>
        <w:t xml:space="preserve"> </w:t>
      </w:r>
      <w:r w:rsidRPr="00E01668">
        <w:t xml:space="preserve">изменений </w:t>
      </w:r>
      <w:r w:rsidR="00923AEC">
        <w:br/>
      </w:r>
      <w:r w:rsidRPr="00E01668">
        <w:t>в областной закон от 15 января 2018 года</w:t>
      </w:r>
      <w:r>
        <w:t xml:space="preserve"> </w:t>
      </w:r>
      <w:r w:rsidRPr="00E01668">
        <w:t>№</w:t>
      </w:r>
      <w:r>
        <w:t> </w:t>
      </w:r>
      <w:r w:rsidRPr="00E01668">
        <w:t xml:space="preserve">3-оз </w:t>
      </w:r>
      <w:r>
        <w:t>"</w:t>
      </w:r>
      <w:r w:rsidRPr="00E01668">
        <w:t xml:space="preserve">О содействии участию населения в осуществлении местного самоуправления в иных формах </w:t>
      </w:r>
      <w:r w:rsidR="00923AEC">
        <w:br/>
      </w:r>
      <w:r w:rsidRPr="00E01668">
        <w:t>на территориях административных центров и городских поселков муниципальных образований Ленинградской области</w:t>
      </w:r>
      <w:r>
        <w:t>"</w:t>
      </w:r>
      <w:r w:rsidRPr="00E01668">
        <w:t>:</w:t>
      </w:r>
    </w:p>
    <w:p w:rsidR="00923551" w:rsidRPr="00E01668" w:rsidRDefault="00923551" w:rsidP="00E147E5">
      <w:pPr>
        <w:pStyle w:val="02"/>
        <w:spacing w:line="242" w:lineRule="auto"/>
      </w:pPr>
      <w:r w:rsidRPr="00E01668">
        <w:t>от 18 марта 2019 года №</w:t>
      </w:r>
      <w:r>
        <w:t> </w:t>
      </w:r>
      <w:r w:rsidRPr="00E01668">
        <w:t xml:space="preserve">10-оз </w:t>
      </w:r>
      <w:r>
        <w:t>"</w:t>
      </w:r>
      <w:r w:rsidRPr="00E01668">
        <w:t xml:space="preserve">О внесении изменения в статью 1 областного закона </w:t>
      </w:r>
      <w:r>
        <w:t>"</w:t>
      </w:r>
      <w:r w:rsidRPr="00E01668">
        <w:t>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w:t>
      </w:r>
      <w:r>
        <w:t>"</w:t>
      </w:r>
      <w:r w:rsidRPr="00E01668">
        <w:t xml:space="preserve">. Данный закон скорректировал используемое понятие </w:t>
      </w:r>
      <w:r>
        <w:t>"</w:t>
      </w:r>
      <w:r w:rsidRPr="00E01668">
        <w:t xml:space="preserve">средства </w:t>
      </w:r>
      <w:r w:rsidR="00923AEC">
        <w:br/>
      </w:r>
      <w:r w:rsidRPr="00E01668">
        <w:t>на поддержку муниципальных образований</w:t>
      </w:r>
      <w:r>
        <w:t>"</w:t>
      </w:r>
      <w:r w:rsidRPr="00E01668">
        <w:t xml:space="preserve"> в части предоставления субсидии областного бюджета Ленинградской области бюджетам муниципальных образований в целях содействия участию населения в осуществлении местного самоуправления в иных формах как на территории административного центра муниципального образования, так и городского поселка, в случае если в состав муниципального образования входит городской поселок, не являющийся административным центром муниципального образования;</w:t>
      </w:r>
    </w:p>
    <w:p w:rsidR="00923AEC" w:rsidRPr="00E01668" w:rsidRDefault="00923AEC" w:rsidP="00E147E5">
      <w:pPr>
        <w:pStyle w:val="02"/>
        <w:spacing w:line="242" w:lineRule="auto"/>
      </w:pPr>
      <w:r w:rsidRPr="00E01668">
        <w:t>от 22 апреля 2019 года №</w:t>
      </w:r>
      <w:r>
        <w:t> </w:t>
      </w:r>
      <w:r w:rsidRPr="00E01668">
        <w:t xml:space="preserve">25-оз </w:t>
      </w:r>
      <w:r>
        <w:t>"</w:t>
      </w:r>
      <w:r w:rsidRPr="00E01668">
        <w:t xml:space="preserve">О внесении изменений в статьи 1 и 3 областного закона </w:t>
      </w:r>
      <w:r>
        <w:t>"</w:t>
      </w:r>
      <w:r w:rsidRPr="00E01668">
        <w:t>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w:t>
      </w:r>
      <w:r>
        <w:t>"</w:t>
      </w:r>
      <w:r w:rsidRPr="00E01668">
        <w:t xml:space="preserve">. Данный закон конкретизировал категории граждан, которые имеют право быть членами инициативных комиссий, выдвигать предложения </w:t>
      </w:r>
      <w:r>
        <w:br/>
      </w:r>
      <w:r w:rsidRPr="00E01668">
        <w:t xml:space="preserve">об утрате членом инициативной комиссии доверия, выносить инициативные предложения, определив, что это граждане Российской Федерации, иностранные граждане, обладающие при осуществлении местного самоуправления правами в соответствии с международными договорами Российской Федерации и федеральными законами, избранные на собрании (конференции) граждан территории административного центра (городского поселка) из числа лиц, постоянно или преимущественно проживающих </w:t>
      </w:r>
      <w:r>
        <w:br/>
      </w:r>
      <w:r w:rsidRPr="00E01668">
        <w:t>на территории административного центра (городского поселка) и обладающих активным избирательным правом;</w:t>
      </w:r>
    </w:p>
    <w:p w:rsidR="00923551" w:rsidRPr="00E01668" w:rsidRDefault="00923551" w:rsidP="00E147E5">
      <w:pPr>
        <w:pStyle w:val="02"/>
        <w:spacing w:line="242" w:lineRule="auto"/>
      </w:pPr>
      <w:r w:rsidRPr="00E01668">
        <w:t>от 27 декабря 2019 года</w:t>
      </w:r>
      <w:r>
        <w:t xml:space="preserve"> </w:t>
      </w:r>
      <w:r w:rsidRPr="00E01668">
        <w:t>№</w:t>
      </w:r>
      <w:r>
        <w:t> </w:t>
      </w:r>
      <w:r w:rsidRPr="00E01668">
        <w:t xml:space="preserve">114-оз </w:t>
      </w:r>
      <w:r>
        <w:t>"</w:t>
      </w:r>
      <w:r w:rsidRPr="00E01668">
        <w:t xml:space="preserve">О внесении изменений в областной закон </w:t>
      </w:r>
      <w:r>
        <w:t>"</w:t>
      </w:r>
      <w:r w:rsidRPr="00E01668">
        <w:t xml:space="preserve">О содействии участию населения в осуществлении местного самоуправления в иных формах на территориях административных центров </w:t>
      </w:r>
      <w:r w:rsidR="00911FE3">
        <w:br/>
      </w:r>
      <w:r w:rsidRPr="00E01668">
        <w:t>и городских поселков муниципальных образований Ленинградской области</w:t>
      </w:r>
      <w:r>
        <w:t>"</w:t>
      </w:r>
      <w:r w:rsidRPr="00E01668">
        <w:t>. Данный закон дополнил указанный областной закон положением, устанавливающим условия</w:t>
      </w:r>
      <w:r w:rsidR="00923AEC">
        <w:t>,</w:t>
      </w:r>
      <w:r w:rsidRPr="00E01668">
        <w:t xml:space="preserve"> при наличии которых гражданин не может быть избран членом инициативной комиссии, а также установил, что правила, определяющие требования к формированию, предоставлению и распределению субсидий из областного бюджета местным бюджетам</w:t>
      </w:r>
      <w:r w:rsidR="00923AEC">
        <w:t>,</w:t>
      </w:r>
      <w:r w:rsidRPr="00E01668">
        <w:t xml:space="preserve"> устанавливаются нормативным правовым актом Правительства Ленинградской области;</w:t>
      </w:r>
    </w:p>
    <w:p w:rsidR="00923551" w:rsidRPr="00E01668" w:rsidRDefault="00923551" w:rsidP="00E147E5">
      <w:pPr>
        <w:pStyle w:val="02"/>
        <w:spacing w:line="242" w:lineRule="auto"/>
      </w:pPr>
      <w:r w:rsidRPr="00E01668">
        <w:t>от 9 апреля 2019 года</w:t>
      </w:r>
      <w:r>
        <w:t xml:space="preserve"> </w:t>
      </w:r>
      <w:r w:rsidRPr="00E01668">
        <w:t>№</w:t>
      </w:r>
      <w:r>
        <w:t> </w:t>
      </w:r>
      <w:r w:rsidRPr="00E01668">
        <w:t xml:space="preserve">15-оз </w:t>
      </w:r>
      <w:r>
        <w:t>"</w:t>
      </w:r>
      <w:r w:rsidRPr="00E01668">
        <w:t xml:space="preserve">О внесении изменений в статьи 2 и 4 областного закона </w:t>
      </w:r>
      <w:r>
        <w:t>"</w:t>
      </w:r>
      <w:r w:rsidRPr="00E01668">
        <w:t>Об особенностях формирования органов местного самоуправления муниципальных образований Ленинградской области</w:t>
      </w:r>
      <w:r>
        <w:t>"</w:t>
      </w:r>
      <w:r w:rsidRPr="00E01668">
        <w:t>. Данный закон принят для оптимизации структуры муниципального управления и эффективного решения органами местного самоуправления Ленинградской области вопросов местного значения и переданных государственных полномочий. В соответствии с федеральным законодательством данный закон откорректировал положения областного закона от 11 февраля 2015 года №</w:t>
      </w:r>
      <w:r>
        <w:t> </w:t>
      </w:r>
      <w:r w:rsidRPr="00E01668">
        <w:t xml:space="preserve">1-оз </w:t>
      </w:r>
      <w:r>
        <w:t>"</w:t>
      </w:r>
      <w:r w:rsidRPr="00E01668">
        <w:t>Об особенностях формирования органов местного самоуправления муниципальных образований Ленинградской области</w:t>
      </w:r>
      <w:r>
        <w:t>"</w:t>
      </w:r>
      <w:r w:rsidRPr="00E01668">
        <w:t xml:space="preserve">, предусматривающие порядок избрания главы муниципального образования, возглавляющего администрацию муниципального образования, и вступления его в должность, </w:t>
      </w:r>
      <w:r w:rsidR="006E45AA">
        <w:br/>
      </w:r>
      <w:r w:rsidRPr="00E01668">
        <w:t xml:space="preserve">а также положения, касающиеся порядка назначения первого заседания представительного органа муниципального образования на случай изменения </w:t>
      </w:r>
      <w:r w:rsidR="006E45AA">
        <w:br/>
      </w:r>
      <w:r w:rsidRPr="00E01668">
        <w:t>в уставе муниципального образования места главы муниципального образования в структуре органов местного самоуправления. Для муниципальных образований, обладающих статусом городского округа, городских поселений, независимо от того находится ли на территории административный центр муниципального района, сельских поселений данный закон позволил самостоятельно определять в уставах муниципальных образований место главы муниципального образования (глава муниципального образования, исполняющий полномочия председателя совета депутатов муниципального образования либо глава муниципального образования, возглавляющий местную администрацию);</w:t>
      </w:r>
    </w:p>
    <w:p w:rsidR="00923551" w:rsidRPr="00E01668" w:rsidRDefault="00923551" w:rsidP="00E147E5">
      <w:pPr>
        <w:pStyle w:val="02"/>
        <w:spacing w:line="242" w:lineRule="auto"/>
      </w:pPr>
      <w:r w:rsidRPr="00E01668">
        <w:t>от 15 апреля 2019 года №</w:t>
      </w:r>
      <w:r>
        <w:t> </w:t>
      </w:r>
      <w:r w:rsidRPr="00E01668">
        <w:t xml:space="preserve">17-оз </w:t>
      </w:r>
      <w:r>
        <w:t>"</w:t>
      </w:r>
      <w:r w:rsidRPr="00E01668">
        <w:t>Об административно-территориальных преобразованиях во Всеволожском муниципальном районе Ленинградской области в связи с изменением категории насел</w:t>
      </w:r>
      <w:r w:rsidR="006E45AA">
        <w:t>е</w:t>
      </w:r>
      <w:r w:rsidRPr="00E01668">
        <w:t>нного пункта Мурино</w:t>
      </w:r>
      <w:r>
        <w:t>"</w:t>
      </w:r>
      <w:r w:rsidRPr="00E01668">
        <w:t xml:space="preserve">. </w:t>
      </w:r>
      <w:r w:rsidR="006E45AA">
        <w:br/>
      </w:r>
      <w:r w:rsidRPr="00E01668">
        <w:t xml:space="preserve">На основании предложения органов местного самоуправления Муринского сельского поселения и Всеволожского муниципального района Ленинградской области данный закон изменил категорию </w:t>
      </w:r>
      <w:r>
        <w:t>"</w:t>
      </w:r>
      <w:r w:rsidRPr="00E01668">
        <w:t>поселок</w:t>
      </w:r>
      <w:r>
        <w:t>"</w:t>
      </w:r>
      <w:r w:rsidRPr="00E01668">
        <w:t xml:space="preserve"> населенного пункта Мурино Муринского сельского поселения Всеволожского муниципального района на категорию </w:t>
      </w:r>
      <w:r>
        <w:t>"</w:t>
      </w:r>
      <w:r w:rsidRPr="00E01668">
        <w:t>город</w:t>
      </w:r>
      <w:r>
        <w:t>"</w:t>
      </w:r>
      <w:r w:rsidRPr="00E01668">
        <w:t>, наделив его статусом городского поселения;</w:t>
      </w:r>
    </w:p>
    <w:p w:rsidR="00923551" w:rsidRPr="00E01668" w:rsidRDefault="00923551" w:rsidP="00E147E5">
      <w:pPr>
        <w:pStyle w:val="02"/>
        <w:spacing w:line="242" w:lineRule="auto"/>
      </w:pPr>
      <w:r w:rsidRPr="00E01668">
        <w:t>три областных закона, касающи</w:t>
      </w:r>
      <w:r w:rsidR="006E45AA">
        <w:t>х</w:t>
      </w:r>
      <w:r w:rsidRPr="00E01668">
        <w:t>ся объединения муниципальных образований в Бокситогорском, Волосовском и</w:t>
      </w:r>
      <w:r>
        <w:t xml:space="preserve"> </w:t>
      </w:r>
      <w:r w:rsidRPr="00E01668">
        <w:t>Лужском муниципальных районах:</w:t>
      </w:r>
    </w:p>
    <w:p w:rsidR="006E45AA" w:rsidRDefault="006E45AA" w:rsidP="00E147E5">
      <w:pPr>
        <w:pStyle w:val="02"/>
        <w:spacing w:line="242" w:lineRule="auto"/>
      </w:pPr>
      <w:r w:rsidRPr="00E01668">
        <w:t>от</w:t>
      </w:r>
      <w:r>
        <w:t xml:space="preserve"> </w:t>
      </w:r>
      <w:r w:rsidRPr="00E01668">
        <w:t>7 мая 2019 года №</w:t>
      </w:r>
      <w:r>
        <w:t> </w:t>
      </w:r>
      <w:r w:rsidRPr="00E01668">
        <w:t xml:space="preserve">33-оз </w:t>
      </w:r>
      <w:r>
        <w:t>"</w:t>
      </w:r>
      <w:r w:rsidRPr="00E01668">
        <w:t xml:space="preserve">Об объединении муниципальных образований Оредежское сельское поселение Лужского муниципального района Ленинградской области и Тёсовское сельское поселение Лужского муниципального района Ленинградской области и о внесении изменений </w:t>
      </w:r>
      <w:r>
        <w:br/>
      </w:r>
      <w:r w:rsidRPr="00E01668">
        <w:t>в отдельные областные законы</w:t>
      </w:r>
      <w:r>
        <w:t>"</w:t>
      </w:r>
      <w:r w:rsidRPr="00E01668">
        <w:t>. Данным законом преобразованы муниципальные образования Оредежское и Тёсовское сельские поселения путем их объединения в Оредежское сельское поселение с административным центром в поселке Оредеж</w:t>
      </w:r>
      <w:r>
        <w:t>;</w:t>
      </w:r>
    </w:p>
    <w:p w:rsidR="006E45AA" w:rsidRPr="00E01668" w:rsidRDefault="006E45AA" w:rsidP="00E147E5">
      <w:pPr>
        <w:pStyle w:val="02"/>
        <w:spacing w:line="242" w:lineRule="auto"/>
      </w:pPr>
      <w:r w:rsidRPr="00E01668">
        <w:t>от</w:t>
      </w:r>
      <w:r>
        <w:t xml:space="preserve"> </w:t>
      </w:r>
      <w:r w:rsidRPr="00E01668">
        <w:t>7 мая 2019 года</w:t>
      </w:r>
      <w:r>
        <w:t xml:space="preserve"> </w:t>
      </w:r>
      <w:r w:rsidRPr="00E01668">
        <w:t>№</w:t>
      </w:r>
      <w:r>
        <w:t> </w:t>
      </w:r>
      <w:r w:rsidRPr="00E01668">
        <w:t xml:space="preserve">34-оз </w:t>
      </w:r>
      <w:r>
        <w:t>"</w:t>
      </w:r>
      <w:r w:rsidRPr="00E01668">
        <w:t>Об объединении муниципальных образований Ефимовское городское поселение Бокситогорского муниципального района Ленинградской области, Климовское сельское поселение Бокситогорского муниципального района Ленинградской области</w:t>
      </w:r>
      <w:r>
        <w:t xml:space="preserve"> </w:t>
      </w:r>
      <w:r>
        <w:br/>
        <w:t>и</w:t>
      </w:r>
      <w:r w:rsidRPr="00E01668">
        <w:t xml:space="preserve"> Радогощинское сельское поселение Бокситогорского муниципального района Ленинградской области и о внесении изменений в отдельные областные законы</w:t>
      </w:r>
      <w:r>
        <w:t>"</w:t>
      </w:r>
      <w:r w:rsidRPr="00E01668">
        <w:t xml:space="preserve">. Данным законом преобразованы муниципальные образования: Ефимовское городское поселение, Климовское сельское поселение, Радогощинское сельское поселение путем их объединения и наделения вновь образованного муниципального образования статусом городского поселения </w:t>
      </w:r>
      <w:r>
        <w:t>–</w:t>
      </w:r>
      <w:r w:rsidRPr="00E01668">
        <w:t xml:space="preserve"> Ефимовское городское поселение;</w:t>
      </w:r>
    </w:p>
    <w:p w:rsidR="006E45AA" w:rsidRPr="00E01668" w:rsidRDefault="006E45AA" w:rsidP="00E147E5">
      <w:pPr>
        <w:pStyle w:val="02"/>
        <w:spacing w:line="242" w:lineRule="auto"/>
      </w:pPr>
      <w:r w:rsidRPr="00E01668">
        <w:t>от 7 мая 2019 года №</w:t>
      </w:r>
      <w:r>
        <w:t> </w:t>
      </w:r>
      <w:r w:rsidRPr="00E01668">
        <w:t xml:space="preserve">35-оз </w:t>
      </w:r>
      <w:r>
        <w:t>"</w:t>
      </w:r>
      <w:r w:rsidRPr="00E01668">
        <w:t xml:space="preserve">Об объединении муниципальных образований в Волосовском муниципальном районе Ленинградской области </w:t>
      </w:r>
      <w:r>
        <w:br/>
      </w:r>
      <w:r w:rsidRPr="00E01668">
        <w:t>и о внесении изменений в отдельные областные законы</w:t>
      </w:r>
      <w:r>
        <w:t>"</w:t>
      </w:r>
      <w:r w:rsidRPr="00E01668">
        <w:t xml:space="preserve">. Данным законом преобразованы путем объединения входящие в состав </w:t>
      </w:r>
      <w:r>
        <w:t xml:space="preserve">Волосовского </w:t>
      </w:r>
      <w:r w:rsidRPr="00E01668">
        <w:t xml:space="preserve">муниципального района 14 муниципальных образований, обладающих статусом сельских поселений, при этом образовано 5 сельских поселений. Бегуницкое, Зимитицкое, Терпилицкое сельские поселения объединены </w:t>
      </w:r>
      <w:r>
        <w:br/>
      </w:r>
      <w:r w:rsidRPr="00E01668">
        <w:t xml:space="preserve">в Бегуницкое сельское поселение с административным центром в деревне Бегуницы. Большеврудское, Курское, Беседское, Каложицкое сельские поселения объединены в Большеврудское сельское поселение </w:t>
      </w:r>
      <w:r>
        <w:br/>
      </w:r>
      <w:r w:rsidRPr="00E01668">
        <w:t xml:space="preserve">с административным центром в деревне Большая Вруда. Калитинское </w:t>
      </w:r>
      <w:r>
        <w:br/>
      </w:r>
      <w:r w:rsidRPr="00E01668">
        <w:t>и Кикеренское сельские поселения объединены в Калитинское сельское поселение с административным центром в деревне Калитино. Клопицкое, Губаницкое, Сельцовское сельские поселения объединены в Клопицкое сельское поселение с административным центром в деревне Клопицы. Рабитицкое и Изварское сельские поселения объединены в Рабитицкое сельское поселение с административным центром в деревне Рабитицы</w:t>
      </w:r>
      <w:r w:rsidR="00783105">
        <w:t>.</w:t>
      </w:r>
    </w:p>
    <w:p w:rsidR="00923551" w:rsidRPr="00E01668" w:rsidRDefault="00923551" w:rsidP="00E147E5">
      <w:pPr>
        <w:pStyle w:val="02"/>
        <w:spacing w:line="242" w:lineRule="auto"/>
      </w:pPr>
      <w:r w:rsidRPr="00E01668">
        <w:t xml:space="preserve">Основными причинами территориальных преобразований стали недостаточная обеспеченность муниципальных образований собственными доходами, необходимость сокращения количества дотационных поселений, превышение расходов на содержание органов местного самоуправления над собственными доходами, недостаток квалифицированных кадров </w:t>
      </w:r>
      <w:r w:rsidR="006E45AA">
        <w:br/>
      </w:r>
      <w:r w:rsidRPr="00E01668">
        <w:t xml:space="preserve">в администрациях. Объединение муниципальных образований улучшило администрирование, позволило сконцентрировать ресурсы на наиболее важных направлениях развития территорий, расширило участие муниципальных образований на условиях софинансирования в госпрограммах и проектах, создало благоприятные условия для решения вопросов жизнеобеспечения населения. По вопросу об объединении во всех муниципальных образованиях, которых коснулись преобразования, проведены публичные слушания, </w:t>
      </w:r>
      <w:r w:rsidR="006E45AA">
        <w:br/>
      </w:r>
      <w:r w:rsidRPr="00E01668">
        <w:t xml:space="preserve">и основанием для объединения поселений стало согласие населения, выраженное представительным органом каждого из объединяемых поселений </w:t>
      </w:r>
      <w:r w:rsidR="006E45AA">
        <w:br/>
      </w:r>
      <w:r w:rsidRPr="00E01668">
        <w:t>в решениях советов депутатов;</w:t>
      </w:r>
    </w:p>
    <w:p w:rsidR="00923551" w:rsidRPr="00E01668" w:rsidRDefault="00923551" w:rsidP="00E147E5">
      <w:pPr>
        <w:pStyle w:val="02"/>
        <w:spacing w:line="242" w:lineRule="auto"/>
      </w:pPr>
      <w:r w:rsidRPr="00E01668">
        <w:t>от 18 ноября 2019 года</w:t>
      </w:r>
      <w:r>
        <w:t xml:space="preserve"> </w:t>
      </w:r>
      <w:r w:rsidRPr="00E01668">
        <w:t>№</w:t>
      </w:r>
      <w:r>
        <w:t> </w:t>
      </w:r>
      <w:r w:rsidRPr="00E01668">
        <w:t xml:space="preserve">86-оз </w:t>
      </w:r>
      <w:r>
        <w:t>"</w:t>
      </w:r>
      <w:r w:rsidRPr="00E01668">
        <w:t xml:space="preserve">О внесении изменений в областной закон </w:t>
      </w:r>
      <w:r>
        <w:t>"</w:t>
      </w:r>
      <w:r w:rsidRPr="00E01668">
        <w:t xml:space="preserve">О старостах сельских населенных пунктов Ленинградской области </w:t>
      </w:r>
      <w:r w:rsidR="006E45AA">
        <w:br/>
      </w:r>
      <w:r w:rsidRPr="00E01668">
        <w:t xml:space="preserve">и содействии участию населения в осуществлении местного самоуправления </w:t>
      </w:r>
      <w:r w:rsidR="006E45AA">
        <w:br/>
      </w:r>
      <w:r w:rsidRPr="00E01668">
        <w:t>в иных формах на частях территорий муниципальных образований Ленинградской области</w:t>
      </w:r>
      <w:r>
        <w:t>"</w:t>
      </w:r>
      <w:r w:rsidRPr="00E01668">
        <w:t xml:space="preserve">. Данный закон конкретизировал категории граждан, которые имеют право быть членами общественного совета, выдвигать предложения об утрате доверия членам общественного совета, вносить инициативные предложения </w:t>
      </w:r>
      <w:r w:rsidR="006E45AA">
        <w:t>–</w:t>
      </w:r>
      <w:r w:rsidRPr="00E01668">
        <w:t xml:space="preserve"> граждане, постоянно или преимущественно проживающие на части территории муниципального образования либо обладающие зарегистрированным в установленном федеральным законом порядке правом на недвижимое имущество, находящееся в границах части территории муниципального образования;</w:t>
      </w:r>
    </w:p>
    <w:p w:rsidR="00923551" w:rsidRDefault="00923551" w:rsidP="00E147E5">
      <w:pPr>
        <w:pStyle w:val="02"/>
        <w:spacing w:line="242" w:lineRule="auto"/>
      </w:pPr>
      <w:r w:rsidRPr="00E01668">
        <w:t>от 20 января 2020 года</w:t>
      </w:r>
      <w:r>
        <w:t xml:space="preserve"> </w:t>
      </w:r>
      <w:r w:rsidRPr="00E01668">
        <w:t>№</w:t>
      </w:r>
      <w:r>
        <w:t> </w:t>
      </w:r>
      <w:r w:rsidRPr="00E01668">
        <w:t xml:space="preserve">3-оз </w:t>
      </w:r>
      <w:r>
        <w:t>"</w:t>
      </w:r>
      <w:r w:rsidRPr="00E01668">
        <w:t>О внесении изменени</w:t>
      </w:r>
      <w:r w:rsidR="006E45AA">
        <w:t>я</w:t>
      </w:r>
      <w:r w:rsidRPr="00E01668">
        <w:t xml:space="preserve"> в статью 1 областного закона </w:t>
      </w:r>
      <w:r>
        <w:t>"</w:t>
      </w:r>
      <w:r w:rsidRPr="00E01668">
        <w:t>Об отдельных вопросах местного значения сельских поселений Ленинградской области</w:t>
      </w:r>
      <w:r>
        <w:t>"</w:t>
      </w:r>
      <w:r w:rsidRPr="00E01668">
        <w:t>. Данный закон исключил из перечня вопросов местного значения, закрепленных за сельскими поселениями Ленинградской области, вопросы создания условий для предоставления транспортных услуг населению. В связи с отклонением Губернатором Ленинградской области указанного областного закона в первично принятой редакции была</w:t>
      </w:r>
      <w:r>
        <w:t xml:space="preserve"> </w:t>
      </w:r>
      <w:r w:rsidRPr="00E01668">
        <w:t xml:space="preserve">создана согласительная комиссия для преодоления возникших разногласий по итогам рассмотрения областного закона из представителей Законодательного собрания и Правительства Ленинградской области (постановление Законодательного собрания Ленинградской области </w:t>
      </w:r>
      <w:r w:rsidR="006E45AA">
        <w:br/>
      </w:r>
      <w:r w:rsidRPr="00E01668">
        <w:t>от 25 сентября 2019 года</w:t>
      </w:r>
      <w:r>
        <w:t xml:space="preserve"> </w:t>
      </w:r>
      <w:r w:rsidRPr="00E01668">
        <w:t>№ 345). За отчетный период состоялось одно заседание согласительной комиссии. По итогам работы согласительной комиссии Законодательным собранием Ленинградской области был принят указанный областной закон в согласованной редакции;</w:t>
      </w:r>
    </w:p>
    <w:p w:rsidR="00923551" w:rsidRPr="00E01668" w:rsidRDefault="00923551" w:rsidP="00E147E5">
      <w:pPr>
        <w:pStyle w:val="02"/>
        <w:spacing w:line="242" w:lineRule="auto"/>
      </w:pPr>
      <w:r w:rsidRPr="00E01668">
        <w:t>от 20 января 2020 года</w:t>
      </w:r>
      <w:r>
        <w:t xml:space="preserve"> </w:t>
      </w:r>
      <w:r w:rsidRPr="00E01668">
        <w:t>№</w:t>
      </w:r>
      <w:r>
        <w:t> </w:t>
      </w:r>
      <w:r w:rsidRPr="00E01668">
        <w:t xml:space="preserve">6-оз </w:t>
      </w:r>
      <w:r>
        <w:t>"</w:t>
      </w:r>
      <w:r w:rsidRPr="00E01668">
        <w:t xml:space="preserve">О внесении изменений в областной закон </w:t>
      </w:r>
      <w:r>
        <w:t>"</w:t>
      </w:r>
      <w:r w:rsidRPr="00E01668">
        <w:t>О правовом регулировании государственной гражданской службы Ленинградской области</w:t>
      </w:r>
      <w:r>
        <w:t>"</w:t>
      </w:r>
      <w:r w:rsidRPr="00E01668">
        <w:t xml:space="preserve">. Данный закон принят с целью приведения областного законодательства в соответствие с федеральным законодательством. Закон установил соответствие классных чинов государственной гражданской службы должностям государственной гражданской службы соответствующей группы должностей, что обеспечило необходимые условия для присвоения классных чинов государственным гражданским служащим Ленинградской области </w:t>
      </w:r>
      <w:r w:rsidR="006E45AA">
        <w:br/>
      </w:r>
      <w:r w:rsidRPr="00E01668">
        <w:t>в соответствии с замещаемыми ими должностями;</w:t>
      </w:r>
    </w:p>
    <w:p w:rsidR="00923551" w:rsidRPr="00E01668" w:rsidRDefault="00923551" w:rsidP="00E147E5">
      <w:pPr>
        <w:pStyle w:val="02"/>
        <w:spacing w:line="242" w:lineRule="auto"/>
      </w:pPr>
      <w:r w:rsidRPr="00E01668">
        <w:t>от 20 января 2020 года</w:t>
      </w:r>
      <w:r>
        <w:t xml:space="preserve"> </w:t>
      </w:r>
      <w:r w:rsidRPr="00E01668">
        <w:t>№</w:t>
      </w:r>
      <w:r>
        <w:t> </w:t>
      </w:r>
      <w:r w:rsidRPr="00E01668">
        <w:t xml:space="preserve">7-оз </w:t>
      </w:r>
      <w:r>
        <w:t>"</w:t>
      </w:r>
      <w:r w:rsidRPr="00E01668">
        <w:t xml:space="preserve">Об отдельных вопросах реализации законодательства в сфере противодействия коррупции гражданами, претендующими на замещение должности главы местной администрации </w:t>
      </w:r>
      <w:r w:rsidR="00DF7E90">
        <w:br/>
      </w:r>
      <w:r w:rsidRPr="00E01668">
        <w:t>по контракту, муниципальной должности, а также лицами, замещающими указанные должности</w:t>
      </w:r>
      <w:r>
        <w:t>"</w:t>
      </w:r>
      <w:r w:rsidRPr="00E01668">
        <w:t xml:space="preserve">. Данный закон установил правовое регулирование </w:t>
      </w:r>
      <w:r w:rsidR="00783105">
        <w:br/>
      </w:r>
      <w:r w:rsidRPr="00E01668">
        <w:t xml:space="preserve">в соответствии с изменениями федерального законодательства в сфере противодействия коррупции в части упрощения порядка декларирования доходов депутатов представительных органов сельских поселений, осуществляющих полномочия на непостоянной основе, а также в связи </w:t>
      </w:r>
      <w:r w:rsidR="00783105">
        <w:br/>
      </w:r>
      <w:r w:rsidRPr="00E01668">
        <w:t xml:space="preserve">с установлением альтернативных мер ответственности для депутатов представительных органов муниципальных образований, назначаемых </w:t>
      </w:r>
      <w:r w:rsidR="00783105">
        <w:br/>
      </w:r>
      <w:r w:rsidRPr="00E01668">
        <w:t>за коррупционные правонарушения;</w:t>
      </w:r>
    </w:p>
    <w:p w:rsidR="00923551" w:rsidRPr="00E01668" w:rsidRDefault="00923551" w:rsidP="00E147E5">
      <w:pPr>
        <w:pStyle w:val="02"/>
        <w:spacing w:line="242" w:lineRule="auto"/>
      </w:pPr>
      <w:r w:rsidRPr="00E01668">
        <w:t>от 20 января 2020 года</w:t>
      </w:r>
      <w:r>
        <w:t xml:space="preserve"> </w:t>
      </w:r>
      <w:r w:rsidRPr="00E01668">
        <w:t>№</w:t>
      </w:r>
      <w:r>
        <w:t> </w:t>
      </w:r>
      <w:r w:rsidRPr="00E01668">
        <w:t xml:space="preserve">8-оз </w:t>
      </w:r>
      <w:r>
        <w:t>"</w:t>
      </w:r>
      <w:r w:rsidRPr="00E01668">
        <w:t>Об упразднении насел</w:t>
      </w:r>
      <w:r w:rsidR="006E45AA">
        <w:t>е</w:t>
      </w:r>
      <w:r w:rsidRPr="00E01668">
        <w:t xml:space="preserve">нного пункта </w:t>
      </w:r>
      <w:r w:rsidR="006E45AA">
        <w:t>–</w:t>
      </w:r>
      <w:r w:rsidRPr="00E01668">
        <w:t xml:space="preserve"> деревни Верхние Мандроги Подпорожского городского поселения Подпорожского муниципального района Ленинградской области и о внесении изменения в областной закон </w:t>
      </w:r>
      <w:r>
        <w:t>"</w:t>
      </w:r>
      <w:r w:rsidRPr="00E01668">
        <w:t>Об административно-территориальном устройстве Ленинградской области и порядке его изменения</w:t>
      </w:r>
      <w:r>
        <w:t>"</w:t>
      </w:r>
      <w:r w:rsidRPr="00E01668">
        <w:t xml:space="preserve">. Данным законом упразднен населенный пункт </w:t>
      </w:r>
      <w:r w:rsidR="003B01B1">
        <w:t>– деревня</w:t>
      </w:r>
      <w:r w:rsidRPr="00E01668">
        <w:t xml:space="preserve"> Верхние Мандроги Подпорожского городского поселения Подпорожского муниципального района Ленинградской области (на основании ходатайства и решения совета депутатов Подпорожского городского поселения).</w:t>
      </w:r>
    </w:p>
    <w:p w:rsidR="00923551" w:rsidRPr="00E01668" w:rsidRDefault="00923551" w:rsidP="00E147E5">
      <w:pPr>
        <w:pStyle w:val="02"/>
        <w:spacing w:line="242" w:lineRule="auto"/>
      </w:pPr>
      <w:r w:rsidRPr="00E01668">
        <w:t>По рекомендации постоянной комиссии как профильной Законодательным собранием Ленинградской области приняты следующие постановления:</w:t>
      </w:r>
    </w:p>
    <w:p w:rsidR="00923551" w:rsidRPr="00E01668" w:rsidRDefault="00923551" w:rsidP="00E147E5">
      <w:pPr>
        <w:pStyle w:val="02"/>
        <w:spacing w:line="242" w:lineRule="auto"/>
      </w:pPr>
      <w:r w:rsidRPr="00E01668">
        <w:t>от 30 января 2019 года №</w:t>
      </w:r>
      <w:r>
        <w:t> </w:t>
      </w:r>
      <w:r w:rsidRPr="00E01668">
        <w:t>21</w:t>
      </w:r>
      <w:r>
        <w:t xml:space="preserve"> "</w:t>
      </w:r>
      <w:r w:rsidRPr="00E01668">
        <w:t xml:space="preserve">О внесении изменений в </w:t>
      </w:r>
      <w:r w:rsidR="003B01B1">
        <w:t>п</w:t>
      </w:r>
      <w:r w:rsidRPr="00E01668">
        <w:t xml:space="preserve">остановление Законодательного собрания Ленинградской области </w:t>
      </w:r>
      <w:r w:rsidR="003B01B1">
        <w:t xml:space="preserve">от 27 июня 2018 года № 266 </w:t>
      </w:r>
      <w:r>
        <w:t>"</w:t>
      </w:r>
      <w:r w:rsidRPr="00E01668">
        <w:t>О предложении по переименованию городского поселка имени Свердлова Свердловского городского поселения Всеволожского муниципального района Ленинградской области в городской поселок Борисоглебское на Неве</w:t>
      </w:r>
      <w:r>
        <w:t>"</w:t>
      </w:r>
      <w:r w:rsidRPr="00E01668">
        <w:t>. Постановлением устран</w:t>
      </w:r>
      <w:r w:rsidR="003B01B1">
        <w:t>ены</w:t>
      </w:r>
      <w:r w:rsidRPr="00E01668">
        <w:t xml:space="preserve"> замечания, высказанные Федеральной службой государственной регистрации, кадастра и картографии (Росреестром) при проведении экспертизы предложения о переименовании населенного пункта в Ленинградской области. Наименование географического объекта приведено в соответствие с требовани</w:t>
      </w:r>
      <w:r w:rsidR="003B01B1">
        <w:t>ями</w:t>
      </w:r>
      <w:r w:rsidRPr="00E01668">
        <w:t xml:space="preserve"> федерального законодательства;</w:t>
      </w:r>
    </w:p>
    <w:p w:rsidR="00923551" w:rsidRPr="00E01668" w:rsidRDefault="00923551" w:rsidP="00E147E5">
      <w:pPr>
        <w:pStyle w:val="02"/>
        <w:spacing w:line="242" w:lineRule="auto"/>
      </w:pPr>
      <w:r w:rsidRPr="00E01668">
        <w:t>от 27 февраля 2019 года №</w:t>
      </w:r>
      <w:r>
        <w:t> </w:t>
      </w:r>
      <w:r w:rsidRPr="00E01668">
        <w:t xml:space="preserve">63 </w:t>
      </w:r>
      <w:r>
        <w:t>"</w:t>
      </w:r>
      <w:r w:rsidRPr="00E01668">
        <w:t xml:space="preserve">Об утверждении Соглашения </w:t>
      </w:r>
      <w:r w:rsidR="003B01B1">
        <w:br/>
      </w:r>
      <w:r w:rsidRPr="00E01668">
        <w:t>об уточнении положения границы между субъектами Российской Федерации – Ленинградской областью и Новгородской областью</w:t>
      </w:r>
      <w:r>
        <w:t>"</w:t>
      </w:r>
      <w:r w:rsidRPr="00E01668">
        <w:t xml:space="preserve">. Соглашение </w:t>
      </w:r>
      <w:r w:rsidR="003B01B1">
        <w:br/>
      </w:r>
      <w:r w:rsidRPr="00E01668">
        <w:t xml:space="preserve">об уточнении положения границы между субъектами Российской Федерации – Ленинградской областью и Новгородской областью </w:t>
      </w:r>
      <w:r w:rsidR="003B01B1">
        <w:t>заключено</w:t>
      </w:r>
      <w:r w:rsidRPr="00E01668">
        <w:t xml:space="preserve"> Губернатором Ленинградской области и Губернатором Новгородской области 31 января</w:t>
      </w:r>
      <w:r>
        <w:t xml:space="preserve"> </w:t>
      </w:r>
      <w:r w:rsidR="003B01B1">
        <w:br/>
      </w:r>
      <w:r w:rsidRPr="00E01668">
        <w:t>2019 года;</w:t>
      </w:r>
    </w:p>
    <w:p w:rsidR="00923551" w:rsidRPr="00E01668" w:rsidRDefault="00923551" w:rsidP="00E147E5">
      <w:pPr>
        <w:pStyle w:val="02"/>
        <w:spacing w:line="242" w:lineRule="auto"/>
      </w:pPr>
      <w:r w:rsidRPr="00E01668">
        <w:t>от 27 февраля 2019 года №</w:t>
      </w:r>
      <w:r>
        <w:t> </w:t>
      </w:r>
      <w:r w:rsidRPr="00E01668">
        <w:t xml:space="preserve">64 </w:t>
      </w:r>
      <w:r>
        <w:t>"</w:t>
      </w:r>
      <w:r w:rsidRPr="00E01668">
        <w:t>Об утверждении Соглашения</w:t>
      </w:r>
      <w:r>
        <w:t xml:space="preserve"> </w:t>
      </w:r>
      <w:r w:rsidR="003B01B1">
        <w:br/>
      </w:r>
      <w:r w:rsidRPr="003B01B1">
        <w:rPr>
          <w:spacing w:val="-2"/>
        </w:rPr>
        <w:t>"Об уточнении положения границы между субъектами Российской Федерации –</w:t>
      </w:r>
      <w:r w:rsidRPr="00E01668">
        <w:t xml:space="preserve"> Ленинградской областью и Псковской областью</w:t>
      </w:r>
      <w:r>
        <w:t>"</w:t>
      </w:r>
      <w:r w:rsidRPr="00E01668">
        <w:t xml:space="preserve">. Соглашение </w:t>
      </w:r>
      <w:r w:rsidR="003B01B1">
        <w:t>"О</w:t>
      </w:r>
      <w:r w:rsidRPr="00E01668">
        <w:t>б уточнении положения границы между субъектами Российской Федерации – Ленинградской областью и Псковской областью</w:t>
      </w:r>
      <w:r w:rsidR="003B01B1">
        <w:t>"</w:t>
      </w:r>
      <w:r w:rsidRPr="00E01668">
        <w:t xml:space="preserve"> подписано Губернатором Ленинградской области и и.</w:t>
      </w:r>
      <w:r w:rsidR="003B01B1">
        <w:t>п</w:t>
      </w:r>
      <w:r w:rsidRPr="00E01668">
        <w:t>. Губернатора Псковской области 27 декабря</w:t>
      </w:r>
      <w:r>
        <w:t xml:space="preserve"> </w:t>
      </w:r>
      <w:r w:rsidR="003B01B1">
        <w:br/>
      </w:r>
      <w:r w:rsidRPr="00E01668">
        <w:t>2018 года</w:t>
      </w:r>
      <w:r w:rsidR="003B01B1">
        <w:t>;</w:t>
      </w:r>
    </w:p>
    <w:p w:rsidR="00923551" w:rsidRPr="00E01668" w:rsidRDefault="00923551" w:rsidP="00E147E5">
      <w:pPr>
        <w:pStyle w:val="02"/>
        <w:spacing w:line="242" w:lineRule="auto"/>
      </w:pPr>
      <w:r w:rsidRPr="00E01668">
        <w:t>от 27 марта 2019 года №</w:t>
      </w:r>
      <w:r>
        <w:t> </w:t>
      </w:r>
      <w:r w:rsidRPr="00E01668">
        <w:t xml:space="preserve">127 </w:t>
      </w:r>
      <w:r>
        <w:t>"</w:t>
      </w:r>
      <w:r w:rsidRPr="00E01668">
        <w:t xml:space="preserve">О внесении изменений в Положение </w:t>
      </w:r>
      <w:r w:rsidR="003B01B1">
        <w:br/>
      </w:r>
      <w:r w:rsidRPr="00E01668">
        <w:t>об отдельных государственных гарантиях для лиц, замещающих государственные должности в Контрольно-счетной палате Ленинградской области, Уполномоченного по правам человека в Ленинградской области, Уполномоченного по правам ребенка в Ленинградской области</w:t>
      </w:r>
      <w:r>
        <w:t>"</w:t>
      </w:r>
      <w:r w:rsidRPr="00E01668">
        <w:t>. Данным постановлением установлено единообразие организации выплаты денежного поощрения лицам, замещающим государственные должности</w:t>
      </w:r>
      <w:r>
        <w:t xml:space="preserve"> </w:t>
      </w:r>
      <w:r w:rsidRPr="00E01668">
        <w:t xml:space="preserve">в Контрольно-счетной палате Ленинградской области, Уполномоченному по правам человека в Ленинградской области, Уполномоченному по правам ребенка </w:t>
      </w:r>
      <w:r w:rsidR="003B01B1">
        <w:br/>
      </w:r>
      <w:r w:rsidRPr="00E01668">
        <w:t>в Ленинградской области;</w:t>
      </w:r>
    </w:p>
    <w:p w:rsidR="003B01B1" w:rsidRDefault="00923551" w:rsidP="00E147E5">
      <w:pPr>
        <w:pStyle w:val="02"/>
        <w:spacing w:line="242" w:lineRule="auto"/>
      </w:pPr>
      <w:r w:rsidRPr="00E01668">
        <w:t>от 24 апреля 2019 года №</w:t>
      </w:r>
      <w:r>
        <w:t> </w:t>
      </w:r>
      <w:r w:rsidRPr="00E01668">
        <w:t xml:space="preserve">180 </w:t>
      </w:r>
      <w:r>
        <w:t>"</w:t>
      </w:r>
      <w:r w:rsidRPr="00E01668">
        <w:t xml:space="preserve">О проекте областного закона </w:t>
      </w:r>
      <w:r w:rsidR="003B01B1">
        <w:br/>
      </w:r>
      <w:r>
        <w:t>"</w:t>
      </w:r>
      <w:r w:rsidRPr="00E01668">
        <w:t xml:space="preserve">О погребении и похоронном деле в Ленинградской области и об образовании рабочей группы по доработке проекта областного закона </w:t>
      </w:r>
      <w:r>
        <w:t>"</w:t>
      </w:r>
      <w:r w:rsidRPr="00E01668">
        <w:t xml:space="preserve">О погребении </w:t>
      </w:r>
      <w:r w:rsidR="003B01B1">
        <w:br/>
      </w:r>
      <w:r w:rsidRPr="00E01668">
        <w:t>и похоронном деле в Ленинградской области</w:t>
      </w:r>
      <w:r>
        <w:t>"</w:t>
      </w:r>
      <w:r w:rsidRPr="00E01668">
        <w:t xml:space="preserve">. Данным постановлением принят в первом чтении указанный проект областного закона и образована рабочая группа. По итогам деятельности рабочей группы разработан и внесен </w:t>
      </w:r>
      <w:r w:rsidR="003B01B1">
        <w:br/>
      </w:r>
      <w:r w:rsidRPr="00E01668">
        <w:t>на рассмотрение Законодательного собрания Ленинградской области новый проект областного закона</w:t>
      </w:r>
      <w:r w:rsidR="003B01B1">
        <w:t>;</w:t>
      </w:r>
    </w:p>
    <w:p w:rsidR="003B01B1" w:rsidRDefault="00923551" w:rsidP="00E147E5">
      <w:pPr>
        <w:pStyle w:val="02"/>
        <w:spacing w:line="242" w:lineRule="auto"/>
      </w:pPr>
      <w:r w:rsidRPr="00E01668">
        <w:t>от 24 апреля 2019 года №</w:t>
      </w:r>
      <w:r>
        <w:t> </w:t>
      </w:r>
      <w:r w:rsidRPr="00E01668">
        <w:t xml:space="preserve">185 </w:t>
      </w:r>
      <w:r>
        <w:t>"</w:t>
      </w:r>
      <w:r w:rsidRPr="00E01668">
        <w:t>Об итогах проведения ежегодного конкурса на лучшую организацию работы представительных органов местного самоуправления Ленинградской области за 2018 год</w:t>
      </w:r>
      <w:r>
        <w:t>"</w:t>
      </w:r>
      <w:r w:rsidRPr="00E01668">
        <w:t>. В конкурсе приняло участие</w:t>
      </w:r>
      <w:r>
        <w:t xml:space="preserve"> </w:t>
      </w:r>
      <w:r w:rsidRPr="00E01668">
        <w:t xml:space="preserve">41 муниципальное образование Ленинградской области. Всего </w:t>
      </w:r>
      <w:r w:rsidR="003B01B1">
        <w:br/>
      </w:r>
      <w:r w:rsidRPr="00E01668">
        <w:t>по итогам конкурса отмечено 20 муниципальных образований</w:t>
      </w:r>
      <w:r w:rsidR="003B01B1">
        <w:t>;</w:t>
      </w:r>
    </w:p>
    <w:p w:rsidR="00923551" w:rsidRPr="00E01668" w:rsidRDefault="00923551" w:rsidP="00E147E5">
      <w:pPr>
        <w:pStyle w:val="02"/>
        <w:spacing w:line="242" w:lineRule="auto"/>
      </w:pPr>
      <w:r w:rsidRPr="00E01668">
        <w:t>от 29 мая 2019 года №</w:t>
      </w:r>
      <w:r>
        <w:t> </w:t>
      </w:r>
      <w:r w:rsidRPr="00E01668">
        <w:t xml:space="preserve">245 </w:t>
      </w:r>
      <w:r>
        <w:t>"</w:t>
      </w:r>
      <w:r w:rsidRPr="00E01668">
        <w:t>О проекте федерального закона</w:t>
      </w:r>
      <w:r>
        <w:t xml:space="preserve"> </w:t>
      </w:r>
      <w:r w:rsidRPr="00E01668">
        <w:t>№</w:t>
      </w:r>
      <w:r>
        <w:t> </w:t>
      </w:r>
      <w:r w:rsidRPr="00E01668">
        <w:t xml:space="preserve">680572-7 </w:t>
      </w:r>
      <w:r>
        <w:t>"</w:t>
      </w:r>
      <w:r w:rsidRPr="00E01668">
        <w:t>О внесении изменений в статью 40 Федерального закона</w:t>
      </w:r>
      <w:r>
        <w:t xml:space="preserve"> "</w:t>
      </w:r>
      <w:r w:rsidRPr="00E01668">
        <w:t>Об общих принципах организации местного самоуправления в Российской Федерации</w:t>
      </w:r>
      <w:r>
        <w:t>"</w:t>
      </w:r>
      <w:r w:rsidRPr="00E01668">
        <w:t xml:space="preserve"> </w:t>
      </w:r>
      <w:r w:rsidR="003B01B1">
        <w:br/>
      </w:r>
      <w:r w:rsidRPr="00E01668">
        <w:t>(в части установления мер ответственности для депутатов представительных органов муниципальных образований, назначаемых за коррупционные правонарушения). Данный проект федерального закона по рекомендации постоянной комиссии поддержан Законодательным собранием Ленинградской области. Проект федерального закона содействует развитию местного самоуправления путем введения альтернативных мер ответственности муниципальных депутатов за предоставление недостоверных или неполных сведений о доходах, расходах, имуществе;</w:t>
      </w:r>
    </w:p>
    <w:p w:rsidR="003B01B1" w:rsidRDefault="00923551" w:rsidP="00E147E5">
      <w:pPr>
        <w:pStyle w:val="02"/>
        <w:spacing w:line="242" w:lineRule="auto"/>
      </w:pPr>
      <w:r w:rsidRPr="00E01668">
        <w:t xml:space="preserve">от 26 июня 2019 года № 290 </w:t>
      </w:r>
      <w:r>
        <w:t>"</w:t>
      </w:r>
      <w:r w:rsidRPr="00E01668">
        <w:t xml:space="preserve">О присвоении наименования </w:t>
      </w:r>
      <w:r>
        <w:t>"</w:t>
      </w:r>
      <w:r w:rsidRPr="00E01668">
        <w:t>Измаила Зайдулина</w:t>
      </w:r>
      <w:r>
        <w:t>"</w:t>
      </w:r>
      <w:r w:rsidRPr="00E01668">
        <w:t xml:space="preserve"> безымянному мысу, расположенному на территории Усть-Лужского сельского поселения Кингисеппского муниципального района Ленинградской области</w:t>
      </w:r>
      <w:r>
        <w:t>"</w:t>
      </w:r>
      <w:r w:rsidRPr="00E01668">
        <w:t xml:space="preserve">. Данным постановлением одобрено предложение Постоянного представительства Республики Татарстан в городе Санкт-Петербурге и Ленинградской области о присвоении наименования </w:t>
      </w:r>
      <w:r>
        <w:t>"</w:t>
      </w:r>
      <w:r w:rsidRPr="00E01668">
        <w:t>Измаила Зайдулина</w:t>
      </w:r>
      <w:r>
        <w:t>"</w:t>
      </w:r>
      <w:r w:rsidRPr="00E01668">
        <w:t xml:space="preserve"> безымянному мысу</w:t>
      </w:r>
      <w:r w:rsidR="003B01B1">
        <w:t>;</w:t>
      </w:r>
    </w:p>
    <w:p w:rsidR="00923551" w:rsidRPr="00E01668" w:rsidRDefault="00923551" w:rsidP="00E147E5">
      <w:pPr>
        <w:pStyle w:val="02"/>
        <w:spacing w:line="242" w:lineRule="auto"/>
      </w:pPr>
      <w:r w:rsidRPr="00E01668">
        <w:t>от 25 сентября 2019 года</w:t>
      </w:r>
      <w:r>
        <w:t xml:space="preserve"> </w:t>
      </w:r>
      <w:r w:rsidRPr="00E01668">
        <w:t xml:space="preserve">№ 367 </w:t>
      </w:r>
      <w:r>
        <w:t>"</w:t>
      </w:r>
      <w:r w:rsidRPr="00E01668">
        <w:t>О протесте прокурора Ленинградской области на областной закон от 29 декабря 2016 года №</w:t>
      </w:r>
      <w:r>
        <w:t> </w:t>
      </w:r>
      <w:r w:rsidRPr="00E01668">
        <w:t xml:space="preserve">106-оз </w:t>
      </w:r>
      <w:r>
        <w:t>"</w:t>
      </w:r>
      <w:r w:rsidRPr="00E01668">
        <w:t xml:space="preserve">Об условиях предоставления права на пенсию за выслугу лет лицам, замещавшим должности государственной гражданской службы Ленинградской области, </w:t>
      </w:r>
      <w:r w:rsidR="003B01B1">
        <w:br/>
      </w:r>
      <w:r w:rsidRPr="00E01668">
        <w:t>и о внесении изменений в областной закон</w:t>
      </w:r>
      <w:r>
        <w:t xml:space="preserve"> "</w:t>
      </w:r>
      <w:r w:rsidRPr="00E01668">
        <w:t>О пенсии за выслугу лет, назначаемой лицам, замещавшим государственные должности государственной службы Ленинградской области и должности государственной гражданской службы Ленинградской области</w:t>
      </w:r>
      <w:r>
        <w:t>"</w:t>
      </w:r>
      <w:r w:rsidRPr="00E01668">
        <w:t>. Протест прокурора признан не подлежащим удовлетворению;</w:t>
      </w:r>
    </w:p>
    <w:p w:rsidR="00923551" w:rsidRPr="00E01668" w:rsidRDefault="00923551" w:rsidP="00E147E5">
      <w:pPr>
        <w:pStyle w:val="02"/>
        <w:spacing w:line="242" w:lineRule="auto"/>
      </w:pPr>
      <w:r w:rsidRPr="00E01668">
        <w:t>от 23 октября 2019 года №</w:t>
      </w:r>
      <w:r>
        <w:t> </w:t>
      </w:r>
      <w:r w:rsidRPr="00E01668">
        <w:t xml:space="preserve">406 </w:t>
      </w:r>
      <w:r>
        <w:t>"</w:t>
      </w:r>
      <w:r w:rsidRPr="00E01668">
        <w:t>О проведении конкурса на лучшую организацию работы представительных органов местного самоуправления Ленинградской области по итогам 2019 года</w:t>
      </w:r>
      <w:r>
        <w:t>"</w:t>
      </w:r>
      <w:r w:rsidRPr="00E01668">
        <w:t xml:space="preserve">. Постановлением установлены сроки подачи представительными органами местного самоуправления городских и сельских поселений материалов </w:t>
      </w:r>
      <w:r w:rsidR="003B01B1">
        <w:t>и</w:t>
      </w:r>
      <w:r w:rsidRPr="00E01668">
        <w:t xml:space="preserve"> размеры денежных премий муниципальным образованиям;</w:t>
      </w:r>
    </w:p>
    <w:p w:rsidR="00923551" w:rsidRPr="00E01668" w:rsidRDefault="00923551" w:rsidP="00E147E5">
      <w:pPr>
        <w:pStyle w:val="02"/>
        <w:spacing w:line="242" w:lineRule="auto"/>
      </w:pPr>
      <w:r w:rsidRPr="00E01668">
        <w:t>от 3 декабря 2019 года №</w:t>
      </w:r>
      <w:r>
        <w:t> </w:t>
      </w:r>
      <w:r w:rsidRPr="00E01668">
        <w:t xml:space="preserve">502 </w:t>
      </w:r>
      <w:r>
        <w:t>"</w:t>
      </w:r>
      <w:r w:rsidRPr="00E01668">
        <w:t xml:space="preserve">О внесении изменения в Положение </w:t>
      </w:r>
      <w:r w:rsidR="003B01B1">
        <w:br/>
      </w:r>
      <w:r w:rsidRPr="00E01668">
        <w:t>о Совете представительных органов муниципальных образований Ленинградской области при Законодательном собрании Ленинградской области</w:t>
      </w:r>
      <w:r>
        <w:t>"</w:t>
      </w:r>
      <w:r w:rsidRPr="00E01668">
        <w:t>. Постановлением установлено, что от городского округа Ленинградской области в состав Совета представительных органов муниципальных образований Ленинградской области входит председатель совета депутатов городского округа Ленинградской области (ранее входил глава муниципального образования городского округа Ленинградской области)</w:t>
      </w:r>
      <w:r w:rsidR="003B01B1">
        <w:t>;</w:t>
      </w:r>
    </w:p>
    <w:p w:rsidR="00923551" w:rsidRPr="00E01668" w:rsidRDefault="00923551" w:rsidP="00E147E5">
      <w:pPr>
        <w:pStyle w:val="02"/>
        <w:spacing w:line="242" w:lineRule="auto"/>
      </w:pPr>
      <w:r w:rsidRPr="00E01668">
        <w:t xml:space="preserve">от 25 декабря </w:t>
      </w:r>
      <w:r w:rsidR="003B01B1">
        <w:t xml:space="preserve">2019 года </w:t>
      </w:r>
      <w:r w:rsidRPr="00E01668">
        <w:t>№</w:t>
      </w:r>
      <w:r>
        <w:t> </w:t>
      </w:r>
      <w:r w:rsidRPr="00E01668">
        <w:t xml:space="preserve">553 </w:t>
      </w:r>
      <w:r>
        <w:t>"</w:t>
      </w:r>
      <w:r w:rsidRPr="00E01668">
        <w:t>Об утверждении Дополнительного соглашения от</w:t>
      </w:r>
      <w:r>
        <w:t xml:space="preserve"> </w:t>
      </w:r>
      <w:r w:rsidRPr="00E01668">
        <w:t xml:space="preserve">5 сентября 2019 года к Соглашению </w:t>
      </w:r>
      <w:r>
        <w:t>"</w:t>
      </w:r>
      <w:r w:rsidRPr="00E01668">
        <w:t>Об уточнении границы между Санкт-Петербургом и Ленинградской областью как субъектами Российской Федерации</w:t>
      </w:r>
      <w:r>
        <w:t>"</w:t>
      </w:r>
      <w:r w:rsidRPr="00E01668">
        <w:t>. Дополнительным соглашением уточнены границы между субъектами Российской Федерации путем включения в границы Санкт-Петербурга земельного участка, на котором расположена часть искусственной взлетно-посадочной полосы аэропорта Пулково.</w:t>
      </w:r>
    </w:p>
    <w:p w:rsidR="00923551" w:rsidRPr="00E01668" w:rsidRDefault="00923551" w:rsidP="00E147E5">
      <w:pPr>
        <w:pStyle w:val="02"/>
        <w:spacing w:line="242" w:lineRule="auto"/>
      </w:pPr>
      <w:r w:rsidRPr="00E01668">
        <w:t>По рекомендации постоянной комиссии заместитель председателя постоянной комиссии А.П.</w:t>
      </w:r>
      <w:r>
        <w:t> </w:t>
      </w:r>
      <w:r w:rsidRPr="00E01668">
        <w:t xml:space="preserve">Верниковский делегирован в состав конкурсной комиссии по проведению областного конкурса </w:t>
      </w:r>
      <w:r>
        <w:t>"</w:t>
      </w:r>
      <w:r w:rsidRPr="00E01668">
        <w:t>Лучший староста Ленинградской области</w:t>
      </w:r>
      <w:r>
        <w:t>"</w:t>
      </w:r>
      <w:r w:rsidRPr="00E01668">
        <w:t xml:space="preserve"> (распоряжение Председателя Законодательного собрания Ленинградской области от 16 сентября 2019 года №</w:t>
      </w:r>
      <w:r>
        <w:t> </w:t>
      </w:r>
      <w:r w:rsidRPr="00E01668">
        <w:t>145).</w:t>
      </w:r>
    </w:p>
    <w:p w:rsidR="00923551" w:rsidRPr="00E01668" w:rsidRDefault="00923551" w:rsidP="00E147E5">
      <w:pPr>
        <w:pStyle w:val="02"/>
        <w:spacing w:line="242" w:lineRule="auto"/>
      </w:pPr>
      <w:r w:rsidRPr="00E01668">
        <w:t>Члены постоянной комиссии принимали участие в работе постоянного комитета Парламентской Ассоциации Севера-Запада России</w:t>
      </w:r>
      <w:r w:rsidR="003B01B1">
        <w:t xml:space="preserve"> (далее – ПАСЗР)</w:t>
      </w:r>
      <w:r w:rsidRPr="00E01668">
        <w:t xml:space="preserve"> по вопросам местного самоуправления:</w:t>
      </w:r>
    </w:p>
    <w:p w:rsidR="00923551" w:rsidRPr="00E01668" w:rsidRDefault="00923551" w:rsidP="00E147E5">
      <w:pPr>
        <w:pStyle w:val="02"/>
        <w:spacing w:line="242" w:lineRule="auto"/>
      </w:pPr>
      <w:r w:rsidRPr="00E01668">
        <w:t>26</w:t>
      </w:r>
      <w:r>
        <w:t> – </w:t>
      </w:r>
      <w:r w:rsidRPr="00E01668">
        <w:t xml:space="preserve">28 февраля 2019 года на базе Законодательного Собрания Вологодской области состоялось заседание постоянного комитета ПАСЗР </w:t>
      </w:r>
      <w:r w:rsidR="00C54D83">
        <w:br/>
      </w:r>
      <w:r w:rsidRPr="00E01668">
        <w:t xml:space="preserve">по вопросам местного самоуправления. От Законодательного собрания Ленинградской области в работе комитета принял участие </w:t>
      </w:r>
      <w:r w:rsidR="00C54D83" w:rsidRPr="00E01668">
        <w:t xml:space="preserve">заместитель председателя постоянной комиссии </w:t>
      </w:r>
      <w:r w:rsidRPr="00E01668">
        <w:t>А.П.</w:t>
      </w:r>
      <w:r w:rsidR="00C54D83">
        <w:t xml:space="preserve"> Верниковский, который </w:t>
      </w:r>
      <w:r w:rsidRPr="00E01668">
        <w:t xml:space="preserve">выступил </w:t>
      </w:r>
      <w:r w:rsidR="00C54D83">
        <w:br/>
      </w:r>
      <w:r w:rsidRPr="00E01668">
        <w:t xml:space="preserve">с докладом по вопросу реализации законодательства в сфере обращения </w:t>
      </w:r>
      <w:r w:rsidR="00C54D83">
        <w:br/>
      </w:r>
      <w:r w:rsidRPr="00E01668">
        <w:t>с твердыми коммунальными отходами;</w:t>
      </w:r>
    </w:p>
    <w:p w:rsidR="00923551" w:rsidRPr="00E01668" w:rsidRDefault="00923551" w:rsidP="00E147E5">
      <w:pPr>
        <w:pStyle w:val="02"/>
        <w:spacing w:line="242" w:lineRule="auto"/>
      </w:pPr>
      <w:r w:rsidRPr="00E01668">
        <w:t>5</w:t>
      </w:r>
      <w:r w:rsidR="00C54D83">
        <w:t> – </w:t>
      </w:r>
      <w:r w:rsidRPr="00E01668">
        <w:t>7 июня</w:t>
      </w:r>
      <w:r>
        <w:t xml:space="preserve"> </w:t>
      </w:r>
      <w:r w:rsidRPr="00E01668">
        <w:t>2019 года председатель постоянной комиссии В.М.</w:t>
      </w:r>
      <w:r w:rsidR="00C54D83">
        <w:t> </w:t>
      </w:r>
      <w:r w:rsidRPr="00E01668">
        <w:t>Радкевич принимал участие в работе 56-й Конференции ПАСЗР, 47 заседании Президиума ПАСЗР и заседании постоянного комитета</w:t>
      </w:r>
      <w:r>
        <w:t xml:space="preserve"> </w:t>
      </w:r>
      <w:r w:rsidRPr="00E01668">
        <w:t>ПАСЗР</w:t>
      </w:r>
      <w:r>
        <w:t xml:space="preserve"> </w:t>
      </w:r>
      <w:r w:rsidRPr="00E01668">
        <w:t>по вопросам</w:t>
      </w:r>
      <w:r>
        <w:t xml:space="preserve"> </w:t>
      </w:r>
      <w:r w:rsidRPr="00E01668">
        <w:t>местного</w:t>
      </w:r>
      <w:r>
        <w:t xml:space="preserve"> </w:t>
      </w:r>
      <w:r w:rsidRPr="00E01668">
        <w:t>самоуправления в г.</w:t>
      </w:r>
      <w:r>
        <w:t> </w:t>
      </w:r>
      <w:r w:rsidRPr="00E01668">
        <w:t>Петрозаводске.</w:t>
      </w:r>
      <w:r w:rsidR="00C54D83">
        <w:t xml:space="preserve"> </w:t>
      </w:r>
      <w:r w:rsidR="00C54D83" w:rsidRPr="00E01668">
        <w:t xml:space="preserve">На 56-й Конференции ПАСЗР были рассмотрены поправки в Лесной кодекс Российской Федерации, Кодекс об административных правонарушениях Российской Федерации, федеральные законы </w:t>
      </w:r>
      <w:r w:rsidR="00C54D83">
        <w:t>"</w:t>
      </w:r>
      <w:r w:rsidR="00C54D83" w:rsidRPr="00E01668">
        <w:t>О рекламе</w:t>
      </w:r>
      <w:r w:rsidR="00C54D83">
        <w:t>"</w:t>
      </w:r>
      <w:r w:rsidR="00C54D83" w:rsidRPr="00E01668">
        <w:t xml:space="preserve">, </w:t>
      </w:r>
      <w:r w:rsidR="00C54D83">
        <w:t>"</w:t>
      </w:r>
      <w:r w:rsidR="00C54D83" w:rsidRPr="00E01668">
        <w:t>О дополнительных мерах государственной поддержки семей, имеющих детей</w:t>
      </w:r>
      <w:r w:rsidR="00C54D83">
        <w:t>"</w:t>
      </w:r>
      <w:r w:rsidR="00C54D83" w:rsidRPr="00E01668">
        <w:t xml:space="preserve">, </w:t>
      </w:r>
      <w:r w:rsidR="00C54D83">
        <w:t>"</w:t>
      </w:r>
      <w:r w:rsidR="00C54D83" w:rsidRPr="00E01668">
        <w:t>Об отходах производства и потребления</w:t>
      </w:r>
      <w:r w:rsidR="00C54D83">
        <w:t>"</w:t>
      </w:r>
      <w:r w:rsidR="00C54D83" w:rsidRPr="00E01668">
        <w:t xml:space="preserve">, </w:t>
      </w:r>
      <w:r w:rsidR="00C54D83">
        <w:t>"</w:t>
      </w:r>
      <w:r w:rsidR="00C54D83" w:rsidRPr="00E01668">
        <w:t>Об общих принципах организации местного самоуправления</w:t>
      </w:r>
      <w:r w:rsidR="00C54D83">
        <w:t>"</w:t>
      </w:r>
      <w:r w:rsidR="00C54D83" w:rsidRPr="00E01668">
        <w:t>, а также проекты обращений к федеральным властям</w:t>
      </w:r>
      <w:r w:rsidR="00C54D83">
        <w:t xml:space="preserve">. </w:t>
      </w:r>
      <w:r w:rsidRPr="00E01668">
        <w:t xml:space="preserve">На заседании комитета ПАСЗР были рассмотрены вопросы о мерах поддержки предпринимательства в субъектах Северо-Западного региона и проблемах предпринимательской деятельности </w:t>
      </w:r>
      <w:r w:rsidR="00C54D83">
        <w:br/>
      </w:r>
      <w:r w:rsidRPr="00E01668">
        <w:t xml:space="preserve">в муниципальных образованиях; законодательные инициативы о внесении изменений в федеральные законы </w:t>
      </w:r>
      <w:r>
        <w:t>"</w:t>
      </w:r>
      <w:r w:rsidRPr="00E01668">
        <w:t>Об отходах производства и потребления</w:t>
      </w:r>
      <w:r>
        <w:t>"</w:t>
      </w:r>
      <w:r w:rsidRPr="00E01668">
        <w:t xml:space="preserve">, </w:t>
      </w:r>
      <w:r>
        <w:t>"</w:t>
      </w:r>
      <w:r w:rsidRPr="00E01668">
        <w:t>Об общих принципах организации местного самоуправления в Российской Федерации</w:t>
      </w:r>
      <w:r>
        <w:t>"</w:t>
      </w:r>
      <w:r w:rsidRPr="00E01668">
        <w:t xml:space="preserve">; проект обращения к Председателю Правительства </w:t>
      </w:r>
      <w:r w:rsidR="00C54D83">
        <w:t>Российской Федерации</w:t>
      </w:r>
      <w:r w:rsidRPr="00E01668">
        <w:t xml:space="preserve"> с предложением об уточнении некоторых вопросов местного самоуправления в сфере обращения с твердыми коммунальными отходами.</w:t>
      </w:r>
    </w:p>
    <w:p w:rsidR="00923551" w:rsidRPr="00E01668" w:rsidRDefault="00923551" w:rsidP="00E147E5">
      <w:pPr>
        <w:pStyle w:val="02"/>
        <w:spacing w:line="242" w:lineRule="auto"/>
      </w:pPr>
      <w:r w:rsidRPr="00E01668">
        <w:t xml:space="preserve">Члены постоянной комиссии принимали участие в подготовке </w:t>
      </w:r>
      <w:r w:rsidR="00C54D83">
        <w:br/>
      </w:r>
      <w:r w:rsidRPr="00E01668">
        <w:t>и</w:t>
      </w:r>
      <w:r>
        <w:t xml:space="preserve"> </w:t>
      </w:r>
      <w:r w:rsidRPr="00E01668">
        <w:t xml:space="preserve">проведении занятий </w:t>
      </w:r>
      <w:r>
        <w:t>"</w:t>
      </w:r>
      <w:r w:rsidRPr="00E01668">
        <w:t>Муниципальной школы</w:t>
      </w:r>
      <w:r>
        <w:t>"</w:t>
      </w:r>
      <w:r w:rsidRPr="00E01668">
        <w:t xml:space="preserve"> и заседаний Президиума Ассоциации </w:t>
      </w:r>
      <w:r>
        <w:t>"</w:t>
      </w:r>
      <w:r w:rsidRPr="00E01668">
        <w:t>Совет муниципальных образований Ленинградской области</w:t>
      </w:r>
      <w:r>
        <w:t>"</w:t>
      </w:r>
      <w:r w:rsidRPr="00E01668">
        <w:t>:</w:t>
      </w:r>
    </w:p>
    <w:p w:rsidR="00923551" w:rsidRPr="00E01668" w:rsidRDefault="00C54D83" w:rsidP="00E147E5">
      <w:pPr>
        <w:pStyle w:val="02"/>
        <w:spacing w:line="242" w:lineRule="auto"/>
      </w:pPr>
      <w:r>
        <w:t>в</w:t>
      </w:r>
      <w:r w:rsidR="00923551" w:rsidRPr="00E01668">
        <w:t xml:space="preserve"> связи с празднованием Дня местного самоуправления по инициативе постоянной комиссии к награждению </w:t>
      </w:r>
      <w:r>
        <w:t>п</w:t>
      </w:r>
      <w:r w:rsidR="00923551" w:rsidRPr="00E01668">
        <w:t xml:space="preserve">очетными дипломами Законодательного </w:t>
      </w:r>
      <w:r w:rsidR="00923551" w:rsidRPr="00783105">
        <w:rPr>
          <w:spacing w:val="-2"/>
        </w:rPr>
        <w:t>собрания представлено 11 человек (</w:t>
      </w:r>
      <w:r w:rsidRPr="00783105">
        <w:rPr>
          <w:spacing w:val="-2"/>
        </w:rPr>
        <w:t xml:space="preserve">три </w:t>
      </w:r>
      <w:r w:rsidR="00923551" w:rsidRPr="00783105">
        <w:rPr>
          <w:spacing w:val="-2"/>
        </w:rPr>
        <w:t>диплома с денежным вознаграждением);</w:t>
      </w:r>
      <w:r w:rsidR="00923551" w:rsidRPr="00E01668">
        <w:t xml:space="preserve"> </w:t>
      </w:r>
      <w:r>
        <w:t>б</w:t>
      </w:r>
      <w:r w:rsidR="00923551" w:rsidRPr="00E01668">
        <w:t>лагодарностями</w:t>
      </w:r>
      <w:r w:rsidR="00923551">
        <w:t xml:space="preserve"> </w:t>
      </w:r>
      <w:r w:rsidR="00923551" w:rsidRPr="00E01668">
        <w:t>Законодательного собрания</w:t>
      </w:r>
      <w:r>
        <w:t xml:space="preserve"> </w:t>
      </w:r>
      <w:r w:rsidR="00923551">
        <w:t>–</w:t>
      </w:r>
      <w:r w:rsidR="00923551" w:rsidRPr="00E01668">
        <w:t xml:space="preserve"> </w:t>
      </w:r>
      <w:r>
        <w:t>пять</w:t>
      </w:r>
      <w:r w:rsidR="00923551" w:rsidRPr="00E01668">
        <w:t xml:space="preserve"> человек; Благодарностью Председателя Законодательного собрания</w:t>
      </w:r>
      <w:r>
        <w:t xml:space="preserve"> </w:t>
      </w:r>
      <w:r w:rsidR="00923551">
        <w:t>–</w:t>
      </w:r>
      <w:r w:rsidR="00923551" w:rsidRPr="00E01668">
        <w:t xml:space="preserve"> </w:t>
      </w:r>
      <w:r>
        <w:t>один</w:t>
      </w:r>
      <w:r w:rsidR="00923551" w:rsidRPr="00E01668">
        <w:t xml:space="preserve"> </w:t>
      </w:r>
      <w:r w:rsidR="00923551" w:rsidRPr="00C54D83">
        <w:rPr>
          <w:spacing w:val="-2"/>
        </w:rPr>
        <w:t>человек; Благодарственным письмом Председателя Законодательного собрания</w:t>
      </w:r>
      <w:r w:rsidRPr="00C54D83">
        <w:rPr>
          <w:spacing w:val="-2"/>
        </w:rPr>
        <w:t xml:space="preserve"> </w:t>
      </w:r>
      <w:r w:rsidR="00923551" w:rsidRPr="00C54D83">
        <w:rPr>
          <w:spacing w:val="-2"/>
        </w:rPr>
        <w:t>–</w:t>
      </w:r>
      <w:r w:rsidR="00923551" w:rsidRPr="00E01668">
        <w:t xml:space="preserve"> </w:t>
      </w:r>
      <w:r>
        <w:t>один</w:t>
      </w:r>
      <w:r w:rsidR="00923551" w:rsidRPr="00E01668">
        <w:t xml:space="preserve"> человек</w:t>
      </w:r>
      <w:r w:rsidR="00ED36DF">
        <w:t>,</w:t>
      </w:r>
      <w:r w:rsidR="00783105">
        <w:t xml:space="preserve"> </w:t>
      </w:r>
      <w:r>
        <w:t>в</w:t>
      </w:r>
      <w:r w:rsidR="00923551" w:rsidRPr="00E01668">
        <w:t>сего</w:t>
      </w:r>
      <w:r w:rsidR="00ED36DF">
        <w:t xml:space="preserve"> –</w:t>
      </w:r>
      <w:r w:rsidR="00ED36DF" w:rsidRPr="00E01668">
        <w:t xml:space="preserve"> </w:t>
      </w:r>
      <w:r w:rsidR="00783105">
        <w:br/>
      </w:r>
      <w:r w:rsidR="00923551" w:rsidRPr="00E01668">
        <w:t xml:space="preserve">18 человек (от каждого муниципального района Ленинградской области). Награждение состоялось на XIV общем собрании Ассоциации </w:t>
      </w:r>
      <w:r w:rsidR="00923551">
        <w:t>"</w:t>
      </w:r>
      <w:r w:rsidR="00923551" w:rsidRPr="00E01668">
        <w:t>Совет муниципальных образований Ленинградской области</w:t>
      </w:r>
      <w:r w:rsidR="00923551">
        <w:t>"</w:t>
      </w:r>
      <w:r w:rsidR="00923551" w:rsidRPr="00E01668">
        <w:t xml:space="preserve"> 19 апреля 2019 года;</w:t>
      </w:r>
    </w:p>
    <w:p w:rsidR="00923551" w:rsidRPr="00E01668" w:rsidRDefault="00923551" w:rsidP="00E147E5">
      <w:pPr>
        <w:pStyle w:val="02"/>
        <w:spacing w:line="242" w:lineRule="auto"/>
      </w:pPr>
      <w:r w:rsidRPr="00E01668">
        <w:t>28 марта</w:t>
      </w:r>
      <w:r w:rsidR="00C54D83">
        <w:t xml:space="preserve"> 2019 года</w:t>
      </w:r>
      <w:r w:rsidRPr="00E01668">
        <w:t xml:space="preserve"> председатель постоянной</w:t>
      </w:r>
      <w:r>
        <w:t xml:space="preserve"> </w:t>
      </w:r>
      <w:r w:rsidRPr="00E01668">
        <w:t>комиссии В.М.</w:t>
      </w:r>
      <w:r>
        <w:t> </w:t>
      </w:r>
      <w:r w:rsidRPr="00E01668">
        <w:t>Радкевич принял участие в работе Совета по развитию местного самоуправления при Губернаторе Ленинградской области. На Совете обсуждалось направление административно-территориальной реформы в Ленинградской области, подготовка</w:t>
      </w:r>
      <w:r>
        <w:t xml:space="preserve"> </w:t>
      </w:r>
      <w:r w:rsidRPr="00E01668">
        <w:t>к выборам депутатов представительных органов муниципальных образований Ленинградской области в 2019 году, реализация областного законодательства в сфере местного самоуправления;</w:t>
      </w:r>
    </w:p>
    <w:p w:rsidR="00923551" w:rsidRPr="00E01668" w:rsidRDefault="00923551" w:rsidP="00E147E5">
      <w:pPr>
        <w:pStyle w:val="02"/>
        <w:spacing w:line="242" w:lineRule="auto"/>
      </w:pPr>
      <w:r w:rsidRPr="00E01668">
        <w:t>21 мая 2019 года председатель постоянной комиссии В.М.</w:t>
      </w:r>
      <w:r>
        <w:t> </w:t>
      </w:r>
      <w:r w:rsidRPr="00E01668">
        <w:t xml:space="preserve">Радкевич проводил занятие </w:t>
      </w:r>
      <w:r w:rsidR="00C54D83">
        <w:t>"М</w:t>
      </w:r>
      <w:r w:rsidRPr="00E01668">
        <w:t>униципальной школы</w:t>
      </w:r>
      <w:r w:rsidR="00C54D83">
        <w:t>"</w:t>
      </w:r>
      <w:r w:rsidRPr="00E01668">
        <w:t xml:space="preserve"> для депутатов представительных органов муниципальных образований Ленинградской области</w:t>
      </w:r>
      <w:r w:rsidR="00C54D83">
        <w:t>,</w:t>
      </w:r>
      <w:r>
        <w:t xml:space="preserve"> </w:t>
      </w:r>
      <w:r w:rsidR="00C54D83">
        <w:t>н</w:t>
      </w:r>
      <w:r w:rsidRPr="00E01668">
        <w:t xml:space="preserve">а </w:t>
      </w:r>
      <w:r w:rsidR="00C54D83">
        <w:t xml:space="preserve">котором </w:t>
      </w:r>
      <w:r w:rsidRPr="00E01668">
        <w:t>обсуждались актуальные вопросы о ходе подготовки к муниципальным выборам 8 сентября 2019 года;</w:t>
      </w:r>
      <w:r>
        <w:t xml:space="preserve"> </w:t>
      </w:r>
      <w:r w:rsidRPr="00E01668">
        <w:t xml:space="preserve">о ликвидации несанкционированных свалок </w:t>
      </w:r>
      <w:r w:rsidR="00343DA3">
        <w:br/>
      </w:r>
      <w:r w:rsidRPr="00E01668">
        <w:t>на территории Ленинградской области; о проекте новой государственной программы развития сельских территорий;</w:t>
      </w:r>
    </w:p>
    <w:p w:rsidR="00923551" w:rsidRPr="00783105" w:rsidRDefault="00923551" w:rsidP="00E147E5">
      <w:pPr>
        <w:pStyle w:val="02"/>
        <w:spacing w:line="242" w:lineRule="auto"/>
      </w:pPr>
      <w:r w:rsidRPr="00783105">
        <w:t xml:space="preserve">13 июня 2019 года члены постоянной комиссии В.М. Радкевич </w:t>
      </w:r>
      <w:r w:rsidR="00343DA3" w:rsidRPr="00783105">
        <w:br/>
      </w:r>
      <w:r w:rsidRPr="00783105">
        <w:t xml:space="preserve">и Л.М. Пункина приняли участие в выездном заседании Совета представительных органов муниципальных образований Ленинградской области при Законодательном собрании Ленинградской области совместно с президиумом Ассоциации "Совет муниципальных образований Ленинградской области" в Приозерском муниципальном районе. На выездном заседании обсуждались следующие вопросы: государственная программа Российской Федерации "Комплексное развитие сельских территорий" на 2020 – 2025 годы; организаторская работа органов местного самоуправления по благоустройству населенных пунктов и мест отдыха населения на примере Призерского муниципального района; о задачах органов местного самоуправления </w:t>
      </w:r>
      <w:r w:rsidR="00783105" w:rsidRPr="00783105">
        <w:br/>
      </w:r>
      <w:r w:rsidRPr="00783105">
        <w:t>по соблюдению и защите прав и законных интересов детей в Ленинградской области</w:t>
      </w:r>
      <w:r w:rsidR="00343DA3" w:rsidRPr="00783105">
        <w:t>;</w:t>
      </w:r>
    </w:p>
    <w:p w:rsidR="00923551" w:rsidRPr="00E01668" w:rsidRDefault="00923551" w:rsidP="00E147E5">
      <w:pPr>
        <w:pStyle w:val="02"/>
        <w:spacing w:line="242" w:lineRule="auto"/>
      </w:pPr>
      <w:r w:rsidRPr="00E01668">
        <w:t>15 октября 2019 года председатель постоянной комиссии В.М.</w:t>
      </w:r>
      <w:r>
        <w:t> </w:t>
      </w:r>
      <w:r w:rsidRPr="00E01668">
        <w:t xml:space="preserve">Радкевич принял участие в занятии </w:t>
      </w:r>
      <w:r w:rsidR="00343DA3">
        <w:t>"М</w:t>
      </w:r>
      <w:r w:rsidRPr="00E01668">
        <w:t>униципальной школы</w:t>
      </w:r>
      <w:r w:rsidR="00343DA3">
        <w:t>"</w:t>
      </w:r>
      <w:r w:rsidRPr="00E01668">
        <w:t xml:space="preserve"> для избранных депутатов</w:t>
      </w:r>
      <w:r>
        <w:t xml:space="preserve"> </w:t>
      </w:r>
      <w:r w:rsidRPr="00E01668">
        <w:t xml:space="preserve">советов депутатов муниципальных образований Ленинградской области. </w:t>
      </w:r>
      <w:r w:rsidR="00343DA3">
        <w:br/>
      </w:r>
      <w:r w:rsidRPr="00E01668">
        <w:t xml:space="preserve">На занятии муниципальной школы рассматривались актуальные вопросы: </w:t>
      </w:r>
      <w:r w:rsidR="00E9765A">
        <w:br/>
      </w:r>
      <w:r w:rsidRPr="00E01668">
        <w:t xml:space="preserve">о статусе, полномочиях, правах и обязанностях депутатов первого и второго уровней; о взаимодействии Законодательного собрания с представительными органами местного самоуправления Ленинградской области; о взаимодействии Ассоциации </w:t>
      </w:r>
      <w:r>
        <w:t>"</w:t>
      </w:r>
      <w:r w:rsidRPr="00E01668">
        <w:t>Совет муниципальных образований Ленинградской области</w:t>
      </w:r>
      <w:r>
        <w:t>"</w:t>
      </w:r>
      <w:r w:rsidRPr="00E01668">
        <w:t xml:space="preserve"> </w:t>
      </w:r>
      <w:r w:rsidR="00343DA3">
        <w:br/>
      </w:r>
      <w:r w:rsidRPr="00E01668">
        <w:t>с органами власти и органами местного самоуправления, иными организациями; о праве законодательной инициативы представительных органов местного самоуправления Ленинградской области в Законодательном собрании Ленинградской области; о</w:t>
      </w:r>
      <w:r>
        <w:t xml:space="preserve"> </w:t>
      </w:r>
      <w:r w:rsidRPr="00E01668">
        <w:t xml:space="preserve">соблюдении лицами, замещающими муниципальные должности требований законодательства в сфере противодействия коррупции; о реализации полномочий органов местного самоуправления в области обращения с отходами; </w:t>
      </w:r>
    </w:p>
    <w:p w:rsidR="00923551" w:rsidRDefault="00923551" w:rsidP="00E147E5">
      <w:pPr>
        <w:pStyle w:val="02"/>
        <w:spacing w:line="242" w:lineRule="auto"/>
      </w:pPr>
      <w:r w:rsidRPr="00E01668">
        <w:t>19 ноября 2019 года в Волховском муниципальном районе Ленинградской области председатель постоянной комиссии В.М.</w:t>
      </w:r>
      <w:r>
        <w:t> </w:t>
      </w:r>
      <w:r w:rsidRPr="00E01668">
        <w:t xml:space="preserve">Радкевич принял участие </w:t>
      </w:r>
      <w:r w:rsidR="00343DA3">
        <w:br/>
      </w:r>
      <w:r w:rsidRPr="00E01668">
        <w:t>в работе муниципальной школы для депутатов представительных органов муниципальных образований Ленинградской области, на которой рассматривались вопросы сферы образования.</w:t>
      </w:r>
    </w:p>
    <w:p w:rsidR="00923551" w:rsidRPr="00E01668" w:rsidRDefault="00923551" w:rsidP="00E147E5">
      <w:pPr>
        <w:pStyle w:val="12"/>
        <w:keepNext w:val="0"/>
        <w:spacing w:line="242" w:lineRule="auto"/>
      </w:pPr>
    </w:p>
    <w:p w:rsidR="00923551" w:rsidRPr="00E01668" w:rsidRDefault="00923551" w:rsidP="00E147E5">
      <w:pPr>
        <w:pStyle w:val="12"/>
        <w:spacing w:line="242" w:lineRule="auto"/>
      </w:pPr>
      <w:bookmarkStart w:id="42" w:name="_Toc3295872"/>
      <w:bookmarkStart w:id="43" w:name="_Toc32589695"/>
      <w:bookmarkStart w:id="44" w:name="_Toc33026674"/>
      <w:r w:rsidRPr="00E01668">
        <w:t xml:space="preserve">Постоянная комиссия по образованию, науке, </w:t>
      </w:r>
      <w:r w:rsidRPr="00E01668">
        <w:br/>
        <w:t>культуре, туризму, спорту и делам молодежи</w:t>
      </w:r>
      <w:bookmarkEnd w:id="42"/>
      <w:bookmarkEnd w:id="43"/>
      <w:bookmarkEnd w:id="44"/>
    </w:p>
    <w:p w:rsidR="00923551" w:rsidRPr="00E01668" w:rsidRDefault="00923551" w:rsidP="00E147E5">
      <w:pPr>
        <w:pStyle w:val="12"/>
        <w:spacing w:line="242" w:lineRule="auto"/>
      </w:pPr>
    </w:p>
    <w:p w:rsidR="00923551" w:rsidRPr="00E01668" w:rsidRDefault="00923551" w:rsidP="00E147E5">
      <w:pPr>
        <w:pStyle w:val="02"/>
        <w:spacing w:line="242" w:lineRule="auto"/>
      </w:pPr>
      <w:bookmarkStart w:id="45" w:name="_Toc3295873"/>
      <w:r w:rsidRPr="00E01668">
        <w:t xml:space="preserve">Постоянная комиссия </w:t>
      </w:r>
      <w:r w:rsidR="00343DA3" w:rsidRPr="00E01668">
        <w:t xml:space="preserve">по образованию, науке, культуре, туризму, спорту </w:t>
      </w:r>
      <w:r w:rsidR="00343DA3">
        <w:br/>
      </w:r>
      <w:r w:rsidR="00343DA3" w:rsidRPr="00E01668">
        <w:t xml:space="preserve">и делам молодежи </w:t>
      </w:r>
      <w:r w:rsidR="00343DA3">
        <w:t xml:space="preserve">(далее – постоянная комиссия) </w:t>
      </w:r>
      <w:r w:rsidRPr="00E01668">
        <w:t xml:space="preserve">за </w:t>
      </w:r>
      <w:r w:rsidR="00343DA3">
        <w:t>отчетный</w:t>
      </w:r>
      <w:r w:rsidRPr="00E01668">
        <w:t xml:space="preserve"> период провела 13 заседаний, на которых рассмотрено 278 вопросов (28 проектов областных законов (в том числе по профилю постоянной комиссии – 17, принятых Законодательным собранием</w:t>
      </w:r>
      <w:r>
        <w:t xml:space="preserve"> </w:t>
      </w:r>
      <w:r w:rsidRPr="00E01668">
        <w:t xml:space="preserve">Ленинградской области – 15, отклонен – </w:t>
      </w:r>
      <w:r w:rsidR="00343DA3">
        <w:t>один</w:t>
      </w:r>
      <w:r w:rsidRPr="00E01668">
        <w:t xml:space="preserve">, отозван </w:t>
      </w:r>
      <w:r w:rsidR="00343DA3">
        <w:t>–</w:t>
      </w:r>
      <w:r w:rsidRPr="00E01668">
        <w:t xml:space="preserve"> </w:t>
      </w:r>
      <w:r w:rsidR="00343DA3">
        <w:t>один</w:t>
      </w:r>
      <w:r w:rsidRPr="00E01668">
        <w:t xml:space="preserve">), 90 проектов федеральных законов, </w:t>
      </w:r>
      <w:r w:rsidR="00343DA3">
        <w:t>семь</w:t>
      </w:r>
      <w:r w:rsidRPr="00E01668">
        <w:t xml:space="preserve"> законодательных инициатив и</w:t>
      </w:r>
      <w:r>
        <w:t xml:space="preserve"> </w:t>
      </w:r>
      <w:r w:rsidRPr="00E01668">
        <w:t>16 обращений законодательных (представительных) органов субъектов Российской Федерации, 91 обращение организаций и граждан.</w:t>
      </w:r>
    </w:p>
    <w:p w:rsidR="00923551" w:rsidRPr="00E01668" w:rsidRDefault="00923551" w:rsidP="00E147E5">
      <w:pPr>
        <w:pStyle w:val="02"/>
        <w:spacing w:line="242" w:lineRule="auto"/>
      </w:pPr>
      <w:r w:rsidRPr="00E01668">
        <w:t>По рекомендации постоянной комиссии Законодательным собранием принято 15 областных законов</w:t>
      </w:r>
      <w:r w:rsidR="00343DA3">
        <w:t>, в том числе областные законы</w:t>
      </w:r>
      <w:r w:rsidRPr="00E01668">
        <w:t>:</w:t>
      </w:r>
    </w:p>
    <w:p w:rsidR="00343DA3" w:rsidRDefault="00923551" w:rsidP="00E147E5">
      <w:pPr>
        <w:pStyle w:val="02"/>
        <w:spacing w:line="242" w:lineRule="auto"/>
      </w:pPr>
      <w:r w:rsidRPr="00E01668">
        <w:t>от 15 апреля 2019 года №</w:t>
      </w:r>
      <w:r>
        <w:t> </w:t>
      </w:r>
      <w:r w:rsidRPr="00E01668">
        <w:t xml:space="preserve">21-оз "О почетном звании Ленинградской области "Почетный работник культуры Ленинградской области". </w:t>
      </w:r>
      <w:r w:rsidR="00343DA3">
        <w:t>Данный</w:t>
      </w:r>
      <w:r w:rsidRPr="00E01668">
        <w:t xml:space="preserve"> закон принят в целях учреждения почетного звания "Почетный работник культуры Ленинградской области". Определены основания и условия присвоения звания, установлен перечень субъектов, наделенных правом обращаться </w:t>
      </w:r>
      <w:r w:rsidR="00343DA3">
        <w:br/>
      </w:r>
      <w:r w:rsidRPr="00E01668">
        <w:t>с ходатайством о присвоении почетного звания, установлены полномочия Губернатора Ленинградской области, Законодательного собрания Ленинградской области, Правительства</w:t>
      </w:r>
      <w:r>
        <w:t xml:space="preserve"> </w:t>
      </w:r>
      <w:r w:rsidRPr="00E01668">
        <w:t>Ленинградской области в указанной сфере</w:t>
      </w:r>
      <w:r w:rsidR="00343DA3">
        <w:t>;</w:t>
      </w:r>
    </w:p>
    <w:p w:rsidR="00343DA3" w:rsidRDefault="00923551" w:rsidP="00E147E5">
      <w:pPr>
        <w:pStyle w:val="02"/>
        <w:spacing w:line="242" w:lineRule="auto"/>
      </w:pPr>
      <w:r w:rsidRPr="00E01668">
        <w:t>от 22 апреля 2019 года №</w:t>
      </w:r>
      <w:r>
        <w:t> </w:t>
      </w:r>
      <w:r w:rsidRPr="00E01668">
        <w:t xml:space="preserve">24-оз "О внесении изменения в статью 11 областного закона "О физической культуре и спорте в Ленинградской области". Данным законом уточнены категории пенсионеров из числа спортсменов </w:t>
      </w:r>
      <w:r w:rsidR="00343DA3">
        <w:br/>
      </w:r>
      <w:r w:rsidRPr="00E01668">
        <w:t>и тренеров, проживающих на территории Ленинградской области, которым предоставляется право на дополнительное материальное обеспечение в виде ежемесячного денежного содержания</w:t>
      </w:r>
      <w:r w:rsidR="00343DA3">
        <w:t>;</w:t>
      </w:r>
    </w:p>
    <w:p w:rsidR="00923551" w:rsidRPr="00E01668" w:rsidRDefault="00923551" w:rsidP="00E147E5">
      <w:pPr>
        <w:pStyle w:val="02"/>
        <w:spacing w:line="242" w:lineRule="auto"/>
      </w:pPr>
      <w:r w:rsidRPr="00E01668">
        <w:t>от 23 апреля 2019 года №</w:t>
      </w:r>
      <w:r>
        <w:t> </w:t>
      </w:r>
      <w:r w:rsidRPr="00E01668">
        <w:t xml:space="preserve">27-оз "О прекращении осуществления органами местного самоуправления отдельных городских поселений Ленинградской области отдельных государственных полномочий Ленинградской области </w:t>
      </w:r>
      <w:r w:rsidR="00343DA3">
        <w:br/>
      </w:r>
      <w:r w:rsidRPr="00E01668">
        <w:t xml:space="preserve">в сфере профилактики безнадзорности и правонарушений несовершеннолетних и о внесении изменений в областной закон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профилактики безнадзорности и правонарушений несовершеннолетних". </w:t>
      </w:r>
      <w:r w:rsidR="00343DA3">
        <w:t>Данным</w:t>
      </w:r>
      <w:r w:rsidRPr="00E01668">
        <w:t xml:space="preserve"> законом с 1 января 2019 года прекращено осуществление органами местного самоуправления муниципальных образований Всеволожское городское поселение Всеволожского муниципального района, Высоцкое городское поселение Выборгского района, Любанское городское поселение Тосненского района, Новоладожское городское поселение Волховского муниципального района, Шлиссельбургское городское поселение Кировского муниципального района отдельных государственных полномочий Ленинградской области в сфере профилактики безнадзорности </w:t>
      </w:r>
      <w:r w:rsidR="00343DA3">
        <w:br/>
      </w:r>
      <w:r w:rsidRPr="00E01668">
        <w:t>и правонарушений несовершеннолетних</w:t>
      </w:r>
      <w:r w:rsidR="00343DA3">
        <w:t>,</w:t>
      </w:r>
      <w:r w:rsidRPr="00E01668">
        <w:t xml:space="preserve"> </w:t>
      </w:r>
      <w:r w:rsidR="00343DA3">
        <w:t>у</w:t>
      </w:r>
      <w:r w:rsidRPr="00E01668">
        <w:t>точнен перечень прав и обязанностей органов местного самоуправления при осуществлении отдельных государственных полномочий</w:t>
      </w:r>
      <w:r w:rsidR="00343DA3">
        <w:t>,</w:t>
      </w:r>
      <w:r w:rsidRPr="00E01668">
        <w:t xml:space="preserve"> </w:t>
      </w:r>
      <w:r w:rsidR="00343DA3">
        <w:t>с</w:t>
      </w:r>
      <w:r w:rsidRPr="00E01668">
        <w:t>корректированы положения, регулирующие вопросы финансового и материального обеспечения их осуществления</w:t>
      </w:r>
      <w:r w:rsidR="00343DA3">
        <w:t>;</w:t>
      </w:r>
    </w:p>
    <w:p w:rsidR="00923551" w:rsidRPr="00E01668" w:rsidRDefault="00923551" w:rsidP="00E147E5">
      <w:pPr>
        <w:pStyle w:val="02"/>
        <w:spacing w:line="242" w:lineRule="auto"/>
      </w:pPr>
      <w:r w:rsidRPr="00E01668">
        <w:t>от 23 апреля 2019 года №</w:t>
      </w:r>
      <w:r>
        <w:t> </w:t>
      </w:r>
      <w:r w:rsidRPr="00E01668">
        <w:t xml:space="preserve">28-оз "О внесении изменений в областной закон "О патриотическом воспитании в Ленинградской области". Данным законом </w:t>
      </w:r>
      <w:r w:rsidR="00343DA3">
        <w:br/>
      </w:r>
      <w:r w:rsidRPr="00E01668">
        <w:t xml:space="preserve">к перечню полномочий Губернатора Ленинградской области отнесено формирование экспертно-консультативного совета по патриотическому воспитанию при Губернаторе Ленинградской области </w:t>
      </w:r>
      <w:r>
        <w:t>–</w:t>
      </w:r>
      <w:r w:rsidRPr="00E01668">
        <w:t xml:space="preserve"> межотраслевого проектного офиса и регламентированы вопросы деятельности совета. Названы цели и задачи государственных программ Ленинградской области в сфере патриотического воспитания. В целях информационного обеспечения их реализации предусмотрено создание цифровой информационной платформы </w:t>
      </w:r>
      <w:r>
        <w:t>–</w:t>
      </w:r>
      <w:r w:rsidRPr="00E01668">
        <w:t xml:space="preserve"> информационного портала "Патриотическое воспитание в Ленинградской области", определение порядка создания которой возложено на Правительство Ленинградской области. Скорректированы принципы, цели и задачи патриотического воспитания</w:t>
      </w:r>
      <w:r w:rsidR="00343DA3">
        <w:t>,</w:t>
      </w:r>
      <w:r w:rsidRPr="00E01668">
        <w:t xml:space="preserve"> уточнен перечень субъектов патриотического воспитания и основных направлений</w:t>
      </w:r>
      <w:r w:rsidR="00D254E3">
        <w:t>;</w:t>
      </w:r>
    </w:p>
    <w:p w:rsidR="00343DA3" w:rsidRDefault="00923551" w:rsidP="00E147E5">
      <w:pPr>
        <w:pStyle w:val="02"/>
        <w:spacing w:line="242" w:lineRule="auto"/>
      </w:pPr>
      <w:r w:rsidRPr="00E01668">
        <w:t>от 20 мая 2019 года №</w:t>
      </w:r>
      <w:r>
        <w:t> </w:t>
      </w:r>
      <w:r w:rsidRPr="00E01668">
        <w:t xml:space="preserve">39-оз "О развитии туризма в Ленинградской области и о признании утратившими силу некоторых областных законов </w:t>
      </w:r>
      <w:r w:rsidR="00343DA3">
        <w:br/>
      </w:r>
      <w:r w:rsidRPr="00E01668">
        <w:t xml:space="preserve">и отдельных положений областных законов". </w:t>
      </w:r>
      <w:r w:rsidR="00343DA3">
        <w:t>Данным</w:t>
      </w:r>
      <w:r w:rsidRPr="00E01668">
        <w:t xml:space="preserve"> законом определены основные задачи и приоритетные направления развития туризма на территории Ленинградской области</w:t>
      </w:r>
      <w:r w:rsidR="00343DA3">
        <w:t>;</w:t>
      </w:r>
    </w:p>
    <w:p w:rsidR="00343DA3" w:rsidRDefault="00923551" w:rsidP="00E147E5">
      <w:pPr>
        <w:pStyle w:val="02"/>
        <w:spacing w:line="242" w:lineRule="auto"/>
      </w:pPr>
      <w:r w:rsidRPr="00E01668">
        <w:t>от 20 июня 2019 года №</w:t>
      </w:r>
      <w:r>
        <w:t> </w:t>
      </w:r>
      <w:r w:rsidRPr="00E01668">
        <w:t>49-оз "Об увековечении памяти выдающихся личностей и знаменательных событий в Ленинградской области". Данным законом урегулированы отношения, возникающие в связи с увековечением памяти выдающихся личностей и знаменательных событий в Ленинградской области</w:t>
      </w:r>
      <w:r w:rsidR="00D254E3">
        <w:t>,</w:t>
      </w:r>
      <w:r w:rsidRPr="00E01668">
        <w:t xml:space="preserve"> </w:t>
      </w:r>
      <w:r w:rsidR="00D254E3">
        <w:t>о</w:t>
      </w:r>
      <w:r w:rsidRPr="00E01668">
        <w:t xml:space="preserve">пределены формы увековечения выдающихся личностей </w:t>
      </w:r>
      <w:r w:rsidR="00343DA3">
        <w:br/>
      </w:r>
      <w:r w:rsidRPr="00E01668">
        <w:t>и знаменательных событий</w:t>
      </w:r>
      <w:r w:rsidR="00343DA3">
        <w:t>,</w:t>
      </w:r>
      <w:r w:rsidRPr="00E01668">
        <w:t xml:space="preserve"> регламентированы вопросы содержания </w:t>
      </w:r>
      <w:r w:rsidR="00343DA3">
        <w:br/>
      </w:r>
      <w:r w:rsidRPr="00E01668">
        <w:t>и сохранения мемориальных досок и памятных знаков, а также ведения их реестра</w:t>
      </w:r>
      <w:r w:rsidR="00343DA3">
        <w:t>;</w:t>
      </w:r>
    </w:p>
    <w:p w:rsidR="00343DA3" w:rsidRDefault="00923551" w:rsidP="00E147E5">
      <w:pPr>
        <w:pStyle w:val="02"/>
        <w:spacing w:line="242" w:lineRule="auto"/>
      </w:pPr>
      <w:r w:rsidRPr="00E01668">
        <w:t>от 18 ноября 2019 года №</w:t>
      </w:r>
      <w:r>
        <w:t> </w:t>
      </w:r>
      <w:r w:rsidRPr="00E01668">
        <w:t xml:space="preserve">81-оз "О нормативах финансового обеспечения государственных гарантий реализации прав на получение общедоступного </w:t>
      </w:r>
      <w:r w:rsidR="00343DA3">
        <w:br/>
      </w:r>
      <w:r w:rsidRPr="00E01668">
        <w:t xml:space="preserve">и бесплатного дошкольного, начального общего, основного общего, среднего общего образования и дополнительного образования в муниципальных образовательных организациях Ленинградской области на 2020 год". </w:t>
      </w:r>
      <w:r w:rsidR="00343DA3">
        <w:t>Данным</w:t>
      </w:r>
      <w:r w:rsidRPr="00E01668">
        <w:t xml:space="preserve"> законом с 1 января 2020 года установлены нормативы финансового обеспечения государственных гарантий реализации прав на получение образования</w:t>
      </w:r>
      <w:r w:rsidR="00343DA3">
        <w:t>;</w:t>
      </w:r>
    </w:p>
    <w:p w:rsidR="00343DA3" w:rsidRDefault="00923551" w:rsidP="00E147E5">
      <w:pPr>
        <w:pStyle w:val="02"/>
        <w:spacing w:line="242" w:lineRule="auto"/>
      </w:pPr>
      <w:r w:rsidRPr="00E01668">
        <w:t>от 18 ноября 2019 года №</w:t>
      </w:r>
      <w:r>
        <w:t> </w:t>
      </w:r>
      <w:r w:rsidRPr="00E01668">
        <w:t>87-оз "О внесении изменений в областной закон "О мерах по предупреждению причинения вреда здоровью детей, их физическому, интеллектуальному, психическому, духовному и нравственному развитию". Данным законом полномочия Правительства Ленинградской области дополнены полномочием по утверждению региональной программы обеспечения информационной безопасности детей, производства информационной продукции для детей и оборота информационной продукции</w:t>
      </w:r>
      <w:r w:rsidR="00343DA3">
        <w:t>;</w:t>
      </w:r>
    </w:p>
    <w:p w:rsidR="00923551" w:rsidRPr="00E01668" w:rsidRDefault="00923551" w:rsidP="00E147E5">
      <w:pPr>
        <w:pStyle w:val="02"/>
        <w:spacing w:line="242" w:lineRule="auto"/>
      </w:pPr>
      <w:r w:rsidRPr="00E01668">
        <w:t>от 19 декабря 2019 года №</w:t>
      </w:r>
      <w:r>
        <w:t> </w:t>
      </w:r>
      <w:r w:rsidRPr="00E01668">
        <w:t xml:space="preserve">102-оз "О внесении изменений в областной закон "Социальный кодекс Ленинградской области" и статью 5 областного закона "Об образовании в Ленинградской области". </w:t>
      </w:r>
      <w:r w:rsidR="00343DA3">
        <w:t>Данным</w:t>
      </w:r>
      <w:r w:rsidRPr="00E01668">
        <w:t xml:space="preserve"> законом</w:t>
      </w:r>
      <w:r>
        <w:t xml:space="preserve"> </w:t>
      </w:r>
      <w:r w:rsidRPr="00E01668">
        <w:t>с 1 января 2020 года устанавливается мера социальной поддержки семей, имеющих детей в возрасте от полутора до семи лет</w:t>
      </w:r>
      <w:r w:rsidR="00343DA3">
        <w:t>,</w:t>
      </w:r>
      <w:r w:rsidRPr="00E01668">
        <w:t xml:space="preserve"> в виде предоставления им ежемесячной выплаты на ребенка, поставленного на учет на получение места </w:t>
      </w:r>
      <w:r w:rsidR="00CC20CC">
        <w:br/>
      </w:r>
      <w:r w:rsidRPr="00E01668">
        <w:t xml:space="preserve">в муниципальной образовательной организации в Ленинградской области, реализующей образовательную программу дошкольного образования, </w:t>
      </w:r>
      <w:r w:rsidR="00CC20CC">
        <w:br/>
      </w:r>
      <w:r w:rsidRPr="00E01668">
        <w:t xml:space="preserve">и которому не выдано направление в муниципальную образовательную организацию, реализующую образовательную программу дошкольного образования, в связи с отсутствием мест (при условии, что на дату обращения за ежемесячной выплатой ребенок заявителя состоит не менее одного года </w:t>
      </w:r>
      <w:r w:rsidR="00CC20CC">
        <w:br/>
      </w:r>
      <w:r w:rsidRPr="00E01668">
        <w:t>и шести месяцев на учете на получение места в данной образовательной организации). Ежемесячная выплата предоставляется семьям с учетом критерия нуждаемости, а именно семьям, у которых среднедушевой денежный доход члена семьи не превышает 70</w:t>
      </w:r>
      <w:r w:rsidR="00CB7BD0">
        <w:t xml:space="preserve"> процентов</w:t>
      </w:r>
      <w:r w:rsidRPr="00E01668">
        <w:t xml:space="preserve"> величины среднего дохода, сложившегося в Ленинградской области</w:t>
      </w:r>
      <w:r w:rsidR="00CC20CC">
        <w:t>,</w:t>
      </w:r>
      <w:r w:rsidRPr="00E01668">
        <w:t xml:space="preserve"> назначается на ребенка в возрасте </w:t>
      </w:r>
      <w:r w:rsidR="00CB7BD0">
        <w:br/>
      </w:r>
      <w:r w:rsidRPr="00E01668">
        <w:t xml:space="preserve">от полутора до семи лет и предоставляется до месяца, в котором ребенку выдано направление в муниципальную образовательную организацию </w:t>
      </w:r>
      <w:r w:rsidR="00942AC2">
        <w:br/>
      </w:r>
      <w:r w:rsidRPr="00E01668">
        <w:t>в Ленинградской области, реализующую образовательную программу дошкольного образования. Ежемесячная выплата не выплачивается на ребенка, посещающего негосударственную организацию, реализующую образовательную программу дошкольного образования, при условии, что размер родительской платы за присмотр и уход за ребенком составляет не более пяти тысяч рублей в месяц</w:t>
      </w:r>
      <w:r w:rsidR="00CC20CC">
        <w:t>;</w:t>
      </w:r>
    </w:p>
    <w:p w:rsidR="00CC20CC" w:rsidRDefault="00923551" w:rsidP="00E147E5">
      <w:pPr>
        <w:pStyle w:val="02"/>
        <w:spacing w:line="242" w:lineRule="auto"/>
      </w:pPr>
      <w:r w:rsidRPr="00E01668">
        <w:t>от 23 декабря 2019 года №</w:t>
      </w:r>
      <w:r>
        <w:t> </w:t>
      </w:r>
      <w:r w:rsidRPr="00E01668">
        <w:t xml:space="preserve">107-оз "О государственной поддержке деятельности студенческих молодежных отрядов в Ленинградской области". Данным законом установлены правовые и организационные основы государственной поддержки деятельности молодежных общественных организаций, создаваемых </w:t>
      </w:r>
      <w:r w:rsidR="00CC20CC">
        <w:t>в</w:t>
      </w:r>
      <w:r w:rsidRPr="00E01668">
        <w:t xml:space="preserve"> цел</w:t>
      </w:r>
      <w:r w:rsidR="00CC20CC">
        <w:t>ях</w:t>
      </w:r>
      <w:r w:rsidRPr="00E01668">
        <w:t xml:space="preserve"> обеспечения временной занятости </w:t>
      </w:r>
      <w:r w:rsidR="00CC20CC">
        <w:br/>
      </w:r>
      <w:r w:rsidRPr="00E01668">
        <w:t>в свободное от учебы время обучающихся государственных образовательных организаций, муниципальных и частных общеобразовательных организаций</w:t>
      </w:r>
      <w:r w:rsidR="00CC20CC">
        <w:t>;</w:t>
      </w:r>
    </w:p>
    <w:p w:rsidR="00923551" w:rsidRPr="00E01668" w:rsidRDefault="00923551" w:rsidP="00E147E5">
      <w:pPr>
        <w:pStyle w:val="02"/>
        <w:spacing w:line="242" w:lineRule="auto"/>
      </w:pPr>
      <w:r w:rsidRPr="00E01668">
        <w:t>от 20 января 2020 года №</w:t>
      </w:r>
      <w:r>
        <w:t> </w:t>
      </w:r>
      <w:r w:rsidRPr="00E01668">
        <w:t xml:space="preserve">5-оз "О внесении изменений в отдельные областные законы в сфере опеки и попечительства". </w:t>
      </w:r>
      <w:r w:rsidR="00CC20CC">
        <w:t>Данный</w:t>
      </w:r>
      <w:r w:rsidRPr="00E01668">
        <w:t xml:space="preserve"> закон принят </w:t>
      </w:r>
      <w:r w:rsidR="00CC20CC">
        <w:br/>
        <w:t>в</w:t>
      </w:r>
      <w:r w:rsidRPr="00E01668">
        <w:t xml:space="preserve"> цел</w:t>
      </w:r>
      <w:r w:rsidR="00CC20CC">
        <w:t>ях</w:t>
      </w:r>
      <w:r w:rsidRPr="00E01668">
        <w:t xml:space="preserve"> приведения областного законодательства, регулирующего правоотношения в сфере опеки и попечительства</w:t>
      </w:r>
      <w:r w:rsidR="00CC20CC">
        <w:t>,</w:t>
      </w:r>
      <w:r w:rsidRPr="00E01668">
        <w:t xml:space="preserve"> в соответствие </w:t>
      </w:r>
      <w:r w:rsidR="00CC20CC">
        <w:br/>
      </w:r>
      <w:r w:rsidRPr="00E01668">
        <w:t xml:space="preserve">с федеральным законодательством и совершенствования отдельных мер </w:t>
      </w:r>
      <w:r w:rsidR="00CC20CC">
        <w:br/>
      </w:r>
      <w:r w:rsidRPr="00E01668">
        <w:t>по социальной поддержке детей-сирот, детей, оставшихся без попечения родителей, и лиц из их числа.</w:t>
      </w:r>
    </w:p>
    <w:p w:rsidR="00923551" w:rsidRPr="00E01668" w:rsidRDefault="00923551" w:rsidP="00E147E5">
      <w:pPr>
        <w:pStyle w:val="02"/>
        <w:spacing w:line="242" w:lineRule="auto"/>
      </w:pPr>
      <w:r w:rsidRPr="00E01668">
        <w:t xml:space="preserve">В целях приведения отдельных норм областного законодательства </w:t>
      </w:r>
      <w:r w:rsidR="00CC20CC">
        <w:br/>
      </w:r>
      <w:r w:rsidRPr="00E01668">
        <w:t xml:space="preserve">в соответствие с федеральным законодательством приняты следующие областные законы: </w:t>
      </w:r>
    </w:p>
    <w:p w:rsidR="00923551" w:rsidRPr="00E01668" w:rsidRDefault="00923551" w:rsidP="00E147E5">
      <w:pPr>
        <w:pStyle w:val="02"/>
        <w:spacing w:line="242" w:lineRule="auto"/>
      </w:pPr>
      <w:r w:rsidRPr="00E01668">
        <w:t>от 11 июня 2019 года №</w:t>
      </w:r>
      <w:r>
        <w:t> </w:t>
      </w:r>
      <w:r w:rsidRPr="00E01668">
        <w:t>47-оз "О внесении изменений в областной закон "Об Уполномоченном по правам ребенка в Ленинградской области";</w:t>
      </w:r>
    </w:p>
    <w:p w:rsidR="00923551" w:rsidRPr="00E01668" w:rsidRDefault="00923551" w:rsidP="00E147E5">
      <w:pPr>
        <w:pStyle w:val="02"/>
        <w:spacing w:line="242" w:lineRule="auto"/>
      </w:pPr>
      <w:r w:rsidRPr="00E01668">
        <w:t>от 12 июля 2019 № 61-оз "О внесении изменений в областной закон</w:t>
      </w:r>
      <w:r>
        <w:t xml:space="preserve"> </w:t>
      </w:r>
      <w:r w:rsidR="00CC20CC">
        <w:br/>
      </w:r>
      <w:r w:rsidRPr="00E01668">
        <w:t xml:space="preserve">"О дополнительных гарантиях социальной поддержки детей-сирот и детей, оставшихся без попечения родителей, лиц из числа детей-сирот и детей, оставшихся без попечения родителей, в Ленинградской области" и </w:t>
      </w:r>
      <w:r w:rsidR="00CC20CC">
        <w:t xml:space="preserve">о </w:t>
      </w:r>
      <w:r w:rsidRPr="00E01668">
        <w:t>признании утратившими силу отдельных положений законодательных актов Ленинградской области";</w:t>
      </w:r>
    </w:p>
    <w:p w:rsidR="00923551" w:rsidRPr="00E01668" w:rsidRDefault="00923551" w:rsidP="00E147E5">
      <w:pPr>
        <w:pStyle w:val="02"/>
        <w:spacing w:line="242" w:lineRule="auto"/>
      </w:pPr>
      <w:r w:rsidRPr="00E01668">
        <w:t>от 26 июля №</w:t>
      </w:r>
      <w:r>
        <w:t> </w:t>
      </w:r>
      <w:r w:rsidRPr="00E01668">
        <w:t xml:space="preserve">68-оз "О внесении изменений в статьи 4 и 8 областного закона "О государственной охране, сохранении, использовании </w:t>
      </w:r>
      <w:r w:rsidR="00CC20CC">
        <w:br/>
      </w:r>
      <w:r w:rsidRPr="00E01668">
        <w:t xml:space="preserve">и популяризации объектов культурного наследия (памятников истории </w:t>
      </w:r>
      <w:r w:rsidR="00CC20CC">
        <w:br/>
      </w:r>
      <w:r w:rsidRPr="00E01668">
        <w:t>и культуры) народов Российской Федерации, расположенных на территории Ленинградской области"</w:t>
      </w:r>
      <w:r w:rsidR="00CC20CC">
        <w:t>;</w:t>
      </w:r>
    </w:p>
    <w:p w:rsidR="00923551" w:rsidRPr="00E01668" w:rsidRDefault="00923551" w:rsidP="00E147E5">
      <w:pPr>
        <w:pStyle w:val="02"/>
        <w:spacing w:line="242" w:lineRule="auto"/>
      </w:pPr>
      <w:r w:rsidRPr="00E01668">
        <w:t>от 25 ноября 2019 года №</w:t>
      </w:r>
      <w:r>
        <w:t> </w:t>
      </w:r>
      <w:r w:rsidRPr="00E01668">
        <w:t>92-оз "О внесении изменения в статью 3 областного закона "О физической культуре и спорте в Ленинградской области".</w:t>
      </w:r>
    </w:p>
    <w:p w:rsidR="00923551" w:rsidRPr="00E01668" w:rsidRDefault="00923551" w:rsidP="00E147E5">
      <w:pPr>
        <w:pStyle w:val="02"/>
        <w:spacing w:line="242" w:lineRule="auto"/>
      </w:pPr>
      <w:r w:rsidRPr="00E01668">
        <w:t xml:space="preserve">По инициативе постоянной комиссии проведен круглый стол </w:t>
      </w:r>
      <w:r w:rsidR="00CC20CC">
        <w:br/>
      </w:r>
      <w:r w:rsidRPr="00E01668">
        <w:t xml:space="preserve">по обсуждению проекта областного закона "Об общественных наставниках несовершеннолетних в Ленинградской области", внесенного в Законодательное собрание, в котором приняли участие депутаты Законодательного собрания, представители органов исполнительной власти Ленинградской области, прокуратуры Ленинградской области, </w:t>
      </w:r>
      <w:r w:rsidR="00CC20CC">
        <w:t>У</w:t>
      </w:r>
      <w:r w:rsidRPr="00E01668">
        <w:t xml:space="preserve">полномоченного по правам ребенка </w:t>
      </w:r>
      <w:r w:rsidR="00CC20CC">
        <w:br/>
      </w:r>
      <w:r w:rsidRPr="00E01668">
        <w:t>в Ленинградской области.</w:t>
      </w:r>
    </w:p>
    <w:p w:rsidR="00923551" w:rsidRPr="00E01668" w:rsidRDefault="00923551" w:rsidP="00E147E5">
      <w:pPr>
        <w:pStyle w:val="02"/>
        <w:spacing w:line="242" w:lineRule="auto"/>
      </w:pPr>
      <w:r w:rsidRPr="00E01668">
        <w:t>По инициативе постоянной комиссии образованы рабочие группы:</w:t>
      </w:r>
    </w:p>
    <w:p w:rsidR="00CC20CC" w:rsidRPr="00E01668" w:rsidRDefault="00CC20CC" w:rsidP="00E147E5">
      <w:pPr>
        <w:pStyle w:val="02"/>
        <w:spacing w:line="242" w:lineRule="auto"/>
      </w:pPr>
      <w:r w:rsidRPr="00E01668">
        <w:t xml:space="preserve">по изменению областного законодательства в целях развития </w:t>
      </w:r>
      <w:r>
        <w:br/>
      </w:r>
      <w:r w:rsidRPr="00E01668">
        <w:t>на территории Ленинградской области велосипедной инфраструктуры, а также популяризации велотуризма и велосипедной культуры (постановление Законодательного собрания Ленинградской области от 27 февраля 2019 года №</w:t>
      </w:r>
      <w:r>
        <w:t> </w:t>
      </w:r>
      <w:r w:rsidRPr="00E01668">
        <w:t>67). В состав рабочей группы входят представители Законодательного собрания Ленинградской области и комитетов Ленинградской области. Проведено три заседания рабочей группы;</w:t>
      </w:r>
    </w:p>
    <w:p w:rsidR="00923551" w:rsidRPr="00E01668" w:rsidRDefault="00923551" w:rsidP="00E147E5">
      <w:pPr>
        <w:pStyle w:val="02"/>
        <w:spacing w:line="242" w:lineRule="auto"/>
      </w:pPr>
      <w:r w:rsidRPr="00E01668">
        <w:t xml:space="preserve">по доработке проекта областного закона "О государственной поддержке деятельности молодежных трудовых отрядов и студенческих отрядов </w:t>
      </w:r>
      <w:r w:rsidR="00CC20CC">
        <w:br/>
      </w:r>
      <w:r w:rsidRPr="00E01668">
        <w:t xml:space="preserve">в Ленинградской области" (постановление Законодательного собрания </w:t>
      </w:r>
      <w:r w:rsidR="00DF7E90">
        <w:br/>
      </w:r>
      <w:r w:rsidRPr="00E01668">
        <w:t>от 27 марта 2019 года №</w:t>
      </w:r>
      <w:r>
        <w:t> </w:t>
      </w:r>
      <w:r w:rsidRPr="00E01668">
        <w:t>113). В состав рабочей группы вошли представители Законодательного собрания и комитетов Ленинградской области. Проведено пять</w:t>
      </w:r>
      <w:r>
        <w:t xml:space="preserve"> </w:t>
      </w:r>
      <w:r w:rsidRPr="00E01668">
        <w:t xml:space="preserve">заседаний рабочей группы; </w:t>
      </w:r>
    </w:p>
    <w:p w:rsidR="00923551" w:rsidRPr="00E01668" w:rsidRDefault="00923551" w:rsidP="00E147E5">
      <w:pPr>
        <w:pStyle w:val="02"/>
        <w:spacing w:line="242" w:lineRule="auto"/>
      </w:pPr>
      <w:r w:rsidRPr="00E01668">
        <w:t>по доработке проекта областного закона "Об общественных наставниках несовершеннолетних в Ленинградской области" (постановление Законодательного собрания от 3 декабря 2019 года</w:t>
      </w:r>
      <w:r>
        <w:t xml:space="preserve"> </w:t>
      </w:r>
      <w:r w:rsidRPr="00E01668">
        <w:t>№</w:t>
      </w:r>
      <w:r>
        <w:t> </w:t>
      </w:r>
      <w:r w:rsidRPr="00E01668">
        <w:t xml:space="preserve">483). </w:t>
      </w:r>
    </w:p>
    <w:p w:rsidR="00923551" w:rsidRPr="00E01668" w:rsidRDefault="00923551" w:rsidP="00E147E5">
      <w:pPr>
        <w:pStyle w:val="02"/>
        <w:spacing w:line="242" w:lineRule="auto"/>
      </w:pPr>
      <w:r w:rsidRPr="00E01668">
        <w:t>Проведено два заседания рабочей группы по доработке проекта областного закона "О внесении изменений в областной закон</w:t>
      </w:r>
      <w:r>
        <w:t xml:space="preserve"> </w:t>
      </w:r>
      <w:r w:rsidR="00CC20CC">
        <w:br/>
      </w:r>
      <w:r w:rsidRPr="00E01668">
        <w:t xml:space="preserve">"О патриотическом воспитании в Ленинградской области" (образована </w:t>
      </w:r>
      <w:r w:rsidR="00CC20CC">
        <w:br/>
      </w:r>
      <w:r w:rsidRPr="00E01668">
        <w:t>в соответствии с постановлением Законодательного собрания от 24 октября 2018 года №</w:t>
      </w:r>
      <w:r>
        <w:t> </w:t>
      </w:r>
      <w:r w:rsidRPr="00E01668">
        <w:t xml:space="preserve">431) и четыре заседания рабочей группы по доработке проекта областного закона "О туристской деятельности в Ленинградской области" (образована в соответствии с постановлением Законодательного собрания </w:t>
      </w:r>
      <w:r w:rsidR="00CC20CC">
        <w:br/>
      </w:r>
      <w:r w:rsidRPr="00E01668">
        <w:t>от 25 декабря 2018 года №</w:t>
      </w:r>
      <w:r>
        <w:t> </w:t>
      </w:r>
      <w:r w:rsidRPr="00E01668">
        <w:t>600).</w:t>
      </w:r>
    </w:p>
    <w:p w:rsidR="00CC20CC" w:rsidRDefault="00923551" w:rsidP="00E147E5">
      <w:pPr>
        <w:pStyle w:val="02"/>
        <w:spacing w:line="242" w:lineRule="auto"/>
      </w:pPr>
      <w:r w:rsidRPr="00E01668">
        <w:t>За отчетный период рассмотрено 91 обращение организаций</w:t>
      </w:r>
      <w:r>
        <w:t xml:space="preserve"> </w:t>
      </w:r>
      <w:r w:rsidRPr="00E01668">
        <w:t>и граждан. Все обращения, поступившие в адрес постоянной комиссии, внимательно анализировались и намечались пути их реализации.</w:t>
      </w:r>
    </w:p>
    <w:p w:rsidR="00923551" w:rsidRPr="00E01668" w:rsidRDefault="00923551" w:rsidP="00E147E5">
      <w:pPr>
        <w:pStyle w:val="02"/>
        <w:spacing w:line="242" w:lineRule="auto"/>
      </w:pPr>
      <w:r w:rsidRPr="00E01668">
        <w:t>Постоянная комиссия стала инициатором принятия обращения</w:t>
      </w:r>
      <w:r>
        <w:t xml:space="preserve"> </w:t>
      </w:r>
      <w:r w:rsidRPr="00E01668">
        <w:t>Законодательного собрания к Губернатору Ленинградской области А.Ю.</w:t>
      </w:r>
      <w:r w:rsidR="00CC20CC">
        <w:t> </w:t>
      </w:r>
      <w:r w:rsidRPr="00E01668">
        <w:t>Дрозденко по вопросу строительства объекта спорта – плавательного бассейна на территории Отрадненского городского поселения Кировского муниципального района (постановление Законодательного собрания от 29 мая 2019 года</w:t>
      </w:r>
      <w:r>
        <w:t xml:space="preserve"> </w:t>
      </w:r>
      <w:r w:rsidRPr="00E01668">
        <w:t>№</w:t>
      </w:r>
      <w:r>
        <w:t> </w:t>
      </w:r>
      <w:r w:rsidRPr="00E01668">
        <w:t>238).</w:t>
      </w:r>
      <w:r w:rsidR="00942AC2">
        <w:t xml:space="preserve"> </w:t>
      </w:r>
      <w:r w:rsidRPr="00E01668">
        <w:t xml:space="preserve">Законодательное собрание обратилось с просьбой </w:t>
      </w:r>
      <w:r w:rsidR="00942AC2">
        <w:br/>
      </w:r>
      <w:r w:rsidRPr="00E01668">
        <w:t>к Губернатору Ленинградской области А.Ю.</w:t>
      </w:r>
      <w:r>
        <w:t> </w:t>
      </w:r>
      <w:r w:rsidRPr="00E01668">
        <w:t>Дрозденко дать поручение оценить экономическую целесообразность и рассмотреть возможность строительства плавательного бассейна на новом земельном участке, предложенном администрацией города Отрадное.</w:t>
      </w:r>
      <w:r w:rsidR="00CC20CC">
        <w:t xml:space="preserve"> </w:t>
      </w:r>
      <w:r w:rsidRPr="00E01668">
        <w:t xml:space="preserve">По итогам рассмотрения данного обращения в Законодательное собрание направлена информация о том, что экономически целесообразно строительство бассейна в городе Отрадное </w:t>
      </w:r>
      <w:r w:rsidR="00942AC2">
        <w:br/>
      </w:r>
      <w:r w:rsidRPr="00E01668">
        <w:t>по адресу: ул.</w:t>
      </w:r>
      <w:r>
        <w:t> </w:t>
      </w:r>
      <w:r w:rsidRPr="00E01668">
        <w:t>Дружбы, д.</w:t>
      </w:r>
      <w:r>
        <w:t> </w:t>
      </w:r>
      <w:r w:rsidRPr="00E01668">
        <w:t xml:space="preserve">33. </w:t>
      </w:r>
      <w:r w:rsidR="00CC20CC">
        <w:t xml:space="preserve">В </w:t>
      </w:r>
      <w:r w:rsidR="00942AC2">
        <w:t>о</w:t>
      </w:r>
      <w:r w:rsidRPr="00E01668">
        <w:t>бластн</w:t>
      </w:r>
      <w:r w:rsidR="00CC20CC">
        <w:t>о</w:t>
      </w:r>
      <w:r w:rsidRPr="00E01668">
        <w:t>м бюджет</w:t>
      </w:r>
      <w:r w:rsidR="00CC20CC">
        <w:t>е</w:t>
      </w:r>
      <w:r>
        <w:t xml:space="preserve"> </w:t>
      </w:r>
      <w:r w:rsidRPr="00E01668">
        <w:t>Ленинградской области комитету по культуре Ленинградской области в рамках реализации государственной программы</w:t>
      </w:r>
      <w:r>
        <w:t xml:space="preserve"> </w:t>
      </w:r>
      <w:r w:rsidRPr="00E01668">
        <w:t xml:space="preserve">Ленинградской области "Развитие культуры </w:t>
      </w:r>
      <w:r w:rsidR="00942AC2">
        <w:br/>
      </w:r>
      <w:r w:rsidRPr="00E01668">
        <w:t>и туризма в</w:t>
      </w:r>
      <w:r>
        <w:t xml:space="preserve"> </w:t>
      </w:r>
      <w:r w:rsidRPr="00E01668">
        <w:t xml:space="preserve">Ленинградской области" в 2019 году предусмотрены средства </w:t>
      </w:r>
      <w:r w:rsidR="00942AC2">
        <w:br/>
      </w:r>
      <w:r w:rsidRPr="00E01668">
        <w:t xml:space="preserve">на проведение работ по оценке воздействия строительства бассейна </w:t>
      </w:r>
      <w:r w:rsidR="00942AC2">
        <w:br/>
      </w:r>
      <w:r w:rsidRPr="00E01668">
        <w:t xml:space="preserve">на земельном участке по </w:t>
      </w:r>
      <w:r w:rsidR="00CC20CC">
        <w:t xml:space="preserve">указанному </w:t>
      </w:r>
      <w:r w:rsidRPr="00E01668">
        <w:t>адресу на выдающуюся универсальную ценность объекта всемирного наследия ЮНЕСКО. После проведения экспертизы будет возможно строительство бассейна на указанном земельном участке, имеющем необходимую инженерную инфраструктуру, транспортную и пешую доступность.</w:t>
      </w:r>
      <w:r>
        <w:t xml:space="preserve"> </w:t>
      </w:r>
    </w:p>
    <w:p w:rsidR="00923551" w:rsidRPr="00E01668" w:rsidRDefault="00923551" w:rsidP="00E147E5">
      <w:pPr>
        <w:pStyle w:val="02"/>
        <w:spacing w:line="242" w:lineRule="auto"/>
      </w:pPr>
      <w:r w:rsidRPr="00E01668">
        <w:t>Постоянная комиссия стала инициатором обращения Законодательного собрания Ленинградской области к Губернатору Ленинградской области А.Ю.</w:t>
      </w:r>
      <w:r>
        <w:t> </w:t>
      </w:r>
      <w:r w:rsidRPr="00E01668">
        <w:t xml:space="preserve">Дрозденко по вопросу об установлении льготной арендной платы </w:t>
      </w:r>
      <w:r w:rsidR="00CC20CC">
        <w:br/>
      </w:r>
      <w:r w:rsidRPr="00E01668">
        <w:t xml:space="preserve">в отношении неиспользуемых объектов культурного наследия, находящихся </w:t>
      </w:r>
      <w:r w:rsidR="00CC20CC">
        <w:br/>
      </w:r>
      <w:r w:rsidRPr="00E01668">
        <w:t>в неудовлетворительном состоянии и относящихся к собственности Ленинградской области (постановление Законодательного собрания Ленинградской области от 10 июля 2019 года</w:t>
      </w:r>
      <w:r>
        <w:t xml:space="preserve"> </w:t>
      </w:r>
      <w:r w:rsidRPr="00E01668">
        <w:t>№ 336). Законодательное собрание обратилось к Губернатору Ленинградской области А.Ю.</w:t>
      </w:r>
      <w:r>
        <w:t> </w:t>
      </w:r>
      <w:r w:rsidRPr="00E01668">
        <w:t xml:space="preserve">Дрозденко </w:t>
      </w:r>
      <w:r w:rsidR="00CC20CC">
        <w:br/>
      </w:r>
      <w:r w:rsidRPr="00E01668">
        <w:t>с просьбой дать поручение Правительству Ленинградской области обеспечить разработку порядка установления льготной арендной платы и ее размеров при передаче в аренду неиспользуемых объектов культурного наследия, находящихся в неудовлетворительном состоянии, на территории Ленинградской области.</w:t>
      </w:r>
      <w:r w:rsidR="00CC20CC">
        <w:t xml:space="preserve"> </w:t>
      </w:r>
      <w:r w:rsidRPr="00E01668">
        <w:t xml:space="preserve">По итогам рассмотрения данного обращения </w:t>
      </w:r>
      <w:r w:rsidR="00CC20CC">
        <w:br/>
      </w:r>
      <w:r w:rsidRPr="00E01668">
        <w:t xml:space="preserve">в Законодательное собрание направлена информация о том, что подготовлен </w:t>
      </w:r>
      <w:r w:rsidR="004B02A6">
        <w:br/>
      </w:r>
      <w:r w:rsidRPr="00E01668">
        <w:t>и проходит согласование в установленном порядке проект постановления Правительства</w:t>
      </w:r>
      <w:r>
        <w:t xml:space="preserve"> </w:t>
      </w:r>
      <w:r w:rsidRPr="00E01668">
        <w:t>Ленинградской области "О порядке установления льготной арендной платы и ее размеров лицам, владеющим на праве аренды объектами культурного наследия, находящимися в собственности</w:t>
      </w:r>
      <w:r>
        <w:t xml:space="preserve"> </w:t>
      </w:r>
      <w:r w:rsidRPr="00E01668">
        <w:t>Ленинградской области, вложившим свои средства в работы по их сохранению и обеспечивающим выполнение этих работ". Кроме того, комитетом по культуре</w:t>
      </w:r>
      <w:r>
        <w:t xml:space="preserve"> </w:t>
      </w:r>
      <w:r w:rsidRPr="00E01668">
        <w:t>Ленинградской области рассматривается возможность разработки проекта постановления Правительства</w:t>
      </w:r>
      <w:r>
        <w:t xml:space="preserve"> </w:t>
      </w:r>
      <w:r w:rsidRPr="00E01668">
        <w:t xml:space="preserve">Ленинградской области "О порядке установления льготной арендной платы лицам при предоставлении в аренду неиспользуемых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являющихся собственностью Ленинградской области </w:t>
      </w:r>
      <w:r w:rsidR="004B02A6">
        <w:br/>
      </w:r>
      <w:r w:rsidRPr="00E01668">
        <w:t xml:space="preserve">и находящихся в неудовлетворительном состоянии". </w:t>
      </w:r>
    </w:p>
    <w:p w:rsidR="00923551" w:rsidRPr="00E01668" w:rsidRDefault="00923551" w:rsidP="00E147E5">
      <w:pPr>
        <w:pStyle w:val="02"/>
        <w:spacing w:line="242" w:lineRule="auto"/>
      </w:pPr>
      <w:r w:rsidRPr="00E01668">
        <w:t>Постоянная комиссия инициировала принятие постановлений Законодательного собрания по организации и проведению восьми конкурсов:</w:t>
      </w:r>
    </w:p>
    <w:p w:rsidR="00923551" w:rsidRPr="00E01668" w:rsidRDefault="00923551" w:rsidP="00E147E5">
      <w:pPr>
        <w:pStyle w:val="02"/>
        <w:spacing w:line="242" w:lineRule="auto"/>
      </w:pPr>
      <w:r w:rsidRPr="00E01668">
        <w:t>от 30 января 2019 года №</w:t>
      </w:r>
      <w:r>
        <w:t> </w:t>
      </w:r>
      <w:r w:rsidRPr="00E01668">
        <w:t>26 "Об участии Законодательного собрания Ленинградской области в организации и проведении XIV Всероссийского конкурса молодежи образовательных и научных организаций на лучшую работу "Моя законотворческая инициатива" на территории Ленинградской области;</w:t>
      </w:r>
    </w:p>
    <w:p w:rsidR="00923551" w:rsidRPr="00E01668" w:rsidRDefault="00923551" w:rsidP="00E147E5">
      <w:pPr>
        <w:pStyle w:val="02"/>
        <w:spacing w:line="242" w:lineRule="auto"/>
      </w:pPr>
      <w:r w:rsidRPr="00E01668">
        <w:t>от 30 января 2019 года</w:t>
      </w:r>
      <w:r>
        <w:t xml:space="preserve"> </w:t>
      </w:r>
      <w:r w:rsidRPr="00E01668">
        <w:t>№ 27 "О проведении региональной олимпиады имени Леонарда Эйлера учителей математики Ленинградской области";</w:t>
      </w:r>
    </w:p>
    <w:p w:rsidR="00923551" w:rsidRPr="00E01668" w:rsidRDefault="00923551" w:rsidP="00E147E5">
      <w:pPr>
        <w:pStyle w:val="02"/>
        <w:spacing w:line="242" w:lineRule="auto"/>
      </w:pPr>
      <w:r w:rsidRPr="00E01668">
        <w:t>от 30 января 2019 года</w:t>
      </w:r>
      <w:r>
        <w:t xml:space="preserve"> </w:t>
      </w:r>
      <w:r w:rsidRPr="00E01668">
        <w:t>№ 28 "О проведении IV Чемпионата Ленинградской области среди учащейся молодежи образовательных организаций общего и профессионального образования Ленинградской области по интеллектуальной игре "Что? Где? Когда?";</w:t>
      </w:r>
    </w:p>
    <w:p w:rsidR="00923551" w:rsidRPr="00E01668" w:rsidRDefault="00923551" w:rsidP="00E147E5">
      <w:pPr>
        <w:pStyle w:val="02"/>
        <w:spacing w:line="242" w:lineRule="auto"/>
      </w:pPr>
      <w:r w:rsidRPr="00E01668">
        <w:t>от 27 февраля 2019 года</w:t>
      </w:r>
      <w:r>
        <w:t xml:space="preserve"> </w:t>
      </w:r>
      <w:r w:rsidRPr="00E01668">
        <w:t>№ 71 "О проведении регионального конкурса ученических социально значимых проектов "Наша новая школа";</w:t>
      </w:r>
    </w:p>
    <w:p w:rsidR="00923551" w:rsidRPr="00E01668" w:rsidRDefault="00923551" w:rsidP="00E147E5">
      <w:pPr>
        <w:pStyle w:val="02"/>
        <w:spacing w:line="242" w:lineRule="auto"/>
      </w:pPr>
      <w:r w:rsidRPr="00E01668">
        <w:t>от 27 февраля 2019 года</w:t>
      </w:r>
      <w:r>
        <w:t xml:space="preserve"> </w:t>
      </w:r>
      <w:r w:rsidRPr="00E01668">
        <w:t>№</w:t>
      </w:r>
      <w:r>
        <w:t> </w:t>
      </w:r>
      <w:r w:rsidRPr="00E01668">
        <w:t>72 "О проведении VII областного музыкального конкурса академического вокала среди учащейся молодежи Ленинградской области "Голос русской души";</w:t>
      </w:r>
    </w:p>
    <w:p w:rsidR="00923551" w:rsidRPr="00E01668" w:rsidRDefault="00923551" w:rsidP="00E147E5">
      <w:pPr>
        <w:pStyle w:val="02"/>
        <w:spacing w:line="242" w:lineRule="auto"/>
      </w:pPr>
      <w:r w:rsidRPr="00E01668">
        <w:t>от 27 марта 2019 года</w:t>
      </w:r>
      <w:r>
        <w:t xml:space="preserve"> </w:t>
      </w:r>
      <w:r w:rsidRPr="00E01668">
        <w:t>№ 133 "О проведении регионального конкурса любителей русской словесности";</w:t>
      </w:r>
    </w:p>
    <w:p w:rsidR="00923551" w:rsidRPr="00E01668" w:rsidRDefault="00923551" w:rsidP="00E147E5">
      <w:pPr>
        <w:pStyle w:val="02"/>
        <w:spacing w:line="242" w:lineRule="auto"/>
      </w:pPr>
      <w:r w:rsidRPr="00E01668">
        <w:t>от 26 июня 2019 года №</w:t>
      </w:r>
      <w:r>
        <w:t> </w:t>
      </w:r>
      <w:r w:rsidRPr="00E01668">
        <w:t>291 "Об участии Законодательного собрания Ленинградской области в проведении конкурса "Гран-при "Восходящая звезда" в 2019 году";</w:t>
      </w:r>
    </w:p>
    <w:p w:rsidR="00923551" w:rsidRPr="00E01668" w:rsidRDefault="00923551" w:rsidP="00E147E5">
      <w:pPr>
        <w:pStyle w:val="02"/>
        <w:spacing w:line="242" w:lineRule="auto"/>
      </w:pPr>
      <w:r w:rsidRPr="00E01668">
        <w:t>от 10 июля 2019 года № 332 "О проведении VIII областного конкурса молодых специалистов образовательных организаций Ленинградской области "Педагогические надежды".</w:t>
      </w:r>
    </w:p>
    <w:p w:rsidR="00923551" w:rsidRPr="00E01668" w:rsidRDefault="00923551" w:rsidP="00E147E5">
      <w:pPr>
        <w:pStyle w:val="02"/>
        <w:spacing w:line="242" w:lineRule="auto"/>
      </w:pPr>
      <w:r w:rsidRPr="00E01668">
        <w:t>Проведение указанных конкурсов направлено на выявление талантливой молодежи, развитие научного и творческого потенциала школьников Ленинградской области, привлечение к изучению русского языка, литературы, математики. В конкурсах приняли участие обучающиеся образовательных организаций 17 районов Ленинградской области и Сосновоборского городского округа, победители отмечены ценными призами и дипломами.</w:t>
      </w:r>
    </w:p>
    <w:p w:rsidR="00923551" w:rsidRPr="00E01668" w:rsidRDefault="00923551" w:rsidP="00E147E5">
      <w:pPr>
        <w:pStyle w:val="02"/>
        <w:spacing w:line="242" w:lineRule="auto"/>
      </w:pPr>
      <w:r w:rsidRPr="00E01668">
        <w:t xml:space="preserve">На основании обращения председателя комитета общего </w:t>
      </w:r>
      <w:r w:rsidR="004B02A6">
        <w:br/>
      </w:r>
      <w:r w:rsidRPr="00E01668">
        <w:t>и профессионального образования Ленинградской области С.В.</w:t>
      </w:r>
      <w:r>
        <w:t> </w:t>
      </w:r>
      <w:r w:rsidRPr="00E01668">
        <w:t xml:space="preserve">Тарасова </w:t>
      </w:r>
      <w:r w:rsidR="004B02A6">
        <w:br/>
      </w:r>
      <w:r w:rsidRPr="00E01668">
        <w:t xml:space="preserve">в состав координационного совета по вопросам внедрения регионального стандарта кадрового обеспечения промышленного (экономического) роста </w:t>
      </w:r>
      <w:r w:rsidR="004B02A6">
        <w:br/>
      </w:r>
      <w:r w:rsidRPr="00E01668">
        <w:t>в Ленинградской области направлены члены постоянной комиссии: Н.Л.</w:t>
      </w:r>
      <w:r>
        <w:t> </w:t>
      </w:r>
      <w:r w:rsidRPr="00E01668">
        <w:t>Белова, В.А.</w:t>
      </w:r>
      <w:r>
        <w:t> </w:t>
      </w:r>
      <w:r w:rsidRPr="00E01668">
        <w:t>Коваленко, О.А.</w:t>
      </w:r>
      <w:r>
        <w:t> </w:t>
      </w:r>
      <w:r w:rsidRPr="00E01668">
        <w:t>Петров, Е.В.</w:t>
      </w:r>
      <w:r>
        <w:t> </w:t>
      </w:r>
      <w:r w:rsidRPr="00E01668">
        <w:t>Тирон, А.В.</w:t>
      </w:r>
      <w:r>
        <w:t> </w:t>
      </w:r>
      <w:r w:rsidRPr="00E01668">
        <w:t>Русских (распоряжение Председателя Законодательного собрания Ленинградской области от 12 апреля 2019 года №</w:t>
      </w:r>
      <w:r>
        <w:t> </w:t>
      </w:r>
      <w:r w:rsidRPr="00E01668">
        <w:t>75).</w:t>
      </w:r>
    </w:p>
    <w:p w:rsidR="00923551" w:rsidRPr="00E01668" w:rsidRDefault="00923551" w:rsidP="00E147E5">
      <w:pPr>
        <w:pStyle w:val="02"/>
        <w:spacing w:line="242" w:lineRule="auto"/>
      </w:pPr>
      <w:r w:rsidRPr="00E01668">
        <w:t>За отчетный период члены постоянной комиссии принимали активное участие в мероприятиях, проводимых Государственной Думой Федерального Собрания Российской Федерации, Правительством Ленинградской области, Законодательным собранием и другими организациями.</w:t>
      </w:r>
    </w:p>
    <w:p w:rsidR="00923551" w:rsidRPr="00E01668" w:rsidRDefault="00923551" w:rsidP="00E147E5">
      <w:pPr>
        <w:pStyle w:val="02"/>
        <w:spacing w:line="242" w:lineRule="auto"/>
      </w:pPr>
      <w:r w:rsidRPr="00E01668">
        <w:t>Заместитель председателя постоянной комиссии А.А.</w:t>
      </w:r>
      <w:r>
        <w:t> </w:t>
      </w:r>
      <w:r w:rsidRPr="00E01668">
        <w:t xml:space="preserve">Игонин </w:t>
      </w:r>
      <w:r w:rsidR="004B02A6" w:rsidRPr="00E01668">
        <w:t xml:space="preserve">5 февраля 2019 года </w:t>
      </w:r>
      <w:r w:rsidRPr="00E01668">
        <w:t>принял участие в заседании Комитета Государственной Думы Федерального Собрания Российской Федерации по физической культуре, спорту, туризму и делам молодежи, на котором состоялось рассмотрение проекта федерального закона №</w:t>
      </w:r>
      <w:r>
        <w:t> </w:t>
      </w:r>
      <w:r w:rsidRPr="00E01668">
        <w:t xml:space="preserve">590089-7 "О внесении изменения в статью 16 Федерального закона "О физической культуре и спорте в Российской Федерации" (первое чтение), внесенного Законодательным собранием. </w:t>
      </w:r>
      <w:r w:rsidR="004B02A6">
        <w:br/>
      </w:r>
      <w:r w:rsidRPr="00E01668">
        <w:t>По итогам рассмотрения указанного проекта федерального закона комитетом принято решение о создании рабочей группы по его доработке.</w:t>
      </w:r>
    </w:p>
    <w:p w:rsidR="00923551" w:rsidRPr="00E01668" w:rsidRDefault="00923551" w:rsidP="00E147E5">
      <w:pPr>
        <w:pStyle w:val="02"/>
        <w:spacing w:line="242" w:lineRule="auto"/>
      </w:pPr>
      <w:r w:rsidRPr="00E01668">
        <w:t>Заместитель председателя постоянной комиссии А.В.</w:t>
      </w:r>
      <w:r>
        <w:t> </w:t>
      </w:r>
      <w:r w:rsidRPr="00E01668">
        <w:t>Русских</w:t>
      </w:r>
      <w:r w:rsidR="004B02A6">
        <w:t xml:space="preserve"> </w:t>
      </w:r>
      <w:r w:rsidR="004B02A6" w:rsidRPr="00E01668">
        <w:t xml:space="preserve">с 14 </w:t>
      </w:r>
      <w:r w:rsidR="004B02A6">
        <w:br/>
      </w:r>
      <w:r w:rsidR="004B02A6" w:rsidRPr="00E01668">
        <w:t>по 15 марта 2019 года</w:t>
      </w:r>
      <w:r w:rsidRPr="00E01668">
        <w:t xml:space="preserve"> принял участие в заседании</w:t>
      </w:r>
      <w:r>
        <w:t xml:space="preserve"> </w:t>
      </w:r>
      <w:r w:rsidRPr="00E01668">
        <w:t xml:space="preserve">постоянного комитета Парламентской Ассоциации Северо-Запада России по образованию, науке </w:t>
      </w:r>
      <w:r w:rsidR="004B02A6">
        <w:br/>
      </w:r>
      <w:r w:rsidRPr="00E01668">
        <w:t xml:space="preserve">и высшей школе в городе Сыктывкаре на базе Государственного Совета Республики Коми. Участники заседания обсудили вопросы подготовки кадров </w:t>
      </w:r>
      <w:r w:rsidR="004B02A6">
        <w:br/>
      </w:r>
      <w:r w:rsidRPr="00E01668">
        <w:t xml:space="preserve">в высшей школе и развитие образовательных организаций в сельской местности. </w:t>
      </w:r>
    </w:p>
    <w:p w:rsidR="00923551" w:rsidRPr="00E01668" w:rsidRDefault="00923551" w:rsidP="00E147E5">
      <w:pPr>
        <w:pStyle w:val="02"/>
        <w:spacing w:line="242" w:lineRule="auto"/>
      </w:pPr>
      <w:r w:rsidRPr="00E01668">
        <w:t>Заместитель председателя постоянной комиссии А.А.</w:t>
      </w:r>
      <w:r>
        <w:t> </w:t>
      </w:r>
      <w:r w:rsidRPr="00E01668">
        <w:t xml:space="preserve">Игонин 21 марта 2019 года принял участие в заседании Экспертного совета при Комитете Государственной Думы Федерального Собрания Российской Федерации </w:t>
      </w:r>
      <w:r w:rsidR="004B02A6">
        <w:br/>
      </w:r>
      <w:r w:rsidRPr="00E01668">
        <w:t>по физической культуре, спорту, туризму и делам молодежи по направлению "Экономика в спорте и туризме", на котором состоялось рассмотрение проекта федерального закона №</w:t>
      </w:r>
      <w:r>
        <w:t> </w:t>
      </w:r>
      <w:r w:rsidRPr="00E01668">
        <w:t>590089-7 "О внесении изменения в статью 16 Федерального закона "О физической культуре и спорте в Российской Федерации", внесенного Законодательным собранием. По результатам работы Экспертного совета подготовлены предложения и рекомендации. Принято решение о дальнейшем обсуждении указанного законопроекта.</w:t>
      </w:r>
    </w:p>
    <w:p w:rsidR="00923551" w:rsidRPr="00E01668" w:rsidRDefault="00923551" w:rsidP="00E147E5">
      <w:pPr>
        <w:pStyle w:val="02"/>
        <w:spacing w:line="242" w:lineRule="auto"/>
      </w:pPr>
      <w:r w:rsidRPr="00E01668">
        <w:t xml:space="preserve">Заместитель председателя постоянной комиссии А.В. Русских </w:t>
      </w:r>
      <w:r w:rsidR="004B02A6" w:rsidRPr="00E01668">
        <w:t xml:space="preserve">с 20 </w:t>
      </w:r>
      <w:r w:rsidR="004B02A6">
        <w:br/>
      </w:r>
      <w:r w:rsidR="004B02A6" w:rsidRPr="00E01668">
        <w:t xml:space="preserve">по 22 мая 2019 года </w:t>
      </w:r>
      <w:r w:rsidRPr="00E01668">
        <w:t>принял участие в заседании</w:t>
      </w:r>
      <w:r>
        <w:t xml:space="preserve"> </w:t>
      </w:r>
      <w:r w:rsidRPr="00E01668">
        <w:t xml:space="preserve">постоянного комитета Парламентской Ассоциации Северо-Запада России по культурной политике </w:t>
      </w:r>
      <w:r w:rsidR="004B02A6">
        <w:br/>
      </w:r>
      <w:r w:rsidRPr="00E01668">
        <w:t>и туризму в городе Калининграде на базе Калининградской областной Думы</w:t>
      </w:r>
      <w:r w:rsidR="004B02A6">
        <w:t>,</w:t>
      </w:r>
      <w:r w:rsidRPr="00E01668">
        <w:t xml:space="preserve"> </w:t>
      </w:r>
      <w:r w:rsidR="004B02A6">
        <w:br/>
      </w:r>
      <w:r w:rsidRPr="00E01668">
        <w:t xml:space="preserve">на котором состоялось обсуждение поправок в </w:t>
      </w:r>
      <w:r w:rsidR="004B02A6">
        <w:t>Ф</w:t>
      </w:r>
      <w:r w:rsidRPr="00E01668">
        <w:t xml:space="preserve">едеральный закон "Об общих принципах организации местного самоуправления в Российской Федерации" </w:t>
      </w:r>
      <w:r w:rsidR="004B02A6">
        <w:br/>
      </w:r>
      <w:r w:rsidRPr="00E01668">
        <w:t xml:space="preserve">в части создания условий для организации обслуживания населения органами местного самоуправления в сфере культуры. Также участники заседания постоянного комитета обсудили внесение изменений в </w:t>
      </w:r>
      <w:r w:rsidR="004B02A6">
        <w:t>Ф</w:t>
      </w:r>
      <w:r w:rsidRPr="00E01668">
        <w:t xml:space="preserve">едеральный закон </w:t>
      </w:r>
      <w:r w:rsidR="004B02A6">
        <w:br/>
      </w:r>
      <w:r w:rsidRPr="00E01668">
        <w:t xml:space="preserve">"Об основах туристской деятельности в Российской Федерации". </w:t>
      </w:r>
    </w:p>
    <w:p w:rsidR="00923551" w:rsidRPr="00E01668" w:rsidRDefault="00923551" w:rsidP="00E147E5">
      <w:pPr>
        <w:pStyle w:val="02"/>
        <w:spacing w:line="242" w:lineRule="auto"/>
      </w:pPr>
      <w:r w:rsidRPr="00E01668">
        <w:t>Председатель постоянной комиссии А.А. Перминов входит в состав комиссии по определению муниципальных образований</w:t>
      </w:r>
      <w:r>
        <w:t xml:space="preserve"> </w:t>
      </w:r>
      <w:r w:rsidRPr="00E01668">
        <w:t>Ленинградской области</w:t>
      </w:r>
      <w:r w:rsidR="004B02A6">
        <w:t xml:space="preserve"> </w:t>
      </w:r>
      <w:r w:rsidRPr="00E01668">
        <w:t>для</w:t>
      </w:r>
      <w:r w:rsidR="004B02A6">
        <w:t xml:space="preserve"> </w:t>
      </w:r>
      <w:r w:rsidRPr="00E01668">
        <w:t xml:space="preserve">включения в государственную программу "Современное образование Ленинградской области" для реализации мероприятий </w:t>
      </w:r>
      <w:r w:rsidR="004B02A6">
        <w:br/>
      </w:r>
      <w:r w:rsidRPr="00E01668">
        <w:t xml:space="preserve">по реновации. В 2019 году члены постоянной комиссии посетили общеобразовательные организации, прошедшие мероприятия по реновации. </w:t>
      </w:r>
    </w:p>
    <w:p w:rsidR="00923551" w:rsidRPr="00E01668" w:rsidRDefault="00923551" w:rsidP="00E147E5">
      <w:pPr>
        <w:pStyle w:val="12"/>
        <w:keepNext w:val="0"/>
        <w:spacing w:line="242" w:lineRule="auto"/>
      </w:pPr>
    </w:p>
    <w:p w:rsidR="00923551" w:rsidRPr="00E01668" w:rsidRDefault="00923551" w:rsidP="00E147E5">
      <w:pPr>
        <w:pStyle w:val="12"/>
        <w:spacing w:line="245" w:lineRule="auto"/>
      </w:pPr>
      <w:bookmarkStart w:id="46" w:name="_Toc32589696"/>
      <w:bookmarkStart w:id="47" w:name="_Toc33026675"/>
      <w:r w:rsidRPr="00E01668">
        <w:t xml:space="preserve">Постоянная комиссия по социальной политике </w:t>
      </w:r>
      <w:r w:rsidRPr="00E01668">
        <w:br/>
        <w:t>и трудовым отношениям</w:t>
      </w:r>
      <w:bookmarkEnd w:id="45"/>
      <w:bookmarkEnd w:id="46"/>
      <w:bookmarkEnd w:id="47"/>
    </w:p>
    <w:p w:rsidR="00923551" w:rsidRPr="00E01668" w:rsidRDefault="00923551" w:rsidP="00E147E5">
      <w:pPr>
        <w:pStyle w:val="12"/>
        <w:spacing w:line="245" w:lineRule="auto"/>
      </w:pPr>
    </w:p>
    <w:p w:rsidR="00923551" w:rsidRPr="00E01668" w:rsidRDefault="00923551" w:rsidP="00E147E5">
      <w:pPr>
        <w:pStyle w:val="02"/>
        <w:spacing w:line="245" w:lineRule="auto"/>
      </w:pPr>
      <w:r w:rsidRPr="00E01668">
        <w:t xml:space="preserve">В 2019 году постоянной комиссией по социальной политике и трудовым отношениям </w:t>
      </w:r>
      <w:r w:rsidR="004B02A6">
        <w:t>(далее – постоянная комиссия)</w:t>
      </w:r>
      <w:r>
        <w:t xml:space="preserve"> </w:t>
      </w:r>
      <w:r w:rsidRPr="00E01668">
        <w:t>проведено 12 заседаний, рассмотрено 247 вопросов, в том числе: 24 проекта областных законов, из них</w:t>
      </w:r>
      <w:r>
        <w:t xml:space="preserve"> </w:t>
      </w:r>
      <w:r w:rsidRPr="00E01668">
        <w:t xml:space="preserve">13 по профилю деятельности постоянной комиссии (10 </w:t>
      </w:r>
      <w:r w:rsidR="004B02A6">
        <w:t>–</w:t>
      </w:r>
      <w:r w:rsidRPr="00E01668">
        <w:t xml:space="preserve"> принято, </w:t>
      </w:r>
      <w:r w:rsidR="004B02A6">
        <w:t>один</w:t>
      </w:r>
      <w:r w:rsidRPr="00E01668">
        <w:t xml:space="preserve"> – отклонен, </w:t>
      </w:r>
      <w:r w:rsidR="004B02A6">
        <w:t>два</w:t>
      </w:r>
      <w:r w:rsidRPr="00E01668">
        <w:t xml:space="preserve"> – находятся в стадии второго чтения);</w:t>
      </w:r>
      <w:r w:rsidR="00375A4E">
        <w:t xml:space="preserve"> </w:t>
      </w:r>
      <w:r w:rsidR="004B02A6">
        <w:t>две</w:t>
      </w:r>
      <w:r w:rsidRPr="00E01668">
        <w:t xml:space="preserve"> законодательные инициативы Законодательного собрания Ленинградской области;</w:t>
      </w:r>
      <w:r w:rsidR="00375A4E">
        <w:t xml:space="preserve"> </w:t>
      </w:r>
      <w:r w:rsidR="00375A4E">
        <w:br/>
      </w:r>
      <w:r w:rsidR="004B02A6">
        <w:t>два</w:t>
      </w:r>
      <w:r w:rsidRPr="00E01668">
        <w:t xml:space="preserve"> заключения Правительства Российской Федерации на законодательные инициативы Законодательного собрания Ленинградской области;</w:t>
      </w:r>
      <w:r w:rsidR="00375A4E">
        <w:t xml:space="preserve"> </w:t>
      </w:r>
      <w:r w:rsidR="00375A4E">
        <w:br/>
      </w:r>
      <w:r w:rsidR="004B02A6">
        <w:t>два</w:t>
      </w:r>
      <w:r w:rsidRPr="00E01668">
        <w:t xml:space="preserve"> обращения Законодательного собрания к федеральным государственным органам власти;</w:t>
      </w:r>
      <w:r w:rsidR="00375A4E">
        <w:t xml:space="preserve"> </w:t>
      </w:r>
      <w:r w:rsidR="004B02A6">
        <w:t>один</w:t>
      </w:r>
      <w:r w:rsidRPr="00E01668">
        <w:t xml:space="preserve"> отчет Контрольно-счетной палаты Ленинградской области по проведению контрольных мероприятий;</w:t>
      </w:r>
      <w:r w:rsidR="00375A4E">
        <w:t xml:space="preserve"> </w:t>
      </w:r>
      <w:r w:rsidRPr="00E01668">
        <w:t>133 проекта федеральных законов;</w:t>
      </w:r>
      <w:r w:rsidR="00375A4E">
        <w:t xml:space="preserve"> </w:t>
      </w:r>
      <w:r w:rsidR="004B02A6">
        <w:t>три</w:t>
      </w:r>
      <w:r w:rsidRPr="00E01668">
        <w:t xml:space="preserve"> законодательные</w:t>
      </w:r>
      <w:r>
        <w:t xml:space="preserve"> </w:t>
      </w:r>
      <w:r w:rsidRPr="00E01668">
        <w:t>инициативы субъектов Российской Федерации;</w:t>
      </w:r>
      <w:r w:rsidR="00375A4E">
        <w:t xml:space="preserve"> </w:t>
      </w:r>
      <w:r w:rsidRPr="00E01668">
        <w:t>14 обращений субъектов Российской Федерации;</w:t>
      </w:r>
      <w:r w:rsidR="00375A4E">
        <w:t xml:space="preserve"> </w:t>
      </w:r>
      <w:r w:rsidRPr="00E01668">
        <w:t xml:space="preserve">59 обращений и поручений к постоянной комиссии от депутатов Законодательного собрания, Общественной палаты Ленинградской области, Уполномоченного по правам ребенка </w:t>
      </w:r>
      <w:r w:rsidR="00375A4E">
        <w:br/>
      </w:r>
      <w:r w:rsidRPr="00E01668">
        <w:t>в Ленинградской области, органов исполнительной власти Ленинградской области, представительных и исполнительных органов местного самоуправления Ленинградской области, федеральных государственных органов, организаций и граждан.</w:t>
      </w:r>
    </w:p>
    <w:p w:rsidR="00923551" w:rsidRDefault="00923551" w:rsidP="00E147E5">
      <w:pPr>
        <w:pStyle w:val="02"/>
        <w:spacing w:line="245" w:lineRule="auto"/>
      </w:pPr>
      <w:r w:rsidRPr="00E01668">
        <w:t>По рекомендации постоянной комиссии как профильной Законодательным собранием Ленинградской области приняты 10 областных законов:</w:t>
      </w:r>
    </w:p>
    <w:p w:rsidR="00D85977" w:rsidRPr="00E01668" w:rsidRDefault="00D85977" w:rsidP="00E147E5">
      <w:pPr>
        <w:pStyle w:val="02"/>
        <w:spacing w:line="245" w:lineRule="auto"/>
      </w:pPr>
      <w:r w:rsidRPr="00E01668">
        <w:t xml:space="preserve">от 18 марта 2019 года № 5-оз </w:t>
      </w:r>
      <w:r>
        <w:t>"</w:t>
      </w:r>
      <w:r w:rsidRPr="00E01668">
        <w:t xml:space="preserve">О приостановлении действия отдельных положений статьи 1.7 областного закона </w:t>
      </w:r>
      <w:r>
        <w:t>"</w:t>
      </w:r>
      <w:r w:rsidRPr="00E01668">
        <w:t>Социальный кодекс Ленинградской области</w:t>
      </w:r>
      <w:r>
        <w:t>",</w:t>
      </w:r>
      <w:r w:rsidRPr="00E01668">
        <w:t xml:space="preserve"> внесен</w:t>
      </w:r>
      <w:r>
        <w:t>ный</w:t>
      </w:r>
      <w:r w:rsidRPr="00E01668">
        <w:t xml:space="preserve"> депутатом Законодательного собрания Ленинградской области С.М.</w:t>
      </w:r>
      <w:r>
        <w:t> </w:t>
      </w:r>
      <w:r w:rsidRPr="00E01668">
        <w:t xml:space="preserve">Бебениным. </w:t>
      </w:r>
      <w:r>
        <w:t>Данный</w:t>
      </w:r>
      <w:r w:rsidRPr="00E01668">
        <w:t xml:space="preserve"> закон переносит срок ввода критериев нуждаемости при предоставлении ежемесячной денежной компенсации части расходов на оплату жилого помещения и коммунальных услуг другим сельским специалистам (медицинским и социальным работникам, работникам учреждений культуры и др.) и пенсионерам из их числа с 2019 года на 2020 год.</w:t>
      </w:r>
      <w:r>
        <w:t xml:space="preserve"> </w:t>
      </w:r>
      <w:r w:rsidRPr="00E01668">
        <w:t>Указанные изменения направлены на сохранение ранее достигнутого уровня социальной защищенности сельских специалистов</w:t>
      </w:r>
      <w:r>
        <w:t>;</w:t>
      </w:r>
    </w:p>
    <w:p w:rsidR="00D85977" w:rsidRPr="00E01668" w:rsidRDefault="00D85977" w:rsidP="00E147E5">
      <w:pPr>
        <w:pStyle w:val="02"/>
        <w:spacing w:line="245" w:lineRule="auto"/>
      </w:pPr>
      <w:r w:rsidRPr="00E01668">
        <w:t xml:space="preserve">от 15 апреля 2019 года № 16-оз </w:t>
      </w:r>
      <w:r>
        <w:t>"</w:t>
      </w:r>
      <w:r w:rsidRPr="00E01668">
        <w:t xml:space="preserve">О внесении изменений в статьи 4 и 5 областного закона </w:t>
      </w:r>
      <w:r>
        <w:t>"</w:t>
      </w:r>
      <w:r w:rsidRPr="00E01668">
        <w:t>О социальном обслуживании граждан в Ленинградской области</w:t>
      </w:r>
      <w:r>
        <w:t>"</w:t>
      </w:r>
      <w:r w:rsidRPr="00E01668">
        <w:t>, внесенный</w:t>
      </w:r>
      <w:r>
        <w:t xml:space="preserve"> </w:t>
      </w:r>
      <w:r w:rsidRPr="00E01668">
        <w:t>Губернатором Ленинградской области А.Ю.</w:t>
      </w:r>
      <w:r>
        <w:t> </w:t>
      </w:r>
      <w:r w:rsidRPr="00E01668">
        <w:t>Дрозденко. Областной закон расширяет перечень социальных услуг, предоставляемых поставщиками социальных услуг в Ленинградской области, а также определяет меры дополнительной поддержки граждан Российской Федерации без определенного места жительства, имевши</w:t>
      </w:r>
      <w:r>
        <w:t>х</w:t>
      </w:r>
      <w:r w:rsidRPr="00E01668">
        <w:t xml:space="preserve"> последнюю регистрацию по месту жительства на территории Ленинградской области и не имеющи</w:t>
      </w:r>
      <w:r>
        <w:t>х</w:t>
      </w:r>
      <w:r w:rsidRPr="00E01668">
        <w:t xml:space="preserve"> дохода</w:t>
      </w:r>
      <w:r>
        <w:t>,</w:t>
      </w:r>
      <w:r w:rsidRPr="00E01668">
        <w:t xml:space="preserve"> признанны</w:t>
      </w:r>
      <w:r>
        <w:t>х</w:t>
      </w:r>
      <w:r w:rsidRPr="00E01668">
        <w:t xml:space="preserve"> нуждающим</w:t>
      </w:r>
      <w:r>
        <w:t>и</w:t>
      </w:r>
      <w:r w:rsidRPr="00E01668">
        <w:t xml:space="preserve">ся в социальном обслуживании, до момента установления дохода (далее </w:t>
      </w:r>
      <w:r>
        <w:t>–</w:t>
      </w:r>
      <w:r w:rsidRPr="00E01668">
        <w:t xml:space="preserve"> лица БОМЖ).</w:t>
      </w:r>
      <w:r>
        <w:t xml:space="preserve"> </w:t>
      </w:r>
      <w:r w:rsidRPr="00E01668">
        <w:t>В соответствии с частью 1 статьи 2 областного закона от 17</w:t>
      </w:r>
      <w:r>
        <w:t xml:space="preserve"> </w:t>
      </w:r>
      <w:r w:rsidRPr="00E01668">
        <w:t>ноября</w:t>
      </w:r>
      <w:r>
        <w:t xml:space="preserve"> </w:t>
      </w:r>
      <w:r w:rsidRPr="00E01668">
        <w:t>2017</w:t>
      </w:r>
      <w:r>
        <w:t xml:space="preserve"> </w:t>
      </w:r>
      <w:r w:rsidRPr="00E01668">
        <w:t>года №</w:t>
      </w:r>
      <w:r>
        <w:t> </w:t>
      </w:r>
      <w:r w:rsidRPr="00E01668">
        <w:t xml:space="preserve">72-оз </w:t>
      </w:r>
      <w:r>
        <w:t>"</w:t>
      </w:r>
      <w:r w:rsidRPr="00E01668">
        <w:t>Социальный кодекс Ленинградской области</w:t>
      </w:r>
      <w:r>
        <w:t>"</w:t>
      </w:r>
      <w:r w:rsidRPr="00E01668">
        <w:t xml:space="preserve"> (далее – Социальный кодекс) Законодательное собрание утверждает перечень социальных услуг, предоставляемых поставщиками социальных услуг, с учетом примерного перечня социальных услуг по видам социальных услуг, утвержденного федеральным органом государственной власти в сфере социального обслуживания граждан</w:t>
      </w:r>
      <w:r>
        <w:t xml:space="preserve">. </w:t>
      </w:r>
      <w:r w:rsidRPr="00E01668">
        <w:t>Расширение перечня гарантированных социальных услуг, установленных статьей 4 Социального кодекса,</w:t>
      </w:r>
      <w:r>
        <w:t xml:space="preserve"> </w:t>
      </w:r>
      <w:r w:rsidRPr="00E01668">
        <w:t xml:space="preserve">произведено за счет добавления услуги </w:t>
      </w:r>
      <w:r>
        <w:br/>
      </w:r>
      <w:r w:rsidRPr="00E01668">
        <w:t>по обеспечению</w:t>
      </w:r>
      <w:r>
        <w:t xml:space="preserve"> </w:t>
      </w:r>
      <w:r w:rsidRPr="00E01668">
        <w:t>присмотра.</w:t>
      </w:r>
      <w:r>
        <w:t xml:space="preserve"> </w:t>
      </w:r>
      <w:r w:rsidRPr="00E01668">
        <w:t xml:space="preserve">Право на получение услуг по присмотру имеют граждане Российской Федерации, проживающие на территории Ленинградской области, либо иностранные граждане, лица без гражданства, постоянно проживающие на территории Ленинградской области, признанные нуждающимися в социальном обслуживании в стационарной форме </w:t>
      </w:r>
      <w:r>
        <w:br/>
      </w:r>
      <w:r w:rsidRPr="00E01668">
        <w:t xml:space="preserve">с временным или постоянным проживанием или форме социального обслуживания на дому, не получающие социальные услуги на дому либо </w:t>
      </w:r>
      <w:r>
        <w:br/>
      </w:r>
      <w:r w:rsidRPr="00E01668">
        <w:t>в стационарной форме с временным или постоянным проживанием, из числа:</w:t>
      </w:r>
    </w:p>
    <w:p w:rsidR="00D85977" w:rsidRPr="00E01668" w:rsidRDefault="00D85977" w:rsidP="00E147E5">
      <w:pPr>
        <w:pStyle w:val="02"/>
        <w:spacing w:line="245" w:lineRule="auto"/>
      </w:pPr>
      <w:r>
        <w:t>1) </w:t>
      </w:r>
      <w:r w:rsidRPr="00E01668">
        <w:t>одиноких граждан и инвалидов старше 18 лет;</w:t>
      </w:r>
    </w:p>
    <w:p w:rsidR="00D85977" w:rsidRPr="00E01668" w:rsidRDefault="00D85977" w:rsidP="00E147E5">
      <w:pPr>
        <w:pStyle w:val="02"/>
        <w:spacing w:line="245" w:lineRule="auto"/>
      </w:pPr>
      <w:r>
        <w:t>2) </w:t>
      </w:r>
      <w:r w:rsidRPr="00E01668">
        <w:t xml:space="preserve">одиноко проживающих граждан и инвалидов старше 18 лет, имеющих родственников, которые в силу объективных причин (длительная болезнь, пожилой возраст, отдаленное проживание, длительные командировки и пр.) </w:t>
      </w:r>
      <w:r>
        <w:br/>
      </w:r>
      <w:r w:rsidRPr="00E01668">
        <w:t>не могут обеспечить им помощь и уход;</w:t>
      </w:r>
    </w:p>
    <w:p w:rsidR="00D85977" w:rsidRPr="00E01668" w:rsidRDefault="00D85977" w:rsidP="00E147E5">
      <w:pPr>
        <w:pStyle w:val="02"/>
        <w:spacing w:line="245" w:lineRule="auto"/>
      </w:pPr>
      <w:r>
        <w:t>3) </w:t>
      </w:r>
      <w:r w:rsidRPr="00E01668">
        <w:t xml:space="preserve">одиноко проживающих семей, в которых пожилые люди и инвалиды </w:t>
      </w:r>
      <w:r>
        <w:br/>
      </w:r>
      <w:r w:rsidRPr="00E01668">
        <w:t>не могут обеспечить уход за собой без посторонней помощи;</w:t>
      </w:r>
    </w:p>
    <w:p w:rsidR="00D85977" w:rsidRPr="00E01668" w:rsidRDefault="00D85977" w:rsidP="00E147E5">
      <w:pPr>
        <w:pStyle w:val="02"/>
        <w:spacing w:line="245" w:lineRule="auto"/>
      </w:pPr>
      <w:r>
        <w:t>4) </w:t>
      </w:r>
      <w:r w:rsidRPr="00E01668">
        <w:t>детей-инвалидов, которым необходима посторонняя помощь в связи полной или частичной утратой способности к самообслуживанию вследствие выраженных расстройств функций организма, с II или III степенью ограничения жизнедеятельности.</w:t>
      </w:r>
    </w:p>
    <w:p w:rsidR="00D85977" w:rsidRPr="00E01668" w:rsidRDefault="00D85977" w:rsidP="00E147E5">
      <w:pPr>
        <w:pStyle w:val="02"/>
        <w:spacing w:line="245" w:lineRule="auto"/>
      </w:pPr>
      <w:r w:rsidRPr="00E01668">
        <w:t xml:space="preserve">Согласно данным автоматизированной информационной системы </w:t>
      </w:r>
      <w:r>
        <w:t>"</w:t>
      </w:r>
      <w:r w:rsidRPr="00E01668">
        <w:t>Соцуслуги</w:t>
      </w:r>
      <w:r>
        <w:t>"</w:t>
      </w:r>
      <w:r w:rsidRPr="00E01668">
        <w:t xml:space="preserve"> поставщиками социальных услуг, включенными в Реестр поставщиков социальных услуг в Ленинградской области, ежегодно предоставляются социальные услуги 140 людям, относящимся к лица</w:t>
      </w:r>
      <w:r>
        <w:t>м</w:t>
      </w:r>
      <w:r w:rsidRPr="00E01668">
        <w:t xml:space="preserve"> БОМЖ, из них:</w:t>
      </w:r>
    </w:p>
    <w:p w:rsidR="00D85977" w:rsidRPr="00E01668" w:rsidRDefault="00D85977" w:rsidP="00E147E5">
      <w:pPr>
        <w:pStyle w:val="02"/>
        <w:spacing w:line="245" w:lineRule="auto"/>
      </w:pPr>
      <w:r w:rsidRPr="00E01668">
        <w:t>в стационарной форме социального обслуживания 75 человек;</w:t>
      </w:r>
    </w:p>
    <w:p w:rsidR="00D85977" w:rsidRPr="00E01668" w:rsidRDefault="00D85977" w:rsidP="00E147E5">
      <w:pPr>
        <w:pStyle w:val="02"/>
        <w:spacing w:line="245" w:lineRule="auto"/>
      </w:pPr>
      <w:r w:rsidRPr="00E01668">
        <w:t>в полустационарной форме (дневное пребывание) 5 человек;</w:t>
      </w:r>
    </w:p>
    <w:p w:rsidR="00D85977" w:rsidRPr="00E01668" w:rsidRDefault="00D85977" w:rsidP="00E147E5">
      <w:pPr>
        <w:pStyle w:val="02"/>
        <w:spacing w:line="245" w:lineRule="auto"/>
      </w:pPr>
      <w:r w:rsidRPr="00E01668">
        <w:t>в полустационарной форме (ночное пребывание) 9 человек;</w:t>
      </w:r>
    </w:p>
    <w:p w:rsidR="00D85977" w:rsidRPr="00E01668" w:rsidRDefault="00D85977" w:rsidP="00E147E5">
      <w:pPr>
        <w:pStyle w:val="02"/>
        <w:spacing w:line="245" w:lineRule="auto"/>
      </w:pPr>
      <w:r w:rsidRPr="00E01668">
        <w:t>срочное социальное обслуживание 51 человек.</w:t>
      </w:r>
    </w:p>
    <w:p w:rsidR="00D85977" w:rsidRPr="00E01668" w:rsidRDefault="00D85977" w:rsidP="00E147E5">
      <w:pPr>
        <w:pStyle w:val="02"/>
        <w:spacing w:line="245" w:lineRule="auto"/>
      </w:pPr>
      <w:r w:rsidRPr="00E01668">
        <w:t xml:space="preserve">Принятие областного закона </w:t>
      </w:r>
      <w:r>
        <w:t>"</w:t>
      </w:r>
      <w:r w:rsidRPr="00E01668">
        <w:t xml:space="preserve">О внесении изменений в статьи 4 и 5 областного закона </w:t>
      </w:r>
      <w:r>
        <w:t>"</w:t>
      </w:r>
      <w:r w:rsidRPr="00E01668">
        <w:t>О социальном обслуживании граждан в Ленинградской области</w:t>
      </w:r>
      <w:r>
        <w:t>"</w:t>
      </w:r>
      <w:r w:rsidRPr="00E01668">
        <w:t xml:space="preserve"> позволит обеспечить комплексную ресоциализацию и адаптацию </w:t>
      </w:r>
      <w:r w:rsidR="00DF7E90">
        <w:br/>
      </w:r>
      <w:r w:rsidRPr="00E01668">
        <w:t>в обществе лиц БОМЖ</w:t>
      </w:r>
      <w:r w:rsidR="00375A4E">
        <w:t>;</w:t>
      </w:r>
    </w:p>
    <w:p w:rsidR="004F1A35" w:rsidRDefault="00923551" w:rsidP="00E147E5">
      <w:pPr>
        <w:pStyle w:val="02"/>
        <w:spacing w:line="245" w:lineRule="auto"/>
      </w:pPr>
      <w:r w:rsidRPr="00E01668">
        <w:t xml:space="preserve">от 15 апреля 2019 года № 19-оз </w:t>
      </w:r>
      <w:r>
        <w:t>"</w:t>
      </w:r>
      <w:r w:rsidRPr="00E01668">
        <w:t xml:space="preserve">О порядке и условиях осуществления ведомственного контроля за соблюдением трудового законодательства и иных нормативных правовых актов, содержащих нормы трудового права, </w:t>
      </w:r>
      <w:r w:rsidR="004F1A35">
        <w:br/>
      </w:r>
      <w:r w:rsidRPr="00E01668">
        <w:t>в Ленинградской области</w:t>
      </w:r>
      <w:r>
        <w:t>"</w:t>
      </w:r>
      <w:r w:rsidRPr="00E01668">
        <w:t xml:space="preserve">, разработанный и внесенный на рассмотрение Законодательного собрания Ленинградской области </w:t>
      </w:r>
      <w:r w:rsidR="004F1A35">
        <w:t>п</w:t>
      </w:r>
      <w:r w:rsidRPr="00E01668">
        <w:t>рокурором Ленинградской области Б.П.</w:t>
      </w:r>
      <w:r>
        <w:t> </w:t>
      </w:r>
      <w:r w:rsidRPr="00E01668">
        <w:t xml:space="preserve">Марковым. </w:t>
      </w:r>
      <w:r w:rsidR="004F1A35">
        <w:t>Данный</w:t>
      </w:r>
      <w:r w:rsidRPr="00E01668">
        <w:t xml:space="preserve"> закон восполняет правовой пробел в законодательстве Ленинградской области в части реализации </w:t>
      </w:r>
      <w:r w:rsidR="004F1A35">
        <w:br/>
      </w:r>
      <w:r w:rsidRPr="00E01668">
        <w:t>статьи 353</w:t>
      </w:r>
      <w:r w:rsidRPr="004F1A35">
        <w:rPr>
          <w:vertAlign w:val="superscript"/>
        </w:rPr>
        <w:t>1</w:t>
      </w:r>
      <w:r w:rsidRPr="00E01668">
        <w:t xml:space="preserve"> Трудового кодекса Российской Федерации.</w:t>
      </w:r>
      <w:r w:rsidR="00375A4E">
        <w:t xml:space="preserve"> </w:t>
      </w:r>
      <w:r w:rsidRPr="00E01668">
        <w:t xml:space="preserve">Согласно указанной норме Трудового кодекса Российской Федерации ведомственный контроль </w:t>
      </w:r>
      <w:r w:rsidR="00375A4E">
        <w:br/>
      </w:r>
      <w:r w:rsidRPr="00E01668">
        <w:t xml:space="preserve">за соблюдением нормы трудового права, в подведомственных организациях должен осуществляться органами исполнительной власти субъектов Российской Федерации, органами местного самоуправления в порядке </w:t>
      </w:r>
      <w:r w:rsidR="00375A4E">
        <w:br/>
      </w:r>
      <w:r w:rsidRPr="00E01668">
        <w:t>и на условиях, определяемых законами Российской Федерации и законами субъектов Российской Федерации</w:t>
      </w:r>
      <w:r w:rsidR="004F1A35">
        <w:t>;</w:t>
      </w:r>
    </w:p>
    <w:p w:rsidR="004F1A35" w:rsidRDefault="004F1A35" w:rsidP="00E147E5">
      <w:pPr>
        <w:pStyle w:val="02"/>
        <w:spacing w:line="245" w:lineRule="auto"/>
      </w:pPr>
      <w:r>
        <w:t>от</w:t>
      </w:r>
      <w:r w:rsidR="00923551" w:rsidRPr="00E01668">
        <w:t xml:space="preserve"> 7 мая 2019 года № 32-оз </w:t>
      </w:r>
      <w:r w:rsidR="00923551">
        <w:t>"</w:t>
      </w:r>
      <w:r w:rsidR="00923551" w:rsidRPr="00E01668">
        <w:t xml:space="preserve">О внесении изменений в областной закон </w:t>
      </w:r>
      <w:r w:rsidR="00923551">
        <w:t>"</w:t>
      </w:r>
      <w:r w:rsidR="00923551" w:rsidRPr="00E01668">
        <w:t>Социальный кодекс Ленинградской области</w:t>
      </w:r>
      <w:r w:rsidR="00923551">
        <w:t>"</w:t>
      </w:r>
      <w:r>
        <w:t>,</w:t>
      </w:r>
      <w:r w:rsidR="00923551" w:rsidRPr="00E01668">
        <w:t xml:space="preserve"> внесен</w:t>
      </w:r>
      <w:r>
        <w:t>ный</w:t>
      </w:r>
      <w:r w:rsidR="00923551" w:rsidRPr="00E01668">
        <w:t xml:space="preserve"> депутатом Законодательного собрания В.С.</w:t>
      </w:r>
      <w:r w:rsidR="00923551">
        <w:t> </w:t>
      </w:r>
      <w:r w:rsidR="00923551" w:rsidRPr="00E01668">
        <w:t>Петровым. Данный закон</w:t>
      </w:r>
      <w:r w:rsidR="00923551">
        <w:t xml:space="preserve"> </w:t>
      </w:r>
      <w:r w:rsidR="00923551" w:rsidRPr="00E01668">
        <w:t xml:space="preserve">направлен </w:t>
      </w:r>
      <w:r>
        <w:br/>
      </w:r>
      <w:r w:rsidR="00923551" w:rsidRPr="00E01668">
        <w:t>на совершенствование механизма предоставления мер социальной поддержки семей с детьми, проживающих в Ленинградской области</w:t>
      </w:r>
      <w:r>
        <w:t xml:space="preserve">, </w:t>
      </w:r>
      <w:r w:rsidR="00923551" w:rsidRPr="00E01668">
        <w:t>устран</w:t>
      </w:r>
      <w:r>
        <w:t>ение</w:t>
      </w:r>
      <w:r w:rsidR="00923551" w:rsidRPr="00E01668">
        <w:t xml:space="preserve"> неравн</w:t>
      </w:r>
      <w:r>
        <w:t>ого</w:t>
      </w:r>
      <w:r w:rsidR="00923551" w:rsidRPr="00E01668">
        <w:t xml:space="preserve"> подход</w:t>
      </w:r>
      <w:r>
        <w:t>а</w:t>
      </w:r>
      <w:r w:rsidR="00923551" w:rsidRPr="00E01668">
        <w:t xml:space="preserve"> в предоставлении меры социальной поддержки.</w:t>
      </w:r>
      <w:r>
        <w:t xml:space="preserve"> З</w:t>
      </w:r>
      <w:r w:rsidR="00923551" w:rsidRPr="00E01668">
        <w:t xml:space="preserve">аконом </w:t>
      </w:r>
      <w:r>
        <w:t xml:space="preserve">также </w:t>
      </w:r>
      <w:r w:rsidR="00923551" w:rsidRPr="00E01668">
        <w:t xml:space="preserve">предлагается урегулировать срок реализации права на предоставление материнского капитала, установив данный срок до достижения ребенком, </w:t>
      </w:r>
      <w:r>
        <w:br/>
      </w:r>
      <w:r w:rsidR="00923551" w:rsidRPr="00E01668">
        <w:t>в связи с рождением которого это право возникло,</w:t>
      </w:r>
      <w:r w:rsidR="00923551">
        <w:t xml:space="preserve"> </w:t>
      </w:r>
      <w:r w:rsidR="00923551" w:rsidRPr="00E01668">
        <w:t>возраста 18 лет, либо возраста 23 года при условии</w:t>
      </w:r>
      <w:r w:rsidR="00923551">
        <w:t xml:space="preserve"> </w:t>
      </w:r>
      <w:r w:rsidR="00923551" w:rsidRPr="00E01668">
        <w:t>обучения</w:t>
      </w:r>
      <w:r w:rsidR="00923551">
        <w:t xml:space="preserve"> </w:t>
      </w:r>
      <w:r w:rsidR="00923551" w:rsidRPr="00E01668">
        <w:t xml:space="preserve">в образовательных организациях </w:t>
      </w:r>
      <w:r w:rsidR="006E61C1">
        <w:br/>
      </w:r>
      <w:r w:rsidR="00923551" w:rsidRPr="00E01668">
        <w:t>по очной форме обучения</w:t>
      </w:r>
      <w:r>
        <w:t>;</w:t>
      </w:r>
      <w:r w:rsidR="00923551" w:rsidRPr="00E01668">
        <w:t xml:space="preserve"> </w:t>
      </w:r>
      <w:r w:rsidR="00DE0E10">
        <w:t xml:space="preserve">откорректировать понятие "приемные дети"; </w:t>
      </w:r>
      <w:r w:rsidR="00923551" w:rsidRPr="00E01668">
        <w:t xml:space="preserve">снять ограничение к изготовлению региональными льготниками зубных протезов </w:t>
      </w:r>
      <w:r w:rsidR="00DE0E10">
        <w:br/>
      </w:r>
      <w:r w:rsidR="00923551" w:rsidRPr="00E01668">
        <w:t>за счет средств областного бюджета</w:t>
      </w:r>
      <w:r w:rsidR="00923551">
        <w:t xml:space="preserve"> </w:t>
      </w:r>
      <w:r w:rsidR="00923551" w:rsidRPr="00E01668">
        <w:t>с</w:t>
      </w:r>
      <w:r w:rsidR="00923551">
        <w:t xml:space="preserve"> </w:t>
      </w:r>
      <w:r w:rsidR="00923551" w:rsidRPr="00E01668">
        <w:t xml:space="preserve">использованием металлокерамики </w:t>
      </w:r>
      <w:r w:rsidR="00DE0E10">
        <w:br/>
      </w:r>
      <w:r w:rsidR="00923551" w:rsidRPr="00E01668">
        <w:t xml:space="preserve">в рамках сертификата на изготовление (ремонт) зубных протезов один раз </w:t>
      </w:r>
      <w:r w:rsidR="00DE0E10">
        <w:br/>
      </w:r>
      <w:r w:rsidR="00923551" w:rsidRPr="00E01668">
        <w:t>в пять лет</w:t>
      </w:r>
      <w:r>
        <w:t>;</w:t>
      </w:r>
      <w:r w:rsidR="00923551" w:rsidRPr="00E01668">
        <w:t xml:space="preserve"> устранить неточности юридико-технического характера</w:t>
      </w:r>
      <w:r>
        <w:t>;</w:t>
      </w:r>
    </w:p>
    <w:p w:rsidR="006E61C1" w:rsidRDefault="00923551" w:rsidP="00E147E5">
      <w:pPr>
        <w:pStyle w:val="02"/>
        <w:spacing w:line="245" w:lineRule="auto"/>
      </w:pPr>
      <w:r w:rsidRPr="00E01668">
        <w:t xml:space="preserve">от 16 июля 2019 года № 63-оз </w:t>
      </w:r>
      <w:r>
        <w:t>"</w:t>
      </w:r>
      <w:r w:rsidRPr="00E01668">
        <w:t xml:space="preserve">О внесении изменений в статьи 3 и 5 областного закона </w:t>
      </w:r>
      <w:r>
        <w:t>"</w:t>
      </w:r>
      <w:r w:rsidRPr="00E01668">
        <w:t>О гарантиях реализации права граждан на получение бесплатной юридической помощи на территории Ленинградской области</w:t>
      </w:r>
      <w:r>
        <w:t>"</w:t>
      </w:r>
      <w:r w:rsidR="006E61C1">
        <w:t>,</w:t>
      </w:r>
      <w:r w:rsidRPr="00E01668">
        <w:t xml:space="preserve"> внесен</w:t>
      </w:r>
      <w:r w:rsidR="006E61C1">
        <w:t>ный</w:t>
      </w:r>
      <w:r w:rsidRPr="00E01668">
        <w:t xml:space="preserve"> депутатом Законодательного собрания О.П.</w:t>
      </w:r>
      <w:r>
        <w:t> </w:t>
      </w:r>
      <w:r w:rsidRPr="00E01668">
        <w:t>Зеваковым. Данный закон предусматривает установление дополнительной гарантии реализации права на получение бесплатной юридической помощи для</w:t>
      </w:r>
      <w:r>
        <w:t xml:space="preserve"> </w:t>
      </w:r>
      <w:r w:rsidRPr="00E01668">
        <w:t>реабилитированных лиц и членов их семей</w:t>
      </w:r>
      <w:r w:rsidR="006E61C1">
        <w:t>;</w:t>
      </w:r>
    </w:p>
    <w:p w:rsidR="006E61C1" w:rsidRDefault="00923551" w:rsidP="00E147E5">
      <w:pPr>
        <w:pStyle w:val="02"/>
        <w:spacing w:line="245" w:lineRule="auto"/>
      </w:pPr>
      <w:r w:rsidRPr="00E01668">
        <w:t xml:space="preserve">от 26 июля 2019 года № 67-оз </w:t>
      </w:r>
      <w:r>
        <w:t>"</w:t>
      </w:r>
      <w:r w:rsidRPr="00E01668">
        <w:t xml:space="preserve">О внесении изменений в областной закон </w:t>
      </w:r>
      <w:r>
        <w:t>"</w:t>
      </w:r>
      <w:r w:rsidRPr="00E01668">
        <w:t>Социальный кодекс Ленинградской области</w:t>
      </w:r>
      <w:r>
        <w:t>"</w:t>
      </w:r>
      <w:r w:rsidR="006E61C1">
        <w:t>. Данный закон</w:t>
      </w:r>
      <w:r w:rsidRPr="00E01668">
        <w:t xml:space="preserve"> предлагает</w:t>
      </w:r>
      <w:r>
        <w:t xml:space="preserve"> </w:t>
      </w:r>
      <w:r w:rsidRPr="00E01668">
        <w:t xml:space="preserve">расширить направление средств государственной социальной помощи </w:t>
      </w:r>
      <w:r w:rsidR="006E61C1">
        <w:br/>
      </w:r>
      <w:r w:rsidRPr="00E01668">
        <w:t>на предоставление ежегодной выплаты на компенсацию затрат по оплате</w:t>
      </w:r>
      <w:r>
        <w:t xml:space="preserve"> </w:t>
      </w:r>
      <w:r w:rsidR="006E61C1">
        <w:br/>
      </w:r>
      <w:r w:rsidRPr="00E01668">
        <w:t>за коммунальную услугу по обращению с твердыми коммунальными отходами (по аналогии с оказанием государственной социальной помощи в виде единовременной денежной выплаты на</w:t>
      </w:r>
      <w:r>
        <w:t xml:space="preserve"> </w:t>
      </w:r>
      <w:r w:rsidRPr="00E01668">
        <w:t xml:space="preserve">частичную компенсацию затрат </w:t>
      </w:r>
      <w:r w:rsidR="0072553C">
        <w:br/>
      </w:r>
      <w:r w:rsidRPr="0072553C">
        <w:rPr>
          <w:spacing w:val="-2"/>
        </w:rPr>
        <w:t>на уплату взноса на капитальный ремонт общего имущества в многоквартирном</w:t>
      </w:r>
      <w:r w:rsidRPr="00E01668">
        <w:t xml:space="preserve"> доме)</w:t>
      </w:r>
      <w:r w:rsidR="006E61C1">
        <w:t xml:space="preserve">; </w:t>
      </w:r>
      <w:r w:rsidRPr="00E01668">
        <w:t>предусматривает предоставление ежемесячной денежной компенсации на уплату коммунальной услуги</w:t>
      </w:r>
      <w:r>
        <w:t xml:space="preserve"> </w:t>
      </w:r>
      <w:r w:rsidRPr="00E01668">
        <w:t>по обращению с твердыми коммунальными отходами лицам, получающим пенсии в соответствии с законодательством Российской Федерации</w:t>
      </w:r>
      <w:r w:rsidR="006E61C1">
        <w:t>;</w:t>
      </w:r>
      <w:r w:rsidRPr="00E01668">
        <w:t xml:space="preserve"> дополня</w:t>
      </w:r>
      <w:r w:rsidR="006E61C1">
        <w:t>ет</w:t>
      </w:r>
      <w:r w:rsidRPr="00E01668">
        <w:t xml:space="preserve"> мер</w:t>
      </w:r>
      <w:r w:rsidR="006E61C1">
        <w:t>ой</w:t>
      </w:r>
      <w:r w:rsidRPr="00E01668">
        <w:t xml:space="preserve"> социальной поддержки в виде льготного проезда</w:t>
      </w:r>
      <w:r>
        <w:t xml:space="preserve"> </w:t>
      </w:r>
      <w:r w:rsidRPr="00E01668">
        <w:t xml:space="preserve">на автомобильном транспорте на смежных межрегиональных, межмуниципальных и муниципальных маршрутах регулярных перевозок по регулируемым тарифам на территории Ленинградской области в количестве поездок и в порядке, определенных Правительством Ленинградской области, для студентов, проживающих </w:t>
      </w:r>
      <w:r w:rsidR="00DF7E90">
        <w:br/>
      </w:r>
      <w:r w:rsidRPr="00E01668">
        <w:t xml:space="preserve">на территории Ленинградской области и обучающихся по очной форме обучения в профессиональных образовательных организациях </w:t>
      </w:r>
      <w:r w:rsidR="00DF7E90">
        <w:br/>
      </w:r>
      <w:r w:rsidRPr="00E01668">
        <w:t xml:space="preserve">и образовательных организациях высшего образования, расположенных </w:t>
      </w:r>
      <w:r w:rsidR="00DF7E90">
        <w:br/>
      </w:r>
      <w:r w:rsidRPr="00E01668">
        <w:t>на территории Санкт-Петербурга, отвечающих критериям нуждаемости</w:t>
      </w:r>
      <w:r w:rsidR="006E61C1">
        <w:t>;</w:t>
      </w:r>
    </w:p>
    <w:p w:rsidR="00923551" w:rsidRPr="00E01668" w:rsidRDefault="00923551" w:rsidP="00E147E5">
      <w:pPr>
        <w:pStyle w:val="02"/>
        <w:spacing w:line="245" w:lineRule="auto"/>
      </w:pPr>
      <w:r w:rsidRPr="00E01668">
        <w:t>от 8 ноября 2019 года №</w:t>
      </w:r>
      <w:r>
        <w:t> </w:t>
      </w:r>
      <w:r w:rsidRPr="00E01668">
        <w:t xml:space="preserve">79-оз </w:t>
      </w:r>
      <w:r>
        <w:t>"</w:t>
      </w:r>
      <w:r w:rsidRPr="00E01668">
        <w:t xml:space="preserve">О внесении изменений в статью 11.3 областного закона </w:t>
      </w:r>
      <w:r>
        <w:t>"</w:t>
      </w:r>
      <w:r w:rsidRPr="00E01668">
        <w:t>Социальный кодекс Ленинградской области</w:t>
      </w:r>
      <w:r>
        <w:t>"</w:t>
      </w:r>
      <w:r w:rsidR="006E61C1">
        <w:t>. Данный закон</w:t>
      </w:r>
      <w:r w:rsidRPr="00E01668">
        <w:t xml:space="preserve"> вносит</w:t>
      </w:r>
      <w:r>
        <w:t xml:space="preserve"> </w:t>
      </w:r>
      <w:r w:rsidRPr="00E01668">
        <w:t xml:space="preserve">изменения в части предоставления права льготного проезда </w:t>
      </w:r>
      <w:r w:rsidR="006E61C1">
        <w:br/>
      </w:r>
      <w:r w:rsidRPr="00E01668">
        <w:t>на железнодорожном транспорте пригородного сообщения с оплатой стоимости проезда в размере 10</w:t>
      </w:r>
      <w:r w:rsidR="00DE0E10">
        <w:t xml:space="preserve"> процентов</w:t>
      </w:r>
      <w:r w:rsidRPr="00E01668">
        <w:t xml:space="preserve"> тарифа на перевозку пассажиров железнодорожным транспортом пригородного сообщения </w:t>
      </w:r>
      <w:r w:rsidR="006E61C1">
        <w:t>отдельным</w:t>
      </w:r>
      <w:r w:rsidRPr="00E01668">
        <w:t xml:space="preserve"> категориям граждан</w:t>
      </w:r>
      <w:r w:rsidR="006E61C1">
        <w:t>;</w:t>
      </w:r>
    </w:p>
    <w:p w:rsidR="00923551" w:rsidRPr="00E01668" w:rsidRDefault="00923551" w:rsidP="00E147E5">
      <w:pPr>
        <w:pStyle w:val="02"/>
        <w:spacing w:line="245" w:lineRule="auto"/>
      </w:pPr>
      <w:r w:rsidRPr="00E01668">
        <w:t>от 19 декабря 2019 года №</w:t>
      </w:r>
      <w:r>
        <w:t> </w:t>
      </w:r>
      <w:r w:rsidRPr="00E01668">
        <w:t xml:space="preserve">101-оз </w:t>
      </w:r>
      <w:r>
        <w:t>"</w:t>
      </w:r>
      <w:r w:rsidRPr="00E01668">
        <w:t xml:space="preserve">О внесении изменений в статью 4.2 областного закона </w:t>
      </w:r>
      <w:r>
        <w:t>"</w:t>
      </w:r>
      <w:r w:rsidRPr="00E01668">
        <w:t>Социальный кодекс Ленинградской области</w:t>
      </w:r>
      <w:r>
        <w:t>"</w:t>
      </w:r>
      <w:r w:rsidR="006E61C1">
        <w:t>,</w:t>
      </w:r>
      <w:r w:rsidRPr="00E01668">
        <w:t xml:space="preserve"> внесен</w:t>
      </w:r>
      <w:r w:rsidR="006E61C1">
        <w:t>ный</w:t>
      </w:r>
      <w:r w:rsidRPr="00E01668">
        <w:t xml:space="preserve"> депутатами Законодательного собрания А.А.</w:t>
      </w:r>
      <w:r>
        <w:t> </w:t>
      </w:r>
      <w:r w:rsidRPr="00E01668">
        <w:t>Игониным, А.Н.</w:t>
      </w:r>
      <w:r>
        <w:t> </w:t>
      </w:r>
      <w:r w:rsidRPr="00E01668">
        <w:t>Шароновым, Л.А.</w:t>
      </w:r>
      <w:r>
        <w:t> </w:t>
      </w:r>
      <w:r w:rsidRPr="00E01668">
        <w:t>Тептиной, А.В.</w:t>
      </w:r>
      <w:r>
        <w:t> </w:t>
      </w:r>
      <w:r w:rsidRPr="00E01668">
        <w:t>Русских, А.Е.</w:t>
      </w:r>
      <w:r>
        <w:t> </w:t>
      </w:r>
      <w:r w:rsidRPr="00E01668">
        <w:t>Петровым, А.А.</w:t>
      </w:r>
      <w:r>
        <w:t> </w:t>
      </w:r>
      <w:r w:rsidRPr="00E01668">
        <w:t xml:space="preserve">Лобжанидзе. </w:t>
      </w:r>
      <w:r w:rsidR="006E61C1">
        <w:t>Данным</w:t>
      </w:r>
      <w:r w:rsidRPr="00E01668">
        <w:t xml:space="preserve"> законом вносятся изменения в части применения </w:t>
      </w:r>
      <w:r w:rsidR="006E61C1">
        <w:t>поняти</w:t>
      </w:r>
      <w:r w:rsidR="00DE0E10">
        <w:t>я</w:t>
      </w:r>
      <w:r w:rsidRPr="00E01668">
        <w:t xml:space="preserve"> </w:t>
      </w:r>
      <w:r>
        <w:t>"</w:t>
      </w:r>
      <w:r w:rsidRPr="00E01668">
        <w:t>программ</w:t>
      </w:r>
      <w:r w:rsidR="006E61C1">
        <w:t>ы</w:t>
      </w:r>
      <w:r w:rsidRPr="00E01668">
        <w:t xml:space="preserve"> профессионального обучения квалифицированных рабочих и служащих</w:t>
      </w:r>
      <w:r>
        <w:t>"</w:t>
      </w:r>
      <w:r w:rsidR="006E61C1">
        <w:t>;</w:t>
      </w:r>
    </w:p>
    <w:p w:rsidR="00923551" w:rsidRPr="00E01668" w:rsidRDefault="00923551" w:rsidP="00E147E5">
      <w:pPr>
        <w:pStyle w:val="02"/>
        <w:spacing w:line="245" w:lineRule="auto"/>
      </w:pPr>
      <w:r w:rsidRPr="00E01668">
        <w:t>от 23 декабря 2019 года №</w:t>
      </w:r>
      <w:r>
        <w:t> </w:t>
      </w:r>
      <w:r w:rsidRPr="00E01668">
        <w:t xml:space="preserve">110-оз </w:t>
      </w:r>
      <w:r>
        <w:t>"</w:t>
      </w:r>
      <w:r w:rsidRPr="00E01668">
        <w:t xml:space="preserve">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 переданными органам исполнительной власти Ленинградской области, </w:t>
      </w:r>
      <w:r w:rsidR="00DF7E90">
        <w:br/>
      </w:r>
      <w:r w:rsidRPr="00E01668">
        <w:t>по подготовке и проведению Всероссийской переписи населения 2020 года</w:t>
      </w:r>
      <w:r>
        <w:t>"</w:t>
      </w:r>
      <w:r w:rsidRPr="00E01668">
        <w:t xml:space="preserve">. </w:t>
      </w:r>
      <w:r w:rsidR="006E61C1">
        <w:t xml:space="preserve">Данный </w:t>
      </w:r>
      <w:r w:rsidRPr="00E01668">
        <w:t>закон определяет</w:t>
      </w:r>
      <w:r w:rsidR="006E61C1">
        <w:t xml:space="preserve"> </w:t>
      </w:r>
      <w:r w:rsidRPr="00E01668">
        <w:t>виды муниципальных образований, органы местного самоуправления которых наделяются отдельными государственными полномочиями</w:t>
      </w:r>
      <w:r w:rsidR="006E61C1">
        <w:t>;</w:t>
      </w:r>
      <w:r w:rsidRPr="00E01668">
        <w:t xml:space="preserve"> перечень отдельных государственных полномочий, которыми наделяются органы местного самоуправления;</w:t>
      </w:r>
      <w:r w:rsidR="006E61C1">
        <w:t xml:space="preserve"> </w:t>
      </w:r>
      <w:r w:rsidRPr="00E01668">
        <w:t>срок, на который органы местного самоуправления наделяются государственными полномочиями;</w:t>
      </w:r>
      <w:r w:rsidR="006E61C1">
        <w:t xml:space="preserve"> </w:t>
      </w:r>
      <w:r w:rsidRPr="00E01668">
        <w:t>источники и порядок финансового обеспечения осуществления отдельных государственных полномочий</w:t>
      </w:r>
      <w:r w:rsidR="006E61C1">
        <w:t>;</w:t>
      </w:r>
      <w:r w:rsidRPr="00E01668">
        <w:t xml:space="preserve"> права и обязанности органов местного самоуправления при осуществлении ими отдельных государственных полномочий;</w:t>
      </w:r>
      <w:r w:rsidR="009A1FFF">
        <w:t xml:space="preserve"> </w:t>
      </w:r>
      <w:r w:rsidRPr="00E01668">
        <w:t>права и обязанности органов исполнительной власти Ленинградской области при осуществлении органами местного самоуправления отдельных государственных полномочий; порядок отчетности органов местного самоуправления при осуществлении ими отдельных государственных полномочий;</w:t>
      </w:r>
      <w:r w:rsidR="009A1FFF">
        <w:t xml:space="preserve"> </w:t>
      </w:r>
      <w:r w:rsidRPr="00E01668">
        <w:t>порядок осуществления органами исполнительной власти Ленинградской области контроля за осуществлением органами местного самоуправления отдельных государственных полномочий;</w:t>
      </w:r>
      <w:r w:rsidR="009A1FFF">
        <w:t xml:space="preserve"> </w:t>
      </w:r>
      <w:r w:rsidRPr="00E01668">
        <w:t>условия и порядок прекращения осуществления органами местного самоуправления отдельных государственных полномочий;</w:t>
      </w:r>
      <w:r w:rsidR="009A1FFF">
        <w:t xml:space="preserve"> </w:t>
      </w:r>
      <w:r w:rsidRPr="00E01668">
        <w:t>ответственность органов местного самоуправления, должностных лиц местного самоуправления за неисполнение или ненадлежащее осуществление отдельных государственных полномочий</w:t>
      </w:r>
      <w:r w:rsidR="008E54E5">
        <w:t>;</w:t>
      </w:r>
    </w:p>
    <w:p w:rsidR="00923551" w:rsidRPr="00E01668" w:rsidRDefault="00923551" w:rsidP="00E147E5">
      <w:pPr>
        <w:pStyle w:val="02"/>
        <w:spacing w:line="245" w:lineRule="auto"/>
      </w:pPr>
      <w:r w:rsidRPr="00E01668">
        <w:t>от 23 декабря 2019 года №</w:t>
      </w:r>
      <w:r>
        <w:t> </w:t>
      </w:r>
      <w:r w:rsidRPr="00E01668">
        <w:t xml:space="preserve">111-оз </w:t>
      </w:r>
      <w:r>
        <w:t>"</w:t>
      </w:r>
      <w:r w:rsidRPr="00E01668">
        <w:t xml:space="preserve">О внесении изменений в областной закон </w:t>
      </w:r>
      <w:r>
        <w:t>"</w:t>
      </w:r>
      <w:r w:rsidRPr="00E01668">
        <w:t>О прожиточном минимуме в Ленинградской области</w:t>
      </w:r>
      <w:r>
        <w:t>"</w:t>
      </w:r>
      <w:r w:rsidR="00A558D0">
        <w:t>,</w:t>
      </w:r>
      <w:r w:rsidRPr="00E01668">
        <w:t xml:space="preserve"> внесен</w:t>
      </w:r>
      <w:r w:rsidR="00A558D0">
        <w:t>ный</w:t>
      </w:r>
      <w:r w:rsidRPr="00E01668">
        <w:t xml:space="preserve"> депутатом Законодательного собрания А.Е.</w:t>
      </w:r>
      <w:r>
        <w:t> </w:t>
      </w:r>
      <w:r w:rsidRPr="00E01668">
        <w:t xml:space="preserve">Петровым. </w:t>
      </w:r>
      <w:r w:rsidR="00A558D0">
        <w:t>Данный з</w:t>
      </w:r>
      <w:r w:rsidRPr="00E01668">
        <w:t xml:space="preserve">акон принят </w:t>
      </w:r>
      <w:r w:rsidR="00A558D0">
        <w:br/>
      </w:r>
      <w:r w:rsidRPr="00E01668">
        <w:t>в целях приведения</w:t>
      </w:r>
      <w:r>
        <w:t xml:space="preserve"> </w:t>
      </w:r>
      <w:r w:rsidRPr="00E01668">
        <w:t>в соответстви</w:t>
      </w:r>
      <w:r w:rsidR="00A558D0">
        <w:t>е</w:t>
      </w:r>
      <w:r w:rsidRPr="00E01668">
        <w:t xml:space="preserve"> с федеральным законодательством.</w:t>
      </w:r>
    </w:p>
    <w:p w:rsidR="00923551" w:rsidRPr="00E01668" w:rsidRDefault="00923551" w:rsidP="00E147E5">
      <w:pPr>
        <w:pStyle w:val="02"/>
        <w:spacing w:line="245" w:lineRule="auto"/>
      </w:pPr>
      <w:r w:rsidRPr="00E01668">
        <w:t xml:space="preserve">Проект областного закона </w:t>
      </w:r>
      <w:r>
        <w:t>"</w:t>
      </w:r>
      <w:r w:rsidRPr="00E01668">
        <w:t xml:space="preserve">О внесении изменений в областной закон </w:t>
      </w:r>
      <w:r>
        <w:t>"</w:t>
      </w:r>
      <w:r w:rsidRPr="00E01668">
        <w:t>Социальный кодекс Ленинградской области</w:t>
      </w:r>
      <w:r>
        <w:t>"</w:t>
      </w:r>
      <w:r w:rsidRPr="00E01668">
        <w:t>, внесенный депутатом Законодательного собрания Ленинградской области А.Я.</w:t>
      </w:r>
      <w:r>
        <w:t> </w:t>
      </w:r>
      <w:r w:rsidRPr="00E01668">
        <w:t xml:space="preserve">Лебедевым, </w:t>
      </w:r>
      <w:r w:rsidR="00A819EB">
        <w:br/>
      </w:r>
      <w:r w:rsidRPr="00E01668">
        <w:t>по инициативе постоянной комиссии</w:t>
      </w:r>
      <w:r w:rsidR="00A819EB">
        <w:t xml:space="preserve"> </w:t>
      </w:r>
      <w:r w:rsidR="00A819EB" w:rsidRPr="00E01668">
        <w:t>был</w:t>
      </w:r>
      <w:r w:rsidRPr="00E01668">
        <w:t xml:space="preserve"> отклонен Законодательным собранием.</w:t>
      </w:r>
    </w:p>
    <w:p w:rsidR="00923551" w:rsidRPr="00E01668" w:rsidRDefault="00A819EB" w:rsidP="00E147E5">
      <w:pPr>
        <w:pStyle w:val="02"/>
        <w:spacing w:line="245" w:lineRule="auto"/>
      </w:pPr>
      <w:r>
        <w:t>П</w:t>
      </w:r>
      <w:r w:rsidR="00923551" w:rsidRPr="00E01668">
        <w:t xml:space="preserve">остоянной комиссией был рассмотрен и принят к сведению </w:t>
      </w:r>
      <w:r>
        <w:t>о</w:t>
      </w:r>
      <w:r w:rsidR="00923551" w:rsidRPr="00E01668">
        <w:t xml:space="preserve">тчет Контрольно-счетной палаты Ленинградской о результатах проверки использования средств областного бюджета Ленинградской области, выделенных в 2017 году Комитету по труду и занятости населения Ленинградской области на реализацию подпрограммы </w:t>
      </w:r>
      <w:r w:rsidR="00923551">
        <w:t>"</w:t>
      </w:r>
      <w:r w:rsidR="00923551" w:rsidRPr="00E01668">
        <w:t>Активная политика содействия занятости населения на рынке труда Ленинградской области</w:t>
      </w:r>
      <w:r w:rsidR="00923551">
        <w:t>"</w:t>
      </w:r>
      <w:r w:rsidR="00923551" w:rsidRPr="00E01668">
        <w:t xml:space="preserve"> государственной программы Ленинградской области </w:t>
      </w:r>
      <w:r w:rsidR="00923551">
        <w:t>"</w:t>
      </w:r>
      <w:r w:rsidR="00923551" w:rsidRPr="00E01668">
        <w:t>Содействие занятости населения Ленинградской области</w:t>
      </w:r>
      <w:r w:rsidR="00923551">
        <w:t>"</w:t>
      </w:r>
      <w:r w:rsidR="00923551" w:rsidRPr="00E01668">
        <w:t>.</w:t>
      </w:r>
    </w:p>
    <w:p w:rsidR="00923551" w:rsidRPr="00E01668" w:rsidRDefault="00923551" w:rsidP="00E147E5">
      <w:pPr>
        <w:pStyle w:val="02"/>
        <w:spacing w:line="245" w:lineRule="auto"/>
      </w:pPr>
      <w:r w:rsidRPr="00E01668">
        <w:t>В связи с многочисленными письменными и устными обращениями граждан в</w:t>
      </w:r>
      <w:r>
        <w:t xml:space="preserve"> </w:t>
      </w:r>
      <w:r w:rsidRPr="00E01668">
        <w:t>постоянную комиссию с предложением рассмотреть возможность разработки законодательной инициативы, предусматривающей предоставление пенсионерам, проживающим на территории Ленинградской области, льготного проездного билета на городском общественном транспорте в Санкт-Петербурге,</w:t>
      </w:r>
      <w:r>
        <w:t xml:space="preserve"> </w:t>
      </w:r>
      <w:r w:rsidRPr="00E01668">
        <w:t xml:space="preserve">включая метро, членами постоянной комиссии было принято решение обратиться в </w:t>
      </w:r>
      <w:r w:rsidR="00A819EB">
        <w:t>у</w:t>
      </w:r>
      <w:r w:rsidRPr="00E01668">
        <w:t xml:space="preserve">правление </w:t>
      </w:r>
      <w:r w:rsidR="00A819EB" w:rsidRPr="00E01668">
        <w:t xml:space="preserve">Ленинградской области </w:t>
      </w:r>
      <w:r w:rsidRPr="00E01668">
        <w:t xml:space="preserve">по транспорту </w:t>
      </w:r>
      <w:r w:rsidR="00A819EB">
        <w:br/>
      </w:r>
      <w:r w:rsidRPr="00E01668">
        <w:t xml:space="preserve">с просьбой оказать помощь в подготовке проекта областного закона, предусматривающего предоставление права на льготный проезд по единым социальным проездным билетам на метрополитене и наземном городском пассажирском транспорте Санкт-Петербурга всем пенсионерам и лицам предпенсионного возраста Ленинградской области, а также в подготовке необходимых приложений к проекту областного закона, включая финансово-экономическое обоснование. </w:t>
      </w:r>
    </w:p>
    <w:p w:rsidR="00923551" w:rsidRPr="00E01668" w:rsidRDefault="00923551" w:rsidP="00E147E5">
      <w:pPr>
        <w:pStyle w:val="02"/>
        <w:spacing w:line="245" w:lineRule="auto"/>
      </w:pPr>
      <w:r w:rsidRPr="0034278C">
        <w:t xml:space="preserve">В соответствии с полученными ответами постоянная комиссия была проинформирована о том, что по поручению Губернатора Ленинградской области А.Ю. Дрозденко </w:t>
      </w:r>
      <w:r w:rsidR="0034278C">
        <w:t>у</w:t>
      </w:r>
      <w:r w:rsidRPr="0034278C">
        <w:t xml:space="preserve">правлением Ленинградской области </w:t>
      </w:r>
      <w:r w:rsidR="0034278C" w:rsidRPr="0034278C">
        <w:t xml:space="preserve">по транспорту </w:t>
      </w:r>
      <w:r w:rsidRPr="0034278C">
        <w:t>подготовлено дополнительное соглашение к Соглашению, которым предусмотрено обеспечение проезда по единым социальным проездным билетам (</w:t>
      </w:r>
      <w:r w:rsidR="0034278C">
        <w:t xml:space="preserve">далее – </w:t>
      </w:r>
      <w:r w:rsidRPr="0034278C">
        <w:t>ЕСПБ) на метрополитене, на муниципальных и смежных межрегиональных маршрутах регулярных перевозок Санкт-Петербурга для жителей Ленинградской области. Указанное дополнительное соглашение прошло процедуру согласования в Комитете по транспорту Санкт-Петербурга.</w:t>
      </w:r>
      <w:r w:rsidRPr="00E01668">
        <w:t xml:space="preserve"> </w:t>
      </w:r>
    </w:p>
    <w:p w:rsidR="00923551" w:rsidRPr="00E01668" w:rsidRDefault="00923551" w:rsidP="00E147E5">
      <w:pPr>
        <w:pStyle w:val="02"/>
        <w:spacing w:line="245" w:lineRule="auto"/>
      </w:pPr>
      <w:r w:rsidRPr="00E01668">
        <w:t xml:space="preserve">В настоящее время в Ленинградской области право на льготный проезд пенсионерам установлено в виде дополнительной меры социальной поддержки и предоставляется в соответствии со статьей 11.2 областного закона </w:t>
      </w:r>
      <w:r w:rsidR="0034278C">
        <w:br/>
      </w:r>
      <w:r w:rsidRPr="00E01668">
        <w:t>от 17 ноября 2017 года №</w:t>
      </w:r>
      <w:r>
        <w:t> </w:t>
      </w:r>
      <w:r w:rsidRPr="00E01668">
        <w:t xml:space="preserve">72-оз </w:t>
      </w:r>
      <w:r>
        <w:t>"</w:t>
      </w:r>
      <w:r w:rsidRPr="00E01668">
        <w:t>Социальный кодекс Ленинградской области</w:t>
      </w:r>
      <w:r>
        <w:t>"</w:t>
      </w:r>
      <w:r w:rsidRPr="00E01668">
        <w:t>.</w:t>
      </w:r>
    </w:p>
    <w:p w:rsidR="00923551" w:rsidRPr="00E01668" w:rsidRDefault="00923551" w:rsidP="00E147E5">
      <w:pPr>
        <w:pStyle w:val="02"/>
        <w:spacing w:line="245" w:lineRule="auto"/>
      </w:pPr>
      <w:r w:rsidRPr="00E01668">
        <w:t xml:space="preserve">Стоимость </w:t>
      </w:r>
      <w:r w:rsidR="0034278C" w:rsidRPr="0034278C">
        <w:t>ЕСПБ</w:t>
      </w:r>
      <w:r w:rsidR="0034278C" w:rsidRPr="00E01668">
        <w:t xml:space="preserve"> </w:t>
      </w:r>
      <w:r w:rsidRPr="00E01668">
        <w:t>устанавливается областным законом об областном бюджете Ленинградской области на очередной финансовый год и на плановый период и за отчетный период составляет 400 рублей, что составляет 22</w:t>
      </w:r>
      <w:r w:rsidR="00E470DC">
        <w:t>%</w:t>
      </w:r>
      <w:r w:rsidRPr="00E01668">
        <w:t xml:space="preserve"> </w:t>
      </w:r>
      <w:r w:rsidR="0034278C">
        <w:br/>
      </w:r>
      <w:r w:rsidRPr="00E01668">
        <w:t>от фактических расходов (в среднем за одного человека перевозчикам Ленинградской области и Санкт-Петербурга возмещается 1</w:t>
      </w:r>
      <w:r w:rsidR="0034278C">
        <w:t> </w:t>
      </w:r>
      <w:r w:rsidRPr="00E01668">
        <w:t xml:space="preserve">835 рублей </w:t>
      </w:r>
      <w:r w:rsidR="0034278C">
        <w:br/>
      </w:r>
      <w:r w:rsidRPr="00E01668">
        <w:t xml:space="preserve">в месяц). </w:t>
      </w:r>
    </w:p>
    <w:p w:rsidR="00923551" w:rsidRPr="00E01668" w:rsidRDefault="00923551" w:rsidP="00E147E5">
      <w:pPr>
        <w:pStyle w:val="02"/>
        <w:spacing w:line="245" w:lineRule="auto"/>
      </w:pPr>
      <w:r w:rsidRPr="00E01668">
        <w:t xml:space="preserve">Порядок предоставления льготного проезда по единым социальным проездным билетам на основе бесконтактных электронных пластиковых карт отдельным категориям граждан, проживающим на территории Ленинградской области, утвержден постановлением Правительства Ленинградской области </w:t>
      </w:r>
      <w:r w:rsidR="0034278C">
        <w:br/>
      </w:r>
      <w:r w:rsidRPr="00E01668">
        <w:t>от 18 октября 2018 года №</w:t>
      </w:r>
      <w:r w:rsidR="003654DD">
        <w:t> </w:t>
      </w:r>
      <w:r w:rsidRPr="00E01668">
        <w:t xml:space="preserve">395 (далее – Порядок). В соответствии с Порядком выданный гражданину на основании его заявления </w:t>
      </w:r>
      <w:r w:rsidR="0034278C" w:rsidRPr="0034278C">
        <w:t>ЕСПБ</w:t>
      </w:r>
      <w:r w:rsidR="0034278C" w:rsidRPr="00E01668">
        <w:t xml:space="preserve"> </w:t>
      </w:r>
      <w:r w:rsidRPr="00E01668">
        <w:t xml:space="preserve">подлежит ежемесячной активации в пунктах оформления билетов, расположенных </w:t>
      </w:r>
      <w:r w:rsidR="00DF7E90">
        <w:br/>
      </w:r>
      <w:r w:rsidRPr="00E01668">
        <w:t xml:space="preserve">в почтовых отделениях </w:t>
      </w:r>
      <w:r>
        <w:t>"</w:t>
      </w:r>
      <w:r w:rsidRPr="00E01668">
        <w:t>Почты России</w:t>
      </w:r>
      <w:r>
        <w:t>"</w:t>
      </w:r>
      <w:r w:rsidRPr="00E01668">
        <w:t xml:space="preserve"> Ленинградской области, где имеется соответствующее оборудование, при оплате гражданином его стоимости, установленной областным законом об областном бюджете Ленинградской области на очередной финансовый год и на плановый период, и дает право совершать неограниченное число поездок в месяц. Денежные средства, полученные от реализации билетов, поступают в доход областного бюджета Ленинградской области в полном объеме. В случае если в текущем месяце потребность в пользовании общественным транспортом отсутствует, владельцу </w:t>
      </w:r>
      <w:r w:rsidR="0034278C" w:rsidRPr="0034278C">
        <w:t>ЕСПБ</w:t>
      </w:r>
      <w:r w:rsidR="0034278C" w:rsidRPr="00E01668">
        <w:t xml:space="preserve"> </w:t>
      </w:r>
      <w:r w:rsidRPr="00E01668">
        <w:t>предоставляется возможность не активировать билет и не оплачивать его стоимость.</w:t>
      </w:r>
    </w:p>
    <w:p w:rsidR="00923551" w:rsidRPr="00E01668" w:rsidRDefault="00923551" w:rsidP="00E147E5">
      <w:pPr>
        <w:pStyle w:val="02"/>
        <w:spacing w:line="245" w:lineRule="auto"/>
      </w:pPr>
      <w:r w:rsidRPr="00E01668">
        <w:t xml:space="preserve">Следует отметить, что </w:t>
      </w:r>
      <w:r w:rsidR="0034278C" w:rsidRPr="0034278C">
        <w:t>ЕСПБ</w:t>
      </w:r>
      <w:r w:rsidRPr="00E01668">
        <w:t xml:space="preserve">, предусмотренный для льготного проезда, </w:t>
      </w:r>
      <w:r w:rsidR="0034278C">
        <w:br/>
      </w:r>
      <w:r w:rsidRPr="00E01668">
        <w:t xml:space="preserve">не обладает функцией накопления денежных средств по аналогии с проездным билетом </w:t>
      </w:r>
      <w:r>
        <w:t>"</w:t>
      </w:r>
      <w:r w:rsidRPr="00E01668">
        <w:t>Подорожник</w:t>
      </w:r>
      <w:r>
        <w:t>"</w:t>
      </w:r>
      <w:r w:rsidRPr="00E01668">
        <w:t>.</w:t>
      </w:r>
    </w:p>
    <w:p w:rsidR="00923551" w:rsidRPr="00E01668" w:rsidRDefault="00923551" w:rsidP="00E147E5">
      <w:pPr>
        <w:pStyle w:val="02"/>
        <w:spacing w:line="245" w:lineRule="auto"/>
      </w:pPr>
      <w:r w:rsidRPr="00E01668">
        <w:t>Компенсационные выплаты за проезд на автомобильном пассажирском транспорте действующим региональным законодательством на</w:t>
      </w:r>
      <w:r>
        <w:t xml:space="preserve"> </w:t>
      </w:r>
      <w:r w:rsidRPr="00E01668">
        <w:t>территории Ленинградской области не предусмотрены.</w:t>
      </w:r>
      <w:r w:rsidR="0034278C">
        <w:t xml:space="preserve"> </w:t>
      </w:r>
      <w:r w:rsidRPr="00E01668">
        <w:t xml:space="preserve">Разделение стоимости </w:t>
      </w:r>
      <w:r w:rsidR="0034278C" w:rsidRPr="0034278C">
        <w:t>ЕСПБ</w:t>
      </w:r>
      <w:r w:rsidR="0034278C" w:rsidRPr="00E01668">
        <w:t xml:space="preserve"> </w:t>
      </w:r>
      <w:r w:rsidR="0034278C">
        <w:br/>
      </w:r>
      <w:r w:rsidRPr="00E01668">
        <w:t>с учетом использования гражданами отдельных видов транспорта и количества поездок не предусматривается.</w:t>
      </w:r>
      <w:r w:rsidR="0034278C">
        <w:t xml:space="preserve"> </w:t>
      </w:r>
      <w:r w:rsidRPr="00E01668">
        <w:t>Иных видов льготных проездных документов (билетов) в Ленинградской области не предусмотрено.</w:t>
      </w:r>
    </w:p>
    <w:p w:rsidR="00923551" w:rsidRPr="00E01668" w:rsidRDefault="00923551" w:rsidP="00E147E5">
      <w:pPr>
        <w:pStyle w:val="02"/>
        <w:keepNext/>
        <w:spacing w:line="245" w:lineRule="auto"/>
      </w:pPr>
      <w:r w:rsidRPr="00E01668">
        <w:t>По информации Управления Ленинградской области по транспорту:</w:t>
      </w:r>
    </w:p>
    <w:p w:rsidR="00923551" w:rsidRPr="00E01668" w:rsidRDefault="00923551" w:rsidP="00E147E5">
      <w:pPr>
        <w:pStyle w:val="02"/>
        <w:spacing w:line="245" w:lineRule="auto"/>
      </w:pPr>
      <w:r w:rsidRPr="00E01668">
        <w:t>пенсионеры Санкт-Петербурга пополняют единый именной льготный проездной билет стоимостью 600 рублей на очередной период в кассах метрополитена;</w:t>
      </w:r>
    </w:p>
    <w:p w:rsidR="00923551" w:rsidRPr="00E01668" w:rsidRDefault="00923551" w:rsidP="00E147E5">
      <w:pPr>
        <w:pStyle w:val="02"/>
        <w:spacing w:line="245" w:lineRule="auto"/>
      </w:pPr>
      <w:r w:rsidRPr="00E01668">
        <w:t>пенсионерам Санкт-Петербурга дано право проезда по льготным билетам только на автобусных маршрутах Ленинградской области</w:t>
      </w:r>
      <w:r w:rsidR="0034278C">
        <w:t>,</w:t>
      </w:r>
      <w:r w:rsidRPr="00E01668">
        <w:t xml:space="preserve"> указанных </w:t>
      </w:r>
      <w:r w:rsidR="0034278C">
        <w:br/>
      </w:r>
      <w:r w:rsidRPr="00E01668">
        <w:t>в приложении №</w:t>
      </w:r>
      <w:r>
        <w:t> </w:t>
      </w:r>
      <w:r w:rsidRPr="00E01668">
        <w:t>4</w:t>
      </w:r>
      <w:r>
        <w:t xml:space="preserve"> </w:t>
      </w:r>
      <w:r w:rsidR="0034278C">
        <w:t xml:space="preserve">к </w:t>
      </w:r>
      <w:r w:rsidRPr="00E01668">
        <w:t>Соглашени</w:t>
      </w:r>
      <w:r w:rsidR="0034278C">
        <w:t>ю</w:t>
      </w:r>
      <w:r w:rsidRPr="00E01668">
        <w:t xml:space="preserve"> по перевозке пассажирским транспортом общего пользования жителей Санкт-Петербурга и жителей Ленинградской области;</w:t>
      </w:r>
    </w:p>
    <w:p w:rsidR="00923551" w:rsidRPr="00E01668" w:rsidRDefault="00923551" w:rsidP="00E147E5">
      <w:pPr>
        <w:pStyle w:val="02"/>
        <w:spacing w:line="245" w:lineRule="auto"/>
      </w:pPr>
      <w:r w:rsidRPr="00E01668">
        <w:t>с текстом указанного Соглашения можно ознакомиться на официальном сайте</w:t>
      </w:r>
      <w:r>
        <w:t xml:space="preserve"> </w:t>
      </w:r>
      <w:r w:rsidRPr="00E01668">
        <w:t>Управления Ленинградской области по транспорту</w:t>
      </w:r>
      <w:r>
        <w:t xml:space="preserve"> </w:t>
      </w:r>
      <w:r w:rsidRPr="00E01668">
        <w:t>http://transport.lenobl.ru</w:t>
      </w:r>
      <w:r>
        <w:t xml:space="preserve"> </w:t>
      </w:r>
      <w:r w:rsidRPr="00E01668">
        <w:t xml:space="preserve">в разделе </w:t>
      </w:r>
      <w:r>
        <w:t>"</w:t>
      </w:r>
      <w:r w:rsidRPr="00E01668">
        <w:t>Транспорт</w:t>
      </w:r>
      <w:r>
        <w:t>"</w:t>
      </w:r>
      <w:r w:rsidRPr="00E01668">
        <w:t xml:space="preserve"> </w:t>
      </w:r>
      <w:r>
        <w:t>–</w:t>
      </w:r>
      <w:r w:rsidRPr="00E01668">
        <w:t xml:space="preserve"> </w:t>
      </w:r>
      <w:r>
        <w:t>"</w:t>
      </w:r>
      <w:r w:rsidRPr="00E01668">
        <w:t xml:space="preserve">Транспортное сообщение </w:t>
      </w:r>
      <w:r w:rsidR="0034278C">
        <w:br/>
      </w:r>
      <w:r w:rsidRPr="00E01668">
        <w:t>в Ленинградской области</w:t>
      </w:r>
      <w:r>
        <w:t>"</w:t>
      </w:r>
      <w:r w:rsidRPr="00E01668">
        <w:t>.</w:t>
      </w:r>
    </w:p>
    <w:p w:rsidR="00923551" w:rsidRPr="00E01668" w:rsidRDefault="00923551" w:rsidP="00E147E5">
      <w:pPr>
        <w:pStyle w:val="02"/>
        <w:spacing w:line="245" w:lineRule="auto"/>
      </w:pPr>
      <w:r w:rsidRPr="00E01668">
        <w:t>В 2019 году</w:t>
      </w:r>
      <w:r>
        <w:t xml:space="preserve"> </w:t>
      </w:r>
      <w:r w:rsidRPr="00E01668">
        <w:t xml:space="preserve">заместитель председателя постоянной комиссии </w:t>
      </w:r>
      <w:r w:rsidR="0034278C">
        <w:t>М.Н. </w:t>
      </w:r>
      <w:r w:rsidRPr="00E01668">
        <w:t>Левченко была делегирована распоряжением Председателя Законодательного</w:t>
      </w:r>
      <w:r>
        <w:t xml:space="preserve"> </w:t>
      </w:r>
      <w:r w:rsidRPr="00E01668">
        <w:t>собрания</w:t>
      </w:r>
      <w:r>
        <w:t xml:space="preserve"> </w:t>
      </w:r>
      <w:r w:rsidRPr="00E01668">
        <w:t>Ленинградской</w:t>
      </w:r>
      <w:r>
        <w:t xml:space="preserve"> </w:t>
      </w:r>
      <w:r w:rsidRPr="00E01668">
        <w:t>области</w:t>
      </w:r>
      <w:r>
        <w:t xml:space="preserve"> </w:t>
      </w:r>
      <w:r w:rsidRPr="00E01668">
        <w:t>от</w:t>
      </w:r>
      <w:r>
        <w:t xml:space="preserve"> </w:t>
      </w:r>
      <w:r w:rsidRPr="00E01668">
        <w:t>15 февраля 2019 года №</w:t>
      </w:r>
      <w:r>
        <w:t> </w:t>
      </w:r>
      <w:r w:rsidRPr="00E01668">
        <w:t>19</w:t>
      </w:r>
      <w:r>
        <w:t xml:space="preserve"> </w:t>
      </w:r>
      <w:r w:rsidRPr="00E01668">
        <w:t xml:space="preserve">в состав </w:t>
      </w:r>
      <w:r w:rsidR="0034278C">
        <w:t>к</w:t>
      </w:r>
      <w:r w:rsidRPr="00E01668">
        <w:t xml:space="preserve">оллегии комитета по социальной защите населения Ленинградской области. </w:t>
      </w:r>
    </w:p>
    <w:p w:rsidR="00213925" w:rsidRPr="00E01668" w:rsidRDefault="00213925" w:rsidP="00E147E5">
      <w:pPr>
        <w:pStyle w:val="12"/>
        <w:keepNext w:val="0"/>
        <w:spacing w:line="245" w:lineRule="auto"/>
      </w:pPr>
    </w:p>
    <w:p w:rsidR="005A5D15" w:rsidRPr="00E01668" w:rsidRDefault="005A5D15" w:rsidP="00E147E5">
      <w:pPr>
        <w:pStyle w:val="12"/>
        <w:spacing w:line="245" w:lineRule="auto"/>
      </w:pPr>
      <w:bookmarkStart w:id="48" w:name="_Toc3295874"/>
      <w:bookmarkStart w:id="49" w:name="_Toc33026676"/>
      <w:r w:rsidRPr="002E0416">
        <w:t xml:space="preserve">Постоянная комиссия по строительству, транспорту, </w:t>
      </w:r>
      <w:r w:rsidRPr="002E0416">
        <w:br/>
        <w:t>связи и дорожному хозяйству</w:t>
      </w:r>
      <w:bookmarkEnd w:id="48"/>
      <w:bookmarkEnd w:id="49"/>
    </w:p>
    <w:p w:rsidR="00F539D1" w:rsidRPr="00E01668" w:rsidRDefault="00F539D1" w:rsidP="00E147E5">
      <w:pPr>
        <w:pStyle w:val="12"/>
        <w:spacing w:line="245" w:lineRule="auto"/>
      </w:pPr>
    </w:p>
    <w:p w:rsidR="00F539D1" w:rsidRPr="00E01668" w:rsidRDefault="00F539D1" w:rsidP="00E147E5">
      <w:pPr>
        <w:pStyle w:val="02"/>
        <w:spacing w:line="245" w:lineRule="auto"/>
      </w:pPr>
      <w:r w:rsidRPr="00E01668">
        <w:t>За отчетный период постоянная комиссия по строительству, транспорту, связи и дорожному хозяйству (далее – постоянная комиссия) провела</w:t>
      </w:r>
      <w:r w:rsidR="00526A7B">
        <w:t xml:space="preserve"> </w:t>
      </w:r>
      <w:r w:rsidR="00A56A64">
        <w:br/>
      </w:r>
      <w:r w:rsidRPr="00E01668">
        <w:t>13 заседаний, на которых рассмотрено 190 вопросов</w:t>
      </w:r>
      <w:r w:rsidR="00A56A64">
        <w:t>, в том числе:</w:t>
      </w:r>
      <w:r w:rsidR="00400B21">
        <w:t xml:space="preserve"> </w:t>
      </w:r>
      <w:r w:rsidRPr="00E01668">
        <w:t>24 проект</w:t>
      </w:r>
      <w:r w:rsidR="00400B21">
        <w:t>а</w:t>
      </w:r>
      <w:r w:rsidR="00526A7B">
        <w:t xml:space="preserve"> </w:t>
      </w:r>
      <w:r w:rsidRPr="00E01668">
        <w:t xml:space="preserve">областных законов (из них </w:t>
      </w:r>
      <w:r w:rsidR="00400B21">
        <w:t>семь</w:t>
      </w:r>
      <w:r w:rsidRPr="00E01668">
        <w:t xml:space="preserve"> по профилю постоянной комиссии,</w:t>
      </w:r>
      <w:r w:rsidR="00526A7B">
        <w:t xml:space="preserve"> </w:t>
      </w:r>
      <w:r w:rsidRPr="00E01668">
        <w:t>принятых Законодательным собранием Ленинградской области)</w:t>
      </w:r>
      <w:r w:rsidR="00400B21">
        <w:t>, три</w:t>
      </w:r>
      <w:r w:rsidRPr="00E01668">
        <w:t xml:space="preserve"> обращения </w:t>
      </w:r>
      <w:r w:rsidR="00400B21">
        <w:br/>
      </w:r>
      <w:r w:rsidRPr="00E01668">
        <w:t>в Правительство Российской Федерации и Государственную Думу</w:t>
      </w:r>
      <w:r w:rsidR="00400B21">
        <w:t>, одна</w:t>
      </w:r>
      <w:r w:rsidRPr="00E01668">
        <w:t xml:space="preserve"> законодательная инициатива, 94</w:t>
      </w:r>
      <w:r w:rsidR="00526A7B">
        <w:t xml:space="preserve"> </w:t>
      </w:r>
      <w:r w:rsidRPr="00E01668">
        <w:t>проект</w:t>
      </w:r>
      <w:r w:rsidR="00400B21">
        <w:t>а</w:t>
      </w:r>
      <w:r w:rsidRPr="00E01668">
        <w:t xml:space="preserve"> федеральных законов</w:t>
      </w:r>
      <w:r w:rsidR="00400B21">
        <w:t>, четыре</w:t>
      </w:r>
      <w:r w:rsidRPr="00E01668">
        <w:t xml:space="preserve"> законодательные инициативы, разработанные другими субъектами Российской Федерации</w:t>
      </w:r>
      <w:r w:rsidR="00400B21">
        <w:t xml:space="preserve">, </w:t>
      </w:r>
      <w:r w:rsidRPr="00E01668">
        <w:t>10 обращений в адрес руководителей федеральных государственных органов власти, разработанных другими субъектами Российской Федерации</w:t>
      </w:r>
      <w:r w:rsidR="00400B21">
        <w:t xml:space="preserve">, </w:t>
      </w:r>
      <w:r w:rsidRPr="00E01668">
        <w:t>71 обращени</w:t>
      </w:r>
      <w:r w:rsidR="00400B21">
        <w:t>е</w:t>
      </w:r>
      <w:r w:rsidRPr="00E01668">
        <w:t>, поступивш</w:t>
      </w:r>
      <w:r w:rsidR="00400B21">
        <w:t>ее</w:t>
      </w:r>
      <w:r w:rsidRPr="00E01668">
        <w:t xml:space="preserve"> от жителей Ленинградской области</w:t>
      </w:r>
      <w:r w:rsidR="00400B21">
        <w:t xml:space="preserve">, </w:t>
      </w:r>
      <w:r w:rsidRPr="00E01668">
        <w:t>26 обращений организаций</w:t>
      </w:r>
      <w:r w:rsidR="00400B21">
        <w:t>, одно</w:t>
      </w:r>
      <w:r w:rsidRPr="00E01668">
        <w:t xml:space="preserve"> обращение депутата по вопросам ведения постоянной комиссии с приглашением отраслевых комитетов Ленинградской области.</w:t>
      </w:r>
    </w:p>
    <w:p w:rsidR="00F539D1" w:rsidRPr="00E01668" w:rsidRDefault="00F539D1" w:rsidP="00E147E5">
      <w:pPr>
        <w:pStyle w:val="02"/>
        <w:spacing w:line="245" w:lineRule="auto"/>
      </w:pPr>
      <w:r w:rsidRPr="00400B21">
        <w:t xml:space="preserve">По инициативе постоянной комиссии </w:t>
      </w:r>
      <w:r w:rsidR="009A080C">
        <w:t>как профильной</w:t>
      </w:r>
      <w:r w:rsidRPr="00400B21">
        <w:t xml:space="preserve"> принято</w:t>
      </w:r>
      <w:r w:rsidR="00526A7B" w:rsidRPr="00400B21">
        <w:t xml:space="preserve"> </w:t>
      </w:r>
      <w:r w:rsidR="00400B21">
        <w:t>девять</w:t>
      </w:r>
      <w:r w:rsidRPr="00400B21">
        <w:t xml:space="preserve"> областных закон</w:t>
      </w:r>
      <w:r w:rsidR="009A080C">
        <w:t>ов</w:t>
      </w:r>
      <w:r w:rsidRPr="00400B21">
        <w:t>, в том числе:</w:t>
      </w:r>
    </w:p>
    <w:p w:rsidR="00F539D1" w:rsidRPr="00E01668" w:rsidRDefault="00F539D1" w:rsidP="00E147E5">
      <w:pPr>
        <w:pStyle w:val="02"/>
        <w:spacing w:line="245" w:lineRule="auto"/>
      </w:pPr>
      <w:r w:rsidRPr="00E01668">
        <w:t xml:space="preserve">от 18 марта 2019 года № 4-оз </w:t>
      </w:r>
      <w:r w:rsidR="00526A7B">
        <w:t>"</w:t>
      </w:r>
      <w:r w:rsidRPr="00E01668">
        <w:t xml:space="preserve">О внесении изменения в статью 1 областного закона </w:t>
      </w:r>
      <w:r w:rsidR="00526A7B">
        <w:t>"</w:t>
      </w:r>
      <w:r w:rsidRPr="00E01668">
        <w:t>Об установлении случаев, при которых не требуется получение разрешения на строительство на территории Ленинградской области</w:t>
      </w:r>
      <w:r w:rsidR="00526A7B">
        <w:t>"</w:t>
      </w:r>
      <w:r w:rsidRPr="00E01668">
        <w:t>, инициированный депутатом Ю.М.</w:t>
      </w:r>
      <w:r w:rsidR="00237588">
        <w:t> </w:t>
      </w:r>
      <w:r w:rsidRPr="00E01668">
        <w:t>Голиковым.</w:t>
      </w:r>
      <w:r w:rsidR="009A080C">
        <w:t xml:space="preserve"> </w:t>
      </w:r>
      <w:r w:rsidRPr="00E01668">
        <w:t>Областным законом установлено, что в случае реконструкции объектов капитального строительства и (или) их частей, предусматривающих проведение работ по устройству входных групп (в том числе по установке пандусов, подъемников, лифтов, транспортеров) для маломобильных групп населения</w:t>
      </w:r>
      <w:r w:rsidR="009A080C">
        <w:t>,</w:t>
      </w:r>
      <w:r w:rsidRPr="00E01668">
        <w:t xml:space="preserve"> разрешение </w:t>
      </w:r>
      <w:r w:rsidR="009A080C">
        <w:br/>
      </w:r>
      <w:r w:rsidRPr="00E01668">
        <w:t>на строительство не требуется</w:t>
      </w:r>
      <w:r w:rsidR="009A080C">
        <w:t>;</w:t>
      </w:r>
    </w:p>
    <w:p w:rsidR="00F539D1" w:rsidRPr="00E01668" w:rsidRDefault="00F539D1" w:rsidP="00E147E5">
      <w:pPr>
        <w:pStyle w:val="02"/>
        <w:spacing w:line="245" w:lineRule="auto"/>
      </w:pPr>
      <w:r w:rsidRPr="00E01668">
        <w:t xml:space="preserve">от 15 апреля 2019 года № 18-оз </w:t>
      </w:r>
      <w:r w:rsidR="00526A7B">
        <w:t>"</w:t>
      </w:r>
      <w:r w:rsidRPr="00E01668">
        <w:t xml:space="preserve">О внесении изменений в областной закон </w:t>
      </w:r>
      <w:r w:rsidR="00526A7B">
        <w:t>"</w:t>
      </w:r>
      <w:r w:rsidRPr="00E01668">
        <w:t>О государственных информационных системах Ленинградской области</w:t>
      </w:r>
      <w:r w:rsidR="00526A7B">
        <w:t>"</w:t>
      </w:r>
      <w:r w:rsidRPr="00E01668">
        <w:t>, инициированный депутатом А.Я.</w:t>
      </w:r>
      <w:r w:rsidR="00237588">
        <w:t> </w:t>
      </w:r>
      <w:r w:rsidRPr="00E01668">
        <w:t>Лебедевым.</w:t>
      </w:r>
      <w:r w:rsidR="009A080C">
        <w:t xml:space="preserve"> </w:t>
      </w:r>
      <w:r w:rsidRPr="00E01668">
        <w:t xml:space="preserve">Закон принят в целях приведения областного закона от 18 июля 2016 года № 60-оз </w:t>
      </w:r>
      <w:r w:rsidR="00526A7B">
        <w:t>"</w:t>
      </w:r>
      <w:r w:rsidRPr="00E01668">
        <w:t>О государственных информационных системах Ленинградской области</w:t>
      </w:r>
      <w:r w:rsidR="00526A7B">
        <w:t>"</w:t>
      </w:r>
      <w:r w:rsidRPr="00E01668">
        <w:t xml:space="preserve"> в соответствие </w:t>
      </w:r>
      <w:r w:rsidR="009A080C">
        <w:br/>
      </w:r>
      <w:r w:rsidRPr="00E01668">
        <w:t xml:space="preserve">с изменениями, внесенными в Федеральный закон от 27 июля 2006 года </w:t>
      </w:r>
      <w:r w:rsidR="009A080C">
        <w:br/>
      </w:r>
      <w:r w:rsidRPr="00E01668">
        <w:t xml:space="preserve">№ 149-ФЗ </w:t>
      </w:r>
      <w:r w:rsidR="00526A7B">
        <w:t>"</w:t>
      </w:r>
      <w:r w:rsidRPr="00E01668">
        <w:t>Об информации, информационных технологиях и о защите информации</w:t>
      </w:r>
      <w:r w:rsidR="00526A7B">
        <w:t>"</w:t>
      </w:r>
      <w:r w:rsidR="002E0416">
        <w:t>,</w:t>
      </w:r>
      <w:r w:rsidRPr="00E01668">
        <w:t xml:space="preserve"> по вопросам модернизации государственных информационных систем Ленинградской области и уточнения наименования государственного органа Ленинградской области, устанавливающего порядок использования органами местного самоуправления Ленинградской области ГИС Ленинградской области с учетом того, что такие системы могут быть созданы, модернизированы, </w:t>
      </w:r>
      <w:r w:rsidR="009A080C">
        <w:t xml:space="preserve">могут </w:t>
      </w:r>
      <w:r w:rsidRPr="00E01668">
        <w:t xml:space="preserve">развиваться и эксплуатироваться не только </w:t>
      </w:r>
      <w:r w:rsidR="009A080C">
        <w:br/>
      </w:r>
      <w:r w:rsidRPr="00E01668">
        <w:t xml:space="preserve">на основании государственных контрактов, но и соглашений о государственно-частном партнерстве либо концессионных соглашений или в соответствии </w:t>
      </w:r>
      <w:r w:rsidR="009A080C">
        <w:br/>
      </w:r>
      <w:r w:rsidRPr="00E01668">
        <w:t>с федеральными законами</w:t>
      </w:r>
      <w:r w:rsidR="009A080C">
        <w:t>;</w:t>
      </w:r>
    </w:p>
    <w:p w:rsidR="00F539D1" w:rsidRPr="00E01668" w:rsidRDefault="00F539D1" w:rsidP="00E147E5">
      <w:pPr>
        <w:pStyle w:val="02"/>
        <w:spacing w:line="245" w:lineRule="auto"/>
      </w:pPr>
      <w:r w:rsidRPr="00E01668">
        <w:t>от 16 июля 2019 года № 66-оз</w:t>
      </w:r>
      <w:r w:rsidR="00526A7B">
        <w:t xml:space="preserve"> "</w:t>
      </w:r>
      <w:r w:rsidRPr="00E01668">
        <w:t xml:space="preserve">О внесении изменений в статьи 3 и 8 областного закона </w:t>
      </w:r>
      <w:r w:rsidR="00526A7B">
        <w:t>"</w:t>
      </w:r>
      <w:r w:rsidRPr="00E01668">
        <w:t>О поддержке пострадавших участников долевого строительства многоквартирных домов, расположенных на территории Ленинградской области</w:t>
      </w:r>
      <w:r w:rsidR="00526A7B">
        <w:t>"</w:t>
      </w:r>
      <w:r w:rsidRPr="00E01668">
        <w:t>, разработанный временной рабочей группой.</w:t>
      </w:r>
      <w:r w:rsidR="00526A7B">
        <w:t xml:space="preserve"> </w:t>
      </w:r>
    </w:p>
    <w:p w:rsidR="00F539D1" w:rsidRPr="00E01668" w:rsidRDefault="00F539D1" w:rsidP="00E147E5">
      <w:pPr>
        <w:pStyle w:val="02"/>
        <w:spacing w:line="245" w:lineRule="auto"/>
      </w:pPr>
      <w:r w:rsidRPr="00E01668">
        <w:t>Областным законом предусмотрено</w:t>
      </w:r>
      <w:r w:rsidR="009A080C">
        <w:t xml:space="preserve"> </w:t>
      </w:r>
      <w:r w:rsidRPr="00E01668">
        <w:t xml:space="preserve">распространение действия областного закона от 27 декабря 2013 года № 107-оз </w:t>
      </w:r>
      <w:r w:rsidR="00526A7B">
        <w:t>"</w:t>
      </w:r>
      <w:r w:rsidRPr="00E01668">
        <w:t>О поддержке пострадавших участников долевого строительства многоквартирных домов, расположенных на территории Ленинградской области</w:t>
      </w:r>
      <w:r w:rsidR="00526A7B">
        <w:t>"</w:t>
      </w:r>
      <w:r w:rsidRPr="00E01668">
        <w:t xml:space="preserve"> на граждан, заключивших договоры о передаче денежных средств в целях строительства многоквартирного дома с жилищно-строительным кооперативом или иным специализированным потребительским кооперативом после вступления его </w:t>
      </w:r>
      <w:r w:rsidR="009A080C">
        <w:br/>
      </w:r>
      <w:r w:rsidRPr="00E01668">
        <w:t>в силу;</w:t>
      </w:r>
      <w:r w:rsidR="009A080C">
        <w:t xml:space="preserve"> </w:t>
      </w:r>
      <w:r w:rsidRPr="00E01668">
        <w:t xml:space="preserve">исключение до 1 января 2022 года возможности предоставления земельного участка без проведения торгов новому инвестору для завершения строительства многоквартирного дома в связи с установлением такого случая </w:t>
      </w:r>
      <w:r w:rsidR="009A080C">
        <w:br/>
      </w:r>
      <w:r w:rsidRPr="00E01668">
        <w:t>в Земельном кодексе Российской Федерации;</w:t>
      </w:r>
      <w:r w:rsidR="009A080C">
        <w:t xml:space="preserve"> </w:t>
      </w:r>
      <w:r w:rsidRPr="00E01668">
        <w:t xml:space="preserve">уточнение критериев предоставления земельного участка для реализации масштабного инвестиционного проекта в случае отсутствия у недобросовестного застройщика правоустанавливающих документов на земельный участок, </w:t>
      </w:r>
      <w:r w:rsidR="009A080C">
        <w:br/>
      </w:r>
      <w:r w:rsidRPr="00E01668">
        <w:t>на котором расположен проблемный многоквартирный дом;</w:t>
      </w:r>
      <w:r w:rsidR="009A080C">
        <w:t xml:space="preserve"> </w:t>
      </w:r>
      <w:r w:rsidRPr="00E01668">
        <w:t xml:space="preserve">уменьшение предельного срока передачи застройщиком объекта долевого строительства, превышение которого является основанием признания гражданина пострадавшим участником долевого строительства, нуждающимся </w:t>
      </w:r>
      <w:r w:rsidR="009A080C">
        <w:br/>
      </w:r>
      <w:r w:rsidRPr="00E01668">
        <w:t>в поддержке, с одного года до шести месяцев.</w:t>
      </w:r>
    </w:p>
    <w:p w:rsidR="00526A7B" w:rsidRDefault="009A080C" w:rsidP="00E147E5">
      <w:pPr>
        <w:pStyle w:val="02"/>
        <w:spacing w:line="245" w:lineRule="auto"/>
      </w:pPr>
      <w:r>
        <w:t>Областным законом к</w:t>
      </w:r>
      <w:r w:rsidR="00F539D1" w:rsidRPr="00E01668">
        <w:t xml:space="preserve"> участникам долевого строительства отнесены граждане, которым не может быть осуществлена выплата по договору долевого строительства при наличии поручительства банка или застрахованного застройщика в связи с банкротством или ликвидацией такого банка или страховой организации;</w:t>
      </w:r>
      <w:r>
        <w:t xml:space="preserve"> </w:t>
      </w:r>
      <w:r w:rsidR="00F539D1" w:rsidRPr="00E01668">
        <w:t>исключено требование о предоставлении дополнительного земельного участка новому инвестору для реализации масшатбного инвестиционного проекта (в целях достройки проблемного дома) только в границах муниципального района, на территории которого осуществлялось (должно было осуществляться) строительство проблемного дома;</w:t>
      </w:r>
      <w:r>
        <w:t xml:space="preserve"> </w:t>
      </w:r>
      <w:r w:rsidR="00F539D1" w:rsidRPr="00E01668">
        <w:t>перечень критериев предоставления земельного участка для реализации масштабного инвестиционного проекта дополнен условием о возможности его реализации в случае, если в отношении многоквартирного дома, не введенного в эксплуатацию, заключено соглашение о завершении его строительства между новым</w:t>
      </w:r>
      <w:r w:rsidR="00526A7B">
        <w:t xml:space="preserve"> </w:t>
      </w:r>
      <w:r w:rsidR="00F539D1" w:rsidRPr="00E01668">
        <w:t>инвестором и органами исполнительной власти Ленинградской области</w:t>
      </w:r>
      <w:r>
        <w:t>;</w:t>
      </w:r>
    </w:p>
    <w:p w:rsidR="00F539D1" w:rsidRPr="00E01668" w:rsidRDefault="00F539D1" w:rsidP="00E147E5">
      <w:pPr>
        <w:pStyle w:val="02"/>
        <w:spacing w:line="245" w:lineRule="auto"/>
      </w:pPr>
      <w:r w:rsidRPr="00E01668">
        <w:t>от</w:t>
      </w:r>
      <w:r w:rsidR="00526A7B">
        <w:t xml:space="preserve"> </w:t>
      </w:r>
      <w:r w:rsidRPr="00E01668">
        <w:t>27 декабря 2019 года №</w:t>
      </w:r>
      <w:r w:rsidR="00237588">
        <w:t> </w:t>
      </w:r>
      <w:r w:rsidRPr="00E01668">
        <w:t>115-оз</w:t>
      </w:r>
      <w:r w:rsidR="00526A7B">
        <w:t xml:space="preserve"> "</w:t>
      </w:r>
      <w:r w:rsidRPr="00E01668">
        <w:t>О внесении изменений в некоторые областные законы, регулирующие вопросы градостроительной деятельности</w:t>
      </w:r>
      <w:r w:rsidR="00526A7B">
        <w:t>"</w:t>
      </w:r>
      <w:r w:rsidRPr="00E01668">
        <w:t>.</w:t>
      </w:r>
      <w:r w:rsidR="009A080C">
        <w:t xml:space="preserve"> </w:t>
      </w:r>
      <w:r w:rsidRPr="00E01668">
        <w:t xml:space="preserve">Закон направлен на приведение областного закона от 7 июля 2014 года № 45-оз </w:t>
      </w:r>
      <w:r w:rsidR="00526A7B">
        <w:t>"</w:t>
      </w:r>
      <w:r w:rsidRPr="00E01668">
        <w:t>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r w:rsidR="00526A7B">
        <w:t>"</w:t>
      </w:r>
      <w:r w:rsidRPr="00E01668">
        <w:t xml:space="preserve"> в соответствие </w:t>
      </w:r>
      <w:r w:rsidR="002E70D1">
        <w:br/>
      </w:r>
      <w:r w:rsidRPr="00E01668">
        <w:t xml:space="preserve">с федеральным </w:t>
      </w:r>
      <w:r w:rsidR="002E70D1">
        <w:t xml:space="preserve">законодательством </w:t>
      </w:r>
      <w:r w:rsidRPr="00E01668">
        <w:t>и областным законодательством.</w:t>
      </w:r>
    </w:p>
    <w:p w:rsidR="00F539D1" w:rsidRPr="00E01668" w:rsidRDefault="00F539D1" w:rsidP="00E147E5">
      <w:pPr>
        <w:pStyle w:val="02"/>
        <w:spacing w:line="245" w:lineRule="auto"/>
      </w:pPr>
      <w:r w:rsidRPr="00E01668">
        <w:t>Областным законом предусмотрено</w:t>
      </w:r>
      <w:r w:rsidR="002E70D1">
        <w:t xml:space="preserve"> </w:t>
      </w:r>
      <w:r w:rsidRPr="00E01668">
        <w:t>уточнение перераспределенных полномочий по вопросам рассмотрения документации по планировке территории и дополнение полномочий комитета градостроительной политики Ленинградской</w:t>
      </w:r>
      <w:r w:rsidR="00526A7B">
        <w:t xml:space="preserve"> </w:t>
      </w:r>
      <w:r w:rsidRPr="00E01668">
        <w:t>области</w:t>
      </w:r>
      <w:r w:rsidR="00526A7B">
        <w:t xml:space="preserve"> </w:t>
      </w:r>
      <w:r w:rsidRPr="00E01668">
        <w:t xml:space="preserve">полномочием по установлению порядка внесения изменений в документацию по планировке территории для размещения объектов в границах поселений, муниципальных районов, городского округа </w:t>
      </w:r>
      <w:r w:rsidR="002E70D1">
        <w:br/>
      </w:r>
      <w:r w:rsidRPr="00E01668">
        <w:t>и размещения объектов местного значения, порядка отмены такой документации и ее отдельных частей, порядка признания отдельных частей такой документации не подлежащими применению;</w:t>
      </w:r>
      <w:r w:rsidR="002E70D1">
        <w:t xml:space="preserve"> </w:t>
      </w:r>
      <w:r w:rsidRPr="00E01668">
        <w:t>изменение срока проверки подготовленной документации по планировке территории с 30 календарных дней до 20 рабочих дней;</w:t>
      </w:r>
      <w:r w:rsidR="002E70D1">
        <w:t xml:space="preserve"> </w:t>
      </w:r>
      <w:r w:rsidRPr="00E01668">
        <w:t>расширение перечня возможных решений, которые принимаются по итогам согласительного совещания в случае отказа одного или нескольких согласующих сторон в согласовании документации по планировке территории</w:t>
      </w:r>
      <w:r w:rsidR="002E70D1">
        <w:t>,</w:t>
      </w:r>
      <w:r w:rsidRPr="00E01668">
        <w:t xml:space="preserve"> кроме решений об урегулировании разногласий также предлагается предусмотреть решение об отсутствии возможности урегулирования разногласий в связи с недопустимостью размещения объекта регионального значения, муниципального объекта в границах Ленинградской области;</w:t>
      </w:r>
      <w:r w:rsidR="002E70D1">
        <w:t xml:space="preserve"> </w:t>
      </w:r>
      <w:r w:rsidRPr="00E01668">
        <w:t xml:space="preserve">внесение изменений в ряд областных законов в связи </w:t>
      </w:r>
      <w:r w:rsidR="002E70D1">
        <w:br/>
      </w:r>
      <w:r w:rsidRPr="00E01668">
        <w:t>с переименованием комитета по архитектуре и градостроительству Ленинградской области в комитет градостроительной политики Ленинградской области</w:t>
      </w:r>
      <w:r w:rsidR="002E70D1">
        <w:t>;</w:t>
      </w:r>
    </w:p>
    <w:p w:rsidR="00F539D1" w:rsidRPr="00E01668" w:rsidRDefault="00F539D1" w:rsidP="00E147E5">
      <w:pPr>
        <w:pStyle w:val="02"/>
        <w:spacing w:line="245" w:lineRule="auto"/>
      </w:pPr>
      <w:r w:rsidRPr="00E01668">
        <w:t>от</w:t>
      </w:r>
      <w:r w:rsidR="00526A7B">
        <w:t xml:space="preserve"> </w:t>
      </w:r>
      <w:r w:rsidRPr="00E01668">
        <w:t>27 декабря 2019 года №</w:t>
      </w:r>
      <w:r w:rsidR="00237588">
        <w:t> </w:t>
      </w:r>
      <w:r w:rsidRPr="00E01668">
        <w:t>116-оз</w:t>
      </w:r>
      <w:r w:rsidR="00526A7B">
        <w:t xml:space="preserve"> "</w:t>
      </w:r>
      <w:r w:rsidRPr="00E01668">
        <w:t>О внесении изменений в статьи 1 и 3</w:t>
      </w:r>
      <w:r w:rsidR="00526A7B">
        <w:t xml:space="preserve"> </w:t>
      </w:r>
      <w:r w:rsidRPr="00E01668">
        <w:t xml:space="preserve">областного закона </w:t>
      </w:r>
      <w:r w:rsidR="00526A7B">
        <w:t>"</w:t>
      </w:r>
      <w:r w:rsidRPr="00E01668">
        <w:t>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r w:rsidR="00526A7B">
        <w:t>"</w:t>
      </w:r>
      <w:r w:rsidRPr="00E01668">
        <w:t xml:space="preserve"> и об отмене областного закона </w:t>
      </w:r>
      <w:r w:rsidR="00526A7B">
        <w:t>"</w:t>
      </w:r>
      <w:r w:rsidRPr="00E01668">
        <w:t xml:space="preserve">О внесении изменений в статьи 1 и 3 областного закона </w:t>
      </w:r>
      <w:r w:rsidR="00526A7B">
        <w:t>"</w:t>
      </w:r>
      <w:r w:rsidRPr="00E01668">
        <w:t>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r w:rsidR="00526A7B">
        <w:t>"</w:t>
      </w:r>
      <w:r w:rsidRPr="00E01668">
        <w:t>.</w:t>
      </w:r>
      <w:r w:rsidR="002E70D1">
        <w:t xml:space="preserve"> </w:t>
      </w:r>
      <w:r w:rsidRPr="00E01668">
        <w:t>Областн</w:t>
      </w:r>
      <w:r w:rsidR="002E70D1">
        <w:t>ым</w:t>
      </w:r>
      <w:r w:rsidRPr="00E01668">
        <w:t xml:space="preserve"> закон</w:t>
      </w:r>
      <w:r w:rsidR="002E70D1">
        <w:t>ом</w:t>
      </w:r>
      <w:r w:rsidRPr="00E01668">
        <w:t xml:space="preserve"> предусмотре</w:t>
      </w:r>
      <w:r w:rsidR="002E70D1">
        <w:t>н</w:t>
      </w:r>
      <w:r w:rsidRPr="00E01668">
        <w:t xml:space="preserve"> перенос срока возврата органам местного самоуправления Ленинградской области перераспределенных полномочий по регистрации градостроительных планов земельных участков, </w:t>
      </w:r>
      <w:r w:rsidR="002E70D1">
        <w:br/>
      </w:r>
      <w:r w:rsidRPr="00E01668">
        <w:t xml:space="preserve">за исключением градостроительных планов земельных участков для размещения объектов индивидуального жилищного строительства и садовых домов, с 1 января 2020 года на 1 января 2021 года, поскольку с 1 января </w:t>
      </w:r>
      <w:r w:rsidR="002E70D1">
        <w:br/>
      </w:r>
      <w:r w:rsidRPr="00E01668">
        <w:t>2020 года перераспределенные полномочия по регистрации градостроительных планов должны быть возвращены от уполномоченных Правительством Ленинградской области органов исполнительной власти Ленинградской области к органам местного самоуправления Ленинградской области.</w:t>
      </w:r>
    </w:p>
    <w:p w:rsidR="00F539D1" w:rsidRPr="00E01668" w:rsidRDefault="00F539D1" w:rsidP="00E147E5">
      <w:pPr>
        <w:pStyle w:val="02"/>
        <w:spacing w:line="245" w:lineRule="auto"/>
      </w:pPr>
      <w:r w:rsidRPr="00E01668">
        <w:t>Постоянной комиссией также рассматривался законопроект</w:t>
      </w:r>
      <w:r w:rsidR="00526A7B">
        <w:t xml:space="preserve"> "</w:t>
      </w:r>
      <w:r w:rsidRPr="00E01668">
        <w:t xml:space="preserve">О внесении изменения в статью 1 областного закона </w:t>
      </w:r>
      <w:r w:rsidR="00526A7B">
        <w:t>"</w:t>
      </w:r>
      <w:r w:rsidRPr="00E01668">
        <w:t xml:space="preserve">О перераспределении полномочий </w:t>
      </w:r>
      <w:r w:rsidR="008B7631">
        <w:br/>
      </w:r>
      <w:r w:rsidRPr="00E01668">
        <w:t>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r w:rsidR="00526A7B">
        <w:t>"</w:t>
      </w:r>
      <w:r w:rsidRPr="00E01668">
        <w:t>. По решению постоянной комиссии законопроект был направлен</w:t>
      </w:r>
      <w:r w:rsidR="00526A7B">
        <w:t xml:space="preserve"> </w:t>
      </w:r>
      <w:r w:rsidRPr="00E01668">
        <w:t xml:space="preserve">в Ассоциацию </w:t>
      </w:r>
      <w:r w:rsidR="00526A7B">
        <w:t>"</w:t>
      </w:r>
      <w:r w:rsidRPr="00E01668">
        <w:t>Совет муниципальных образований Ленинградской области</w:t>
      </w:r>
      <w:r w:rsidR="00526A7B">
        <w:t>"</w:t>
      </w:r>
      <w:r w:rsidRPr="00E01668">
        <w:t xml:space="preserve"> в целях</w:t>
      </w:r>
      <w:r w:rsidR="00526A7B">
        <w:t xml:space="preserve"> </w:t>
      </w:r>
      <w:r w:rsidRPr="00E01668">
        <w:t>выявления мнения муниципальных образований</w:t>
      </w:r>
      <w:r w:rsidR="00CF09F8">
        <w:t xml:space="preserve"> и подготовки </w:t>
      </w:r>
      <w:r w:rsidRPr="00E01668">
        <w:t xml:space="preserve">замечаний и предложений к нему. </w:t>
      </w:r>
    </w:p>
    <w:p w:rsidR="00F539D1" w:rsidRPr="00E01668" w:rsidRDefault="00F539D1" w:rsidP="00E147E5">
      <w:pPr>
        <w:pStyle w:val="02"/>
        <w:spacing w:line="245" w:lineRule="auto"/>
      </w:pPr>
      <w:r w:rsidRPr="00E01668">
        <w:t xml:space="preserve">Кроме того, постоянной комиссией было решено провести общественное обсуждение законопроекта на официальном сайте Законодательного собрания Ленинградской области в информационно-телекоммуникационной сети </w:t>
      </w:r>
      <w:r w:rsidR="00526A7B">
        <w:t>"</w:t>
      </w:r>
      <w:r w:rsidRPr="00E01668">
        <w:t>Интернет</w:t>
      </w:r>
      <w:r w:rsidR="00526A7B">
        <w:t>"</w:t>
      </w:r>
      <w:r w:rsidRPr="00E01668">
        <w:t xml:space="preserve">. В связи с не поступлением замечаний и предложений </w:t>
      </w:r>
      <w:r w:rsidR="008B7631">
        <w:br/>
      </w:r>
      <w:r w:rsidRPr="00E01668">
        <w:t xml:space="preserve">к законопроекту в период проведения его общественного обсуждения </w:t>
      </w:r>
      <w:r w:rsidR="008B7631">
        <w:br/>
      </w:r>
      <w:r w:rsidRPr="00E01668">
        <w:t>(с 19 сентября по 17 октября включительно) постоянная комиссия посчитала законопроект неактуальным для граждан и общественных объединений.</w:t>
      </w:r>
      <w:r w:rsidR="008B7631">
        <w:t xml:space="preserve"> </w:t>
      </w:r>
      <w:r w:rsidRPr="00E01668">
        <w:t>Указанный законопроект был вынесен на рассмотрение Законодательного собрания с целью его отклонения</w:t>
      </w:r>
      <w:r w:rsidR="008B7631">
        <w:t>;</w:t>
      </w:r>
    </w:p>
    <w:p w:rsidR="00F539D1" w:rsidRPr="00E01668" w:rsidRDefault="00F539D1" w:rsidP="00E147E5">
      <w:pPr>
        <w:pStyle w:val="02"/>
        <w:spacing w:line="245" w:lineRule="auto"/>
      </w:pPr>
      <w:r w:rsidRPr="00E01668">
        <w:t>от</w:t>
      </w:r>
      <w:r w:rsidR="00526A7B">
        <w:t xml:space="preserve"> </w:t>
      </w:r>
      <w:r w:rsidRPr="00E01668">
        <w:t>27 декабря 2019 года №</w:t>
      </w:r>
      <w:r w:rsidR="00237588">
        <w:t> </w:t>
      </w:r>
      <w:r w:rsidRPr="00E01668">
        <w:t>120-оз</w:t>
      </w:r>
      <w:r w:rsidR="00526A7B">
        <w:t xml:space="preserve"> </w:t>
      </w:r>
      <w:r w:rsidRPr="00E01668">
        <w:t>"О внесении изменения в статью 1 областного закона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r w:rsidR="00914D98">
        <w:t>.</w:t>
      </w:r>
      <w:r w:rsidRPr="00E01668">
        <w:t xml:space="preserve"> Областным законом</w:t>
      </w:r>
      <w:r w:rsidR="00526A7B">
        <w:t xml:space="preserve"> </w:t>
      </w:r>
      <w:r w:rsidRPr="00E01668">
        <w:t>предусмотрено с 1 января 2020 года</w:t>
      </w:r>
      <w:r w:rsidR="00526A7B">
        <w:t xml:space="preserve"> </w:t>
      </w:r>
      <w:r w:rsidRPr="00E01668">
        <w:t>перераспределение для осуществления уполномоченным органом исполнительной власти Ленинградской области отдельных полномочий органов местного самоуправления по подготовке проектов правил землепользования и застройки, проектов изменений в правила землепользования и застройки.</w:t>
      </w:r>
      <w:r w:rsidR="00914D98">
        <w:t xml:space="preserve"> </w:t>
      </w:r>
      <w:r w:rsidRPr="00E01668">
        <w:t>Указанный областной закон позволит осуществлять подготовку проектов правил землепользования и застройки строго в соответствии с законодательством о градостроительной деятельности, по единообразной форме, а также исключить участие в этой работе организаций, подготавливающих некачественные документы, следствием чего является необоснованная трата сил и средств органов местного самоуправления и органов государственной власти Ленинградской области на устранение допущенных нарушений.</w:t>
      </w:r>
      <w:r w:rsidR="00914D98">
        <w:t xml:space="preserve"> </w:t>
      </w:r>
      <w:r w:rsidRPr="00E01668">
        <w:t>Кроме того</w:t>
      </w:r>
      <w:r w:rsidR="00914D98">
        <w:t>,</w:t>
      </w:r>
      <w:r w:rsidRPr="00E01668">
        <w:t xml:space="preserve"> закон позволит </w:t>
      </w:r>
      <w:r w:rsidR="00914D98" w:rsidRPr="00E01668">
        <w:t xml:space="preserve">реализовать </w:t>
      </w:r>
      <w:r w:rsidR="00914D98">
        <w:br/>
      </w:r>
      <w:r w:rsidR="00914D98" w:rsidRPr="00E01668">
        <w:t xml:space="preserve">на территории Ленинградской области единую политику в градостроительной сфере </w:t>
      </w:r>
      <w:r w:rsidR="00914D98">
        <w:t xml:space="preserve">и </w:t>
      </w:r>
      <w:r w:rsidRPr="00E01668">
        <w:t>предотвратить случаи учета интересов крупных застройщиков в ущерб интересам населения и государства</w:t>
      </w:r>
      <w:r w:rsidR="00914D98">
        <w:t>;</w:t>
      </w:r>
    </w:p>
    <w:p w:rsidR="00F539D1" w:rsidRPr="00E01668" w:rsidRDefault="00F539D1" w:rsidP="00E147E5">
      <w:pPr>
        <w:pStyle w:val="02"/>
        <w:spacing w:line="245" w:lineRule="auto"/>
      </w:pPr>
      <w:r w:rsidRPr="00E01668">
        <w:t>от</w:t>
      </w:r>
      <w:r w:rsidR="00526A7B">
        <w:t xml:space="preserve"> </w:t>
      </w:r>
      <w:r w:rsidRPr="00E01668">
        <w:t>27 декабря 2019 года №</w:t>
      </w:r>
      <w:r w:rsidR="00237588">
        <w:t> </w:t>
      </w:r>
      <w:r w:rsidRPr="00E01668">
        <w:t>117-оз</w:t>
      </w:r>
      <w:r w:rsidR="00526A7B">
        <w:t xml:space="preserve"> "</w:t>
      </w:r>
      <w:r w:rsidRPr="00E01668">
        <w:t xml:space="preserve">О внесении изменений в областной закон </w:t>
      </w:r>
      <w:r w:rsidR="00526A7B">
        <w:t>"</w:t>
      </w:r>
      <w:r w:rsidRPr="00E01668">
        <w:t>О регулировании градостроительной деятельности на территории Ленинградской области в части вопросов территориального планирования</w:t>
      </w:r>
      <w:r w:rsidR="00914D98">
        <w:t xml:space="preserve"> </w:t>
      </w:r>
      <w:r w:rsidR="00914D98">
        <w:br/>
        <w:t>и признании утратившей силу статьи 1 областного закона "О внесении изменений в некоторые областные законы по вопросу проведения общественных обсуждений или публичных слушаний</w:t>
      </w:r>
      <w:r w:rsidR="00526A7B">
        <w:t>"</w:t>
      </w:r>
      <w:r w:rsidRPr="00E01668">
        <w:t>.</w:t>
      </w:r>
      <w:r w:rsidR="00CF09F8">
        <w:t xml:space="preserve"> </w:t>
      </w:r>
      <w:r w:rsidRPr="00E01668">
        <w:t xml:space="preserve">Областной закон принят в целях актуализации правового регулирования осуществления градостроительной деятельности на территории Ленинградской области, </w:t>
      </w:r>
      <w:r w:rsidR="00CF09F8">
        <w:br/>
      </w:r>
      <w:r w:rsidRPr="00E01668">
        <w:t>а также внесения изменений в областной закон от 14</w:t>
      </w:r>
      <w:r w:rsidR="00914D98">
        <w:t xml:space="preserve"> декабря </w:t>
      </w:r>
      <w:r w:rsidRPr="00E01668">
        <w:t xml:space="preserve">2011 </w:t>
      </w:r>
      <w:r w:rsidR="00914D98">
        <w:t xml:space="preserve">года </w:t>
      </w:r>
      <w:r w:rsidR="00CF09F8">
        <w:br/>
      </w:r>
      <w:r w:rsidRPr="00E01668">
        <w:t>№</w:t>
      </w:r>
      <w:r w:rsidR="00914D98">
        <w:t> </w:t>
      </w:r>
      <w:r w:rsidRPr="00E01668">
        <w:t xml:space="preserve">108-оз </w:t>
      </w:r>
      <w:r w:rsidR="00526A7B">
        <w:t>"</w:t>
      </w:r>
      <w:r w:rsidRPr="00E01668">
        <w:t>О регулировании градостроительной деятельности на территории Ленинградской области в части вопросов территориального планирования</w:t>
      </w:r>
      <w:r w:rsidR="00526A7B">
        <w:t>"</w:t>
      </w:r>
      <w:r w:rsidRPr="00E01668">
        <w:t xml:space="preserve"> </w:t>
      </w:r>
      <w:r w:rsidR="00CF09F8">
        <w:br/>
      </w:r>
      <w:r w:rsidRPr="00E01668">
        <w:t>с уч</w:t>
      </w:r>
      <w:r w:rsidR="00914D98">
        <w:t>е</w:t>
      </w:r>
      <w:r w:rsidRPr="00E01668">
        <w:t>том изменений федерального законодательства о градостроительной деятельности.</w:t>
      </w:r>
      <w:r w:rsidR="00914D98">
        <w:t xml:space="preserve"> </w:t>
      </w:r>
      <w:r w:rsidRPr="00E01668">
        <w:t>Законом предлагается</w:t>
      </w:r>
      <w:r w:rsidR="00914D98">
        <w:t xml:space="preserve"> </w:t>
      </w:r>
      <w:r w:rsidRPr="00E01668">
        <w:t>установить, что к документам территориального планирования Ленинградской области относ</w:t>
      </w:r>
      <w:r w:rsidR="00CF09F8">
        <w:t>я</w:t>
      </w:r>
      <w:r w:rsidRPr="00E01668">
        <w:t xml:space="preserve">тся </w:t>
      </w:r>
      <w:r w:rsidR="00914D98">
        <w:t>восемь</w:t>
      </w:r>
      <w:r w:rsidRPr="00E01668">
        <w:t xml:space="preserve"> схем территориального планирования Ленинградской области в определенных областях (промышленная политика; образование; здравоохранение; социальное обслуживание; культура; физическая культура; спорт; туризм; молодежная политика; транспорт; организация, охрана и использование особо охраняемых природных территорий; электроэнергетика; энергетика; обращения с отходами и др.) вместо </w:t>
      </w:r>
      <w:r w:rsidR="00914D98">
        <w:t>одной</w:t>
      </w:r>
      <w:r w:rsidRPr="00E01668">
        <w:t xml:space="preserve"> схемы территориального планирования Ленинградской области, утвержденной </w:t>
      </w:r>
      <w:r w:rsidR="00914D98">
        <w:t xml:space="preserve">постановлением </w:t>
      </w:r>
      <w:r w:rsidRPr="00E01668">
        <w:t>Правительств</w:t>
      </w:r>
      <w:r w:rsidR="00CF09F8">
        <w:t>а</w:t>
      </w:r>
      <w:r w:rsidRPr="00E01668">
        <w:t xml:space="preserve"> Ленинградской области от 29</w:t>
      </w:r>
      <w:r w:rsidR="00914D98">
        <w:t xml:space="preserve"> декабря </w:t>
      </w:r>
      <w:r w:rsidRPr="00E01668">
        <w:t xml:space="preserve">2012 </w:t>
      </w:r>
      <w:r w:rsidR="00914D98">
        <w:t xml:space="preserve">года </w:t>
      </w:r>
      <w:r w:rsidRPr="00E01668">
        <w:t>№ 460;</w:t>
      </w:r>
      <w:r w:rsidR="00914D98">
        <w:t xml:space="preserve"> </w:t>
      </w:r>
      <w:r w:rsidRPr="00E01668">
        <w:t>отнести к уполномоченному органу исполнительной власти Ленинградской</w:t>
      </w:r>
      <w:r w:rsidR="00526A7B">
        <w:t xml:space="preserve"> </w:t>
      </w:r>
      <w:r w:rsidRPr="00E01668">
        <w:t>области ряд полномочий, касающихся подготовки проекта схемы территориального планирования Ленинградской области;</w:t>
      </w:r>
      <w:r w:rsidR="00914D98">
        <w:t xml:space="preserve"> </w:t>
      </w:r>
      <w:r w:rsidRPr="00E01668">
        <w:t>исключить нормы, несоответствующие и (или) дублирующие положения Градостроительного кодекса Российской Федерации.</w:t>
      </w:r>
    </w:p>
    <w:p w:rsidR="00F539D1" w:rsidRPr="00E01668" w:rsidRDefault="00F539D1" w:rsidP="00E147E5">
      <w:pPr>
        <w:pStyle w:val="02"/>
        <w:spacing w:line="245" w:lineRule="auto"/>
      </w:pPr>
      <w:r w:rsidRPr="003654DD">
        <w:t>По инициативе постоянной комиссии за отчетный период были приняты</w:t>
      </w:r>
      <w:r w:rsidR="00526A7B" w:rsidRPr="003654DD">
        <w:t xml:space="preserve"> </w:t>
      </w:r>
      <w:r w:rsidRPr="003654DD">
        <w:t>постановления Законодательного собрания</w:t>
      </w:r>
      <w:r w:rsidR="003654DD" w:rsidRPr="003654DD">
        <w:t xml:space="preserve"> Ленинградской области</w:t>
      </w:r>
      <w:r w:rsidRPr="003654DD">
        <w:t>, в том числе:</w:t>
      </w:r>
    </w:p>
    <w:p w:rsidR="00526A7B" w:rsidRDefault="00F539D1" w:rsidP="00E147E5">
      <w:pPr>
        <w:pStyle w:val="02"/>
        <w:spacing w:line="245" w:lineRule="auto"/>
      </w:pPr>
      <w:r w:rsidRPr="003A30FE">
        <w:t>от 30 января 2019 года</w:t>
      </w:r>
      <w:r w:rsidR="00526A7B" w:rsidRPr="003A30FE">
        <w:t xml:space="preserve"> </w:t>
      </w:r>
      <w:r w:rsidRPr="003A30FE">
        <w:t xml:space="preserve">№ 18 </w:t>
      </w:r>
      <w:r w:rsidR="00526A7B" w:rsidRPr="003A30FE">
        <w:t>"</w:t>
      </w:r>
      <w:r w:rsidRPr="003A30FE">
        <w:t xml:space="preserve">Об отчете Контрольно-счетной палаты Ленинградской области по результатам проверки использования средств областного бюджета Ленинградской области, выделенных в 2017 году Любанскому городскому поселению Тосненского района Ленинградской области, как победителю конкурса </w:t>
      </w:r>
      <w:r w:rsidR="00526A7B" w:rsidRPr="003A30FE">
        <w:t>"</w:t>
      </w:r>
      <w:r w:rsidRPr="003A30FE">
        <w:t>Архитектурный облик городских общественно значимых пространств</w:t>
      </w:r>
      <w:r w:rsidR="00526A7B" w:rsidRPr="003A30FE">
        <w:t>"</w:t>
      </w:r>
      <w:r w:rsidRPr="003A30FE">
        <w:t>. По результатам проверки выявлен ряд нарушений, в том числе по использованию бюджетных средств.</w:t>
      </w:r>
      <w:r w:rsidR="003A30FE" w:rsidRPr="003A30FE">
        <w:t xml:space="preserve"> </w:t>
      </w:r>
      <w:r w:rsidRPr="003A30FE">
        <w:t xml:space="preserve">Постоянная комиссия приняла отчет Контрольно-счетной палаты Ленинградской области </w:t>
      </w:r>
      <w:r w:rsidR="00CF09F8">
        <w:br/>
      </w:r>
      <w:r w:rsidRPr="003A30FE">
        <w:t>к сведению</w:t>
      </w:r>
      <w:r w:rsidR="003A30FE">
        <w:t>;</w:t>
      </w:r>
    </w:p>
    <w:p w:rsidR="00F539D1" w:rsidRPr="00E01668" w:rsidRDefault="00F539D1" w:rsidP="00E147E5">
      <w:pPr>
        <w:pStyle w:val="02"/>
        <w:spacing w:line="245" w:lineRule="auto"/>
      </w:pPr>
      <w:r w:rsidRPr="00E01668">
        <w:t>от 30 января 2019 года</w:t>
      </w:r>
      <w:r w:rsidR="00526A7B">
        <w:t xml:space="preserve"> </w:t>
      </w:r>
      <w:r w:rsidRPr="00E01668">
        <w:t xml:space="preserve">№ 19 </w:t>
      </w:r>
      <w:r w:rsidR="00526A7B">
        <w:t>"</w:t>
      </w:r>
      <w:r w:rsidRPr="00E01668">
        <w:t xml:space="preserve">Об отчете Контрольно-счетной палаты Ленинградской области по результатам проведения контрольного мероприятия </w:t>
      </w:r>
      <w:r w:rsidR="00526A7B">
        <w:t>"</w:t>
      </w:r>
      <w:r w:rsidRPr="00E01668">
        <w:t xml:space="preserve">Проверка целевого использования средств областного бюджета Ленинградской области, выделенных Комитету по строительству Ленинградской области на реализацию мероприятий государственной программы </w:t>
      </w:r>
      <w:r w:rsidR="00526A7B">
        <w:t>"</w:t>
      </w:r>
      <w:r w:rsidRPr="00E01668">
        <w:t>Развитие сельского хозяйства Ленинградской области</w:t>
      </w:r>
      <w:r w:rsidR="00526A7B">
        <w:t>"</w:t>
      </w:r>
      <w:r w:rsidRPr="00E01668">
        <w:t xml:space="preserve"> за</w:t>
      </w:r>
      <w:r w:rsidR="00526A7B">
        <w:t xml:space="preserve"> </w:t>
      </w:r>
      <w:r w:rsidRPr="00E01668">
        <w:t>2016</w:t>
      </w:r>
      <w:r w:rsidR="003A30FE">
        <w:t xml:space="preserve"> – </w:t>
      </w:r>
      <w:r w:rsidRPr="00E01668">
        <w:t>2017 годы и истекший период 2018 года</w:t>
      </w:r>
      <w:r w:rsidR="00526A7B">
        <w:t>"</w:t>
      </w:r>
      <w:r w:rsidRPr="00E01668">
        <w:t xml:space="preserve">. </w:t>
      </w:r>
    </w:p>
    <w:p w:rsidR="00F539D1" w:rsidRPr="00E01668" w:rsidRDefault="00F539D1" w:rsidP="00E147E5">
      <w:pPr>
        <w:pStyle w:val="02"/>
        <w:spacing w:line="245" w:lineRule="auto"/>
      </w:pPr>
      <w:r w:rsidRPr="00E01668">
        <w:t xml:space="preserve">Контрольно-счетная палата Ленинградской области провела проверку целевого использования средств областного бюджета, выделенных Комитету </w:t>
      </w:r>
      <w:r w:rsidR="003A30FE">
        <w:br/>
      </w:r>
      <w:r w:rsidRPr="00E01668">
        <w:t xml:space="preserve">по строительству </w:t>
      </w:r>
      <w:r w:rsidR="003A30FE">
        <w:t>Ленинградской области</w:t>
      </w:r>
      <w:r w:rsidRPr="00E01668">
        <w:t xml:space="preserve"> на реализацию госпрограммы </w:t>
      </w:r>
      <w:r w:rsidR="00526A7B">
        <w:t>"</w:t>
      </w:r>
      <w:r w:rsidRPr="00E01668">
        <w:t>Развитие сельского хозяйства Ленинградской области</w:t>
      </w:r>
      <w:r w:rsidR="00526A7B">
        <w:t>"</w:t>
      </w:r>
      <w:r w:rsidRPr="00E01668">
        <w:t xml:space="preserve"> за 2016</w:t>
      </w:r>
      <w:r w:rsidR="00237588">
        <w:t> – </w:t>
      </w:r>
      <w:r w:rsidRPr="00E01668">
        <w:t>2018 годы</w:t>
      </w:r>
      <w:r w:rsidR="003A30FE">
        <w:t>,</w:t>
      </w:r>
      <w:r w:rsidRPr="00E01668">
        <w:t xml:space="preserve"> </w:t>
      </w:r>
      <w:r w:rsidR="003A30FE">
        <w:br/>
      </w:r>
      <w:r w:rsidRPr="00E01668">
        <w:t>и</w:t>
      </w:r>
      <w:r w:rsidR="00526A7B">
        <w:t xml:space="preserve"> </w:t>
      </w:r>
      <w:r w:rsidRPr="00E01668">
        <w:t>выявила ряд нарушений.</w:t>
      </w:r>
      <w:r w:rsidR="003A30FE">
        <w:t xml:space="preserve"> </w:t>
      </w:r>
      <w:r w:rsidRPr="00E01668">
        <w:t>Постоянная комиссия согласилась с выводами Контрольно-счетной палаты Ленинградской</w:t>
      </w:r>
      <w:r w:rsidR="00526A7B">
        <w:t xml:space="preserve"> </w:t>
      </w:r>
      <w:r w:rsidRPr="00E01668">
        <w:t>области</w:t>
      </w:r>
      <w:r w:rsidR="003A30FE">
        <w:t>;</w:t>
      </w:r>
    </w:p>
    <w:p w:rsidR="00F539D1" w:rsidRPr="00E01668" w:rsidRDefault="00F539D1" w:rsidP="00E147E5">
      <w:pPr>
        <w:pStyle w:val="02"/>
        <w:spacing w:line="245" w:lineRule="auto"/>
      </w:pPr>
      <w:r w:rsidRPr="00E01668">
        <w:t>от 27 февраля 2019 года</w:t>
      </w:r>
      <w:r w:rsidR="00526A7B">
        <w:t xml:space="preserve"> </w:t>
      </w:r>
      <w:r w:rsidRPr="00E01668">
        <w:t xml:space="preserve">№ 79 </w:t>
      </w:r>
      <w:r w:rsidR="00526A7B">
        <w:t>"</w:t>
      </w:r>
      <w:r w:rsidRPr="00E01668">
        <w:t>Об обращении Законодательного собрания Ленинградской области к Председателю Правительства Российской Федерации Д.А.</w:t>
      </w:r>
      <w:r w:rsidR="003A30FE">
        <w:t> </w:t>
      </w:r>
      <w:r w:rsidRPr="00E01668">
        <w:t xml:space="preserve">Медведеву по вопросу об уточнении дополнительного требования </w:t>
      </w:r>
      <w:r w:rsidR="003A30FE">
        <w:br/>
      </w:r>
      <w:r w:rsidRPr="00E01668">
        <w:t>к участникам закупки при выполнении строительства, реконструкции и (или) капитального ремонта объектов капитального строительства, автомобильных дорог, касающегося наличия опыта исполнения контракта (договора)</w:t>
      </w:r>
      <w:r w:rsidR="00526A7B">
        <w:t>"</w:t>
      </w:r>
      <w:r w:rsidRPr="00E01668">
        <w:t>, инициированн</w:t>
      </w:r>
      <w:r w:rsidR="003A30FE">
        <w:t>ом</w:t>
      </w:r>
      <w:r w:rsidRPr="00E01668">
        <w:t xml:space="preserve"> депутатом О.П.</w:t>
      </w:r>
      <w:r w:rsidR="008E2D9D">
        <w:t> </w:t>
      </w:r>
      <w:r w:rsidR="00353C23" w:rsidRPr="00E01668">
        <w:t>З</w:t>
      </w:r>
      <w:r w:rsidRPr="00E01668">
        <w:t>еваковым.</w:t>
      </w:r>
      <w:r w:rsidR="003A30FE">
        <w:t xml:space="preserve"> Утверждение</w:t>
      </w:r>
      <w:r w:rsidRPr="00E01668">
        <w:t xml:space="preserve"> указанного обращения было вызвано</w:t>
      </w:r>
      <w:r w:rsidR="00526A7B">
        <w:t xml:space="preserve"> </w:t>
      </w:r>
      <w:r w:rsidRPr="00E01668">
        <w:t xml:space="preserve">обеспокоенностью депутатов Законодательного собрания Ленинградской области вопросом необходимости повышения контроля качества строительства объектов капитального строительства </w:t>
      </w:r>
      <w:r w:rsidR="003A30FE">
        <w:br/>
      </w:r>
      <w:r w:rsidRPr="00E01668">
        <w:t>и автомобильных дорог, котор</w:t>
      </w:r>
      <w:r w:rsidR="003A30FE">
        <w:t>о</w:t>
      </w:r>
      <w:r w:rsidRPr="00E01668">
        <w:t xml:space="preserve">е субподрядчики не смогут гарантировать </w:t>
      </w:r>
      <w:r w:rsidR="003A30FE">
        <w:br/>
      </w:r>
      <w:r w:rsidRPr="00E01668">
        <w:t>в полном объеме в силу отсутствия необходимого опыта.</w:t>
      </w:r>
      <w:r w:rsidR="003A30FE">
        <w:t xml:space="preserve"> </w:t>
      </w:r>
      <w:r w:rsidRPr="00E01668">
        <w:t>В обращении предлагается установить требование о возможности участия в закупках</w:t>
      </w:r>
      <w:r w:rsidR="00526A7B">
        <w:t xml:space="preserve"> </w:t>
      </w:r>
      <w:r w:rsidRPr="00E01668">
        <w:t>при выполнении строительства, реконструкции и (или) капитального ремонта объектов капитального строительства, автомобильных дорог только генеральных подрядчиков, имеющих опыт работы в качестве генерального подрядчика за последние три года до даты подачи заявки на участие в закупке</w:t>
      </w:r>
      <w:r w:rsidR="003A30FE">
        <w:t>;</w:t>
      </w:r>
    </w:p>
    <w:p w:rsidR="00526A7B" w:rsidRDefault="00F539D1" w:rsidP="00E147E5">
      <w:pPr>
        <w:pStyle w:val="02"/>
        <w:spacing w:line="245" w:lineRule="auto"/>
      </w:pPr>
      <w:r w:rsidRPr="00E01668">
        <w:t>от</w:t>
      </w:r>
      <w:r w:rsidR="00526A7B">
        <w:t xml:space="preserve"> </w:t>
      </w:r>
      <w:r w:rsidRPr="00E01668">
        <w:t>26 июня 2019 года</w:t>
      </w:r>
      <w:r w:rsidR="00526A7B">
        <w:t xml:space="preserve"> </w:t>
      </w:r>
      <w:r w:rsidRPr="00E01668">
        <w:t>№ 298</w:t>
      </w:r>
      <w:r w:rsidR="00526A7B">
        <w:t xml:space="preserve"> "</w:t>
      </w:r>
      <w:r w:rsidRPr="00E01668">
        <w:t xml:space="preserve">Об обращении Законодательного собрания Ленинградской области к Председателю Государственной Думы Федерального Собрания Российской Федерации В.В. Володину и Председателю Правительства Российской Федерации Д.А. Медведеву по вопросу финансирования национального проекта </w:t>
      </w:r>
      <w:r w:rsidR="00526A7B">
        <w:t>"</w:t>
      </w:r>
      <w:r w:rsidRPr="00E01668">
        <w:t>Безопасные и качественные автомобильные дороги</w:t>
      </w:r>
      <w:r w:rsidR="00526A7B">
        <w:t>"</w:t>
      </w:r>
      <w:r w:rsidRPr="00E01668">
        <w:t xml:space="preserve">. Принятию обращения предшествовало обсуждение </w:t>
      </w:r>
      <w:r w:rsidR="003A30FE">
        <w:br/>
      </w:r>
      <w:r w:rsidRPr="00E01668">
        <w:t xml:space="preserve">на заседании </w:t>
      </w:r>
      <w:r w:rsidR="003A30FE">
        <w:t xml:space="preserve">постоянной </w:t>
      </w:r>
      <w:r w:rsidRPr="00E01668">
        <w:t>комиссии</w:t>
      </w:r>
      <w:r w:rsidR="00526A7B">
        <w:t xml:space="preserve"> </w:t>
      </w:r>
      <w:r w:rsidRPr="00E01668">
        <w:t xml:space="preserve">вопросов, связанных с реализацией </w:t>
      </w:r>
      <w:r w:rsidR="003A30FE">
        <w:br/>
      </w:r>
      <w:r w:rsidRPr="00E01668">
        <w:t xml:space="preserve">на территории области национального проекта </w:t>
      </w:r>
      <w:r w:rsidR="00526A7B">
        <w:t>"</w:t>
      </w:r>
      <w:r w:rsidRPr="00E01668">
        <w:t>Безопасные и качественные автомобильные дороги</w:t>
      </w:r>
      <w:r w:rsidR="00526A7B">
        <w:t>"</w:t>
      </w:r>
      <w:r w:rsidRPr="00E01668">
        <w:t>. В ходе обсуждения</w:t>
      </w:r>
      <w:r w:rsidR="00526A7B">
        <w:t xml:space="preserve"> </w:t>
      </w:r>
      <w:r w:rsidRPr="00E01668">
        <w:t xml:space="preserve">депутаты пришли к выводу, что для выполнения поставленных перед регионами целевых показателей необходимы значительные финансовые средства. По сведениям комитета </w:t>
      </w:r>
      <w:r w:rsidR="003A30FE">
        <w:br/>
      </w:r>
      <w:r w:rsidRPr="00E01668">
        <w:t>по дорожному хозяйству Ленинградской области необходимо дополнительное финансирование региональной составляющей национального проекта в размере не менее 26</w:t>
      </w:r>
      <w:r w:rsidR="003A30FE">
        <w:t> </w:t>
      </w:r>
      <w:r w:rsidRPr="00E01668">
        <w:t>млрд. рублей (ежегодно по 5,2</w:t>
      </w:r>
      <w:r w:rsidR="008E2D9D">
        <w:t> </w:t>
      </w:r>
      <w:r w:rsidRPr="00E01668">
        <w:t>млрд. рублей), при этом значительная часть (24,6</w:t>
      </w:r>
      <w:r w:rsidR="008E2D9D">
        <w:t> </w:t>
      </w:r>
      <w:r w:rsidRPr="00E01668">
        <w:t xml:space="preserve">млрд. рублей) </w:t>
      </w:r>
      <w:r w:rsidR="00CF09F8">
        <w:t xml:space="preserve">– </w:t>
      </w:r>
      <w:r w:rsidRPr="00E01668">
        <w:t>на увеличение доли автомобильных дорог, соответствующих нормативным требованиям.</w:t>
      </w:r>
      <w:r w:rsidR="003A30FE">
        <w:t xml:space="preserve"> </w:t>
      </w:r>
      <w:r w:rsidRPr="00E01668">
        <w:t>В связи с этим постоянная комиссия подготовила обращение с просьбой</w:t>
      </w:r>
      <w:r w:rsidR="003A30FE">
        <w:t xml:space="preserve"> о</w:t>
      </w:r>
      <w:r w:rsidRPr="00E01668">
        <w:t xml:space="preserve"> рассмотрени</w:t>
      </w:r>
      <w:r w:rsidR="003A30FE">
        <w:t>и</w:t>
      </w:r>
      <w:r w:rsidRPr="00E01668">
        <w:t xml:space="preserve"> вопроса </w:t>
      </w:r>
      <w:r w:rsidR="003A30FE">
        <w:br/>
      </w:r>
      <w:r w:rsidRPr="00E01668">
        <w:t xml:space="preserve">о дополнительном финансировании региональной составляющей национального проекта </w:t>
      </w:r>
      <w:r w:rsidR="00526A7B">
        <w:t>"</w:t>
      </w:r>
      <w:r w:rsidRPr="00E01668">
        <w:t>Безопасные и качественные автомобильные дороги</w:t>
      </w:r>
      <w:r w:rsidR="00526A7B">
        <w:t>"</w:t>
      </w:r>
      <w:r w:rsidR="003A30FE">
        <w:t>;</w:t>
      </w:r>
    </w:p>
    <w:p w:rsidR="00F539D1" w:rsidRPr="00E01668" w:rsidRDefault="00F539D1" w:rsidP="00E147E5">
      <w:pPr>
        <w:pStyle w:val="02"/>
        <w:spacing w:line="245" w:lineRule="auto"/>
      </w:pPr>
      <w:r w:rsidRPr="001B4BBA">
        <w:t>от 25 сентября 2019 года</w:t>
      </w:r>
      <w:r w:rsidR="00526A7B" w:rsidRPr="001B4BBA">
        <w:t xml:space="preserve"> </w:t>
      </w:r>
      <w:r w:rsidRPr="001B4BBA">
        <w:t>№</w:t>
      </w:r>
      <w:r w:rsidR="008E2D9D" w:rsidRPr="001B4BBA">
        <w:t> </w:t>
      </w:r>
      <w:r w:rsidRPr="001B4BBA">
        <w:t xml:space="preserve">373 </w:t>
      </w:r>
      <w:r w:rsidR="00526A7B" w:rsidRPr="001B4BBA">
        <w:t>"</w:t>
      </w:r>
      <w:r w:rsidRPr="001B4BBA">
        <w:t xml:space="preserve">О законодательной инициативе Законодательного собрания Ленинградской области по внесению </w:t>
      </w:r>
      <w:r w:rsidR="001B4BBA">
        <w:br/>
      </w:r>
      <w:r w:rsidRPr="001B4BBA">
        <w:t>в Государственную Думу Федерального Собрания Российской Федерации проекта федерального закона "О внесении изменения в статью 38 Федерального закона "Об объектах культурного наследия (памятниках истории и культуры) народов Российской Федерации",</w:t>
      </w:r>
      <w:r w:rsidR="00526A7B" w:rsidRPr="001B4BBA">
        <w:t xml:space="preserve"> </w:t>
      </w:r>
      <w:r w:rsidRPr="001B4BBA">
        <w:t>инициированн</w:t>
      </w:r>
      <w:r w:rsidR="00185019">
        <w:t>ой</w:t>
      </w:r>
      <w:r w:rsidRPr="001B4BBA">
        <w:t xml:space="preserve"> депутатом А.Я</w:t>
      </w:r>
      <w:r w:rsidR="008E2D9D" w:rsidRPr="001B4BBA">
        <w:t>. Лебедевым</w:t>
      </w:r>
      <w:r w:rsidRPr="001B4BBA">
        <w:t>.</w:t>
      </w:r>
      <w:r w:rsidR="00185019">
        <w:t xml:space="preserve"> </w:t>
      </w:r>
      <w:r w:rsidRPr="00E01668">
        <w:t>Принятая законодательная инициатива направлена на устранение несогласованности норм</w:t>
      </w:r>
      <w:r w:rsidR="00526A7B">
        <w:t xml:space="preserve"> </w:t>
      </w:r>
      <w:r w:rsidRPr="00E01668">
        <w:t xml:space="preserve">федерального законодательства по вопросу установления порядка временного ограничения или прекращения движения транспортных средств по автомобильным дорогам, расположенным </w:t>
      </w:r>
      <w:r w:rsidR="00185019">
        <w:br/>
      </w:r>
      <w:r w:rsidRPr="00E01668">
        <w:t>на территории объекта культурного наследия и в зонах охраны объекта культурного наследия, предусмотрев осуществление ограничения или прекращения</w:t>
      </w:r>
      <w:r w:rsidR="00526A7B">
        <w:t xml:space="preserve"> </w:t>
      </w:r>
      <w:r w:rsidRPr="00E01668">
        <w:t xml:space="preserve">движения транспортных средств на указанных территориях </w:t>
      </w:r>
      <w:r w:rsidR="00185019">
        <w:br/>
      </w:r>
      <w:r w:rsidRPr="00E01668">
        <w:t xml:space="preserve">в порядке, установленном соответствующим государственным органом, </w:t>
      </w:r>
      <w:r w:rsidR="00185019">
        <w:br/>
      </w:r>
      <w:r w:rsidRPr="00E01668">
        <w:t>в зависимости от значения автомобильной дороги.</w:t>
      </w:r>
      <w:r w:rsidR="00185019">
        <w:t xml:space="preserve"> </w:t>
      </w:r>
      <w:r w:rsidRPr="00E01668">
        <w:t xml:space="preserve">За отчетный период </w:t>
      </w:r>
      <w:r w:rsidR="00185019">
        <w:br/>
      </w:r>
      <w:r w:rsidRPr="00E01668">
        <w:t>в постоянную комиссию поступила информация из других субъектов Российской Федерации о поддержке указанной законодательной инициативы</w:t>
      </w:r>
      <w:r w:rsidR="00185019">
        <w:t>;</w:t>
      </w:r>
    </w:p>
    <w:p w:rsidR="00F539D1" w:rsidRPr="00E01668" w:rsidRDefault="00F539D1" w:rsidP="00E147E5">
      <w:pPr>
        <w:pStyle w:val="02"/>
        <w:spacing w:line="245" w:lineRule="auto"/>
      </w:pPr>
      <w:r w:rsidRPr="00E01668">
        <w:t>от 3 декабря 2019 года</w:t>
      </w:r>
      <w:r w:rsidR="00526A7B">
        <w:t xml:space="preserve"> </w:t>
      </w:r>
      <w:r w:rsidRPr="00E01668">
        <w:t xml:space="preserve">№ 504 </w:t>
      </w:r>
      <w:r w:rsidR="00526A7B">
        <w:t>"</w:t>
      </w:r>
      <w:r w:rsidRPr="00E01668">
        <w:t>Об обращении Законодательного собрания Ленинградской области к Председателю Государственной Думы Федерального Собрания Российской Федерации В.В. Володину по вопросу о необходимости ускорения рассмотрения проекта федерального закона № 67151-7 "О внесении изменения в статью 8 Градостроительного кодекса Российской Федерации", инициированно</w:t>
      </w:r>
      <w:r w:rsidR="00185019">
        <w:t>м</w:t>
      </w:r>
      <w:r w:rsidRPr="00E01668">
        <w:t xml:space="preserve"> постоянной комиссией.</w:t>
      </w:r>
      <w:r w:rsidR="00185019">
        <w:t xml:space="preserve"> </w:t>
      </w:r>
      <w:r w:rsidRPr="00E01668">
        <w:t>На рассмотрении в Государственной Думе Федерального Собрания Российской Федерации</w:t>
      </w:r>
      <w:r w:rsidR="00526A7B">
        <w:t xml:space="preserve"> </w:t>
      </w:r>
      <w:r w:rsidRPr="00E01668">
        <w:t>находится на стадии первого чтения проект федерального закона № 67151-7 "О внесении изменения в статью 8 Градостроительного кодекса Российской Федерации",</w:t>
      </w:r>
      <w:r w:rsidR="00526A7B">
        <w:t xml:space="preserve"> </w:t>
      </w:r>
      <w:r w:rsidRPr="00E01668">
        <w:t>внесенный Государственным Советом Республики Татарстан.</w:t>
      </w:r>
      <w:r w:rsidR="00526A7B">
        <w:t xml:space="preserve"> </w:t>
      </w:r>
      <w:r w:rsidRPr="00E01668">
        <w:t>Предлагаемое законопроектом изменение направлено на устранение конкуренции норм Федерального закона от 6</w:t>
      </w:r>
      <w:r w:rsidR="00526A7B">
        <w:t xml:space="preserve"> </w:t>
      </w:r>
      <w:r w:rsidRPr="00E01668">
        <w:t>октября</w:t>
      </w:r>
      <w:r w:rsidR="00526A7B">
        <w:t xml:space="preserve"> </w:t>
      </w:r>
      <w:r w:rsidRPr="00E01668">
        <w:t>2003</w:t>
      </w:r>
      <w:r w:rsidR="00526A7B">
        <w:t xml:space="preserve"> </w:t>
      </w:r>
      <w:r w:rsidRPr="00E01668">
        <w:t>года</w:t>
      </w:r>
      <w:r w:rsidR="00526A7B">
        <w:t xml:space="preserve"> </w:t>
      </w:r>
      <w:r w:rsidRPr="00E01668">
        <w:t xml:space="preserve">№ 131-ФЗ "Об общих принципах организации местного самоуправления в Российской Федерации" </w:t>
      </w:r>
      <w:r w:rsidR="00185019">
        <w:br/>
      </w:r>
      <w:r w:rsidRPr="00E01668">
        <w:t>и Градостроительного кодекса Российской Федерации</w:t>
      </w:r>
      <w:r w:rsidR="00526A7B">
        <w:t xml:space="preserve"> </w:t>
      </w:r>
      <w:r w:rsidRPr="00E01668">
        <w:t>по вопросу распределения полномочий органов местного самоуправления в области градостроительной деятельности на территориях сельских поселений, установленных пунктами</w:t>
      </w:r>
      <w:r w:rsidR="00526A7B">
        <w:t xml:space="preserve"> </w:t>
      </w:r>
      <w:r w:rsidRPr="00E01668">
        <w:t>1</w:t>
      </w:r>
      <w:r w:rsidR="008E2D9D">
        <w:t> </w:t>
      </w:r>
      <w:r w:rsidRPr="00E01668">
        <w:t>–</w:t>
      </w:r>
      <w:r w:rsidR="008E2D9D">
        <w:t xml:space="preserve"> </w:t>
      </w:r>
      <w:r w:rsidRPr="00E01668">
        <w:t>5 и 7 части 1 статьи 8 Градостроительного кодекса Российской Федерации.</w:t>
      </w:r>
      <w:r w:rsidR="00526A7B">
        <w:t xml:space="preserve"> </w:t>
      </w:r>
      <w:r w:rsidRPr="00E01668">
        <w:t>В законопроекте Республики Татарстан закреплено положение о том, что полномочия органов местного самоуправления поселений в области градостроительной деятельности на территориях сельских поселений реализуются органами местного самоуправления сельских поселений в случае закрепления за сельскими поселениями соответствующих вопросов местного значения, а в случае отсутствия такого закрепления – органами местного самоуправления муниципальных районов.</w:t>
      </w:r>
    </w:p>
    <w:p w:rsidR="00F539D1" w:rsidRPr="00E01668" w:rsidRDefault="00185019" w:rsidP="00E147E5">
      <w:pPr>
        <w:pStyle w:val="02"/>
        <w:spacing w:line="245" w:lineRule="auto"/>
      </w:pPr>
      <w:r>
        <w:t>С</w:t>
      </w:r>
      <w:r w:rsidR="00F539D1" w:rsidRPr="00E01668">
        <w:t xml:space="preserve">остоялось </w:t>
      </w:r>
      <w:r>
        <w:t>два</w:t>
      </w:r>
      <w:r w:rsidR="00F539D1" w:rsidRPr="00E01668">
        <w:t xml:space="preserve"> заседания временной рабочей группы по подготовке предложений, направленных на совершенствование законодательных механизмов защиты прав и законных интересов участников долевого строительства, утвержденной постановлением Законодательного собрания Ленинградской области</w:t>
      </w:r>
      <w:r w:rsidR="00526A7B">
        <w:t xml:space="preserve"> </w:t>
      </w:r>
      <w:r w:rsidR="00F539D1" w:rsidRPr="00E01668">
        <w:t>от 25 октября 2017 года №</w:t>
      </w:r>
      <w:r w:rsidR="008E2D9D">
        <w:t> </w:t>
      </w:r>
      <w:r w:rsidR="00F539D1" w:rsidRPr="00E01668">
        <w:t xml:space="preserve">1112. По результатам ее работы </w:t>
      </w:r>
      <w:r>
        <w:t>в</w:t>
      </w:r>
      <w:r w:rsidR="00F539D1" w:rsidRPr="00E01668">
        <w:t xml:space="preserve"> 2019 год</w:t>
      </w:r>
      <w:r>
        <w:t>у</w:t>
      </w:r>
      <w:r w:rsidR="00F539D1" w:rsidRPr="00E01668">
        <w:t xml:space="preserve"> Законодательным собранием были рассмотрены и приняты </w:t>
      </w:r>
      <w:r>
        <w:t>две</w:t>
      </w:r>
      <w:r w:rsidR="00F539D1" w:rsidRPr="00E01668">
        <w:t xml:space="preserve"> законодательные инициативы по внесению в Государственную Думу Федерального Собрания Российской Федерации:</w:t>
      </w:r>
    </w:p>
    <w:p w:rsidR="00F539D1" w:rsidRPr="00E01668" w:rsidRDefault="00F539D1" w:rsidP="00E147E5">
      <w:pPr>
        <w:pStyle w:val="02"/>
        <w:spacing w:line="245" w:lineRule="auto"/>
      </w:pPr>
      <w:r w:rsidRPr="00E01668">
        <w:t xml:space="preserve">проекта федерального закона </w:t>
      </w:r>
      <w:r w:rsidR="00526A7B">
        <w:t>"</w:t>
      </w:r>
      <w:r w:rsidRPr="00E01668">
        <w:t xml:space="preserve">О внесении изменений в Федеральный закон </w:t>
      </w:r>
      <w:r w:rsidR="00526A7B">
        <w:t>"</w:t>
      </w:r>
      <w:r w:rsidRPr="00E01668">
        <w: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526A7B">
        <w:t>"</w:t>
      </w:r>
      <w:r w:rsidRPr="00E01668">
        <w:t>, инициированного Губернатором Ленинградской</w:t>
      </w:r>
      <w:r w:rsidR="00526A7B">
        <w:t xml:space="preserve"> </w:t>
      </w:r>
      <w:r w:rsidRPr="00E01668">
        <w:t>области А.Ю.</w:t>
      </w:r>
      <w:r w:rsidR="008E2D9D">
        <w:t> </w:t>
      </w:r>
      <w:r w:rsidRPr="00E01668">
        <w:t>Дрозденко (постановление от 27 февраля 2019 года</w:t>
      </w:r>
      <w:r w:rsidR="00526A7B">
        <w:t xml:space="preserve"> </w:t>
      </w:r>
      <w:r w:rsidRPr="00E01668">
        <w:t>№</w:t>
      </w:r>
      <w:r w:rsidR="008E2D9D">
        <w:t> </w:t>
      </w:r>
      <w:r w:rsidRPr="00E01668">
        <w:t>76).</w:t>
      </w:r>
      <w:r w:rsidR="00185019">
        <w:t xml:space="preserve"> </w:t>
      </w:r>
      <w:r w:rsidR="00185019">
        <w:br/>
      </w:r>
      <w:r w:rsidRPr="00E01668">
        <w:t>В проекте федерального закона предложено установить механизм принудительной передачи застройщиком прав на объект незавершенного строительства и земельный участок жилищно-строительному кооперативу или иному специализированному потребительскому кооперативу и одновременно передачи такому кооперативу обязательств по передаче объектов долевого строительства участникам долевого строительства в случае нарушения предусмотренного договором участия в долевом строительстве срока передачи объекта долевого строительства более чем на один год.</w:t>
      </w:r>
      <w:r w:rsidR="00185019">
        <w:t xml:space="preserve"> </w:t>
      </w:r>
      <w:r w:rsidRPr="00E01668">
        <w:t>Текст законопроекта был доработан временной рабочей группой с учетом последних изменений, внесенных в Федеральный закон № 214-ФЗ</w:t>
      </w:r>
      <w:r w:rsidR="00185019">
        <w:t>,</w:t>
      </w:r>
      <w:r w:rsidRPr="00E01668">
        <w:t xml:space="preserve"> о дольщиках и</w:t>
      </w:r>
      <w:r w:rsidR="00526A7B">
        <w:t xml:space="preserve"> </w:t>
      </w:r>
      <w:r w:rsidRPr="00E01668">
        <w:t>иных замечаний юридико-технического и редакционного характера</w:t>
      </w:r>
      <w:r w:rsidR="00185019">
        <w:t>;</w:t>
      </w:r>
      <w:r w:rsidRPr="00E01668">
        <w:t xml:space="preserve"> </w:t>
      </w:r>
    </w:p>
    <w:p w:rsidR="00F539D1" w:rsidRPr="00E01668" w:rsidRDefault="00F539D1" w:rsidP="00E147E5">
      <w:pPr>
        <w:pStyle w:val="02"/>
        <w:spacing w:line="245" w:lineRule="auto"/>
      </w:pPr>
      <w:r w:rsidRPr="00E01668">
        <w:t xml:space="preserve">проекта федерального закона </w:t>
      </w:r>
      <w:r w:rsidR="00526A7B">
        <w:t>"</w:t>
      </w:r>
      <w:r w:rsidRPr="00E01668">
        <w:t>О внесении изменений в Земельный кодекс Российской Федерации</w:t>
      </w:r>
      <w:r w:rsidR="00526A7B">
        <w:t>"</w:t>
      </w:r>
      <w:r w:rsidRPr="00E01668">
        <w:t>, инициированного Губернатором Ленинградской</w:t>
      </w:r>
      <w:r w:rsidR="00526A7B">
        <w:t xml:space="preserve"> </w:t>
      </w:r>
      <w:r w:rsidRPr="00E01668">
        <w:t>области А.Ю.</w:t>
      </w:r>
      <w:r w:rsidR="008E2D9D">
        <w:t> </w:t>
      </w:r>
      <w:r w:rsidRPr="00E01668">
        <w:t>Дрозденко (постановление от 10 июля 2019 года</w:t>
      </w:r>
      <w:r w:rsidR="00526A7B">
        <w:t xml:space="preserve"> </w:t>
      </w:r>
      <w:r w:rsidRPr="00E01668">
        <w:t>№ 334).</w:t>
      </w:r>
      <w:r w:rsidR="009D22DB">
        <w:t xml:space="preserve"> </w:t>
      </w:r>
      <w:r w:rsidR="009D22DB">
        <w:br/>
      </w:r>
      <w:r w:rsidRPr="00E01668">
        <w:t>В проекте федерального закона предложено установить, что</w:t>
      </w:r>
      <w:r w:rsidR="009D22DB">
        <w:t xml:space="preserve"> </w:t>
      </w:r>
      <w:r w:rsidRPr="00E01668">
        <w:t xml:space="preserve">в случае аренды новым застройщиком (инвестором) земельного участка для строительства многоквартирных домов и жилых домов блокированной застройки </w:t>
      </w:r>
      <w:r w:rsidR="009D22DB">
        <w:br/>
      </w:r>
      <w:r w:rsidRPr="00E01668">
        <w:t>в соответствии с Федеральным законом № 214-ФЗ (о дольщиках) и принятия решения уполномоченным органом исполнительной власти субъекта Российской Федерации о включении граждан, являющихся участниками долевого строительства такого дома, в реестр пострадавших дольщиков возможно прекращение аренды такого земельного участка по требованию арендодателя;</w:t>
      </w:r>
      <w:r w:rsidR="009D22DB">
        <w:t xml:space="preserve"> </w:t>
      </w:r>
      <w:r w:rsidRPr="00E01668">
        <w:t>предоставление новому застройщику (инвестору) земельного участка, смежного с земельным участком</w:t>
      </w:r>
      <w:r w:rsidR="00185019">
        <w:t>,</w:t>
      </w:r>
      <w:r w:rsidRPr="00E01668">
        <w:t xml:space="preserve"> предоставленным ему для завершения строительства проблемного многоквартирного дома, для возведения объекта капитального строительства с целью получения прибыли для завершения строительства проблемного многоквартирного дома осуществляется по договору аренды земельного участка, находящегося </w:t>
      </w:r>
      <w:r w:rsidR="009D22DB">
        <w:br/>
      </w:r>
      <w:r w:rsidRPr="00E01668">
        <w:t>в государственной или муниципальной собственности, заключенному без проведения торгов;</w:t>
      </w:r>
      <w:r w:rsidR="009D22DB">
        <w:t xml:space="preserve"> </w:t>
      </w:r>
      <w:r w:rsidRPr="00E01668">
        <w:t>размер арендной платы должен быть не выше размера земельного налога для нового инвестора.</w:t>
      </w:r>
    </w:p>
    <w:p w:rsidR="00F539D1" w:rsidRPr="00E01668" w:rsidRDefault="00F539D1" w:rsidP="00E147E5">
      <w:pPr>
        <w:pStyle w:val="02"/>
        <w:spacing w:line="245" w:lineRule="auto"/>
      </w:pPr>
      <w:r w:rsidRPr="00E01668">
        <w:t xml:space="preserve">За указанный отчетный период </w:t>
      </w:r>
      <w:r w:rsidR="00185019" w:rsidRPr="00E01668">
        <w:t>с участием комитета государственного строительного надзора и государственной экспертизы Ленинградской области, представителей прокуратуры Ленинградской</w:t>
      </w:r>
      <w:r w:rsidR="00185019">
        <w:t xml:space="preserve"> </w:t>
      </w:r>
      <w:r w:rsidR="00185019" w:rsidRPr="00E01668">
        <w:t xml:space="preserve">области и ГУ МВД России </w:t>
      </w:r>
      <w:r w:rsidR="009D22DB">
        <w:br/>
      </w:r>
      <w:r w:rsidR="00185019" w:rsidRPr="00E01668">
        <w:t>по г.</w:t>
      </w:r>
      <w:r w:rsidR="00185019">
        <w:t> </w:t>
      </w:r>
      <w:r w:rsidR="00185019" w:rsidRPr="00E01668">
        <w:t>Санкт-Петербургу и Ленинградской</w:t>
      </w:r>
      <w:r w:rsidR="00185019">
        <w:t xml:space="preserve"> </w:t>
      </w:r>
      <w:r w:rsidR="00185019" w:rsidRPr="00E01668">
        <w:t>области</w:t>
      </w:r>
      <w:r w:rsidR="00185019">
        <w:t xml:space="preserve"> </w:t>
      </w:r>
      <w:r w:rsidRPr="00E01668">
        <w:t xml:space="preserve">состоялось </w:t>
      </w:r>
      <w:r w:rsidR="00185019">
        <w:t>два</w:t>
      </w:r>
      <w:r w:rsidRPr="00E01668">
        <w:t xml:space="preserve"> заседания временной рабочей группы по контролю исполнения плана-графика ("дорожной карты") по осуществлению мер по решению проблем граждан, включенных в реестр граждан, чьи денежные средства привлечены для строительства многоквартирных домов и чьи права нарушены.</w:t>
      </w:r>
      <w:r w:rsidR="00185019">
        <w:t xml:space="preserve"> Была</w:t>
      </w:r>
      <w:r w:rsidRPr="00E01668">
        <w:t xml:space="preserve"> заслуш</w:t>
      </w:r>
      <w:r w:rsidR="00185019">
        <w:t>ана</w:t>
      </w:r>
      <w:r w:rsidRPr="00E01668">
        <w:t xml:space="preserve"> информация комитета государственного строительного надзора </w:t>
      </w:r>
      <w:r w:rsidR="009D22DB">
        <w:br/>
      </w:r>
      <w:r w:rsidRPr="00E01668">
        <w:t>и государственной экспертизы Ленинградской области.</w:t>
      </w:r>
      <w:r w:rsidR="00526A7B">
        <w:t xml:space="preserve"> </w:t>
      </w:r>
      <w:r w:rsidRPr="00E01668">
        <w:t>Информация</w:t>
      </w:r>
      <w:r w:rsidR="00526A7B">
        <w:t xml:space="preserve"> </w:t>
      </w:r>
      <w:r w:rsidRPr="00E01668">
        <w:t xml:space="preserve">принята </w:t>
      </w:r>
      <w:r w:rsidR="00185019">
        <w:br/>
      </w:r>
      <w:r w:rsidRPr="00E01668">
        <w:t>к сведению.</w:t>
      </w:r>
    </w:p>
    <w:p w:rsidR="00526A7B" w:rsidRDefault="00F539D1" w:rsidP="00E147E5">
      <w:pPr>
        <w:pStyle w:val="02"/>
        <w:spacing w:line="245" w:lineRule="auto"/>
      </w:pPr>
      <w:r w:rsidRPr="00E01668">
        <w:t>По инициативе депутата Законодательного собрания А.В.</w:t>
      </w:r>
      <w:r w:rsidR="008E2D9D">
        <w:t> </w:t>
      </w:r>
      <w:r w:rsidRPr="00E01668">
        <w:t>Матвеева отдельное заседание комиссии было посвящено вопросу о ситуации, сложившейся в сфере межрегиональных регулярных пассажирских перевозок жителей Ленинградской</w:t>
      </w:r>
      <w:r w:rsidR="00526A7B">
        <w:t xml:space="preserve"> </w:t>
      </w:r>
      <w:r w:rsidRPr="00E01668">
        <w:t>области и Санкт-Петербурга</w:t>
      </w:r>
      <w:r w:rsidR="00526A7B">
        <w:t xml:space="preserve"> </w:t>
      </w:r>
      <w:r w:rsidRPr="00E01668">
        <w:t xml:space="preserve">в связи с оптимизацией маршрутной сети, проводимой комитетом по транспорту Санкт-Петербурга. </w:t>
      </w:r>
      <w:r w:rsidR="00185019">
        <w:br/>
      </w:r>
      <w:r w:rsidRPr="00E01668">
        <w:t>В заседании приняли участие</w:t>
      </w:r>
      <w:r w:rsidR="00526A7B">
        <w:t xml:space="preserve"> </w:t>
      </w:r>
      <w:r w:rsidRPr="00E01668">
        <w:t xml:space="preserve">представители </w:t>
      </w:r>
      <w:r w:rsidR="00185019">
        <w:t>у</w:t>
      </w:r>
      <w:r w:rsidRPr="00E01668">
        <w:t>правления Ленинградской</w:t>
      </w:r>
      <w:r w:rsidR="00526A7B">
        <w:t xml:space="preserve"> </w:t>
      </w:r>
      <w:r w:rsidRPr="00E01668">
        <w:t>области по транспорту и</w:t>
      </w:r>
      <w:r w:rsidR="00526A7B">
        <w:t xml:space="preserve"> </w:t>
      </w:r>
      <w:r w:rsidR="00185019">
        <w:t xml:space="preserve">региональных </w:t>
      </w:r>
      <w:r w:rsidRPr="00E01668">
        <w:t>перевозчиков.</w:t>
      </w:r>
      <w:r w:rsidR="00185019">
        <w:t xml:space="preserve"> </w:t>
      </w:r>
      <w:r w:rsidRPr="00E01668">
        <w:t>По итогам работы управлению Ленинградской области по транспорту было предложено представить в постоянную комиссию:</w:t>
      </w:r>
      <w:r w:rsidR="00185019">
        <w:t xml:space="preserve"> </w:t>
      </w:r>
      <w:r w:rsidRPr="00E01668">
        <w:t>перечень смежных межрегиональных маршрутов регулярных перевозок</w:t>
      </w:r>
      <w:r w:rsidR="00526A7B">
        <w:t xml:space="preserve"> </w:t>
      </w:r>
      <w:r w:rsidRPr="00E01668">
        <w:t>Санкт-Петербурга, в отношении которых Комитет по транспорту</w:t>
      </w:r>
      <w:r w:rsidR="00526A7B">
        <w:t xml:space="preserve"> </w:t>
      </w:r>
      <w:r w:rsidRPr="00E01668">
        <w:t>Санкт-Петербурга планировал прекратить субсидирование;</w:t>
      </w:r>
      <w:r w:rsidR="00185019">
        <w:t xml:space="preserve"> </w:t>
      </w:r>
      <w:r w:rsidRPr="00E01668">
        <w:t>перечень смежных межрегиональных маршрутов регулярных перевозок Ленинградской</w:t>
      </w:r>
      <w:r w:rsidR="00526A7B">
        <w:t xml:space="preserve"> </w:t>
      </w:r>
      <w:r w:rsidRPr="00E01668">
        <w:t xml:space="preserve">области, по которым Комитет по транспорту Санкт-Петербурга отказал управлению Ленинградской области по транспорту </w:t>
      </w:r>
      <w:r w:rsidR="00185019">
        <w:br/>
      </w:r>
      <w:r w:rsidRPr="00E01668">
        <w:t>в согласовании об открытии, изменении маршрутов из новых жилых микрорайонов Ленинградской</w:t>
      </w:r>
      <w:r w:rsidR="00526A7B">
        <w:t xml:space="preserve"> </w:t>
      </w:r>
      <w:r w:rsidRPr="00E01668">
        <w:t>области и в новые</w:t>
      </w:r>
      <w:r w:rsidR="00526A7B">
        <w:t xml:space="preserve"> </w:t>
      </w:r>
      <w:r w:rsidRPr="00E01668">
        <w:t>жилые микрорайоны Ленинградской</w:t>
      </w:r>
      <w:r w:rsidR="00526A7B">
        <w:t xml:space="preserve"> </w:t>
      </w:r>
      <w:r w:rsidRPr="00E01668">
        <w:t>области;</w:t>
      </w:r>
      <w:r w:rsidR="00185019">
        <w:t xml:space="preserve"> </w:t>
      </w:r>
      <w:r w:rsidRPr="00E01668">
        <w:t>перечень смежных межрегиональных маршрутов регулярных перевозок Ленинградской</w:t>
      </w:r>
      <w:r w:rsidR="00526A7B">
        <w:t xml:space="preserve"> </w:t>
      </w:r>
      <w:r w:rsidRPr="00E01668">
        <w:t>области, которые Комитет по транспорту Санкт-Петербурга предлагал изменить или отменить в связи с оптимизацией маршрутной сети.</w:t>
      </w:r>
    </w:p>
    <w:p w:rsidR="00F539D1" w:rsidRPr="00E01668" w:rsidRDefault="00F539D1" w:rsidP="00E147E5">
      <w:pPr>
        <w:pStyle w:val="02"/>
        <w:spacing w:line="245" w:lineRule="auto"/>
      </w:pPr>
      <w:r w:rsidRPr="00C44F70">
        <w:t>Постоянной комиссией рассмотрены проекты</w:t>
      </w:r>
      <w:r w:rsidR="00526A7B" w:rsidRPr="00C44F70">
        <w:t xml:space="preserve"> </w:t>
      </w:r>
      <w:r w:rsidRPr="00C44F70">
        <w:t>постановлений Правительства Ленинградской</w:t>
      </w:r>
      <w:r w:rsidR="00526A7B" w:rsidRPr="00C44F70">
        <w:t xml:space="preserve"> </w:t>
      </w:r>
      <w:r w:rsidRPr="00C44F70">
        <w:t>области:</w:t>
      </w:r>
    </w:p>
    <w:p w:rsidR="00F539D1" w:rsidRPr="00E01668" w:rsidRDefault="00526A7B" w:rsidP="00E147E5">
      <w:pPr>
        <w:pStyle w:val="02"/>
        <w:spacing w:line="245" w:lineRule="auto"/>
      </w:pPr>
      <w:r>
        <w:t>"</w:t>
      </w:r>
      <w:r w:rsidR="00F539D1" w:rsidRPr="00E01668">
        <w:t>О внесении изменений в постановление Правительства Ленинградской</w:t>
      </w:r>
      <w:r>
        <w:t xml:space="preserve"> </w:t>
      </w:r>
      <w:r w:rsidR="00F539D1" w:rsidRPr="00E01668">
        <w:t>области</w:t>
      </w:r>
      <w:r>
        <w:t xml:space="preserve"> </w:t>
      </w:r>
      <w:r w:rsidR="00F539D1" w:rsidRPr="00E01668">
        <w:t>от 14</w:t>
      </w:r>
      <w:r w:rsidR="009D22DB">
        <w:t xml:space="preserve"> ноября 20</w:t>
      </w:r>
      <w:r w:rsidR="00F539D1" w:rsidRPr="00E01668">
        <w:t>13</w:t>
      </w:r>
      <w:r w:rsidR="009D22DB">
        <w:t xml:space="preserve"> </w:t>
      </w:r>
      <w:r w:rsidR="00F539D1" w:rsidRPr="00E01668">
        <w:t>г</w:t>
      </w:r>
      <w:r w:rsidR="009D22DB">
        <w:t>ода</w:t>
      </w:r>
      <w:r w:rsidR="00F539D1" w:rsidRPr="00E01668">
        <w:t xml:space="preserve"> №</w:t>
      </w:r>
      <w:r w:rsidR="008E2D9D">
        <w:t> </w:t>
      </w:r>
      <w:r w:rsidR="00F539D1" w:rsidRPr="00E01668">
        <w:t>397</w:t>
      </w:r>
      <w:r>
        <w:t xml:space="preserve"> "</w:t>
      </w:r>
      <w:r w:rsidR="00F539D1" w:rsidRPr="00E01668">
        <w:t>Об утверждении государственной программы Ленинградской</w:t>
      </w:r>
      <w:r>
        <w:t xml:space="preserve"> </w:t>
      </w:r>
      <w:r w:rsidR="00F539D1" w:rsidRPr="00E01668">
        <w:t>области</w:t>
      </w:r>
      <w:r>
        <w:t xml:space="preserve"> "</w:t>
      </w:r>
      <w:r w:rsidR="00F539D1" w:rsidRPr="00E01668">
        <w:t>Развитие транспортной системы Ленинградской</w:t>
      </w:r>
      <w:r>
        <w:t xml:space="preserve"> </w:t>
      </w:r>
      <w:r w:rsidR="00F539D1" w:rsidRPr="00E01668">
        <w:t>области</w:t>
      </w:r>
      <w:r>
        <w:t>"</w:t>
      </w:r>
      <w:r w:rsidR="00F539D1" w:rsidRPr="00E01668">
        <w:t>.</w:t>
      </w:r>
      <w:r w:rsidR="00C44F70">
        <w:t xml:space="preserve"> </w:t>
      </w:r>
      <w:r w:rsidR="00F539D1" w:rsidRPr="00E01668">
        <w:t>В проекте предусмотрены следующие основные изменения:</w:t>
      </w:r>
      <w:r w:rsidR="00C44F70">
        <w:t xml:space="preserve"> </w:t>
      </w:r>
      <w:r w:rsidR="00F539D1" w:rsidRPr="00E01668">
        <w:t xml:space="preserve">увеличен общий объем финансирования мероприятий государственной программы Ленинградской области </w:t>
      </w:r>
      <w:r>
        <w:t>"</w:t>
      </w:r>
      <w:r w:rsidR="00F539D1" w:rsidRPr="00E01668">
        <w:t>Развитие транспортной системы Ленинградской области</w:t>
      </w:r>
      <w:r>
        <w:t xml:space="preserve">" </w:t>
      </w:r>
      <w:r w:rsidR="00F539D1" w:rsidRPr="00E01668">
        <w:t>с 9,1</w:t>
      </w:r>
      <w:r w:rsidR="00A56A64">
        <w:t> </w:t>
      </w:r>
      <w:r w:rsidR="00F539D1" w:rsidRPr="00E01668">
        <w:t>млрд</w:t>
      </w:r>
      <w:r w:rsidR="00A56A64">
        <w:t>.</w:t>
      </w:r>
      <w:r w:rsidR="00F539D1" w:rsidRPr="00E01668">
        <w:t xml:space="preserve"> руб</w:t>
      </w:r>
      <w:r w:rsidR="00A56A64">
        <w:t>лей</w:t>
      </w:r>
      <w:r w:rsidR="00F539D1" w:rsidRPr="00E01668">
        <w:t xml:space="preserve"> до 11,2</w:t>
      </w:r>
      <w:r w:rsidR="00A56A64">
        <w:t> </w:t>
      </w:r>
      <w:r w:rsidR="00F539D1" w:rsidRPr="00E01668">
        <w:t>млрд</w:t>
      </w:r>
      <w:r w:rsidR="00A56A64">
        <w:t>.</w:t>
      </w:r>
      <w:r w:rsidR="00F539D1" w:rsidRPr="00E01668">
        <w:t xml:space="preserve"> руб</w:t>
      </w:r>
      <w:r w:rsidR="00A56A64">
        <w:t>лей</w:t>
      </w:r>
      <w:r w:rsidR="00F539D1" w:rsidRPr="00E01668">
        <w:t xml:space="preserve">, </w:t>
      </w:r>
      <w:r w:rsidR="009D22DB">
        <w:br/>
      </w:r>
      <w:r w:rsidR="00F539D1" w:rsidRPr="00E01668">
        <w:t xml:space="preserve">а также уточнены объемы финансирования по конкретным мероприятиям; перечень проектов, реализуемых в рамках государственной программы, дополняется новыми региональными проектами </w:t>
      </w:r>
      <w:r>
        <w:t>"</w:t>
      </w:r>
      <w:r w:rsidR="00F539D1" w:rsidRPr="00E01668">
        <w:t>Дорожная сеть</w:t>
      </w:r>
      <w:r>
        <w:t>"</w:t>
      </w:r>
      <w:r w:rsidR="00F539D1" w:rsidRPr="00E01668">
        <w:t xml:space="preserve"> </w:t>
      </w:r>
      <w:r w:rsidR="009D22DB">
        <w:br/>
      </w:r>
      <w:r w:rsidR="00F539D1" w:rsidRPr="00E01668">
        <w:t xml:space="preserve">и </w:t>
      </w:r>
      <w:r>
        <w:t>"</w:t>
      </w:r>
      <w:r w:rsidR="00F539D1" w:rsidRPr="00E01668">
        <w:t>Общесистемные меры развития дорожного хозяйства</w:t>
      </w:r>
      <w:r>
        <w:t>"</w:t>
      </w:r>
      <w:r w:rsidR="00F539D1" w:rsidRPr="00E01668">
        <w:t xml:space="preserve"> в целях исполнения Указа Президента Российской Федерации от 7 мая 2018 года № 204 </w:t>
      </w:r>
      <w:r w:rsidR="009D22DB">
        <w:br/>
      </w:r>
      <w:r>
        <w:t>"</w:t>
      </w:r>
      <w:r w:rsidR="00F539D1" w:rsidRPr="00E01668">
        <w:t>О национальных целях и стратегических задачах развития Российской Федерации на период до 2024 года</w:t>
      </w:r>
      <w:r>
        <w:t>"</w:t>
      </w:r>
      <w:r w:rsidR="00F539D1" w:rsidRPr="00E01668">
        <w:t>.</w:t>
      </w:r>
    </w:p>
    <w:p w:rsidR="00F539D1" w:rsidRPr="00E01668" w:rsidRDefault="00F539D1" w:rsidP="00E147E5">
      <w:pPr>
        <w:pStyle w:val="02"/>
        <w:spacing w:line="245" w:lineRule="auto"/>
      </w:pPr>
      <w:r w:rsidRPr="00E01668">
        <w:t>На заседании постоянной комиссии неоднократно рассматривались изменения в государственную программу</w:t>
      </w:r>
      <w:r w:rsidR="00526A7B">
        <w:t xml:space="preserve"> </w:t>
      </w:r>
      <w:r w:rsidRPr="00E01668">
        <w:t xml:space="preserve">Ленинградской области </w:t>
      </w:r>
      <w:r w:rsidR="00526A7B">
        <w:t>"</w:t>
      </w:r>
      <w:r w:rsidRPr="00E01668">
        <w:t>Формирование городской среды и обеспечение качественным жильем граждан на территории Ленинградской области</w:t>
      </w:r>
      <w:r w:rsidR="00526A7B">
        <w:t>"</w:t>
      </w:r>
      <w:r w:rsidRPr="00E01668">
        <w:t>.</w:t>
      </w:r>
      <w:r w:rsidR="00C44F70">
        <w:t xml:space="preserve"> </w:t>
      </w:r>
      <w:r w:rsidRPr="00E01668">
        <w:t>Основные изменения</w:t>
      </w:r>
      <w:r w:rsidR="00526A7B">
        <w:t xml:space="preserve"> </w:t>
      </w:r>
      <w:r w:rsidRPr="00E01668">
        <w:t>государственной программы были направлены на увеличение объемов финансирования ее мероприятий; расширение ее задач; вовлечение граждан в решение вопросов развития городской среды и создание механизмов развития комфортной городской среды, комплексного развития городов и других населенных пунктов с учетом индекса качества городской среды; ликвидацию аварийного жилищного фонда на территории Ленинградской области.</w:t>
      </w:r>
    </w:p>
    <w:p w:rsidR="00F539D1" w:rsidRPr="00E01668" w:rsidRDefault="00F539D1" w:rsidP="00E147E5">
      <w:pPr>
        <w:pStyle w:val="02"/>
        <w:spacing w:line="245" w:lineRule="auto"/>
      </w:pPr>
      <w:r w:rsidRPr="00E01668">
        <w:t>На заседаниях постоянной комиссией за отчетный период обсуждался ряд вопросов по профилю постоянной комиссии, в частности</w:t>
      </w:r>
      <w:r w:rsidR="00C44F70">
        <w:t>,</w:t>
      </w:r>
      <w:r w:rsidR="009D22DB">
        <w:t xml:space="preserve"> </w:t>
      </w:r>
      <w:r w:rsidRPr="00E01668">
        <w:t>проект государственной программы Ленинградской области</w:t>
      </w:r>
      <w:r w:rsidR="00526A7B">
        <w:t xml:space="preserve"> "</w:t>
      </w:r>
      <w:r w:rsidRPr="00E01668">
        <w:t>Комплексное развитие сельских территорий Ленинградской области</w:t>
      </w:r>
      <w:r w:rsidR="00526A7B">
        <w:t>"</w:t>
      </w:r>
      <w:r w:rsidRPr="00E01668">
        <w:t>, который</w:t>
      </w:r>
      <w:r w:rsidR="00526A7B">
        <w:t xml:space="preserve"> </w:t>
      </w:r>
      <w:r w:rsidRPr="00E01668">
        <w:t xml:space="preserve">включает в себя </w:t>
      </w:r>
      <w:r w:rsidR="00C44F70">
        <w:t>четыре</w:t>
      </w:r>
      <w:r w:rsidRPr="00E01668">
        <w:t xml:space="preserve"> подпрограммы:</w:t>
      </w:r>
      <w:r w:rsidR="00C44F70">
        <w:t xml:space="preserve"> </w:t>
      </w:r>
      <w:r w:rsidRPr="00E01668">
        <w:t>в</w:t>
      </w:r>
      <w:r w:rsidR="00526A7B">
        <w:t xml:space="preserve"> </w:t>
      </w:r>
      <w:r w:rsidRPr="00E01668">
        <w:t xml:space="preserve">рамках подпрограммы </w:t>
      </w:r>
      <w:r w:rsidR="00526A7B">
        <w:t>"</w:t>
      </w:r>
      <w:r w:rsidRPr="00E01668">
        <w:t>Создание условий для обеспечения доступным и комфортным жильем сельского населения Ленинградской области</w:t>
      </w:r>
      <w:r w:rsidR="00526A7B">
        <w:t>"</w:t>
      </w:r>
      <w:r w:rsidRPr="00E01668">
        <w:t xml:space="preserve"> предусмотрено развитие жилищного строительства на сельских территориях Ленинградской области, повышение уровня благоустройства домовладений Ленинградской области;</w:t>
      </w:r>
      <w:r w:rsidR="00C44F70">
        <w:t xml:space="preserve"> </w:t>
      </w:r>
      <w:r w:rsidRPr="00E01668">
        <w:t xml:space="preserve">в рамках подпрограммы </w:t>
      </w:r>
      <w:r w:rsidR="00526A7B">
        <w:t>"</w:t>
      </w:r>
      <w:r w:rsidRPr="00E01668">
        <w:t>Развитие транспортной инфраструктуры и благоустройство сельских территорий Ленинградской области</w:t>
      </w:r>
      <w:r w:rsidR="00526A7B">
        <w:t>"</w:t>
      </w:r>
      <w:r w:rsidRPr="00E01668">
        <w:t xml:space="preserve"> предусмотрено строительство и реконструкция автомобильных дорог с твердым покрытием к общественно значимым объектам населенных пунктов на сельских территориях, объектам производства </w:t>
      </w:r>
      <w:r w:rsidR="009D22DB">
        <w:br/>
      </w:r>
      <w:r w:rsidRPr="00E01668">
        <w:t>и переработки продукции, а также строительство, реконструкция, капитальный и текущий ремонт автомобильных дорог, связывающих объекты сельскохозяйственного назначения между собой и с дорогами общего пользования;</w:t>
      </w:r>
      <w:r w:rsidR="00C44F70">
        <w:t xml:space="preserve"> </w:t>
      </w:r>
      <w:r w:rsidRPr="00E01668">
        <w:t xml:space="preserve">в рамках подпрограммы </w:t>
      </w:r>
      <w:r w:rsidR="00526A7B">
        <w:t>"</w:t>
      </w:r>
      <w:r w:rsidRPr="00E01668">
        <w:t>Современный облик сельских территорий Ленинградской области</w:t>
      </w:r>
      <w:r w:rsidR="00526A7B">
        <w:t>"</w:t>
      </w:r>
      <w:r w:rsidRPr="00E01668">
        <w:t xml:space="preserve"> предусмотрено развитие сети объектов </w:t>
      </w:r>
      <w:r w:rsidR="00C44F70">
        <w:t>телекоммуникации</w:t>
      </w:r>
      <w:r w:rsidRPr="00E01668">
        <w:t xml:space="preserve"> в сельской местности;</w:t>
      </w:r>
      <w:r w:rsidR="00C44F70">
        <w:t xml:space="preserve"> </w:t>
      </w:r>
      <w:r w:rsidRPr="00E01668">
        <w:t xml:space="preserve">в рамках подпрограммы </w:t>
      </w:r>
      <w:r w:rsidR="00526A7B">
        <w:t>"</w:t>
      </w:r>
      <w:r w:rsidRPr="00E01668">
        <w:t>Развитие рынка труда (кадрового потенциала) на сельских территориях Ленинградской области</w:t>
      </w:r>
      <w:r w:rsidR="00526A7B">
        <w:t>"</w:t>
      </w:r>
      <w:r w:rsidRPr="00E01668">
        <w:t xml:space="preserve"> предусмотрено обеспечение индивидуальных предпринимателей </w:t>
      </w:r>
      <w:r w:rsidR="009D22DB">
        <w:br/>
      </w:r>
      <w:r w:rsidRPr="00E01668">
        <w:t>и организаций, расположенных в сельской местности Ленинградской области, объектами инженерной и транспортной инфраструктуры.</w:t>
      </w:r>
    </w:p>
    <w:p w:rsidR="00F539D1" w:rsidRPr="00E01668" w:rsidRDefault="00F539D1" w:rsidP="00E147E5">
      <w:pPr>
        <w:pStyle w:val="02"/>
        <w:spacing w:line="245" w:lineRule="auto"/>
      </w:pPr>
      <w:r w:rsidRPr="00E01668">
        <w:t xml:space="preserve">Заключение Контрольно-счетной палаты Ленинградской области </w:t>
      </w:r>
      <w:r w:rsidR="009D22DB">
        <w:br/>
      </w:r>
      <w:r w:rsidRPr="00E01668">
        <w:t xml:space="preserve">по результатам проведения экспертно-аналитического мероприятия </w:t>
      </w:r>
      <w:r w:rsidR="00526A7B">
        <w:t>"</w:t>
      </w:r>
      <w:r w:rsidRPr="00E01668">
        <w:t xml:space="preserve">Анализ </w:t>
      </w:r>
      <w:r w:rsidR="009D22DB">
        <w:br/>
      </w:r>
      <w:r w:rsidRPr="00E01668">
        <w:t xml:space="preserve">и оценка эффективности управления и распоряжения имуществом, находящимся в государственной собственности Ленинградской области, </w:t>
      </w:r>
      <w:r w:rsidR="009D22DB">
        <w:br/>
      </w:r>
      <w:r w:rsidRPr="00E01668">
        <w:t>в 2017</w:t>
      </w:r>
      <w:r w:rsidR="008E2D9D">
        <w:t> – </w:t>
      </w:r>
      <w:r w:rsidRPr="00E01668">
        <w:t>2019 годах (на выборочной основе)</w:t>
      </w:r>
      <w:r w:rsidR="00526A7B">
        <w:t>"</w:t>
      </w:r>
      <w:r w:rsidRPr="00E01668">
        <w:t>. Постоянная комиссия</w:t>
      </w:r>
      <w:r w:rsidR="00526A7B">
        <w:t xml:space="preserve"> </w:t>
      </w:r>
      <w:r w:rsidRPr="00E01668">
        <w:t>согласилась с предложениями Контрольно-счетной палаты Ленинградской области и рекомендовала комитету по дорожному хозяйству Ленинградской области</w:t>
      </w:r>
      <w:r w:rsidR="00C44F70">
        <w:t xml:space="preserve"> </w:t>
      </w:r>
      <w:r w:rsidRPr="00E01668">
        <w:t>усилить координацию, регулирование и контроль деятельности подведомственных дорожных организаций Ленинградской области;</w:t>
      </w:r>
      <w:r w:rsidR="00C44F70">
        <w:t xml:space="preserve"> </w:t>
      </w:r>
      <w:r w:rsidRPr="00E01668">
        <w:t xml:space="preserve">включить </w:t>
      </w:r>
      <w:r w:rsidR="009D22DB">
        <w:br/>
      </w:r>
      <w:r w:rsidRPr="00E01668">
        <w:t xml:space="preserve">в перспективный план контрольно-ревизионной работы </w:t>
      </w:r>
      <w:r w:rsidR="00C44F70">
        <w:t>к</w:t>
      </w:r>
      <w:r w:rsidRPr="00E01668">
        <w:t xml:space="preserve">омитета на 2020 год мероприятия по проверке финансово-хозяйственной деятельности государственных предприятий </w:t>
      </w:r>
      <w:r w:rsidR="00526A7B">
        <w:t>"</w:t>
      </w:r>
      <w:r w:rsidRPr="00E01668">
        <w:t>Пригородное ДРСУ№ 1</w:t>
      </w:r>
      <w:r w:rsidR="00526A7B">
        <w:t>"</w:t>
      </w:r>
      <w:r w:rsidRPr="00E01668">
        <w:t xml:space="preserve">, </w:t>
      </w:r>
      <w:r w:rsidR="00526A7B">
        <w:t>"</w:t>
      </w:r>
      <w:r w:rsidRPr="00E01668">
        <w:t>Волосовское ДРСУ</w:t>
      </w:r>
      <w:r w:rsidR="00526A7B">
        <w:t>"</w:t>
      </w:r>
      <w:r w:rsidRPr="00E01668">
        <w:t xml:space="preserve">, </w:t>
      </w:r>
      <w:r w:rsidR="00526A7B">
        <w:t>"</w:t>
      </w:r>
      <w:r w:rsidRPr="00E01668">
        <w:t>Гатчинское ДРСУ</w:t>
      </w:r>
      <w:r w:rsidR="00526A7B">
        <w:t>"</w:t>
      </w:r>
      <w:r w:rsidRPr="00E01668">
        <w:t xml:space="preserve">, </w:t>
      </w:r>
      <w:r w:rsidR="00526A7B">
        <w:t>"</w:t>
      </w:r>
      <w:r w:rsidRPr="00E01668">
        <w:t>Приозерское ДРСУ</w:t>
      </w:r>
      <w:r w:rsidR="00526A7B">
        <w:t>"</w:t>
      </w:r>
      <w:r w:rsidRPr="00E01668">
        <w:t xml:space="preserve">, </w:t>
      </w:r>
      <w:r w:rsidR="00526A7B">
        <w:t>"</w:t>
      </w:r>
      <w:r w:rsidRPr="00E01668">
        <w:t>Киришское ДРСУ</w:t>
      </w:r>
      <w:r w:rsidR="00526A7B">
        <w:t xml:space="preserve">" </w:t>
      </w:r>
      <w:r w:rsidR="009D22DB">
        <w:br/>
      </w:r>
      <w:r w:rsidRPr="00E01668">
        <w:t xml:space="preserve">и </w:t>
      </w:r>
      <w:r w:rsidR="00526A7B">
        <w:t>"</w:t>
      </w:r>
      <w:r w:rsidRPr="00E01668">
        <w:t>Лодейнопольское ДРСУ</w:t>
      </w:r>
      <w:r w:rsidR="00526A7B">
        <w:t>"</w:t>
      </w:r>
      <w:r w:rsidRPr="00E01668">
        <w:t>.</w:t>
      </w:r>
    </w:p>
    <w:p w:rsidR="00F539D1" w:rsidRPr="00E01668" w:rsidRDefault="00F539D1" w:rsidP="00E147E5">
      <w:pPr>
        <w:pStyle w:val="02"/>
        <w:spacing w:line="245" w:lineRule="auto"/>
      </w:pPr>
      <w:r w:rsidRPr="00E01668">
        <w:t>На заседании постоянной комиссии</w:t>
      </w:r>
      <w:r w:rsidR="00C44F70" w:rsidRPr="00C44F70">
        <w:t xml:space="preserve"> </w:t>
      </w:r>
      <w:r w:rsidR="00C44F70" w:rsidRPr="00E01668">
        <w:t>с участием профильных комитетов</w:t>
      </w:r>
      <w:r w:rsidRPr="00E01668">
        <w:t xml:space="preserve"> заслушивалась информация:</w:t>
      </w:r>
    </w:p>
    <w:p w:rsidR="009D22DB" w:rsidRDefault="00F539D1" w:rsidP="00E147E5">
      <w:pPr>
        <w:pStyle w:val="02"/>
        <w:spacing w:line="245" w:lineRule="auto"/>
      </w:pPr>
      <w:r w:rsidRPr="00E01668">
        <w:t>о</w:t>
      </w:r>
      <w:r w:rsidR="00526A7B">
        <w:t xml:space="preserve"> </w:t>
      </w:r>
      <w:r w:rsidRPr="00E01668">
        <w:t xml:space="preserve">результатах реализации региональной адресной программы </w:t>
      </w:r>
      <w:r w:rsidR="00C44F70">
        <w:br/>
      </w:r>
      <w:r w:rsidRPr="00E01668">
        <w:t>по переселению граждан из аварийного жилищного фонда на территории Ленинградской области в 2013</w:t>
      </w:r>
      <w:r w:rsidR="008E2D9D">
        <w:t> – </w:t>
      </w:r>
      <w:r w:rsidRPr="00E01668">
        <w:t xml:space="preserve">2017 годах. Концепция программы </w:t>
      </w:r>
      <w:r w:rsidR="00C44F70">
        <w:br/>
      </w:r>
      <w:r w:rsidRPr="00E01668">
        <w:t>по переселению граждан из аварийного жилищного фонда на территории Ленинградской области на 2019</w:t>
      </w:r>
      <w:r w:rsidR="008E2D9D">
        <w:t> – </w:t>
      </w:r>
      <w:r w:rsidRPr="00E01668">
        <w:t>2025 годы.</w:t>
      </w:r>
      <w:r w:rsidR="00C44F70">
        <w:t xml:space="preserve"> </w:t>
      </w:r>
      <w:r w:rsidRPr="00E01668">
        <w:t>По результатам рассмотрения</w:t>
      </w:r>
      <w:r w:rsidR="00526A7B">
        <w:t xml:space="preserve"> </w:t>
      </w:r>
      <w:r w:rsidRPr="00E01668">
        <w:t>комитету по строительству Ленинградской</w:t>
      </w:r>
      <w:r w:rsidR="00526A7B">
        <w:t xml:space="preserve"> </w:t>
      </w:r>
      <w:r w:rsidRPr="00E01668">
        <w:t xml:space="preserve">области было предложено дополнительно направить в постоянную комиссию информацию </w:t>
      </w:r>
      <w:r w:rsidR="00C44F70">
        <w:br/>
      </w:r>
      <w:r w:rsidRPr="00E01668">
        <w:t>по обсуждаемым на заседании вопросам:</w:t>
      </w:r>
      <w:r w:rsidR="00C44F70">
        <w:t xml:space="preserve"> </w:t>
      </w:r>
      <w:r w:rsidRPr="00E01668">
        <w:t xml:space="preserve">о проблемах, которые остались </w:t>
      </w:r>
      <w:r w:rsidR="00C44F70">
        <w:br/>
      </w:r>
      <w:r w:rsidRPr="00E01668">
        <w:t xml:space="preserve">не решенными при реализации региональной адресной программы </w:t>
      </w:r>
      <w:r w:rsidR="00526A7B">
        <w:t>"</w:t>
      </w:r>
      <w:r w:rsidRPr="00E01668">
        <w:t>Переселение граждан из аварийного жилищного фонда на территории Ленинградской области в 2013</w:t>
      </w:r>
      <w:r w:rsidR="008E2D9D">
        <w:t> – </w:t>
      </w:r>
      <w:r w:rsidRPr="00E01668">
        <w:t>2017 годах", начиная с 2013 года</w:t>
      </w:r>
      <w:r w:rsidR="00C44F70">
        <w:t xml:space="preserve">; </w:t>
      </w:r>
      <w:r w:rsidRPr="00E01668">
        <w:t>о перечне муниципальных образований, в которых планируется участие в долевом строительстве многоквартирных жилых домов для расселения аварийного жилья</w:t>
      </w:r>
      <w:r w:rsidR="00C44F70">
        <w:t xml:space="preserve">; </w:t>
      </w:r>
      <w:r w:rsidRPr="00E01668">
        <w:t xml:space="preserve">об объеме бюджетных средств, которые предполагается запланировать </w:t>
      </w:r>
      <w:r w:rsidR="00C44F70">
        <w:br/>
      </w:r>
      <w:r w:rsidRPr="00E01668">
        <w:t xml:space="preserve">в областном бюджете для финансирования региональной адресной программы </w:t>
      </w:r>
      <w:r w:rsidR="00526A7B">
        <w:t>"</w:t>
      </w:r>
      <w:r w:rsidRPr="00E01668">
        <w:t>Переселение граждан из аварийного жилищного фонда на территории Ленинградской области в 2019</w:t>
      </w:r>
      <w:r w:rsidR="008E2D9D">
        <w:t> – </w:t>
      </w:r>
      <w:r w:rsidRPr="00E01668">
        <w:t>2025 годах"</w:t>
      </w:r>
      <w:r w:rsidR="00C44F70">
        <w:t>;</w:t>
      </w:r>
    </w:p>
    <w:p w:rsidR="00C44F70" w:rsidRDefault="00F539D1" w:rsidP="00E147E5">
      <w:pPr>
        <w:pStyle w:val="02"/>
        <w:spacing w:line="245" w:lineRule="auto"/>
      </w:pPr>
      <w:r w:rsidRPr="00E01668">
        <w:t xml:space="preserve">о ходе реализации адресной инвестиционной программы на 2019 год </w:t>
      </w:r>
      <w:r w:rsidR="009D22DB">
        <w:br/>
      </w:r>
      <w:r w:rsidRPr="00E01668">
        <w:t xml:space="preserve">и плановый период 2020 и 2021 годов в </w:t>
      </w:r>
      <w:r w:rsidR="00C44F70">
        <w:t>первом</w:t>
      </w:r>
      <w:r w:rsidRPr="00E01668">
        <w:t xml:space="preserve"> квартале 2019 года.</w:t>
      </w:r>
      <w:r w:rsidR="00C44F70">
        <w:t xml:space="preserve"> </w:t>
      </w:r>
      <w:r w:rsidR="009D22DB">
        <w:br/>
      </w:r>
      <w:r w:rsidRPr="00E01668">
        <w:t>По результатам рассмотрения</w:t>
      </w:r>
      <w:r w:rsidR="00526A7B">
        <w:t xml:space="preserve"> </w:t>
      </w:r>
      <w:r w:rsidRPr="00E01668">
        <w:t>комитету по строительству Ленинградской</w:t>
      </w:r>
      <w:r w:rsidR="00526A7B">
        <w:t xml:space="preserve"> </w:t>
      </w:r>
      <w:r w:rsidRPr="00E01668">
        <w:t>области было рекомендовано представить в постоянную комиссию</w:t>
      </w:r>
      <w:r w:rsidR="00C44F70">
        <w:t xml:space="preserve"> </w:t>
      </w:r>
      <w:r w:rsidRPr="00E01668">
        <w:t>актуальную информацию о перечне объектов, предусмотренных в адресной инвестиционной программе на 2019 год</w:t>
      </w:r>
      <w:r w:rsidR="00C44F70">
        <w:t>,</w:t>
      </w:r>
      <w:r w:rsidRPr="00E01668">
        <w:t xml:space="preserve"> о суммах бюджетных средств, запланированных в областном бюджете для проектирования, строительства или реконструкции таких объектов</w:t>
      </w:r>
      <w:r w:rsidR="00C44F70">
        <w:t>,</w:t>
      </w:r>
      <w:r w:rsidRPr="00E01668">
        <w:t xml:space="preserve"> о стадиях проектирования, строительства или реконструкции указанных объектов;</w:t>
      </w:r>
      <w:r w:rsidR="00C44F70">
        <w:t xml:space="preserve"> </w:t>
      </w:r>
      <w:r w:rsidRPr="00E01668">
        <w:t>перечень вновь начинаемых объектов инвестиций, которые предлагаются органами исполнительной власти Ленинградской</w:t>
      </w:r>
      <w:r w:rsidR="00526A7B">
        <w:t xml:space="preserve"> </w:t>
      </w:r>
      <w:r w:rsidRPr="00E01668">
        <w:t>области к финансированию за счет средств адресной инвестиционной программы Ленинградской области в 2020 году;</w:t>
      </w:r>
      <w:r w:rsidR="00C44F70">
        <w:t xml:space="preserve"> </w:t>
      </w:r>
      <w:r w:rsidRPr="00E01668">
        <w:t xml:space="preserve">поставить </w:t>
      </w:r>
      <w:r w:rsidR="009D22DB">
        <w:br/>
      </w:r>
      <w:r w:rsidRPr="00E01668">
        <w:t>на контроль осуществление</w:t>
      </w:r>
      <w:r w:rsidR="00526A7B">
        <w:t xml:space="preserve"> </w:t>
      </w:r>
      <w:r w:rsidRPr="00E01668">
        <w:t>деятельности застройщиков по проектированию, строительству и реконструкции объектов капитального строительства, финансируемых за счет средств областного бюджета в рамках адресной инвестиционной программы Ленинградской области на 2019 год и плановый период 2020 и 2021 годов, в том числе</w:t>
      </w:r>
      <w:r w:rsidR="008E2D9D">
        <w:t xml:space="preserve"> </w:t>
      </w:r>
      <w:r w:rsidRPr="00E01668">
        <w:t xml:space="preserve">осуществление деятельности </w:t>
      </w:r>
      <w:r w:rsidR="009D22DB">
        <w:br/>
      </w:r>
      <w:r w:rsidRPr="00E01668">
        <w:t>ООО "СОЮЗ-СТРОЙ"</w:t>
      </w:r>
      <w:r w:rsidR="00C44F70">
        <w:t>;</w:t>
      </w:r>
    </w:p>
    <w:p w:rsidR="00F539D1" w:rsidRPr="00E01668" w:rsidRDefault="00F539D1" w:rsidP="00E147E5">
      <w:pPr>
        <w:pStyle w:val="02"/>
        <w:spacing w:line="245" w:lineRule="auto"/>
      </w:pPr>
      <w:r w:rsidRPr="00E01668">
        <w:t xml:space="preserve">о реализации национального проекта </w:t>
      </w:r>
      <w:r w:rsidR="00526A7B">
        <w:t>"</w:t>
      </w:r>
      <w:r w:rsidRPr="00E01668">
        <w:t>Безопасные и качественные автомобильные дороги</w:t>
      </w:r>
      <w:r w:rsidR="00526A7B">
        <w:t>"</w:t>
      </w:r>
      <w:r w:rsidRPr="00E01668">
        <w:t xml:space="preserve"> на территории Ленинградской</w:t>
      </w:r>
      <w:r w:rsidR="00526A7B">
        <w:t xml:space="preserve"> </w:t>
      </w:r>
      <w:r w:rsidRPr="00E01668">
        <w:t>области;</w:t>
      </w:r>
    </w:p>
    <w:p w:rsidR="00F539D1" w:rsidRPr="00E01668" w:rsidRDefault="00F539D1" w:rsidP="00E147E5">
      <w:pPr>
        <w:pStyle w:val="02"/>
        <w:spacing w:line="245" w:lineRule="auto"/>
      </w:pPr>
      <w:r w:rsidRPr="00E01668">
        <w:t xml:space="preserve">о выполнении работ по строительству транспортной развязки </w:t>
      </w:r>
      <w:r w:rsidR="00C44F70">
        <w:br/>
      </w:r>
      <w:r w:rsidRPr="00C44F70">
        <w:rPr>
          <w:spacing w:val="-4"/>
        </w:rPr>
        <w:t>на пересечении автомобильной дороги Санкт-Петербург – завод им.</w:t>
      </w:r>
      <w:r w:rsidR="00C44F70" w:rsidRPr="00C44F70">
        <w:rPr>
          <w:spacing w:val="-4"/>
        </w:rPr>
        <w:t> </w:t>
      </w:r>
      <w:r w:rsidRPr="00C44F70">
        <w:rPr>
          <w:spacing w:val="-4"/>
        </w:rPr>
        <w:t>Свердлова</w:t>
      </w:r>
      <w:r w:rsidR="00C44F70" w:rsidRPr="00C44F70">
        <w:rPr>
          <w:spacing w:val="-4"/>
        </w:rPr>
        <w:t xml:space="preserve"> –</w:t>
      </w:r>
      <w:r w:rsidR="00C44F70">
        <w:t xml:space="preserve"> </w:t>
      </w:r>
      <w:r w:rsidRPr="00E01668">
        <w:t>Всеволожск</w:t>
      </w:r>
      <w:r w:rsidR="00526A7B">
        <w:t xml:space="preserve"> </w:t>
      </w:r>
      <w:r w:rsidRPr="00E01668">
        <w:t>(км 39) с железной дорогой на перегоне Всеволожская – Мельничный ручей во Всеволожском районе Ленинградской области;</w:t>
      </w:r>
    </w:p>
    <w:p w:rsidR="00F539D1" w:rsidRPr="00E01668" w:rsidRDefault="00F539D1" w:rsidP="00E147E5">
      <w:pPr>
        <w:pStyle w:val="02"/>
        <w:spacing w:line="245" w:lineRule="auto"/>
      </w:pPr>
      <w:r w:rsidRPr="00E01668">
        <w:t>о</w:t>
      </w:r>
      <w:r w:rsidR="00526A7B">
        <w:t xml:space="preserve"> </w:t>
      </w:r>
      <w:r w:rsidRPr="00E01668">
        <w:t>реализации областного закона</w:t>
      </w:r>
      <w:r w:rsidR="00526A7B">
        <w:t xml:space="preserve"> </w:t>
      </w:r>
      <w:r w:rsidRPr="00E01668">
        <w:t>от 7 июля 2014 года</w:t>
      </w:r>
      <w:r w:rsidR="00526A7B">
        <w:t xml:space="preserve"> </w:t>
      </w:r>
      <w:r w:rsidRPr="00E01668">
        <w:t>№</w:t>
      </w:r>
      <w:r w:rsidR="008E2D9D">
        <w:t> </w:t>
      </w:r>
      <w:r w:rsidRPr="00E01668">
        <w:t xml:space="preserve">45-оз </w:t>
      </w:r>
      <w:r w:rsidR="00C44F70">
        <w:br/>
      </w:r>
      <w:r w:rsidR="00526A7B">
        <w:t>"</w:t>
      </w:r>
      <w:r w:rsidRPr="00E01668">
        <w:t>О перераспределении полномочий в области градостроительной деятельности между органами государственной власти Ленинградской</w:t>
      </w:r>
      <w:r w:rsidR="00526A7B">
        <w:t xml:space="preserve"> </w:t>
      </w:r>
      <w:r w:rsidRPr="00E01668">
        <w:t>области и органами местного самоуправления Ленинградской</w:t>
      </w:r>
      <w:r w:rsidR="00526A7B">
        <w:t xml:space="preserve"> </w:t>
      </w:r>
      <w:r w:rsidRPr="00E01668">
        <w:t>области</w:t>
      </w:r>
      <w:r w:rsidR="00526A7B">
        <w:t>"</w:t>
      </w:r>
      <w:r w:rsidRPr="00E01668">
        <w:t>.</w:t>
      </w:r>
      <w:r w:rsidR="00C44F70">
        <w:t xml:space="preserve"> </w:t>
      </w:r>
      <w:r w:rsidRPr="00E01668">
        <w:t>По результатам рассмотрения</w:t>
      </w:r>
      <w:r w:rsidR="00526A7B">
        <w:t xml:space="preserve"> </w:t>
      </w:r>
      <w:r w:rsidRPr="00E01668">
        <w:t>комитету градостроительной политики Ленинградской области было рекомендовано</w:t>
      </w:r>
      <w:r w:rsidR="00C44F70">
        <w:t xml:space="preserve"> </w:t>
      </w:r>
      <w:r w:rsidRPr="00E01668">
        <w:t>обратить внимание на важность принятия нормативных правовых актов, необходимых для реализации</w:t>
      </w:r>
      <w:r w:rsidR="00526A7B">
        <w:t xml:space="preserve"> </w:t>
      </w:r>
      <w:r w:rsidRPr="00E01668">
        <w:t>указанного областного закона;</w:t>
      </w:r>
      <w:r w:rsidR="00C44F70">
        <w:t xml:space="preserve"> </w:t>
      </w:r>
      <w:r w:rsidRPr="00E01668">
        <w:t xml:space="preserve">проанализировать причины несоответствия представляемой ему </w:t>
      </w:r>
      <w:r w:rsidR="009D22DB">
        <w:br/>
      </w:r>
      <w:r w:rsidRPr="00E01668">
        <w:t>на утверждение</w:t>
      </w:r>
      <w:r w:rsidR="00526A7B">
        <w:t xml:space="preserve"> </w:t>
      </w:r>
      <w:r w:rsidRPr="00E01668">
        <w:t xml:space="preserve">документации в соответствии с областным законом от 7 июля 2014 года № 45-оз </w:t>
      </w:r>
      <w:r w:rsidR="00526A7B">
        <w:t>"</w:t>
      </w:r>
      <w:r w:rsidRPr="00E01668">
        <w:t>О перераспределении полномочий в области градостроительной деятельности между органами государственной власти Ленинградской</w:t>
      </w:r>
      <w:r w:rsidR="00526A7B">
        <w:t xml:space="preserve"> </w:t>
      </w:r>
      <w:r w:rsidRPr="00E01668">
        <w:t>области и органами местного самоуправления Ленинградской</w:t>
      </w:r>
      <w:r w:rsidR="00526A7B">
        <w:t xml:space="preserve"> </w:t>
      </w:r>
      <w:r w:rsidRPr="00E01668">
        <w:t>области</w:t>
      </w:r>
      <w:r w:rsidR="00526A7B">
        <w:t>"</w:t>
      </w:r>
      <w:r w:rsidRPr="00E01668">
        <w:t xml:space="preserve"> требованиям законодательства, иным требованиям и принять меры </w:t>
      </w:r>
      <w:r w:rsidR="009D22DB">
        <w:br/>
      </w:r>
      <w:r w:rsidRPr="00E01668">
        <w:t>по их устранению</w:t>
      </w:r>
      <w:r w:rsidR="00C44F70">
        <w:t>;</w:t>
      </w:r>
      <w:r w:rsidR="009D22DB">
        <w:t xml:space="preserve"> </w:t>
      </w:r>
      <w:r w:rsidRPr="00E01668">
        <w:t>предложено проинформировать постоянную комиссию</w:t>
      </w:r>
      <w:r w:rsidR="00C44F70">
        <w:t xml:space="preserve"> </w:t>
      </w:r>
      <w:r w:rsidR="009D22DB">
        <w:br/>
      </w:r>
      <w:r w:rsidRPr="00E01668">
        <w:t>о реализации указанных рекомендаций;</w:t>
      </w:r>
      <w:r w:rsidR="00C44F70">
        <w:t xml:space="preserve"> </w:t>
      </w:r>
      <w:r w:rsidRPr="00E01668">
        <w:t>о количестве внесенных администрацией муниципального образования "Всеволожский муниципальный район" на рассмотрение комитета градостроительной политики Ленинградской</w:t>
      </w:r>
      <w:r w:rsidR="00526A7B">
        <w:t xml:space="preserve"> </w:t>
      </w:r>
      <w:r w:rsidRPr="00E01668">
        <w:t>области</w:t>
      </w:r>
      <w:r w:rsidR="00526A7B">
        <w:t xml:space="preserve"> </w:t>
      </w:r>
      <w:r w:rsidRPr="00E01668">
        <w:t xml:space="preserve">проектов о внесении изменений в правила землепользования </w:t>
      </w:r>
      <w:r w:rsidR="009D22DB">
        <w:br/>
      </w:r>
      <w:r w:rsidRPr="00E01668">
        <w:t>и застройки, подготовленных с нарушениями градостроительного законодательства</w:t>
      </w:r>
      <w:r w:rsidR="00C44F70">
        <w:t xml:space="preserve">; </w:t>
      </w:r>
      <w:r w:rsidRPr="00E01668">
        <w:t xml:space="preserve">о реализации национального проекта </w:t>
      </w:r>
      <w:r w:rsidR="00526A7B">
        <w:t>"</w:t>
      </w:r>
      <w:r w:rsidRPr="00E01668">
        <w:t>Цифровая экономика</w:t>
      </w:r>
      <w:r w:rsidR="00526A7B">
        <w:t>"</w:t>
      </w:r>
      <w:r w:rsidRPr="00E01668">
        <w:t xml:space="preserve"> на территории Ленинградской области.</w:t>
      </w:r>
      <w:r w:rsidR="00C44F70">
        <w:t xml:space="preserve"> К</w:t>
      </w:r>
      <w:r w:rsidRPr="00E01668">
        <w:t>омитету цифрового развития Ленинградской</w:t>
      </w:r>
      <w:r w:rsidR="00526A7B">
        <w:t xml:space="preserve"> </w:t>
      </w:r>
      <w:r w:rsidRPr="00E01668">
        <w:t>области было предложено представить в постоянную комиссию информацию по ряду вопросов</w:t>
      </w:r>
      <w:r w:rsidR="00C44F70">
        <w:t>.</w:t>
      </w:r>
    </w:p>
    <w:p w:rsidR="00F539D1" w:rsidRPr="00E01668" w:rsidRDefault="00F539D1" w:rsidP="00E147E5">
      <w:pPr>
        <w:pStyle w:val="02"/>
        <w:spacing w:line="245" w:lineRule="auto"/>
      </w:pPr>
      <w:r w:rsidRPr="00E01668">
        <w:t xml:space="preserve">Члены постоянной комиссии приняли участие в выездном совещании </w:t>
      </w:r>
      <w:r w:rsidR="00C44F70">
        <w:br/>
      </w:r>
      <w:r w:rsidRPr="00E01668">
        <w:t xml:space="preserve">в ОАО </w:t>
      </w:r>
      <w:r w:rsidR="00526A7B">
        <w:t>"</w:t>
      </w:r>
      <w:r w:rsidRPr="00E01668">
        <w:t>РЖД</w:t>
      </w:r>
      <w:r w:rsidR="00526A7B">
        <w:t>"</w:t>
      </w:r>
      <w:r w:rsidRPr="00E01668">
        <w:t xml:space="preserve">. На совещании депутатами и представителями ОАО </w:t>
      </w:r>
      <w:r w:rsidR="00526A7B">
        <w:t>"</w:t>
      </w:r>
      <w:r w:rsidRPr="00E01668">
        <w:t>РЖД</w:t>
      </w:r>
      <w:r w:rsidR="00526A7B">
        <w:t>"</w:t>
      </w:r>
      <w:r w:rsidRPr="00E01668">
        <w:t xml:space="preserve"> обсуждался ряд вопросов по повышению эффективности взаимодействия </w:t>
      </w:r>
      <w:r w:rsidR="00C44F70">
        <w:br/>
      </w:r>
      <w:r w:rsidRPr="00E01668">
        <w:t xml:space="preserve">на региональном уровне, развитию пригородных пассажирских перевозок </w:t>
      </w:r>
      <w:r w:rsidR="00C44F70">
        <w:br/>
      </w:r>
      <w:r w:rsidRPr="00C7499A">
        <w:rPr>
          <w:spacing w:val="-4"/>
        </w:rPr>
        <w:t>в Ленинградской</w:t>
      </w:r>
      <w:r w:rsidR="00526A7B" w:rsidRPr="00C7499A">
        <w:rPr>
          <w:spacing w:val="-4"/>
        </w:rPr>
        <w:t xml:space="preserve"> </w:t>
      </w:r>
      <w:r w:rsidRPr="00C7499A">
        <w:rPr>
          <w:spacing w:val="-4"/>
        </w:rPr>
        <w:t>области</w:t>
      </w:r>
      <w:r w:rsidR="00526A7B" w:rsidRPr="00C7499A">
        <w:rPr>
          <w:spacing w:val="-4"/>
        </w:rPr>
        <w:t xml:space="preserve"> </w:t>
      </w:r>
      <w:r w:rsidRPr="00C7499A">
        <w:rPr>
          <w:spacing w:val="-4"/>
        </w:rPr>
        <w:t>и</w:t>
      </w:r>
      <w:r w:rsidR="00526A7B" w:rsidRPr="00C7499A">
        <w:rPr>
          <w:spacing w:val="-4"/>
        </w:rPr>
        <w:t xml:space="preserve"> </w:t>
      </w:r>
      <w:r w:rsidRPr="00C7499A">
        <w:rPr>
          <w:spacing w:val="-4"/>
        </w:rPr>
        <w:t>совершенствованию региональной нормативной базы.</w:t>
      </w:r>
    </w:p>
    <w:p w:rsidR="00F539D1" w:rsidRPr="00E01668" w:rsidRDefault="00F539D1" w:rsidP="00E147E5">
      <w:pPr>
        <w:pStyle w:val="02"/>
        <w:spacing w:line="245" w:lineRule="auto"/>
      </w:pPr>
      <w:r w:rsidRPr="00E01668">
        <w:t>Председатель постоянной комиссии А.Я.</w:t>
      </w:r>
      <w:r w:rsidR="008E2D9D">
        <w:t> </w:t>
      </w:r>
      <w:r w:rsidRPr="00E01668">
        <w:t>Лебедев от Законодательного собрания Ленинградской</w:t>
      </w:r>
      <w:r w:rsidR="00526A7B">
        <w:t xml:space="preserve"> </w:t>
      </w:r>
      <w:r w:rsidRPr="00E01668">
        <w:t>области</w:t>
      </w:r>
      <w:r w:rsidR="00526A7B">
        <w:t xml:space="preserve"> </w:t>
      </w:r>
      <w:r w:rsidRPr="00E01668">
        <w:t xml:space="preserve">принимал участие в работе </w:t>
      </w:r>
      <w:r w:rsidR="00C44F70" w:rsidRPr="00E01668">
        <w:t>образ</w:t>
      </w:r>
      <w:r w:rsidR="00C44F70">
        <w:t>ованных</w:t>
      </w:r>
      <w:r w:rsidR="00C44F70" w:rsidRPr="00E01668">
        <w:t xml:space="preserve"> Правительством Ленинградской</w:t>
      </w:r>
      <w:r w:rsidR="00C44F70">
        <w:t xml:space="preserve"> </w:t>
      </w:r>
      <w:r w:rsidR="00C44F70" w:rsidRPr="00E01668">
        <w:t xml:space="preserve">области </w:t>
      </w:r>
      <w:r w:rsidRPr="00E01668">
        <w:t>комиссий</w:t>
      </w:r>
      <w:r w:rsidR="003C297B">
        <w:t xml:space="preserve"> </w:t>
      </w:r>
      <w:r w:rsidRPr="00E01668">
        <w:t xml:space="preserve">по обеспечению безопасности дорожного движения при Правительстве Ленинградской области </w:t>
      </w:r>
      <w:r w:rsidRPr="00C7499A">
        <w:rPr>
          <w:spacing w:val="-4"/>
        </w:rPr>
        <w:t>(распоряжение Председателя Законодательного собрания</w:t>
      </w:r>
      <w:r w:rsidR="00526A7B" w:rsidRPr="00C7499A">
        <w:rPr>
          <w:spacing w:val="-4"/>
        </w:rPr>
        <w:t xml:space="preserve"> </w:t>
      </w:r>
      <w:r w:rsidRPr="00C7499A">
        <w:rPr>
          <w:spacing w:val="-4"/>
        </w:rPr>
        <w:t>от 14 февраля 2017 года</w:t>
      </w:r>
      <w:r w:rsidRPr="00E01668">
        <w:t xml:space="preserve"> №</w:t>
      </w:r>
      <w:r w:rsidR="008E2D9D">
        <w:t> </w:t>
      </w:r>
      <w:r w:rsidRPr="00E01668">
        <w:t>25);</w:t>
      </w:r>
      <w:r w:rsidR="003C297B">
        <w:t xml:space="preserve"> </w:t>
      </w:r>
      <w:r w:rsidRPr="00E01668">
        <w:t xml:space="preserve">по вопросам поддержки пострадавших граждан </w:t>
      </w:r>
      <w:r w:rsidR="003C297B">
        <w:t>–</w:t>
      </w:r>
      <w:r w:rsidRPr="00E01668">
        <w:t xml:space="preserve"> участников долевого </w:t>
      </w:r>
      <w:r w:rsidRPr="00C7499A">
        <w:rPr>
          <w:spacing w:val="-2"/>
        </w:rPr>
        <w:t>строительства многоквартирных домов в Ленинградской</w:t>
      </w:r>
      <w:r w:rsidR="00526A7B" w:rsidRPr="00C7499A">
        <w:rPr>
          <w:spacing w:val="-2"/>
        </w:rPr>
        <w:t xml:space="preserve"> </w:t>
      </w:r>
      <w:r w:rsidRPr="00C7499A">
        <w:rPr>
          <w:spacing w:val="-2"/>
        </w:rPr>
        <w:t>области (распоряжение</w:t>
      </w:r>
      <w:r w:rsidRPr="00E01668">
        <w:t xml:space="preserve"> Председателя Законодательного собрания</w:t>
      </w:r>
      <w:r w:rsidR="00526A7B">
        <w:t xml:space="preserve"> </w:t>
      </w:r>
      <w:r w:rsidRPr="00E01668">
        <w:t>от</w:t>
      </w:r>
      <w:r w:rsidR="00526A7B">
        <w:t xml:space="preserve"> </w:t>
      </w:r>
      <w:r w:rsidRPr="00E01668">
        <w:t>6</w:t>
      </w:r>
      <w:r w:rsidR="00526A7B">
        <w:t xml:space="preserve"> </w:t>
      </w:r>
      <w:r w:rsidRPr="00E01668">
        <w:t>июля 2017 года</w:t>
      </w:r>
      <w:r w:rsidR="00526A7B">
        <w:t xml:space="preserve"> </w:t>
      </w:r>
      <w:r w:rsidRPr="00E01668">
        <w:t>№</w:t>
      </w:r>
      <w:r w:rsidR="003C297B">
        <w:t> </w:t>
      </w:r>
      <w:r w:rsidRPr="00E01668">
        <w:t>133).</w:t>
      </w:r>
    </w:p>
    <w:p w:rsidR="00F539D1" w:rsidRPr="00E01668" w:rsidRDefault="00F539D1" w:rsidP="00E147E5">
      <w:pPr>
        <w:pStyle w:val="02"/>
        <w:spacing w:line="245" w:lineRule="auto"/>
      </w:pPr>
      <w:r w:rsidRPr="00E01668">
        <w:t>За отчетный период подготовлены постановления Законодательного собрания Ленинградской области в связи с профессиональны</w:t>
      </w:r>
      <w:r w:rsidR="003C297B">
        <w:t>ми</w:t>
      </w:r>
      <w:r w:rsidRPr="00E01668">
        <w:t xml:space="preserve"> праздник</w:t>
      </w:r>
      <w:r w:rsidR="003C297B">
        <w:t>ами</w:t>
      </w:r>
      <w:r w:rsidRPr="00E01668">
        <w:t>:</w:t>
      </w:r>
      <w:r w:rsidR="009D22DB">
        <w:t xml:space="preserve"> </w:t>
      </w:r>
      <w:r w:rsidR="009D22DB">
        <w:br/>
      </w:r>
      <w:r w:rsidRPr="00E01668">
        <w:t xml:space="preserve">о награждении Почетным дипломом Законодательного собрания Ленинградской области </w:t>
      </w:r>
      <w:r w:rsidR="008E2D9D">
        <w:t>–</w:t>
      </w:r>
      <w:r w:rsidR="00526A7B">
        <w:t xml:space="preserve"> </w:t>
      </w:r>
      <w:r w:rsidR="003C297B">
        <w:t>шесть</w:t>
      </w:r>
      <w:r w:rsidRPr="00E01668">
        <w:t>;</w:t>
      </w:r>
      <w:r w:rsidR="009D22DB">
        <w:t xml:space="preserve"> </w:t>
      </w:r>
      <w:r w:rsidRPr="00E01668">
        <w:t>об объявлении Благодарности Законодательного собрания Ленинградской области – 10;</w:t>
      </w:r>
      <w:r w:rsidR="009D22DB">
        <w:t xml:space="preserve"> </w:t>
      </w:r>
      <w:r w:rsidRPr="00E01668">
        <w:t xml:space="preserve">о награждении Почетной грамотой Законодательного собрания Ленинградской области </w:t>
      </w:r>
      <w:r w:rsidR="008E2D9D">
        <w:t>–</w:t>
      </w:r>
      <w:r w:rsidR="00526A7B">
        <w:t xml:space="preserve"> </w:t>
      </w:r>
      <w:r w:rsidR="003C297B">
        <w:t>пять</w:t>
      </w:r>
      <w:r w:rsidRPr="00E01668">
        <w:t>.</w:t>
      </w:r>
    </w:p>
    <w:p w:rsidR="005A5D15" w:rsidRPr="00E01668" w:rsidRDefault="005A5D15" w:rsidP="00E147E5">
      <w:pPr>
        <w:pStyle w:val="12"/>
        <w:keepNext w:val="0"/>
        <w:spacing w:line="242" w:lineRule="auto"/>
      </w:pPr>
    </w:p>
    <w:p w:rsidR="005A5D15" w:rsidRPr="00E01668" w:rsidRDefault="005A5D15" w:rsidP="00E147E5">
      <w:pPr>
        <w:pStyle w:val="12"/>
        <w:spacing w:line="242" w:lineRule="auto"/>
      </w:pPr>
      <w:bookmarkStart w:id="50" w:name="_Toc3295875"/>
      <w:bookmarkStart w:id="51" w:name="_Toc33026677"/>
      <w:r w:rsidRPr="00E01668">
        <w:t>Постоянная комиссия по экологии и природопользованию</w:t>
      </w:r>
      <w:bookmarkEnd w:id="50"/>
      <w:bookmarkEnd w:id="51"/>
    </w:p>
    <w:p w:rsidR="00F85720" w:rsidRPr="00E01668" w:rsidRDefault="00F85720" w:rsidP="00E147E5">
      <w:pPr>
        <w:pStyle w:val="12"/>
        <w:spacing w:line="242" w:lineRule="auto"/>
      </w:pPr>
    </w:p>
    <w:p w:rsidR="00526A7B" w:rsidRDefault="00F85720" w:rsidP="00E147E5">
      <w:pPr>
        <w:pStyle w:val="02"/>
        <w:spacing w:line="242" w:lineRule="auto"/>
      </w:pPr>
      <w:r w:rsidRPr="00E01668">
        <w:t>В 2019 году</w:t>
      </w:r>
      <w:r w:rsidR="00526A7B">
        <w:t xml:space="preserve"> </w:t>
      </w:r>
      <w:r w:rsidRPr="00E01668">
        <w:t xml:space="preserve">постоянной комиссией по экологии и природопользованию (далее </w:t>
      </w:r>
      <w:r w:rsidR="008E2D9D">
        <w:t>–</w:t>
      </w:r>
      <w:r w:rsidRPr="00E01668">
        <w:t xml:space="preserve"> постоянная комиссия) проведено 12 заседаний. На заседаниях</w:t>
      </w:r>
      <w:r w:rsidR="00526A7B">
        <w:t xml:space="preserve"> </w:t>
      </w:r>
      <w:r w:rsidRPr="00E01668">
        <w:t xml:space="preserve">рассмотрено 96 вопросов, в том числе 20 проектов областных законов, </w:t>
      </w:r>
      <w:r w:rsidR="003C297B">
        <w:br/>
      </w:r>
      <w:r w:rsidRPr="00E01668">
        <w:t>16</w:t>
      </w:r>
      <w:r w:rsidR="00526A7B">
        <w:t xml:space="preserve"> </w:t>
      </w:r>
      <w:r w:rsidRPr="00E01668">
        <w:t>проектов</w:t>
      </w:r>
      <w:r w:rsidR="00526A7B">
        <w:t xml:space="preserve"> </w:t>
      </w:r>
      <w:r w:rsidRPr="00E01668">
        <w:t xml:space="preserve">федеральных законов, </w:t>
      </w:r>
      <w:r w:rsidR="003C297B">
        <w:t>девять</w:t>
      </w:r>
      <w:r w:rsidRPr="00E01668">
        <w:t xml:space="preserve"> законодательных инициатив </w:t>
      </w:r>
      <w:r w:rsidR="003C297B">
        <w:br/>
      </w:r>
      <w:r w:rsidRPr="00E01668">
        <w:t>и обращений</w:t>
      </w:r>
      <w:r w:rsidR="00526A7B">
        <w:t xml:space="preserve"> </w:t>
      </w:r>
      <w:r w:rsidRPr="00E01668">
        <w:t>субъектов Российской Федерации, 51 обращение</w:t>
      </w:r>
      <w:r w:rsidR="00526A7B">
        <w:t xml:space="preserve"> </w:t>
      </w:r>
      <w:r w:rsidRPr="00E01668">
        <w:t xml:space="preserve">от организаций </w:t>
      </w:r>
      <w:r w:rsidR="00EA514D">
        <w:br/>
      </w:r>
      <w:r w:rsidRPr="00E01668">
        <w:t>и граждан.</w:t>
      </w:r>
    </w:p>
    <w:p w:rsidR="00526A7B" w:rsidRDefault="00F85720" w:rsidP="00E147E5">
      <w:pPr>
        <w:pStyle w:val="02"/>
        <w:spacing w:line="242" w:lineRule="auto"/>
      </w:pPr>
      <w:r w:rsidRPr="00E01668">
        <w:t>По рекомендации постоянной комиссии как</w:t>
      </w:r>
      <w:r w:rsidR="00526A7B">
        <w:t xml:space="preserve"> </w:t>
      </w:r>
      <w:r w:rsidRPr="00E01668">
        <w:t>профильной Законодательным собранием</w:t>
      </w:r>
      <w:r w:rsidR="00526A7B">
        <w:t xml:space="preserve"> </w:t>
      </w:r>
      <w:r w:rsidRPr="00E01668">
        <w:t xml:space="preserve">рассмотрено </w:t>
      </w:r>
      <w:r w:rsidR="003C297B">
        <w:t>три</w:t>
      </w:r>
      <w:r w:rsidRPr="00E01668">
        <w:t xml:space="preserve"> проекта областных законов</w:t>
      </w:r>
      <w:r w:rsidR="003C297B">
        <w:t>,</w:t>
      </w:r>
      <w:r w:rsidRPr="00E01668">
        <w:t xml:space="preserve"> принято </w:t>
      </w:r>
      <w:r w:rsidR="003C297B">
        <w:t>три</w:t>
      </w:r>
      <w:r w:rsidRPr="00E01668">
        <w:t xml:space="preserve"> областных закона:</w:t>
      </w:r>
    </w:p>
    <w:p w:rsidR="00526A7B" w:rsidRDefault="00F85720" w:rsidP="00E147E5">
      <w:pPr>
        <w:pStyle w:val="02"/>
        <w:spacing w:line="242" w:lineRule="auto"/>
      </w:pPr>
      <w:r w:rsidRPr="00E01668">
        <w:t>от 19 февраля 2019 года №</w:t>
      </w:r>
      <w:r w:rsidR="008E2D9D">
        <w:t> </w:t>
      </w:r>
      <w:r w:rsidRPr="00E01668">
        <w:t xml:space="preserve">2-оз </w:t>
      </w:r>
      <w:r w:rsidR="00526A7B">
        <w:t>"</w:t>
      </w:r>
      <w:r w:rsidRPr="00E01668">
        <w:t>О внесении изменения в статью 4 областного</w:t>
      </w:r>
      <w:r w:rsidR="00526A7B">
        <w:t xml:space="preserve"> </w:t>
      </w:r>
      <w:r w:rsidRPr="00E01668">
        <w:t>закона</w:t>
      </w:r>
      <w:r w:rsidR="00526A7B">
        <w:t xml:space="preserve"> "</w:t>
      </w:r>
      <w:r w:rsidRPr="00E01668">
        <w:t>Об установлении порядка и нормативов заготовки гражданами древесины для собственных нужд на территории Ленинградской области</w:t>
      </w:r>
      <w:r w:rsidR="00526A7B">
        <w:t>"</w:t>
      </w:r>
      <w:r w:rsidRPr="00E01668">
        <w:t>. Инициатор: депутат Законодательного собрания Ленинградской области Н.А.</w:t>
      </w:r>
      <w:r w:rsidR="008E2D9D">
        <w:t> </w:t>
      </w:r>
      <w:r w:rsidRPr="00E01668">
        <w:t>Кузьмин.</w:t>
      </w:r>
      <w:r w:rsidR="00526A7B">
        <w:t xml:space="preserve"> </w:t>
      </w:r>
      <w:r w:rsidRPr="00E01668">
        <w:t>Закон</w:t>
      </w:r>
      <w:r w:rsidR="00526A7B">
        <w:t xml:space="preserve"> </w:t>
      </w:r>
      <w:r w:rsidRPr="00E01668">
        <w:t>разработан в целях приведения областного закона от 28 июня 2007 года №</w:t>
      </w:r>
      <w:r w:rsidR="003C297B">
        <w:t> </w:t>
      </w:r>
      <w:r w:rsidRPr="00E01668">
        <w:t xml:space="preserve">108-оз </w:t>
      </w:r>
      <w:r w:rsidR="00526A7B">
        <w:t>"</w:t>
      </w:r>
      <w:r w:rsidRPr="00E01668">
        <w:t>Об установлении порядка и нормативов заготовки гражданами древесины для собственных нужд на территории Ленинградской области</w:t>
      </w:r>
      <w:r w:rsidR="00526A7B">
        <w:t>"</w:t>
      </w:r>
      <w:r w:rsidRPr="00E01668">
        <w:t xml:space="preserve"> в соответствие с федеральным законодательством. Закон</w:t>
      </w:r>
      <w:r w:rsidR="00526A7B">
        <w:t xml:space="preserve"> </w:t>
      </w:r>
      <w:r w:rsidRPr="00E01668">
        <w:t xml:space="preserve">уточняет форму проведения торгов для заключения договора купли-продажи лесных насаждений, установив вместо лесного аукциона торги </w:t>
      </w:r>
      <w:r w:rsidR="003C297B">
        <w:br/>
      </w:r>
      <w:r w:rsidRPr="00E01668">
        <w:t xml:space="preserve">в форме открытого аукциона; правила заготовки гражданами древесины для собственных нужд, которые обязательны при применении указанного договора. Изменения носят уточняющий редакционный характер и направлены </w:t>
      </w:r>
      <w:r w:rsidR="003C297B">
        <w:br/>
      </w:r>
      <w:r w:rsidRPr="00E01668">
        <w:t>на совершенствование лесного законодательства</w:t>
      </w:r>
      <w:r w:rsidR="003C297B">
        <w:t>;</w:t>
      </w:r>
    </w:p>
    <w:p w:rsidR="00526A7B" w:rsidRDefault="00F85720" w:rsidP="00E147E5">
      <w:pPr>
        <w:pStyle w:val="02"/>
        <w:spacing w:line="242" w:lineRule="auto"/>
      </w:pPr>
      <w:r w:rsidRPr="00E01668">
        <w:t>от 18 ноября 2019 года №</w:t>
      </w:r>
      <w:r w:rsidR="008E2D9D">
        <w:t> </w:t>
      </w:r>
      <w:r w:rsidRPr="00E01668">
        <w:t xml:space="preserve">84-оз </w:t>
      </w:r>
      <w:r w:rsidR="00526A7B">
        <w:t>"</w:t>
      </w:r>
      <w:r w:rsidRPr="00E01668">
        <w:t>О внесении изменения в статью 3</w:t>
      </w:r>
      <w:r w:rsidRPr="009C33DC">
        <w:rPr>
          <w:vertAlign w:val="superscript"/>
        </w:rPr>
        <w:t>1</w:t>
      </w:r>
      <w:r w:rsidRPr="00E01668">
        <w:t xml:space="preserve"> областного закона </w:t>
      </w:r>
      <w:r w:rsidR="00526A7B">
        <w:t>"</w:t>
      </w:r>
      <w:r w:rsidRPr="00E01668">
        <w:t>О порядке заготовки и сбора гражданами недревесных лесных ресурсов для собственных нужд</w:t>
      </w:r>
      <w:r w:rsidR="00526A7B">
        <w:t>"</w:t>
      </w:r>
      <w:r w:rsidRPr="00E01668">
        <w:t>. Инициатор: депутат Законодательного собрания Ленинградской области Н.А.</w:t>
      </w:r>
      <w:r w:rsidR="008E2D9D">
        <w:t> </w:t>
      </w:r>
      <w:r w:rsidRPr="00E01668">
        <w:t>Кузьмин. Закон устанавливает запрет на производство рубки лесных насаждений в процессе заготовки валежника (сбору подлежат только лежащие на земле стволы деревьев и их части, отвечающие определенным признакам). В целях</w:t>
      </w:r>
      <w:r w:rsidR="00526A7B">
        <w:t xml:space="preserve"> </w:t>
      </w:r>
      <w:r w:rsidRPr="00E01668">
        <w:t xml:space="preserve">поперечного деления стволов деревьев, отделения сучьев от стволов деревьев законом предлагается допустить возможность использования ручных инструментов, приспособлений и механизмов, приводимых в действие ручной силой (в том числе цепных аккумуляторных и бензомоторных пил, топоров, сучкорезов и т.д.). Также предлагается допустить возможность использования транспортных средств для вывоза из леса заготовленного валежника при условии соблюдения запретов и ограничений, которые могут быть установлены органами государственной власти, органами местного самоуправления в целях обеспечения пожарной и санитарной безопасности в лесах. Помимо прав граждан, заготавливающих валежник для собственных нужд, закон предусматривает и некоторые их обязанности: в частности, граждане обязаны исключить возможность причинения вреда окружающей среде, в том числе принимать меры по сохранению лесных насаждений, подроста лесных насаждений, молодняка, несомкнувшихся лесных культур, по очистке мест заготовки и погрузки валежника от коры, щепы, прочих крупных остатков, </w:t>
      </w:r>
      <w:r w:rsidR="003C297B">
        <w:br/>
      </w:r>
      <w:r w:rsidRPr="00E01668">
        <w:t>а также от образовавшихся в процессе заготовки отходов и мусора. Закон устанавливает запрет на складирование и хранение в лесу заготовленного валежника. В целях информирования граждан о территориях, требующих очистки от валежника, закон предусматривает возложение на уполномоченный орган исполнительной власти Ленинградской области в сфере лесных отношений дополнительной обязанности по определению местоположения указанных территорий</w:t>
      </w:r>
      <w:r w:rsidR="00526A7B">
        <w:t xml:space="preserve"> </w:t>
      </w:r>
      <w:r w:rsidRPr="00E01668">
        <w:t xml:space="preserve">и объемов подлежащего заготовке валежника. Соответствующая информация должна размещаться на официальном сайте уполномоченного органа, а также на информационных стендах лесничеств – филиалов Ленинградского областного государственного казенного учреждения </w:t>
      </w:r>
      <w:r w:rsidR="00526A7B">
        <w:t>"</w:t>
      </w:r>
      <w:r w:rsidRPr="00E01668">
        <w:t>Управление лесами Ленинградской области</w:t>
      </w:r>
      <w:r w:rsidR="00526A7B">
        <w:t>"</w:t>
      </w:r>
      <w:r w:rsidRPr="00E01668">
        <w:t xml:space="preserve"> и органов местного самоуправления муниципальных образований Ленинградской области</w:t>
      </w:r>
      <w:r w:rsidR="003C297B">
        <w:t>;</w:t>
      </w:r>
    </w:p>
    <w:p w:rsidR="009C33DC" w:rsidRDefault="00F85720" w:rsidP="00E147E5">
      <w:pPr>
        <w:pStyle w:val="02"/>
        <w:spacing w:line="242" w:lineRule="auto"/>
      </w:pPr>
      <w:r w:rsidRPr="00E01668">
        <w:t>от 23 декабря 2019 года №</w:t>
      </w:r>
      <w:r w:rsidR="008E2D9D">
        <w:t> </w:t>
      </w:r>
      <w:r w:rsidRPr="00E01668">
        <w:t xml:space="preserve">109-оз </w:t>
      </w:r>
      <w:r w:rsidR="00526A7B">
        <w:t>"</w:t>
      </w:r>
      <w:r w:rsidRPr="00E01668">
        <w:t>Об обращении с животными без владельцев на территории Ленинградской области</w:t>
      </w:r>
      <w:r w:rsidR="00526A7B">
        <w:t>"</w:t>
      </w:r>
      <w:r w:rsidRPr="00E01668">
        <w:t>. Инициаторы: депутаты Законодательного собрания Ленинградской области А.Я.</w:t>
      </w:r>
      <w:r w:rsidR="008E2D9D">
        <w:t> </w:t>
      </w:r>
      <w:r w:rsidRPr="00E01668">
        <w:t>Лебедев, Н.А.</w:t>
      </w:r>
      <w:r w:rsidR="008E2D9D">
        <w:t> </w:t>
      </w:r>
      <w:r w:rsidRPr="00E01668">
        <w:t>Кузьмин. Закон принят в целях приведения отдельных нормативных правовых актов Ленинградской области, регулирующих отношения в сфере обращения с безнадзорными животными, в соответствие с федеральным законодательством. 19 декабря 2018 года Государственной Думой</w:t>
      </w:r>
      <w:r w:rsidR="00526A7B">
        <w:t xml:space="preserve"> </w:t>
      </w:r>
      <w:r w:rsidRPr="00E01668">
        <w:t xml:space="preserve">Федерального Собрания Российской Федерацией принят Федеральный закон </w:t>
      </w:r>
      <w:r w:rsidR="003C297B">
        <w:br/>
      </w:r>
      <w:r w:rsidRPr="00E01668">
        <w:t>от 27 декабря 2018 года №</w:t>
      </w:r>
      <w:r w:rsidR="003C297B">
        <w:t> </w:t>
      </w:r>
      <w:r w:rsidRPr="00E01668">
        <w:t xml:space="preserve">498-ФЗ </w:t>
      </w:r>
      <w:r w:rsidR="00526A7B">
        <w:t>"</w:t>
      </w:r>
      <w:r w:rsidRPr="00E01668">
        <w:t>Об ответственном обращении с животными и о внесении изменений в отдельные законодательные акты Российской Федерации</w:t>
      </w:r>
      <w:r w:rsidR="00526A7B">
        <w:t>"</w:t>
      </w:r>
      <w:r w:rsidRPr="00E01668">
        <w:t xml:space="preserve"> (далее – Федеральный закон №</w:t>
      </w:r>
      <w:r w:rsidR="008E2D9D">
        <w:t> </w:t>
      </w:r>
      <w:r w:rsidRPr="00E01668">
        <w:t xml:space="preserve">498-ФЗ), заложивший правовые основы обращения с животными, в том числе с безнадзорными животными (или </w:t>
      </w:r>
      <w:r w:rsidR="00526A7B">
        <w:t>"</w:t>
      </w:r>
      <w:r w:rsidRPr="00E01668">
        <w:t>животными без владельцев</w:t>
      </w:r>
      <w:r w:rsidR="00526A7B">
        <w:t>"</w:t>
      </w:r>
      <w:r w:rsidRPr="00E01668">
        <w:t xml:space="preserve">, согласно терминологии указанного </w:t>
      </w:r>
      <w:r w:rsidR="009C33DC">
        <w:t>Ф</w:t>
      </w:r>
      <w:r w:rsidRPr="00E01668">
        <w:t>едерального закона).</w:t>
      </w:r>
    </w:p>
    <w:p w:rsidR="00526A7B" w:rsidRDefault="00F85720" w:rsidP="00E147E5">
      <w:pPr>
        <w:pStyle w:val="02"/>
        <w:spacing w:line="242" w:lineRule="auto"/>
      </w:pPr>
      <w:r w:rsidRPr="00E01668">
        <w:t>В</w:t>
      </w:r>
      <w:r w:rsidR="00526A7B">
        <w:t xml:space="preserve"> </w:t>
      </w:r>
      <w:r w:rsidRPr="00E01668">
        <w:t>связи</w:t>
      </w:r>
      <w:r w:rsidR="00526A7B">
        <w:t xml:space="preserve"> </w:t>
      </w:r>
      <w:r w:rsidRPr="00E01668">
        <w:t>с</w:t>
      </w:r>
      <w:r w:rsidR="00526A7B">
        <w:t xml:space="preserve"> </w:t>
      </w:r>
      <w:r w:rsidRPr="00E01668">
        <w:t>принятием</w:t>
      </w:r>
      <w:r w:rsidR="00526A7B">
        <w:t xml:space="preserve"> </w:t>
      </w:r>
      <w:r w:rsidRPr="00E01668">
        <w:t>Федерального закона №</w:t>
      </w:r>
      <w:r w:rsidR="008E2D9D">
        <w:t> </w:t>
      </w:r>
      <w:r w:rsidRPr="00E01668">
        <w:t>498-ФЗ</w:t>
      </w:r>
      <w:r w:rsidR="00526A7B">
        <w:t xml:space="preserve"> </w:t>
      </w:r>
      <w:r w:rsidRPr="00E01668">
        <w:t xml:space="preserve">по инициативе постоянной комиссии Законодательным собранием в сфере обращения </w:t>
      </w:r>
      <w:r w:rsidR="003C297B">
        <w:br/>
      </w:r>
      <w:r w:rsidRPr="00E01668">
        <w:t>с животными приняты следующие постановления Законодательного собрания Ленинградской области:</w:t>
      </w:r>
    </w:p>
    <w:p w:rsidR="00526A7B" w:rsidRDefault="00F85720" w:rsidP="00E147E5">
      <w:pPr>
        <w:pStyle w:val="02"/>
        <w:spacing w:line="242" w:lineRule="auto"/>
      </w:pPr>
      <w:r w:rsidRPr="00E01668">
        <w:t>от 27 марта 2019 года №</w:t>
      </w:r>
      <w:r w:rsidR="008E2D9D">
        <w:t> </w:t>
      </w:r>
      <w:r w:rsidRPr="00E01668">
        <w:t xml:space="preserve">128 </w:t>
      </w:r>
      <w:r w:rsidR="00526A7B">
        <w:t>"</w:t>
      </w:r>
      <w:r w:rsidRPr="00E01668">
        <w:t>Об образовании временной рабочей группы по приведению областного законодательства в соответствие с Федеральным законом от 27 декабря 2018 года №</w:t>
      </w:r>
      <w:r w:rsidR="008E2D9D">
        <w:t> </w:t>
      </w:r>
      <w:r w:rsidRPr="00E01668">
        <w:t xml:space="preserve">498-ФЗ </w:t>
      </w:r>
      <w:r w:rsidR="00526A7B">
        <w:t>"</w:t>
      </w:r>
      <w:r w:rsidRPr="00E01668">
        <w:t xml:space="preserve">Об ответственном обращении </w:t>
      </w:r>
      <w:r w:rsidR="003C297B">
        <w:br/>
      </w:r>
      <w:r w:rsidRPr="00E01668">
        <w:t>с животными и о внесении изменений в отдельные законодательные акты Российской Федерации</w:t>
      </w:r>
      <w:r w:rsidR="00526A7B">
        <w:t>"</w:t>
      </w:r>
      <w:r w:rsidRPr="00E01668">
        <w:t>. Указанная временная рабочая группа образована совместно с представителями профильных комитетов Правительства Ленинградской области, прокуратуры Ленинградской области</w:t>
      </w:r>
      <w:r w:rsidR="00526A7B">
        <w:t xml:space="preserve"> </w:t>
      </w:r>
      <w:r w:rsidRPr="00E01668">
        <w:t>с целью приведения областного законодательства в соответствие</w:t>
      </w:r>
      <w:r w:rsidR="00526A7B">
        <w:t xml:space="preserve"> </w:t>
      </w:r>
      <w:r w:rsidRPr="00E01668">
        <w:t>федеральному</w:t>
      </w:r>
      <w:r w:rsidR="003C297B">
        <w:t xml:space="preserve"> законодательству</w:t>
      </w:r>
      <w:r w:rsidRPr="00E01668">
        <w:t>. В состав вошли депутаты Законодательного собрания Ленинградской области, члены постоянной комиссии Д.В.</w:t>
      </w:r>
      <w:r w:rsidR="008E2D9D">
        <w:t> </w:t>
      </w:r>
      <w:r w:rsidRPr="00E01668">
        <w:t>Ворновских, Н.А.</w:t>
      </w:r>
      <w:r w:rsidR="008E2D9D">
        <w:t> </w:t>
      </w:r>
      <w:r w:rsidRPr="00E01668">
        <w:t>Кузьмин, А.Я.</w:t>
      </w:r>
      <w:r w:rsidR="008E2D9D">
        <w:t> </w:t>
      </w:r>
      <w:r w:rsidRPr="00E01668">
        <w:t>Лебедев. По итогам работы временной рабочей группы разработан и принят</w:t>
      </w:r>
      <w:r w:rsidR="00526A7B">
        <w:t xml:space="preserve"> </w:t>
      </w:r>
      <w:r w:rsidRPr="00E01668">
        <w:t>Законодательным собранием областной</w:t>
      </w:r>
      <w:r w:rsidR="00526A7B">
        <w:t xml:space="preserve"> </w:t>
      </w:r>
      <w:r w:rsidRPr="00E01668">
        <w:t xml:space="preserve">закон </w:t>
      </w:r>
      <w:r w:rsidR="009C33DC">
        <w:br/>
      </w:r>
      <w:r w:rsidRPr="00E01668">
        <w:t>от 23 декабря 2019 года №</w:t>
      </w:r>
      <w:r w:rsidR="008E2D9D">
        <w:t> </w:t>
      </w:r>
      <w:r w:rsidRPr="00E01668">
        <w:t xml:space="preserve">109-оз </w:t>
      </w:r>
      <w:r w:rsidR="00526A7B">
        <w:t>"</w:t>
      </w:r>
      <w:r w:rsidRPr="00E01668">
        <w:t>Об обращении с животными без владельцев на территории Ленинградской области</w:t>
      </w:r>
      <w:r w:rsidR="00526A7B">
        <w:t>"</w:t>
      </w:r>
      <w:r w:rsidR="003C297B">
        <w:t>;</w:t>
      </w:r>
    </w:p>
    <w:p w:rsidR="00526A7B" w:rsidRDefault="00F85720" w:rsidP="00E147E5">
      <w:pPr>
        <w:pStyle w:val="02"/>
        <w:spacing w:line="242" w:lineRule="auto"/>
      </w:pPr>
      <w:r w:rsidRPr="00E01668">
        <w:t>от 10 июля 2019 года №</w:t>
      </w:r>
      <w:r w:rsidR="008E2D9D">
        <w:t> </w:t>
      </w:r>
      <w:r w:rsidRPr="00E01668">
        <w:t xml:space="preserve">333 </w:t>
      </w:r>
      <w:r w:rsidR="00526A7B">
        <w:t>"</w:t>
      </w:r>
      <w:r w:rsidRPr="00E01668">
        <w:t xml:space="preserve">О законодательной инициативе Законодательного собрания Ленинградской области по внесению </w:t>
      </w:r>
      <w:r w:rsidR="003C297B">
        <w:br/>
      </w:r>
      <w:r w:rsidRPr="00E01668">
        <w:t>в Государственную Думу Федерального Собрания Российской Федерации проекта федерального</w:t>
      </w:r>
      <w:r w:rsidR="00526A7B">
        <w:t xml:space="preserve"> </w:t>
      </w:r>
      <w:r w:rsidRPr="00E01668">
        <w:t xml:space="preserve">закона </w:t>
      </w:r>
      <w:r w:rsidR="00526A7B">
        <w:t>"</w:t>
      </w:r>
      <w:r w:rsidRPr="00E01668">
        <w:t xml:space="preserve">О внесении изменения в статью 27 Федерального закона </w:t>
      </w:r>
      <w:r w:rsidR="00526A7B">
        <w:t>"</w:t>
      </w:r>
      <w:r w:rsidRPr="00E01668">
        <w:t xml:space="preserve">Об ответственном обращении с животными и о внесении изменений </w:t>
      </w:r>
      <w:r w:rsidR="003C297B">
        <w:br/>
      </w:r>
      <w:r w:rsidRPr="00E01668">
        <w:t>в отдельные законодательные акты Российской Федерации</w:t>
      </w:r>
      <w:r w:rsidR="00526A7B">
        <w:t>"</w:t>
      </w:r>
      <w:r w:rsidR="003C297B">
        <w:t>.</w:t>
      </w:r>
      <w:r w:rsidRPr="00E01668">
        <w:t xml:space="preserve"> Инициаторы: депутаты Законодательного собрания Ленинградской области А.Я.</w:t>
      </w:r>
      <w:r w:rsidR="008E2D9D">
        <w:t> </w:t>
      </w:r>
      <w:r w:rsidRPr="00E01668">
        <w:t>Лебедев, Н.А.</w:t>
      </w:r>
      <w:r w:rsidR="008E2D9D">
        <w:t> </w:t>
      </w:r>
      <w:r w:rsidRPr="00E01668">
        <w:t>Кузьмин.</w:t>
      </w:r>
      <w:r w:rsidR="00526A7B">
        <w:t xml:space="preserve"> </w:t>
      </w:r>
      <w:r w:rsidRPr="00E01668">
        <w:t>Согласно статьям 16 и 18</w:t>
      </w:r>
      <w:r w:rsidR="00526A7B">
        <w:t xml:space="preserve"> </w:t>
      </w:r>
      <w:r w:rsidRPr="00E01668">
        <w:t>Федерального</w:t>
      </w:r>
      <w:r w:rsidR="00526A7B">
        <w:t xml:space="preserve"> </w:t>
      </w:r>
      <w:r w:rsidRPr="00E01668">
        <w:t>закона</w:t>
      </w:r>
      <w:r w:rsidR="00526A7B">
        <w:t xml:space="preserve"> </w:t>
      </w:r>
      <w:r w:rsidRPr="00E01668">
        <w:t>№</w:t>
      </w:r>
      <w:r w:rsidR="003C297B">
        <w:t> </w:t>
      </w:r>
      <w:r w:rsidRPr="00E01668">
        <w:t>498-ФЗ</w:t>
      </w:r>
      <w:r w:rsidR="00526A7B">
        <w:t xml:space="preserve"> </w:t>
      </w:r>
      <w:r w:rsidRPr="00E01668">
        <w:t xml:space="preserve">животные без владельцев подлежат отлову и немедленной передаче в приюты для животных, которые могут быть государственными, муниципальными, </w:t>
      </w:r>
      <w:r w:rsidR="003C297B">
        <w:br/>
      </w:r>
      <w:r w:rsidRPr="00E01668">
        <w:t xml:space="preserve">а также частными. В настоящее время в ряде субъектов Российской Федерации, включая Санкт-Петербург и Ленинградскую область, успешно реализуются программы стерилизации и вакцинации безнадзорных животных </w:t>
      </w:r>
      <w:r w:rsidR="003C297B">
        <w:br/>
      </w:r>
      <w:r w:rsidRPr="00E01668">
        <w:t>с последующим возвратом их на прежние места обитания. В иных субъектах Российской Федерации для содержания животных без владельцев используются места и пункты временного содержания, не являющиеся приютами для животных, однако с 1 января 2020 года, согласно части 5 статьи 18 Федерального закона №</w:t>
      </w:r>
      <w:r w:rsidR="008E2D9D">
        <w:t> </w:t>
      </w:r>
      <w:r w:rsidRPr="00E01668">
        <w:t>498-ФЗ, осуществление такой деятельности станет невозможным. В связи с чем указанным</w:t>
      </w:r>
      <w:r w:rsidR="00526A7B">
        <w:t xml:space="preserve"> </w:t>
      </w:r>
      <w:r w:rsidRPr="00E01668">
        <w:t>проектом</w:t>
      </w:r>
      <w:r w:rsidR="00526A7B">
        <w:t xml:space="preserve"> </w:t>
      </w:r>
      <w:r w:rsidRPr="00E01668">
        <w:t>федерального закона</w:t>
      </w:r>
      <w:r w:rsidR="00526A7B">
        <w:t xml:space="preserve"> </w:t>
      </w:r>
      <w:r w:rsidRPr="00E01668">
        <w:t>предлагается</w:t>
      </w:r>
      <w:r w:rsidR="00526A7B">
        <w:t xml:space="preserve"> </w:t>
      </w:r>
      <w:r w:rsidRPr="00E01668">
        <w:t xml:space="preserve">продлить срок действия переходного периода на два года, </w:t>
      </w:r>
      <w:r w:rsidR="003C297B">
        <w:br/>
      </w:r>
      <w:r w:rsidRPr="00E01668">
        <w:t>по истечении которого</w:t>
      </w:r>
      <w:r w:rsidR="00526A7B">
        <w:t xml:space="preserve"> </w:t>
      </w:r>
      <w:r w:rsidRPr="00E01668">
        <w:t>передача животных без владельцев в приют для животных</w:t>
      </w:r>
      <w:r w:rsidR="00526A7B">
        <w:t xml:space="preserve"> </w:t>
      </w:r>
      <w:r w:rsidRPr="00E01668">
        <w:t>станет общеобязательной, до 1 января 2022 года.</w:t>
      </w:r>
      <w:r w:rsidR="003C297B">
        <w:t xml:space="preserve"> </w:t>
      </w:r>
      <w:r w:rsidRPr="00E01668">
        <w:t xml:space="preserve">В соответствии </w:t>
      </w:r>
      <w:r w:rsidR="003C297B">
        <w:br/>
      </w:r>
      <w:r w:rsidRPr="00E01668">
        <w:t xml:space="preserve">с пунктом 66.1 Регламента Правительства Российской Федерации в адрес Законодательного собрания Ленинградской области для отзывов </w:t>
      </w:r>
      <w:r w:rsidR="003C297B">
        <w:br/>
      </w:r>
      <w:r w:rsidRPr="00E01668">
        <w:t xml:space="preserve">и предложений поступил проект постановления Правительства Российской Федерации </w:t>
      </w:r>
      <w:r w:rsidR="00526A7B">
        <w:t>"</w:t>
      </w:r>
      <w:r w:rsidRPr="00E01668">
        <w:t>Об утверждении методических указаний по осуществлению деятельности по обращению с животными без владельцев</w:t>
      </w:r>
      <w:r w:rsidR="00526A7B">
        <w:t>"</w:t>
      </w:r>
      <w:r w:rsidRPr="00E01668">
        <w:t xml:space="preserve">, подготовленный </w:t>
      </w:r>
      <w:r w:rsidR="009C33DC">
        <w:br/>
      </w:r>
      <w:r w:rsidRPr="00E01668">
        <w:t>в целях реализации норм Федерального закона №</w:t>
      </w:r>
      <w:r w:rsidR="008E2D9D">
        <w:t> </w:t>
      </w:r>
      <w:r w:rsidRPr="00E01668">
        <w:t>498-ФЗ. Проект постановления Правительства Российской Федерации рассмотрен постоянной комиссией</w:t>
      </w:r>
      <w:r w:rsidR="00526A7B">
        <w:t xml:space="preserve"> </w:t>
      </w:r>
      <w:r w:rsidRPr="00E01668">
        <w:t xml:space="preserve">как профильной. По итогам рассмотрения постоянной комиссией </w:t>
      </w:r>
      <w:r w:rsidR="003C297B">
        <w:br/>
      </w:r>
      <w:r w:rsidRPr="00E01668">
        <w:t>в адрес Заместителя Председателя Правительства Российской Федерации А.В.</w:t>
      </w:r>
      <w:r w:rsidR="003C297B">
        <w:t> </w:t>
      </w:r>
      <w:r w:rsidRPr="00E01668">
        <w:t>Гордеева</w:t>
      </w:r>
      <w:r w:rsidR="00526A7B">
        <w:t xml:space="preserve"> </w:t>
      </w:r>
      <w:r w:rsidRPr="00E01668">
        <w:t>направлено письмо о поддержке Законодательным собранием Ленинградской области концепции указанного проекта постановления Правительства Российской Федерации</w:t>
      </w:r>
      <w:r w:rsidR="003C297B">
        <w:t>;</w:t>
      </w:r>
    </w:p>
    <w:p w:rsidR="00526A7B" w:rsidRDefault="00F85720" w:rsidP="00E147E5">
      <w:pPr>
        <w:pStyle w:val="02"/>
        <w:spacing w:line="242" w:lineRule="auto"/>
      </w:pPr>
      <w:r w:rsidRPr="00E01668">
        <w:t>от 25 сентября 2019 года №</w:t>
      </w:r>
      <w:r w:rsidR="008E2D9D">
        <w:t> </w:t>
      </w:r>
      <w:r w:rsidRPr="00E01668">
        <w:t xml:space="preserve">372 </w:t>
      </w:r>
      <w:r w:rsidR="00526A7B">
        <w:t>"</w:t>
      </w:r>
      <w:r w:rsidRPr="00E01668">
        <w:t xml:space="preserve">О законодательной инициативе Законодательного собрания Ленинградской области по внесению </w:t>
      </w:r>
      <w:r w:rsidR="003C297B">
        <w:br/>
      </w:r>
      <w:r w:rsidRPr="00E01668">
        <w:t xml:space="preserve">в Государственную Думу Федерального Собрания Российской Федерации проекта федерального закона </w:t>
      </w:r>
      <w:r w:rsidR="00526A7B">
        <w:t>"</w:t>
      </w:r>
      <w:r w:rsidRPr="00E01668">
        <w:t xml:space="preserve">О внесении изменений в Федеральный закон </w:t>
      </w:r>
      <w:r w:rsidR="00EA514D">
        <w:br/>
      </w:r>
      <w:r w:rsidR="00526A7B">
        <w:t>"</w:t>
      </w:r>
      <w:r w:rsidRPr="00E01668">
        <w:t xml:space="preserve">Об ответственном обращении с животными и о внесении изменений </w:t>
      </w:r>
      <w:r w:rsidR="00EA514D">
        <w:br/>
      </w:r>
      <w:r w:rsidRPr="00E01668">
        <w:t>в отдельные законодательные акты Российской Федерации</w:t>
      </w:r>
      <w:r w:rsidR="00526A7B">
        <w:t>"</w:t>
      </w:r>
      <w:r w:rsidR="003C297B">
        <w:t>.</w:t>
      </w:r>
      <w:r w:rsidRPr="00E01668">
        <w:t xml:space="preserve"> Инициатор: депутат Законодательного собрания Ленинградской области В.А.</w:t>
      </w:r>
      <w:r w:rsidR="008E2D9D">
        <w:t> </w:t>
      </w:r>
      <w:r w:rsidRPr="00E01668">
        <w:t>Коваленко. Федеральный закон</w:t>
      </w:r>
      <w:r w:rsidR="00526A7B">
        <w:t xml:space="preserve"> </w:t>
      </w:r>
      <w:r w:rsidRPr="00E01668">
        <w:t>№</w:t>
      </w:r>
      <w:r w:rsidR="008E2D9D">
        <w:t> </w:t>
      </w:r>
      <w:r w:rsidRPr="00E01668">
        <w:t xml:space="preserve">498-ФЗ регулирует </w:t>
      </w:r>
      <w:r w:rsidR="003C297B">
        <w:t>также</w:t>
      </w:r>
      <w:r w:rsidRPr="00E01668">
        <w:t xml:space="preserve"> отношения, связанные </w:t>
      </w:r>
      <w:r w:rsidR="003C297B">
        <w:br/>
      </w:r>
      <w:r w:rsidRPr="00E01668">
        <w:t>с использованием животных в культурно-зрелищных целях. Законопроектом предлагается внести следующие изменения в Федеральный закон №</w:t>
      </w:r>
      <w:r w:rsidR="008E2D9D">
        <w:t> </w:t>
      </w:r>
      <w:r w:rsidRPr="00E01668">
        <w:t>498-ФЗ:</w:t>
      </w:r>
      <w:r w:rsidR="00526A7B">
        <w:t xml:space="preserve"> </w:t>
      </w:r>
      <w:r w:rsidRPr="00E01668">
        <w:t xml:space="preserve">исключить понятие </w:t>
      </w:r>
      <w:r w:rsidR="00526A7B">
        <w:t>"</w:t>
      </w:r>
      <w:r w:rsidRPr="00E01668">
        <w:t>дельфинарий</w:t>
      </w:r>
      <w:r w:rsidR="00526A7B">
        <w:t>"</w:t>
      </w:r>
      <w:r w:rsidRPr="00E01668">
        <w:t xml:space="preserve"> из текста указанного </w:t>
      </w:r>
      <w:r w:rsidR="009C33DC">
        <w:t>Ф</w:t>
      </w:r>
      <w:r w:rsidRPr="00E01668">
        <w:t>едерального закона; наделить Правительство Российской Федерации</w:t>
      </w:r>
      <w:r w:rsidR="00526A7B">
        <w:t xml:space="preserve"> </w:t>
      </w:r>
      <w:r w:rsidRPr="00E01668">
        <w:t xml:space="preserve">новым полномочием </w:t>
      </w:r>
      <w:r w:rsidR="009C33DC">
        <w:br/>
      </w:r>
      <w:r w:rsidRPr="00E01668">
        <w:t xml:space="preserve">по утверждению перечня отдельных видов животных, запрещенных </w:t>
      </w:r>
      <w:r w:rsidR="009C33DC">
        <w:br/>
      </w:r>
      <w:r w:rsidRPr="00E01668">
        <w:t>к использованию в культурно-зрелищных целях в связи с невозможностью создания удовлетворительных условий для их содержания;</w:t>
      </w:r>
      <w:r w:rsidR="00526A7B">
        <w:t xml:space="preserve"> </w:t>
      </w:r>
      <w:r w:rsidRPr="00E01668">
        <w:t xml:space="preserve">установить, что животные, включенные в перечень отдельных видов животных, запрещенных </w:t>
      </w:r>
      <w:r w:rsidR="009C33DC">
        <w:br/>
      </w:r>
      <w:r w:rsidRPr="00E01668">
        <w:t xml:space="preserve">к использованию в культурно-зрелищных целях в связи с невозможностью создания удовлетворительных условий для их содержания, приобретенные </w:t>
      </w:r>
      <w:r w:rsidR="009C33DC">
        <w:br/>
      </w:r>
      <w:r w:rsidRPr="00E01668">
        <w:t xml:space="preserve">до 1 января 2020 года, подлежат возвращению в прежнюю среду обитания, </w:t>
      </w:r>
      <w:r w:rsidR="009C33DC">
        <w:br/>
      </w:r>
      <w:r w:rsidRPr="00E01668">
        <w:t xml:space="preserve">а в случае невозможности – находятся на содержании их владельцев </w:t>
      </w:r>
      <w:r w:rsidR="009C33DC">
        <w:br/>
      </w:r>
      <w:r w:rsidRPr="00E01668">
        <w:t>до наступления естественной смерти таких животных</w:t>
      </w:r>
      <w:r w:rsidR="003C297B">
        <w:t>;</w:t>
      </w:r>
    </w:p>
    <w:p w:rsidR="00526A7B" w:rsidRDefault="00F85720" w:rsidP="00E147E5">
      <w:pPr>
        <w:pStyle w:val="02"/>
        <w:spacing w:line="242" w:lineRule="auto"/>
      </w:pPr>
      <w:r w:rsidRPr="00E01668">
        <w:t>от 25 декабря 2019 года №</w:t>
      </w:r>
      <w:r w:rsidR="008E2D9D">
        <w:t> </w:t>
      </w:r>
      <w:r w:rsidRPr="00E01668">
        <w:t xml:space="preserve">559 </w:t>
      </w:r>
      <w:r w:rsidR="00526A7B">
        <w:t>"</w:t>
      </w:r>
      <w:r w:rsidRPr="00E01668">
        <w:t xml:space="preserve">Об обращении Законодательного собрания Ленинградской области к Председателю Государственной Думы Федерального Собрания Российской Федерации В.В. Володину </w:t>
      </w:r>
      <w:r w:rsidR="003C297B">
        <w:t>и</w:t>
      </w:r>
      <w:r w:rsidRPr="00E01668">
        <w:t xml:space="preserve"> Председателю Правительства Российской Федерации Д.А.</w:t>
      </w:r>
      <w:r w:rsidR="008E2D9D">
        <w:t> </w:t>
      </w:r>
      <w:r w:rsidRPr="00E01668">
        <w:t>Медведеву по вопросу регулирования отношений, связанных с идентификацией и учетом домашних животных</w:t>
      </w:r>
      <w:r w:rsidR="00526A7B">
        <w:t>"</w:t>
      </w:r>
      <w:r w:rsidRPr="00E01668">
        <w:t>. В указанном обращении</w:t>
      </w:r>
      <w:r w:rsidR="00526A7B">
        <w:t xml:space="preserve"> </w:t>
      </w:r>
      <w:r w:rsidRPr="00E01668">
        <w:t>Законодательное собрание предлагает утвердить ветеринарные</w:t>
      </w:r>
      <w:r w:rsidR="00526A7B">
        <w:t xml:space="preserve"> </w:t>
      </w:r>
      <w:r w:rsidRPr="00E01668">
        <w:t>правила</w:t>
      </w:r>
      <w:r w:rsidR="00526A7B">
        <w:t xml:space="preserve"> </w:t>
      </w:r>
      <w:r w:rsidRPr="00E01668">
        <w:t>осуществления</w:t>
      </w:r>
      <w:r w:rsidR="00526A7B">
        <w:t xml:space="preserve"> </w:t>
      </w:r>
      <w:r w:rsidRPr="00E01668">
        <w:t>идентификации</w:t>
      </w:r>
      <w:r w:rsidR="00526A7B">
        <w:t xml:space="preserve"> </w:t>
      </w:r>
      <w:r w:rsidRPr="00E01668">
        <w:t>и учета животных (в том числе собак и кошек);</w:t>
      </w:r>
      <w:r w:rsidR="003C297B">
        <w:t xml:space="preserve"> </w:t>
      </w:r>
      <w:r w:rsidRPr="00E01668">
        <w:t>внести изменение в Кодекс Российской Федерации об административных правонарушениях, дополнив его статьей, устанавливающей ответственность за нарушение правил содержания домашних животных;</w:t>
      </w:r>
      <w:r w:rsidR="003C297B">
        <w:t xml:space="preserve"> </w:t>
      </w:r>
      <w:r w:rsidRPr="00E01668">
        <w:t>признать утратившими силу Постановление Совета Министров РСФСР от 23 сентября 1980 года №</w:t>
      </w:r>
      <w:r w:rsidR="008E2D9D">
        <w:t> </w:t>
      </w:r>
      <w:r w:rsidRPr="00E01668">
        <w:t xml:space="preserve">449 </w:t>
      </w:r>
      <w:r w:rsidR="00526A7B">
        <w:t>"</w:t>
      </w:r>
      <w:r w:rsidRPr="00E01668">
        <w:t xml:space="preserve">Об упорядочении содержания собак </w:t>
      </w:r>
      <w:r w:rsidR="00AF7D3E">
        <w:br/>
      </w:r>
      <w:r w:rsidRPr="00E01668">
        <w:t>и кошек в городах и других населенных пунктах РСФСР</w:t>
      </w:r>
      <w:r w:rsidR="00526A7B">
        <w:t>"</w:t>
      </w:r>
      <w:r w:rsidRPr="00E01668">
        <w:t xml:space="preserve"> и Правила содержания собак и кошек в населенных пунктах РСФСР.</w:t>
      </w:r>
    </w:p>
    <w:p w:rsidR="00526A7B" w:rsidRDefault="00F85720" w:rsidP="00E147E5">
      <w:pPr>
        <w:pStyle w:val="02"/>
        <w:spacing w:line="242" w:lineRule="auto"/>
      </w:pPr>
      <w:r w:rsidRPr="00E01668">
        <w:t>По рекомендации</w:t>
      </w:r>
      <w:r w:rsidR="00526A7B">
        <w:t xml:space="preserve"> </w:t>
      </w:r>
      <w:r w:rsidRPr="00E01668">
        <w:t>постоянной комиссии</w:t>
      </w:r>
      <w:r w:rsidR="00526A7B">
        <w:t xml:space="preserve"> </w:t>
      </w:r>
      <w:r w:rsidRPr="00E01668">
        <w:t>как профильной Законодательным собранием приняты следующие постановления Законодательного собрания Ленинградской области:</w:t>
      </w:r>
    </w:p>
    <w:p w:rsidR="00526A7B" w:rsidRDefault="00F85720" w:rsidP="00E147E5">
      <w:pPr>
        <w:pStyle w:val="02"/>
        <w:spacing w:line="242" w:lineRule="auto"/>
      </w:pPr>
      <w:r w:rsidRPr="00E01668">
        <w:t>от 30 января 2019 года №</w:t>
      </w:r>
      <w:r w:rsidR="008E2D9D">
        <w:t> </w:t>
      </w:r>
      <w:r w:rsidRPr="00E01668">
        <w:t xml:space="preserve">20 </w:t>
      </w:r>
      <w:r w:rsidR="00526A7B">
        <w:t>"</w:t>
      </w:r>
      <w:r w:rsidRPr="00E01668">
        <w:t>Об отчете Контрольно-счетной палаты Ленинградской области</w:t>
      </w:r>
      <w:r w:rsidR="00526A7B">
        <w:t xml:space="preserve"> </w:t>
      </w:r>
      <w:r w:rsidRPr="00E01668">
        <w:t>по результатам проверки целевого и эффективного использования средств областного бюджета Ленинградской области, выделенных Комитету по охране, контролю и регулированию использования объектов животного мира Ленинградской области на реализацию мероприятий</w:t>
      </w:r>
      <w:r w:rsidR="00526A7B">
        <w:t xml:space="preserve"> </w:t>
      </w:r>
      <w:r w:rsidRPr="00E01668">
        <w:t xml:space="preserve">государственной программы Ленинградской области </w:t>
      </w:r>
      <w:r w:rsidR="00526A7B">
        <w:t>"</w:t>
      </w:r>
      <w:r w:rsidRPr="00E01668">
        <w:t>Охрана окружающей среды Ленинградской области</w:t>
      </w:r>
      <w:r w:rsidR="00526A7B">
        <w:t>"</w:t>
      </w:r>
      <w:r w:rsidRPr="00E01668">
        <w:t xml:space="preserve"> в 2016</w:t>
      </w:r>
      <w:r w:rsidR="008E2D9D">
        <w:t> – </w:t>
      </w:r>
      <w:r w:rsidRPr="00E01668">
        <w:t xml:space="preserve">2017 годах и в истекшем периоде </w:t>
      </w:r>
      <w:r w:rsidR="003C297B">
        <w:br/>
      </w:r>
      <w:r w:rsidRPr="00E01668">
        <w:t>2018 года</w:t>
      </w:r>
      <w:r w:rsidR="00526A7B">
        <w:t>"</w:t>
      </w:r>
      <w:r w:rsidRPr="00E01668">
        <w:t xml:space="preserve">. По итогам проверки </w:t>
      </w:r>
      <w:r w:rsidR="00AF7D3E" w:rsidRPr="00E01668">
        <w:t xml:space="preserve">Комитету по охране, контролю </w:t>
      </w:r>
      <w:r w:rsidR="00AF7D3E">
        <w:br/>
      </w:r>
      <w:r w:rsidR="00AF7D3E" w:rsidRPr="00E01668">
        <w:t xml:space="preserve">и регулированию использования объектов животного мира Ленинградской области </w:t>
      </w:r>
      <w:r w:rsidRPr="00E01668">
        <w:t>предложено</w:t>
      </w:r>
      <w:r w:rsidR="00544102">
        <w:t xml:space="preserve"> </w:t>
      </w:r>
      <w:r w:rsidRPr="00E01668">
        <w:t>усилить контроль</w:t>
      </w:r>
      <w:r w:rsidR="00526A7B">
        <w:t xml:space="preserve"> </w:t>
      </w:r>
      <w:r w:rsidRPr="00E01668">
        <w:t>за осуществлением расходов областного бюджета Ленинградской области в сфере закупок</w:t>
      </w:r>
      <w:r w:rsidR="00526A7B">
        <w:t xml:space="preserve"> </w:t>
      </w:r>
      <w:r w:rsidRPr="00E01668">
        <w:t xml:space="preserve">и исключить нарушения требований законодательства Российской Федерации о контрактной системе </w:t>
      </w:r>
      <w:r w:rsidR="00AF7D3E">
        <w:br/>
      </w:r>
      <w:r w:rsidRPr="00E01668">
        <w:t>в сфере закупок</w:t>
      </w:r>
      <w:r w:rsidR="00544102">
        <w:t>;</w:t>
      </w:r>
      <w:r w:rsidR="00526A7B">
        <w:t xml:space="preserve"> </w:t>
      </w:r>
    </w:p>
    <w:p w:rsidR="00526A7B" w:rsidRDefault="00F85720" w:rsidP="00E147E5">
      <w:pPr>
        <w:pStyle w:val="02"/>
        <w:spacing w:line="242" w:lineRule="auto"/>
      </w:pPr>
      <w:r w:rsidRPr="00E01668">
        <w:t>от 27 февраля 2019 года №</w:t>
      </w:r>
      <w:r w:rsidR="008E2D9D">
        <w:t> </w:t>
      </w:r>
      <w:r w:rsidRPr="00E01668">
        <w:t xml:space="preserve">68 </w:t>
      </w:r>
      <w:r w:rsidR="00526A7B">
        <w:t>"</w:t>
      </w:r>
      <w:r w:rsidRPr="00E01668">
        <w:t xml:space="preserve">Об образовании временной рабочей группы по совершенствованию законодательства Ленинградской области </w:t>
      </w:r>
      <w:r w:rsidR="00544102">
        <w:br/>
      </w:r>
      <w:r w:rsidRPr="00E01668">
        <w:t>в сфере создания особо охраняемых природных территорий</w:t>
      </w:r>
      <w:r w:rsidR="00526A7B">
        <w:t>"</w:t>
      </w:r>
      <w:r w:rsidRPr="00E01668">
        <w:t>.</w:t>
      </w:r>
      <w:r w:rsidR="00544102">
        <w:t xml:space="preserve"> </w:t>
      </w:r>
      <w:r w:rsidRPr="00E01668">
        <w:t>В состав временной рабочей группы вошли депутаты Законодательного собрания Ленинградской области, члены постоянной комиссии Н.А.</w:t>
      </w:r>
      <w:r w:rsidR="008E2D9D">
        <w:t> </w:t>
      </w:r>
      <w:r w:rsidRPr="00E01668">
        <w:t>Кузьмин, Н.И.</w:t>
      </w:r>
      <w:r w:rsidR="008E2D9D">
        <w:t> </w:t>
      </w:r>
      <w:r w:rsidRPr="00E01668">
        <w:t>Пустотин, Ю.И.</w:t>
      </w:r>
      <w:r w:rsidR="008E2D9D">
        <w:t> </w:t>
      </w:r>
      <w:r w:rsidRPr="00E01668">
        <w:t>Терентьев,</w:t>
      </w:r>
      <w:r w:rsidR="00526A7B">
        <w:t xml:space="preserve"> </w:t>
      </w:r>
      <w:r w:rsidRPr="00E01668">
        <w:t>В.О.</w:t>
      </w:r>
      <w:r w:rsidR="008E2D9D">
        <w:t> </w:t>
      </w:r>
      <w:r w:rsidRPr="00E01668">
        <w:t>Цой, Д.Р.</w:t>
      </w:r>
      <w:r w:rsidR="008E2D9D">
        <w:t> </w:t>
      </w:r>
      <w:r w:rsidRPr="00E01668">
        <w:t>Шадаев</w:t>
      </w:r>
      <w:r w:rsidR="00544102">
        <w:t>;</w:t>
      </w:r>
    </w:p>
    <w:p w:rsidR="00526A7B" w:rsidRDefault="00F85720" w:rsidP="00E147E5">
      <w:pPr>
        <w:pStyle w:val="02"/>
        <w:spacing w:line="242" w:lineRule="auto"/>
      </w:pPr>
      <w:r w:rsidRPr="00E01668">
        <w:t>от 24 апреля 2019 года №</w:t>
      </w:r>
      <w:r w:rsidR="008E2D9D">
        <w:t> </w:t>
      </w:r>
      <w:r w:rsidRPr="00E01668">
        <w:t xml:space="preserve">186 </w:t>
      </w:r>
      <w:r w:rsidR="00526A7B">
        <w:t>"</w:t>
      </w:r>
      <w:r w:rsidRPr="00E01668">
        <w:t xml:space="preserve">О внесении изменения в постановление Законодательного собрания Ленинградской области </w:t>
      </w:r>
      <w:r w:rsidR="00526A7B">
        <w:t>"</w:t>
      </w:r>
      <w:r w:rsidRPr="00E01668">
        <w:t>Об образовании временной рабочей группы по совершенствованию законодательства Ленинградской области в сфере создания особо охраняемых природных территорий</w:t>
      </w:r>
      <w:r w:rsidR="00526A7B">
        <w:t>"</w:t>
      </w:r>
      <w:r w:rsidRPr="00E01668">
        <w:t>. В связи с актуальностью вопроса совершенствовани</w:t>
      </w:r>
      <w:r w:rsidR="00544102">
        <w:t>я</w:t>
      </w:r>
      <w:r w:rsidRPr="00E01668">
        <w:t xml:space="preserve"> </w:t>
      </w:r>
      <w:r w:rsidR="00AF7D3E">
        <w:t xml:space="preserve">областного </w:t>
      </w:r>
      <w:r w:rsidRPr="00E01668">
        <w:t>законодательства в сфере создания особо охраняемых природных территорий</w:t>
      </w:r>
      <w:r w:rsidR="00526A7B">
        <w:t xml:space="preserve"> </w:t>
      </w:r>
      <w:r w:rsidRPr="00E01668">
        <w:t>Губернатором Ленинградской области А.Ю.</w:t>
      </w:r>
      <w:r w:rsidR="008E2D9D">
        <w:t> </w:t>
      </w:r>
      <w:r w:rsidRPr="00E01668">
        <w:t xml:space="preserve">Дрозденко принято решение образовать рабочую группу при Правительстве Ленинградской области </w:t>
      </w:r>
      <w:r w:rsidR="00AF7D3E">
        <w:br/>
      </w:r>
      <w:r w:rsidRPr="00E01668">
        <w:t>по подготовке предложений по внесению изменений в Схему территориального планировании по оптимизации системы планируемых к созданию особо охраняемых природных территорий регионального значения. По решению постоянной комиссии в состав указанной рабочей группы делегированы депутаты Законодательного собрания, члены постоянной комиссии Н.А.</w:t>
      </w:r>
      <w:r w:rsidR="008E2D9D">
        <w:t> </w:t>
      </w:r>
      <w:r w:rsidRPr="00E01668">
        <w:t>Кузьмин, Д.Р.</w:t>
      </w:r>
      <w:r w:rsidR="008E2D9D">
        <w:t> </w:t>
      </w:r>
      <w:r w:rsidRPr="00E01668">
        <w:t>Шадаев, В.О.</w:t>
      </w:r>
      <w:r w:rsidR="008E2D9D">
        <w:t> </w:t>
      </w:r>
      <w:r w:rsidRPr="00E01668">
        <w:t>Цой, А.Н.</w:t>
      </w:r>
      <w:r w:rsidR="008E2D9D">
        <w:t> </w:t>
      </w:r>
      <w:r w:rsidRPr="00E01668">
        <w:t>Черноморец</w:t>
      </w:r>
      <w:r w:rsidR="00544102">
        <w:t>;</w:t>
      </w:r>
    </w:p>
    <w:p w:rsidR="00526A7B" w:rsidRDefault="00F85720" w:rsidP="00E147E5">
      <w:pPr>
        <w:pStyle w:val="02"/>
        <w:spacing w:line="242" w:lineRule="auto"/>
      </w:pPr>
      <w:r w:rsidRPr="00F008C2">
        <w:t>от 26 июня 2019 года №</w:t>
      </w:r>
      <w:r w:rsidR="008E2D9D" w:rsidRPr="00F008C2">
        <w:t> </w:t>
      </w:r>
      <w:r w:rsidRPr="00F008C2">
        <w:t xml:space="preserve">288 </w:t>
      </w:r>
      <w:r w:rsidR="00526A7B" w:rsidRPr="00F008C2">
        <w:t>"</w:t>
      </w:r>
      <w:r w:rsidRPr="00F008C2">
        <w:t xml:space="preserve">Об образовании временной рабочей группы по разработке проекта областного закона </w:t>
      </w:r>
      <w:r w:rsidR="00526A7B" w:rsidRPr="00F008C2">
        <w:t>"</w:t>
      </w:r>
      <w:r w:rsidRPr="00F008C2">
        <w:t>О полномочиях органов государственной власти Ленинградской области в сфере обеспечения радиационной безопасности населения</w:t>
      </w:r>
      <w:r w:rsidR="00526A7B" w:rsidRPr="00F008C2">
        <w:t xml:space="preserve"> </w:t>
      </w:r>
      <w:r w:rsidRPr="00F008C2">
        <w:t>и использования атомной энергии</w:t>
      </w:r>
      <w:r w:rsidR="00526A7B" w:rsidRPr="00F008C2">
        <w:t>"</w:t>
      </w:r>
      <w:r w:rsidRPr="00F008C2">
        <w:t>.</w:t>
      </w:r>
      <w:r w:rsidR="00526A7B">
        <w:t xml:space="preserve"> </w:t>
      </w:r>
      <w:r w:rsidR="00F008C2">
        <w:br/>
      </w:r>
      <w:r w:rsidRPr="00E01668">
        <w:t>В состав временной рабочей</w:t>
      </w:r>
      <w:r w:rsidR="00526A7B">
        <w:t xml:space="preserve"> </w:t>
      </w:r>
      <w:r w:rsidRPr="00E01668">
        <w:t>группы вошли депутаты Законодательного собрания Ленинградской области, члены постоянной комиссии Д.В.</w:t>
      </w:r>
      <w:r w:rsidR="008E2D9D">
        <w:t> </w:t>
      </w:r>
      <w:r w:rsidRPr="00E01668">
        <w:t>Ворновских, Н.А.</w:t>
      </w:r>
      <w:r w:rsidR="008E2D9D">
        <w:t> </w:t>
      </w:r>
      <w:r w:rsidRPr="00E01668">
        <w:t>Кузьмин.</w:t>
      </w:r>
      <w:r w:rsidR="00526A7B">
        <w:t xml:space="preserve"> </w:t>
      </w:r>
      <w:r w:rsidRPr="00E01668">
        <w:t>В связи с актуальностью вопросов в сфере обеспечения радиационной безопасности населения и использования атомной энергии Губернатором Ленинградской области А.Ю.</w:t>
      </w:r>
      <w:r w:rsidR="008E2D9D">
        <w:t> </w:t>
      </w:r>
      <w:r w:rsidRPr="00E01668">
        <w:t>Дрозденко внесен</w:t>
      </w:r>
      <w:r w:rsidR="00526A7B">
        <w:t xml:space="preserve"> </w:t>
      </w:r>
      <w:r w:rsidR="00F008C2">
        <w:br/>
      </w:r>
      <w:r w:rsidRPr="00E01668">
        <w:t>в</w:t>
      </w:r>
      <w:r w:rsidR="00526A7B">
        <w:t xml:space="preserve"> </w:t>
      </w:r>
      <w:r w:rsidRPr="00E01668">
        <w:t xml:space="preserve">Законодательное собрание проект областного закона </w:t>
      </w:r>
      <w:r w:rsidR="00526A7B">
        <w:t>"</w:t>
      </w:r>
      <w:r w:rsidRPr="00E01668">
        <w:t xml:space="preserve">О регулировании отдельных вопросов в области радиационной безопасности населения </w:t>
      </w:r>
      <w:r w:rsidR="00F008C2">
        <w:br/>
      </w:r>
      <w:r w:rsidRPr="00E01668">
        <w:t>в Ленинградской области</w:t>
      </w:r>
      <w:r w:rsidR="00526A7B">
        <w:t>"</w:t>
      </w:r>
      <w:r w:rsidRPr="00E01668">
        <w:t>. Законодательным собранием 25 декабря 2019 года указанный проект областного закона принят в первом чтении. В настоящее время временной рабочей группой разрабатываются поправки к проекту указанного областного закона</w:t>
      </w:r>
      <w:r w:rsidR="00A832C7">
        <w:t>;</w:t>
      </w:r>
    </w:p>
    <w:p w:rsidR="00526A7B" w:rsidRDefault="00F85720" w:rsidP="00E147E5">
      <w:pPr>
        <w:pStyle w:val="02"/>
        <w:spacing w:line="242" w:lineRule="auto"/>
      </w:pPr>
      <w:r w:rsidRPr="00E01668">
        <w:t>от 25</w:t>
      </w:r>
      <w:r w:rsidR="00526A7B">
        <w:t xml:space="preserve"> </w:t>
      </w:r>
      <w:r w:rsidRPr="00E01668">
        <w:t>декабря 2019 года №</w:t>
      </w:r>
      <w:r w:rsidR="008E2D9D">
        <w:t> </w:t>
      </w:r>
      <w:r w:rsidRPr="00E01668">
        <w:t xml:space="preserve">560 </w:t>
      </w:r>
      <w:r w:rsidR="00526A7B">
        <w:t>"</w:t>
      </w:r>
      <w:r w:rsidRPr="00E01668">
        <w:t>Об обращении Законодательного собрания Ленинградской области к Министру природных ресурсов и экологии Российской Федерации Д.Н.</w:t>
      </w:r>
      <w:r w:rsidR="00F008C2">
        <w:t> </w:t>
      </w:r>
      <w:r w:rsidRPr="00E01668">
        <w:t>Кобылкину по вопросу о добыче стекольного (кварцевого) песка</w:t>
      </w:r>
      <w:r w:rsidR="00526A7B">
        <w:t>"</w:t>
      </w:r>
      <w:r w:rsidR="00F008C2">
        <w:t>.</w:t>
      </w:r>
      <w:r w:rsidRPr="00E01668">
        <w:t xml:space="preserve"> Инициатор: депутат Законодательного собрания Ленинградской области</w:t>
      </w:r>
      <w:r w:rsidR="00526A7B">
        <w:t xml:space="preserve"> </w:t>
      </w:r>
      <w:r w:rsidRPr="00E01668">
        <w:t>Ю.И.</w:t>
      </w:r>
      <w:r w:rsidR="008E2D9D">
        <w:t> </w:t>
      </w:r>
      <w:r w:rsidRPr="00E01668">
        <w:t>Терентьев.</w:t>
      </w:r>
      <w:r w:rsidR="00F008C2">
        <w:t xml:space="preserve"> </w:t>
      </w:r>
      <w:r w:rsidRPr="00E01668">
        <w:t>На территории Ленинградской области увеличилось количество выданных лицензий, предоставляющих недропользователям право на добычу стекольного (кварцевого) песка (далее также – кварцевый песок, стекольный песок). Сложившая</w:t>
      </w:r>
      <w:r w:rsidR="00F008C2">
        <w:t>ся</w:t>
      </w:r>
      <w:r w:rsidRPr="00E01668">
        <w:t xml:space="preserve"> ситуация вызывает серьезные опасения относительно того, что в действительности интерес </w:t>
      </w:r>
      <w:r w:rsidR="00F008C2">
        <w:br/>
      </w:r>
      <w:r w:rsidRPr="00E01668">
        <w:t>к разработке месторождений кварцевого песка обусловлен не перспективой его дальнейшего использования по основному назначению (в стекольной промышленности), а возможностью последующей продажи в качестве строительного материала для целей дорожного и инфраструктурного строительства.</w:t>
      </w:r>
      <w:r w:rsidR="00526A7B">
        <w:t xml:space="preserve"> </w:t>
      </w:r>
      <w:r w:rsidRPr="00E01668">
        <w:t xml:space="preserve">Настороженность вызывает и тот факт, что некоторые участки недр, предоставленные в соответствии с лицензиями, выданными Севзапнедра для осуществления разведки и добычи кварцевого песка, находятся </w:t>
      </w:r>
      <w:r w:rsidR="00F008C2">
        <w:br/>
      </w:r>
      <w:r w:rsidRPr="00E01668">
        <w:t xml:space="preserve">в непосредственной близости от разведанных месторождений общераспространенных полезных ископаемых. В </w:t>
      </w:r>
      <w:r w:rsidR="00F008C2">
        <w:t xml:space="preserve">своем </w:t>
      </w:r>
      <w:r w:rsidRPr="00E01668">
        <w:t>обращении</w:t>
      </w:r>
      <w:r w:rsidR="00526A7B">
        <w:t xml:space="preserve"> </w:t>
      </w:r>
      <w:r w:rsidRPr="00E01668">
        <w:t>Законодательное собрание предлагает обратить внимание на существование данной проблемы и разобраться в сложившейся ситуации; разъяснить механизм предоставления указанных лицензий (принимая во внимание отсутствие какой-либо информации об этом на официальных сайтах)</w:t>
      </w:r>
      <w:r w:rsidR="00F008C2">
        <w:t>;</w:t>
      </w:r>
    </w:p>
    <w:p w:rsidR="00526A7B" w:rsidRDefault="00F85720" w:rsidP="00E147E5">
      <w:pPr>
        <w:pStyle w:val="02"/>
        <w:spacing w:line="242" w:lineRule="auto"/>
      </w:pPr>
      <w:r w:rsidRPr="00E01668">
        <w:t>от</w:t>
      </w:r>
      <w:r w:rsidR="00526A7B">
        <w:t xml:space="preserve"> </w:t>
      </w:r>
      <w:r w:rsidRPr="00E01668">
        <w:t>25 декабря №</w:t>
      </w:r>
      <w:r w:rsidR="008E2D9D">
        <w:t> </w:t>
      </w:r>
      <w:r w:rsidRPr="00E01668">
        <w:t xml:space="preserve">561 </w:t>
      </w:r>
      <w:r w:rsidR="00526A7B">
        <w:t>"</w:t>
      </w:r>
      <w:r w:rsidRPr="00E01668">
        <w:t>Об обращении Законодательного собрания</w:t>
      </w:r>
      <w:r w:rsidR="00526A7B">
        <w:t xml:space="preserve"> </w:t>
      </w:r>
      <w:r w:rsidRPr="00E01668">
        <w:t>Ленинградской</w:t>
      </w:r>
      <w:r w:rsidR="00526A7B">
        <w:t xml:space="preserve"> </w:t>
      </w:r>
      <w:r w:rsidRPr="00E01668">
        <w:t>области к Губернатору Ленинградской области А.Ю.</w:t>
      </w:r>
      <w:r w:rsidR="008E2D9D">
        <w:t> </w:t>
      </w:r>
      <w:r w:rsidRPr="00E01668">
        <w:t xml:space="preserve">Дрозденко по вопросу о необходимости совершенствования системы обращения </w:t>
      </w:r>
      <w:r w:rsidR="00F008C2">
        <w:br/>
      </w:r>
      <w:r w:rsidRPr="00E01668">
        <w:t>с твердыми коммунальными отходами в Ленинградской области</w:t>
      </w:r>
      <w:r w:rsidR="00526A7B">
        <w:t>"</w:t>
      </w:r>
      <w:r w:rsidRPr="00E01668">
        <w:t>.</w:t>
      </w:r>
      <w:r w:rsidR="00526A7B">
        <w:t xml:space="preserve"> </w:t>
      </w:r>
      <w:r w:rsidRPr="00E01668">
        <w:t>С 1 ноября 2019 года Ленинградская область в полном объеме перешла на новую систему обращения с твердыми коммунальными отходами (далее</w:t>
      </w:r>
      <w:r w:rsidR="008E2D9D">
        <w:t xml:space="preserve"> </w:t>
      </w:r>
      <w:r w:rsidRPr="00E01668">
        <w:t>–</w:t>
      </w:r>
      <w:r w:rsidR="00F008C2">
        <w:t xml:space="preserve"> </w:t>
      </w:r>
      <w:r w:rsidRPr="00E01668">
        <w:t xml:space="preserve">отходы). </w:t>
      </w:r>
      <w:r w:rsidR="00F008C2">
        <w:br/>
      </w:r>
      <w:r w:rsidRPr="00E01668">
        <w:t>В соответствии с требованиями Федерального закона от 24 июня 1998 года №</w:t>
      </w:r>
      <w:r w:rsidR="008E2D9D">
        <w:t> </w:t>
      </w:r>
      <w:r w:rsidRPr="00E01668">
        <w:t xml:space="preserve">89-ФЗ </w:t>
      </w:r>
      <w:r w:rsidR="00526A7B">
        <w:t>"</w:t>
      </w:r>
      <w:r w:rsidRPr="00E01668">
        <w:t>Об отходах производства и потребления</w:t>
      </w:r>
      <w:r w:rsidR="00526A7B">
        <w:t>"</w:t>
      </w:r>
      <w:r w:rsidRPr="00E01668">
        <w:t xml:space="preserve"> функции по сбору, транспортированию, обработке, утилизации, обезвреживанию и захоронению отходов на территории Ленинградской области были возложены </w:t>
      </w:r>
      <w:r w:rsidR="00F008C2">
        <w:br/>
      </w:r>
      <w:r w:rsidRPr="00E01668">
        <w:t xml:space="preserve">на регионального оператора – акционерное общество </w:t>
      </w:r>
      <w:r w:rsidR="00526A7B">
        <w:t>"</w:t>
      </w:r>
      <w:r w:rsidRPr="00E01668">
        <w:t>Управляющая компания по обращению с отходами в Ленинградской области</w:t>
      </w:r>
      <w:r w:rsidR="00526A7B">
        <w:t>"</w:t>
      </w:r>
      <w:r w:rsidRPr="00E01668">
        <w:t xml:space="preserve"> (далее – региональный оператор). В адрес Законодательного собрания поступают многочисленные обращения жителей Ленинградской области с требованиями о необходимости пересмотра системы формирования платы за оказание услуг по обращению </w:t>
      </w:r>
      <w:r w:rsidR="00F008C2">
        <w:br/>
      </w:r>
      <w:r w:rsidRPr="00E01668">
        <w:t xml:space="preserve">с отходами. Основная суть содержащихся в указанных обращениях претензий сводится к следующему: установленные органами исполнительной власти Ленинградской области нормативы накопления отходов не соответствуют фактическим объемам образуемых отходов; установленные органами исполнительной власти Ленинградской области расчетные единицы </w:t>
      </w:r>
      <w:r w:rsidR="00526A7B">
        <w:t>"</w:t>
      </w:r>
      <w:r w:rsidRPr="00E01668">
        <w:t>один квадратный метр жилого помещения</w:t>
      </w:r>
      <w:r w:rsidR="00526A7B">
        <w:t>"</w:t>
      </w:r>
      <w:r w:rsidRPr="00E01668">
        <w:t xml:space="preserve"> (для многоквартирных домов) и </w:t>
      </w:r>
      <w:r w:rsidR="00526A7B">
        <w:t>"</w:t>
      </w:r>
      <w:r w:rsidRPr="00E01668">
        <w:t>одно домовладение</w:t>
      </w:r>
      <w:r w:rsidR="00526A7B">
        <w:t>"</w:t>
      </w:r>
      <w:r w:rsidRPr="00E01668">
        <w:t xml:space="preserve"> (для объектов индивидуального жилищного строительства), используемые для определения стоимости услуг регионального оператора, </w:t>
      </w:r>
      <w:r w:rsidR="004D5CBB">
        <w:br/>
      </w:r>
      <w:r w:rsidRPr="00E01668">
        <w:t xml:space="preserve">не учитывают того факта, что отходы образуются в результате деятельности человека и не позволяют принимать во внимание обстоятельства, связанные </w:t>
      </w:r>
      <w:r w:rsidR="00F008C2">
        <w:br/>
      </w:r>
      <w:r w:rsidRPr="00E01668">
        <w:t>с временным</w:t>
      </w:r>
      <w:r w:rsidR="00526A7B">
        <w:t xml:space="preserve"> </w:t>
      </w:r>
      <w:r w:rsidRPr="00E01668">
        <w:t xml:space="preserve">(сезонным) проживанием граждан в жилых помещениях, что приводит к необходимости оплаты фактически не оказываемых услуг </w:t>
      </w:r>
      <w:r w:rsidR="00A832C7">
        <w:br/>
      </w:r>
      <w:r w:rsidRPr="00E01668">
        <w:t>по обращению с отходами; нормативными правовыми актами Ленинградской области (</w:t>
      </w:r>
      <w:r w:rsidR="00F008C2">
        <w:t>п</w:t>
      </w:r>
      <w:r w:rsidRPr="00E01668">
        <w:t xml:space="preserve">риказом </w:t>
      </w:r>
      <w:r w:rsidR="00A832C7">
        <w:t>у</w:t>
      </w:r>
      <w:r w:rsidRPr="00E01668">
        <w:t xml:space="preserve">правления Ленинградской области по обращению </w:t>
      </w:r>
      <w:r w:rsidR="00F008C2">
        <w:br/>
      </w:r>
      <w:r w:rsidRPr="00E01668">
        <w:t>с отходами от 6 июля 2017 года №</w:t>
      </w:r>
      <w:r w:rsidR="008E2D9D">
        <w:t> </w:t>
      </w:r>
      <w:r w:rsidRPr="00E01668">
        <w:t xml:space="preserve">6 </w:t>
      </w:r>
      <w:r w:rsidR="00526A7B">
        <w:t>"</w:t>
      </w:r>
      <w:r w:rsidRPr="00E01668">
        <w:t>Об утверждении порядка накопления твердых коммунальных отходов (в том числе их раздельного накопления)</w:t>
      </w:r>
      <w:r w:rsidR="00526A7B">
        <w:t>"</w:t>
      </w:r>
      <w:r w:rsidRPr="00E01668">
        <w:t>, постановлением Правительства Ленинградской области от 9 июля 2018 года №</w:t>
      </w:r>
      <w:r w:rsidR="008E2D9D">
        <w:t> </w:t>
      </w:r>
      <w:r w:rsidRPr="00E01668">
        <w:t xml:space="preserve">232 </w:t>
      </w:r>
      <w:r w:rsidR="00526A7B">
        <w:t>"</w:t>
      </w:r>
      <w:r w:rsidRPr="00E01668">
        <w:t>Об утверждении Правил осуществления деятельности регионального оператора по обращению с твердыми коммунальными отходами Ленинградской области</w:t>
      </w:r>
      <w:r w:rsidR="00526A7B">
        <w:t>"</w:t>
      </w:r>
      <w:r w:rsidRPr="00E01668">
        <w:t>) предусмотрено внедрение раздельного накопления отходов по видам, однако в действительности указанная деятельность на территории Ленинградской области не осуществляется.</w:t>
      </w:r>
      <w:r w:rsidR="00A832C7">
        <w:t xml:space="preserve"> </w:t>
      </w:r>
      <w:r w:rsidRPr="00E01668">
        <w:t>В обращении</w:t>
      </w:r>
      <w:r w:rsidR="00526A7B">
        <w:t xml:space="preserve"> </w:t>
      </w:r>
      <w:r w:rsidRPr="00E01668">
        <w:t>Законодательное собрание просит</w:t>
      </w:r>
      <w:r w:rsidR="00526A7B">
        <w:t xml:space="preserve"> </w:t>
      </w:r>
      <w:r w:rsidRPr="00E01668">
        <w:t>Губернатора Ленинградской области А.Ю.</w:t>
      </w:r>
      <w:r w:rsidR="008E2D9D">
        <w:t> </w:t>
      </w:r>
      <w:r w:rsidRPr="00E01668">
        <w:t xml:space="preserve">Дрозденко обратить внимание на указанные проблемы и рассмотреть </w:t>
      </w:r>
      <w:r w:rsidR="00F008C2">
        <w:t>их.</w:t>
      </w:r>
    </w:p>
    <w:p w:rsidR="00526A7B" w:rsidRDefault="00F85720" w:rsidP="00E147E5">
      <w:pPr>
        <w:pStyle w:val="02"/>
        <w:spacing w:line="242" w:lineRule="auto"/>
      </w:pPr>
      <w:r w:rsidRPr="00E01668">
        <w:t>За истекший период постоянной комиссией проведены заседания временных рабочих групп</w:t>
      </w:r>
      <w:r w:rsidR="00F008C2">
        <w:t xml:space="preserve">, </w:t>
      </w:r>
      <w:r w:rsidRPr="00E01668">
        <w:t xml:space="preserve">День депутата на тему: </w:t>
      </w:r>
      <w:r w:rsidR="00526A7B">
        <w:t>"</w:t>
      </w:r>
      <w:r w:rsidRPr="00E01668">
        <w:t>О ходе реформирования системы обращения с отходами</w:t>
      </w:r>
      <w:r w:rsidR="00526A7B">
        <w:t>"</w:t>
      </w:r>
      <w:r w:rsidR="00F008C2">
        <w:t>, з</w:t>
      </w:r>
      <w:r w:rsidRPr="00E01668">
        <w:t xml:space="preserve">аседание круглого стола на тему: </w:t>
      </w:r>
      <w:r w:rsidR="00F008C2">
        <w:br/>
      </w:r>
      <w:r w:rsidR="00526A7B">
        <w:t>"</w:t>
      </w:r>
      <w:r w:rsidRPr="00E01668">
        <w:t xml:space="preserve">О предварительном рассмотрении проекта областного закона </w:t>
      </w:r>
      <w:r w:rsidR="00F008C2">
        <w:br/>
      </w:r>
      <w:r w:rsidR="00526A7B">
        <w:t>"</w:t>
      </w:r>
      <w:r w:rsidRPr="00E01668">
        <w:t>О радиационной безопасности</w:t>
      </w:r>
      <w:r w:rsidR="00526A7B">
        <w:t>"</w:t>
      </w:r>
      <w:r w:rsidRPr="00E01668">
        <w:t>.</w:t>
      </w:r>
    </w:p>
    <w:p w:rsidR="00526A7B" w:rsidRDefault="00F85720" w:rsidP="00E147E5">
      <w:pPr>
        <w:pStyle w:val="02"/>
        <w:spacing w:line="242" w:lineRule="auto"/>
      </w:pPr>
      <w:r w:rsidRPr="00E01668">
        <w:t>По инициативе постоянной комиссии и на основании обращения председателя</w:t>
      </w:r>
      <w:r w:rsidR="00526A7B">
        <w:t xml:space="preserve"> </w:t>
      </w:r>
      <w:r w:rsidRPr="00E01668">
        <w:t>комитета по природным ресурсам</w:t>
      </w:r>
      <w:r w:rsidR="00526A7B">
        <w:t xml:space="preserve"> </w:t>
      </w:r>
      <w:r w:rsidRPr="00E01668">
        <w:t>Ленинградской области П.А.</w:t>
      </w:r>
      <w:r w:rsidR="008E2D9D">
        <w:t> </w:t>
      </w:r>
      <w:r w:rsidRPr="00E01668">
        <w:t>Немчинова по вопросу делегирования представителя Законодательного собрания Ленинградской области</w:t>
      </w:r>
      <w:r w:rsidR="00526A7B">
        <w:t xml:space="preserve"> </w:t>
      </w:r>
      <w:r w:rsidRPr="00E01668">
        <w:t>в состав</w:t>
      </w:r>
      <w:r w:rsidR="00526A7B">
        <w:t xml:space="preserve"> </w:t>
      </w:r>
      <w:r w:rsidRPr="00E01668">
        <w:t>Совета лесопромышленного комплекса</w:t>
      </w:r>
      <w:r w:rsidR="00526A7B">
        <w:t xml:space="preserve"> </w:t>
      </w:r>
      <w:r w:rsidRPr="00E01668">
        <w:t>Ленинградской области</w:t>
      </w:r>
      <w:r w:rsidR="00526A7B">
        <w:t xml:space="preserve"> </w:t>
      </w:r>
      <w:r w:rsidRPr="00E01668">
        <w:t xml:space="preserve">в состав указанного Совета </w:t>
      </w:r>
      <w:r w:rsidR="00F008C2" w:rsidRPr="00E01668">
        <w:t xml:space="preserve">делегирован </w:t>
      </w:r>
      <w:r w:rsidRPr="00E01668">
        <w:t>депутат Законодательного</w:t>
      </w:r>
      <w:r w:rsidR="00526A7B">
        <w:t xml:space="preserve"> </w:t>
      </w:r>
      <w:r w:rsidRPr="00E01668">
        <w:t>собрания Ленинградской области</w:t>
      </w:r>
      <w:r w:rsidR="00526A7B">
        <w:t xml:space="preserve"> </w:t>
      </w:r>
      <w:r w:rsidRPr="00E01668">
        <w:t>Д.Р.</w:t>
      </w:r>
      <w:r w:rsidR="008E2D9D">
        <w:t> </w:t>
      </w:r>
      <w:r w:rsidRPr="00E01668">
        <w:t>Шадаев (распоряжение Председателя Законодательного собрания Ленинградской области</w:t>
      </w:r>
      <w:r w:rsidR="00526A7B">
        <w:t xml:space="preserve"> </w:t>
      </w:r>
      <w:r w:rsidRPr="00E01668">
        <w:t>от 30 января 2019 года №</w:t>
      </w:r>
      <w:r w:rsidR="008E2D9D">
        <w:t> </w:t>
      </w:r>
      <w:r w:rsidRPr="00E01668">
        <w:t>12). Депутаты, члены постоянной комиссии Д.В.</w:t>
      </w:r>
      <w:r w:rsidR="008E2D9D">
        <w:t> </w:t>
      </w:r>
      <w:r w:rsidRPr="00E01668">
        <w:t>Ворновских, Н.А.</w:t>
      </w:r>
      <w:r w:rsidR="008E2D9D">
        <w:t> </w:t>
      </w:r>
      <w:r w:rsidRPr="00E01668">
        <w:t xml:space="preserve">Кузьмин принимали активное участие в заседаниях </w:t>
      </w:r>
      <w:r w:rsidR="00F008C2">
        <w:t>к</w:t>
      </w:r>
      <w:r w:rsidRPr="00E01668">
        <w:t xml:space="preserve">омиссии по организации деятельности общественных инспекторов по охране окружающей среды комитета государственного экологического надзора Ленинградской области. </w:t>
      </w:r>
    </w:p>
    <w:p w:rsidR="00526A7B" w:rsidRDefault="00F85720" w:rsidP="00E147E5">
      <w:pPr>
        <w:pStyle w:val="02"/>
        <w:spacing w:line="242" w:lineRule="auto"/>
      </w:pPr>
      <w:r w:rsidRPr="00E01668">
        <w:t>По результатам мониторинга областных законов</w:t>
      </w:r>
      <w:r w:rsidR="00526A7B">
        <w:t xml:space="preserve"> </w:t>
      </w:r>
      <w:r w:rsidRPr="00E01668">
        <w:t>по направлению</w:t>
      </w:r>
      <w:r w:rsidR="00526A7B">
        <w:t xml:space="preserve"> </w:t>
      </w:r>
      <w:r w:rsidRPr="00E01668">
        <w:t>деятельности</w:t>
      </w:r>
      <w:r w:rsidR="00526A7B">
        <w:t xml:space="preserve"> </w:t>
      </w:r>
      <w:r w:rsidRPr="00E01668">
        <w:t>постоянной</w:t>
      </w:r>
      <w:r w:rsidR="00526A7B">
        <w:t xml:space="preserve"> </w:t>
      </w:r>
      <w:r w:rsidRPr="00E01668">
        <w:t>комиссии</w:t>
      </w:r>
      <w:r w:rsidR="00526A7B">
        <w:t xml:space="preserve"> </w:t>
      </w:r>
      <w:r w:rsidRPr="00E01668">
        <w:t xml:space="preserve">установлено, что уполномоченными органами исполнительной власти Ленинградской области не приняты </w:t>
      </w:r>
      <w:r w:rsidRPr="00C7499A">
        <w:rPr>
          <w:spacing w:val="-2"/>
        </w:rPr>
        <w:t>подзаконные акты, необходимые для реализации следующих</w:t>
      </w:r>
      <w:r w:rsidR="00526A7B" w:rsidRPr="00C7499A">
        <w:rPr>
          <w:spacing w:val="-2"/>
        </w:rPr>
        <w:t xml:space="preserve"> </w:t>
      </w:r>
      <w:r w:rsidRPr="00C7499A">
        <w:rPr>
          <w:spacing w:val="-2"/>
        </w:rPr>
        <w:t>областных законов:</w:t>
      </w:r>
    </w:p>
    <w:p w:rsidR="00526A7B" w:rsidRDefault="00F85720" w:rsidP="00E147E5">
      <w:pPr>
        <w:pStyle w:val="02"/>
        <w:spacing w:line="242" w:lineRule="auto"/>
      </w:pPr>
      <w:r w:rsidRPr="00E01668">
        <w:t>от</w:t>
      </w:r>
      <w:r w:rsidR="00526A7B">
        <w:t xml:space="preserve"> </w:t>
      </w:r>
      <w:r w:rsidRPr="00E01668">
        <w:t>29</w:t>
      </w:r>
      <w:r w:rsidR="00526A7B">
        <w:t xml:space="preserve"> </w:t>
      </w:r>
      <w:r w:rsidRPr="00E01668">
        <w:t>марта</w:t>
      </w:r>
      <w:r w:rsidR="00526A7B">
        <w:t xml:space="preserve"> </w:t>
      </w:r>
      <w:r w:rsidRPr="00E01668">
        <w:t>2018 года</w:t>
      </w:r>
      <w:r w:rsidR="00526A7B">
        <w:t xml:space="preserve"> </w:t>
      </w:r>
      <w:r w:rsidRPr="00E01668">
        <w:t>№</w:t>
      </w:r>
      <w:r w:rsidR="008E2D9D">
        <w:t> </w:t>
      </w:r>
      <w:r w:rsidRPr="00E01668">
        <w:t xml:space="preserve">27-оз </w:t>
      </w:r>
      <w:r w:rsidR="00526A7B">
        <w:t>"</w:t>
      </w:r>
      <w:r w:rsidRPr="00E01668">
        <w:t>О регулировании отдельных вопросов, связанных с созданием на территории Ленинградской</w:t>
      </w:r>
      <w:r w:rsidR="00526A7B">
        <w:t xml:space="preserve"> </w:t>
      </w:r>
      <w:r w:rsidRPr="00E01668">
        <w:t>области лесопарковых зеленых поясов</w:t>
      </w:r>
      <w:r w:rsidR="00526A7B">
        <w:t>"</w:t>
      </w:r>
      <w:r w:rsidR="00F008C2">
        <w:t>.</w:t>
      </w:r>
      <w:r w:rsidRPr="00E01668">
        <w:t xml:space="preserve"> Инициатор: депутат Законодательного собрания Ленинградской области В.А.</w:t>
      </w:r>
      <w:r w:rsidR="008E2D9D">
        <w:t> </w:t>
      </w:r>
      <w:r w:rsidRPr="00E01668">
        <w:t xml:space="preserve">Коваленко; </w:t>
      </w:r>
    </w:p>
    <w:p w:rsidR="00526A7B" w:rsidRDefault="00F85720" w:rsidP="00E147E5">
      <w:pPr>
        <w:pStyle w:val="02"/>
        <w:spacing w:line="242" w:lineRule="auto"/>
      </w:pPr>
      <w:r w:rsidRPr="00E01668">
        <w:t>от 12 ноября</w:t>
      </w:r>
      <w:r w:rsidR="00526A7B">
        <w:t xml:space="preserve"> </w:t>
      </w:r>
      <w:r w:rsidRPr="00E01668">
        <w:t>2018 года</w:t>
      </w:r>
      <w:r w:rsidR="00526A7B">
        <w:t xml:space="preserve"> </w:t>
      </w:r>
      <w:r w:rsidRPr="00E01668">
        <w:t>№</w:t>
      </w:r>
      <w:r w:rsidR="008E2D9D">
        <w:t> </w:t>
      </w:r>
      <w:r w:rsidRPr="00E01668">
        <w:t>114-оз</w:t>
      </w:r>
      <w:r w:rsidR="00526A7B">
        <w:t xml:space="preserve"> "</w:t>
      </w:r>
      <w:r w:rsidRPr="00E01668">
        <w:t xml:space="preserve">О внесении изменений в областной закон </w:t>
      </w:r>
      <w:r w:rsidR="00526A7B">
        <w:t>"</w:t>
      </w:r>
      <w:r w:rsidRPr="00E01668">
        <w:t xml:space="preserve">О предоставлении в пользование участков недр местного значения </w:t>
      </w:r>
      <w:r w:rsidR="00F008C2">
        <w:br/>
      </w:r>
      <w:r w:rsidRPr="00E01668">
        <w:t>на территории Ленинградской области</w:t>
      </w:r>
      <w:r w:rsidR="00526A7B">
        <w:t>"</w:t>
      </w:r>
      <w:r w:rsidR="00F008C2">
        <w:t>.</w:t>
      </w:r>
      <w:r w:rsidRPr="00E01668">
        <w:t xml:space="preserve"> Инициатор: депутат Законодательного собрания Ленинградской области С.А.</w:t>
      </w:r>
      <w:r w:rsidR="008E2D9D">
        <w:t> </w:t>
      </w:r>
      <w:r w:rsidRPr="00E01668">
        <w:t>Потапова</w:t>
      </w:r>
      <w:r w:rsidR="00F008C2">
        <w:t>.</w:t>
      </w:r>
    </w:p>
    <w:p w:rsidR="00526A7B" w:rsidRDefault="00F85720" w:rsidP="00E147E5">
      <w:pPr>
        <w:pStyle w:val="02"/>
        <w:spacing w:line="242" w:lineRule="auto"/>
      </w:pPr>
      <w:r w:rsidRPr="00E01668">
        <w:t>Информация о результатах мониторинга заслушана на заседании постоянной комиссии с участием представителей профильных комитетов, направлено обращение</w:t>
      </w:r>
      <w:r w:rsidR="00526A7B">
        <w:t xml:space="preserve"> </w:t>
      </w:r>
      <w:r w:rsidRPr="00E01668">
        <w:t xml:space="preserve">в комитет правового обеспечения Ленинградской области с просьбой предоставить информацию об органах, уполномоченных </w:t>
      </w:r>
      <w:r w:rsidR="00F008C2">
        <w:br/>
      </w:r>
      <w:r w:rsidRPr="00E01668">
        <w:t>на разработку соответствующих нормативных правовых актов.</w:t>
      </w:r>
    </w:p>
    <w:p w:rsidR="00F85720" w:rsidRPr="00E01668" w:rsidRDefault="00F85720" w:rsidP="00E147E5">
      <w:pPr>
        <w:pStyle w:val="12"/>
        <w:keepNext w:val="0"/>
        <w:spacing w:line="242" w:lineRule="auto"/>
      </w:pPr>
    </w:p>
    <w:p w:rsidR="005A5D15" w:rsidRPr="00E01668" w:rsidRDefault="005A5D15" w:rsidP="00E147E5">
      <w:pPr>
        <w:pStyle w:val="12"/>
        <w:spacing w:line="242" w:lineRule="auto"/>
      </w:pPr>
      <w:bookmarkStart w:id="52" w:name="_Toc3295876"/>
      <w:bookmarkStart w:id="53" w:name="_Toc33026678"/>
      <w:r w:rsidRPr="00E01668">
        <w:t xml:space="preserve">Постоянная комиссия по экономике, собственности, </w:t>
      </w:r>
      <w:r w:rsidRPr="00E01668">
        <w:br/>
        <w:t>инвестициям и промышленности</w:t>
      </w:r>
      <w:bookmarkEnd w:id="52"/>
      <w:bookmarkEnd w:id="53"/>
    </w:p>
    <w:p w:rsidR="005A5D15" w:rsidRPr="00E01668" w:rsidRDefault="005A5D15" w:rsidP="00E147E5">
      <w:pPr>
        <w:pStyle w:val="12"/>
        <w:spacing w:line="242" w:lineRule="auto"/>
      </w:pPr>
    </w:p>
    <w:p w:rsidR="00A64E34" w:rsidRPr="00E01668" w:rsidRDefault="00A64E34" w:rsidP="00E147E5">
      <w:pPr>
        <w:pStyle w:val="02"/>
        <w:spacing w:line="242" w:lineRule="auto"/>
      </w:pPr>
      <w:r w:rsidRPr="00E01668">
        <w:t xml:space="preserve">За отчетный период постоянной комиссией по экономике, собственности, инвестициям и промышленности (далее – постоянная комиссия) проведено </w:t>
      </w:r>
      <w:r w:rsidR="00F008C2">
        <w:br/>
      </w:r>
      <w:r w:rsidRPr="00E01668">
        <w:t>14 заседаний, на которых рассмотрено 247 вопросов, из них 38 проект</w:t>
      </w:r>
      <w:r w:rsidR="00F008C2">
        <w:t>ов</w:t>
      </w:r>
      <w:r w:rsidRPr="00E01668">
        <w:t xml:space="preserve"> областных законов, 95 документ</w:t>
      </w:r>
      <w:r w:rsidR="00F008C2">
        <w:t>ов</w:t>
      </w:r>
      <w:r w:rsidRPr="00E01668">
        <w:t xml:space="preserve"> Федерального Собрания Российской Федерации, 23 законодательные инициативы субъектов Российской Федерации (поддержано – </w:t>
      </w:r>
      <w:r w:rsidR="00F008C2">
        <w:t>пять</w:t>
      </w:r>
      <w:r w:rsidRPr="00E01668">
        <w:t>, принято к сведению – 18), 91 обращени</w:t>
      </w:r>
      <w:r w:rsidR="00F008C2">
        <w:t>е</w:t>
      </w:r>
      <w:r w:rsidRPr="00E01668">
        <w:t xml:space="preserve"> организаций </w:t>
      </w:r>
      <w:r w:rsidR="00F008C2">
        <w:br/>
      </w:r>
      <w:r w:rsidRPr="00E01668">
        <w:t xml:space="preserve">и граждан. </w:t>
      </w:r>
    </w:p>
    <w:p w:rsidR="00A64E34" w:rsidRPr="00E01668" w:rsidRDefault="00A64E34" w:rsidP="00E147E5">
      <w:pPr>
        <w:pStyle w:val="02"/>
        <w:spacing w:line="242" w:lineRule="auto"/>
      </w:pPr>
      <w:r w:rsidRPr="00E01668">
        <w:t>По рекомендации постоянной комиссии как профильной за отчетный период Законодательным собранием принято 12 областных законов:</w:t>
      </w:r>
    </w:p>
    <w:p w:rsidR="00A64E34" w:rsidRPr="00E01668" w:rsidRDefault="00A64E34" w:rsidP="00E147E5">
      <w:pPr>
        <w:pStyle w:val="02"/>
        <w:spacing w:line="242" w:lineRule="auto"/>
      </w:pPr>
      <w:r w:rsidRPr="00E01668">
        <w:t>областной закон от 22 апреля 2019 года №</w:t>
      </w:r>
      <w:r w:rsidR="006356A4">
        <w:t> </w:t>
      </w:r>
      <w:r w:rsidRPr="00E01668">
        <w:t xml:space="preserve">26-оз "О внесении изменений </w:t>
      </w:r>
      <w:r w:rsidR="00F008C2">
        <w:br/>
      </w:r>
      <w:r w:rsidRPr="00E01668">
        <w:t>в статью 3 областного закона "О критериях, которым должны соответствовать объекты социально-культурного и коммунально-бытового назначения, масштабные инвестиционные проекты, для размещения (реализации) которых земельные участки предоставляются в аренду без проведения торгов".</w:t>
      </w:r>
      <w:r w:rsidR="00F008C2">
        <w:t xml:space="preserve"> </w:t>
      </w:r>
      <w:r w:rsidRPr="00E01668">
        <w:t>Областной закон устанавливает критерий, которым для масштабных проектов предусматриваются виды экономической деятельности</w:t>
      </w:r>
      <w:r w:rsidR="00F008C2">
        <w:t xml:space="preserve"> </w:t>
      </w:r>
      <w:r w:rsidR="00F008C2" w:rsidRPr="00E01668">
        <w:t>(в сфере развития промышленности, рыбохозяйственного и транспортно-логистического комплексов, туристической и научной деятельности,</w:t>
      </w:r>
      <w:r w:rsidR="00F008C2">
        <w:t xml:space="preserve"> </w:t>
      </w:r>
      <w:r w:rsidR="00F008C2" w:rsidRPr="00E01668">
        <w:t>информационно-коммуникационных технологий),</w:t>
      </w:r>
      <w:r w:rsidRPr="00E01668">
        <w:t xml:space="preserve"> соответствующие Стратегии социально-экономического развития Ленинградской области до 2030 года, утвержденной областным законом от 8 августа 2016 года №</w:t>
      </w:r>
      <w:r w:rsidR="006356A4">
        <w:t> </w:t>
      </w:r>
      <w:r w:rsidRPr="00E01668">
        <w:t>76-оз,</w:t>
      </w:r>
      <w:r w:rsidR="00526A7B">
        <w:t xml:space="preserve"> </w:t>
      </w:r>
      <w:r w:rsidRPr="00E01668">
        <w:t xml:space="preserve">а также, исходя </w:t>
      </w:r>
      <w:r w:rsidR="00F008C2">
        <w:br/>
      </w:r>
      <w:r w:rsidRPr="00E01668">
        <w:t>из правоприменительной практики на федеральном уровне, субъектов Российской Федерации.</w:t>
      </w:r>
      <w:r w:rsidR="00F008C2">
        <w:t xml:space="preserve"> </w:t>
      </w:r>
      <w:r w:rsidRPr="00E01668">
        <w:t>Снижен объем требуемых вложений для реализации масштабных инвестиционных проектов</w:t>
      </w:r>
      <w:r w:rsidR="00A832C7">
        <w:t>;</w:t>
      </w:r>
    </w:p>
    <w:p w:rsidR="00526A7B" w:rsidRDefault="00A64E34" w:rsidP="00E147E5">
      <w:pPr>
        <w:pStyle w:val="02"/>
        <w:spacing w:line="242" w:lineRule="auto"/>
      </w:pPr>
      <w:r w:rsidRPr="00E01668">
        <w:t xml:space="preserve">областной закон от 20 мая 2019 года № 36-оз "О признании утратившим силу областного закона "О полномочиях государственных учреждений </w:t>
      </w:r>
      <w:r w:rsidR="004837E5">
        <w:br/>
      </w:r>
      <w:r w:rsidRPr="00E01668">
        <w:t xml:space="preserve">и государственных унитарных предприятий Ленинградской области </w:t>
      </w:r>
      <w:r w:rsidR="004837E5">
        <w:br/>
      </w:r>
      <w:r w:rsidRPr="00E01668">
        <w:t>по выполнению работ и оказанию услуг".</w:t>
      </w:r>
      <w:r w:rsidR="004837E5">
        <w:t xml:space="preserve"> </w:t>
      </w:r>
      <w:r w:rsidRPr="00E01668">
        <w:t xml:space="preserve">Областной закон принят </w:t>
      </w:r>
      <w:r w:rsidR="004837E5">
        <w:br/>
      </w:r>
      <w:r w:rsidRPr="00E01668">
        <w:t xml:space="preserve">во исполнение решения Ленинградского областного суда от 24 сентября </w:t>
      </w:r>
      <w:r w:rsidR="004837E5">
        <w:br/>
      </w:r>
      <w:r w:rsidRPr="00E01668">
        <w:t>2018 года, согласно которому областной закон от 1 августа 2017 года №</w:t>
      </w:r>
      <w:r w:rsidR="006356A4">
        <w:t> </w:t>
      </w:r>
      <w:r w:rsidRPr="00E01668">
        <w:t>59-оз</w:t>
      </w:r>
      <w:r w:rsidR="00526A7B">
        <w:t xml:space="preserve"> </w:t>
      </w:r>
      <w:r w:rsidRPr="00E01668">
        <w:t xml:space="preserve">"О полномочиях государственных учреждений и государственных унитарных предприятий Ленинградской области по выполнению работ и оказанию услуг" признан </w:t>
      </w:r>
      <w:r w:rsidR="004837E5">
        <w:t>утратившим силу</w:t>
      </w:r>
      <w:r w:rsidRPr="00E01668">
        <w:t xml:space="preserve"> с момента вступления в законную силу решения суда; </w:t>
      </w:r>
    </w:p>
    <w:p w:rsidR="00A64E34" w:rsidRPr="00E01668" w:rsidRDefault="00A64E34" w:rsidP="00E147E5">
      <w:pPr>
        <w:pStyle w:val="02"/>
        <w:spacing w:line="242" w:lineRule="auto"/>
      </w:pPr>
      <w:r w:rsidRPr="00E01668">
        <w:t xml:space="preserve">областной закон от 20 мая 2019 года № 37-оз "О внесении изменений </w:t>
      </w:r>
      <w:r w:rsidR="004837E5">
        <w:br/>
      </w:r>
      <w:r w:rsidRPr="00E01668">
        <w:t>в статьи 2 и 4 областного закона "О развитии малого и среднего предпринимательства на территории Ленинградской области".</w:t>
      </w:r>
      <w:r w:rsidR="004837E5">
        <w:t xml:space="preserve"> </w:t>
      </w:r>
      <w:r w:rsidRPr="00E01668">
        <w:t>Областной закон принят в целях приведения нормативных правовых актов Ленинградской области в соответствие с федеральным законодательством;</w:t>
      </w:r>
    </w:p>
    <w:p w:rsidR="00A64E34" w:rsidRPr="00E01668" w:rsidRDefault="00A64E34" w:rsidP="00E147E5">
      <w:pPr>
        <w:pStyle w:val="02"/>
        <w:spacing w:line="242" w:lineRule="auto"/>
      </w:pPr>
      <w:r w:rsidRPr="00E01668">
        <w:t xml:space="preserve">областной закон от 20 мая 2019 года № 38-оз "О внесении изменения </w:t>
      </w:r>
      <w:r w:rsidR="004837E5">
        <w:br/>
      </w:r>
      <w:r w:rsidRPr="00E01668">
        <w:t xml:space="preserve">в статью 5 областного закона "Об обеспечении реализации полномочий органов государственной власти Ленинградской области в области производства </w:t>
      </w:r>
      <w:r w:rsidR="004837E5">
        <w:br/>
      </w:r>
      <w:r w:rsidRPr="00E01668">
        <w:t xml:space="preserve">и оборота этилового спирта, алкогольной и спиртосодержащей продукции </w:t>
      </w:r>
      <w:r w:rsidR="004837E5">
        <w:br/>
      </w:r>
      <w:r w:rsidRPr="00E01668">
        <w:t>на территории Ленинградской области".</w:t>
      </w:r>
      <w:r w:rsidR="004837E5">
        <w:t xml:space="preserve"> </w:t>
      </w:r>
      <w:r w:rsidRPr="00E01668">
        <w:t>Теперь розничная продажа алкогольной продукции не допускается в случае нахождения торгового объекта и объекта общественного питания в одном здании жилого многоквартирного дома, если зал торгового объекта, в котором осуществляется розничная торговля, не изолирован от зала объекта общественного питания, не имеет отдельного входа для посетителей либо используется для доступа в помещение объекта общественного питания.</w:t>
      </w:r>
      <w:r w:rsidR="004837E5">
        <w:t xml:space="preserve"> </w:t>
      </w:r>
      <w:r w:rsidRPr="00E01668">
        <w:t>Принятие указанного областного закона обусловлено ситуацией, сложившейся в регионе в результате осуществления организациями деятельности по розничной продаже алкогольной продукции при оказании услуг общественного питания, и имеет социальную направленность.</w:t>
      </w:r>
      <w:r w:rsidR="004837E5">
        <w:t xml:space="preserve"> </w:t>
      </w:r>
      <w:r w:rsidRPr="00E01668">
        <w:t>Областной закон направлен на защиту прав населения Ленинградской области, в том числе жителей многоквартирных домов, от лиц</w:t>
      </w:r>
      <w:r w:rsidR="00A832C7" w:rsidRPr="00A832C7">
        <w:t xml:space="preserve"> </w:t>
      </w:r>
      <w:r w:rsidR="00A832C7" w:rsidRPr="00E01668">
        <w:t>сомнительного типа</w:t>
      </w:r>
      <w:r w:rsidRPr="00E01668">
        <w:t>, пользующихся услугами объектов общественного питания в ночное время и нарушающих общественный порядок;</w:t>
      </w:r>
    </w:p>
    <w:p w:rsidR="00A64E34" w:rsidRPr="00E01668" w:rsidRDefault="00A64E34" w:rsidP="00E147E5">
      <w:pPr>
        <w:pStyle w:val="02"/>
        <w:spacing w:line="242" w:lineRule="auto"/>
      </w:pPr>
      <w:r w:rsidRPr="00E01668">
        <w:t>областной закон от 11 июня 2019 года № 48-оз</w:t>
      </w:r>
      <w:r w:rsidR="00526A7B">
        <w:t xml:space="preserve"> </w:t>
      </w:r>
      <w:r w:rsidRPr="00E01668">
        <w:t>"О порядке разработки региональной и муниципальных программ развития торговли в Ленинградской области". Указанный областной закон в целях реализации части 2 статьи 18 Федерального закона от 28 декабря 2009 года №</w:t>
      </w:r>
      <w:r w:rsidR="006356A4">
        <w:t> </w:t>
      </w:r>
      <w:r w:rsidRPr="00E01668">
        <w:t>381-ФЗ "Об основах государственного регулирования торговой деятельности в Российской Федерации" устанавливает порядок разработки региональной программы развития торговли Ленинградской области и муниципальных программ развития торговли в Ленинградской области</w:t>
      </w:r>
      <w:r w:rsidR="004837E5">
        <w:t>;</w:t>
      </w:r>
    </w:p>
    <w:p w:rsidR="00A64E34" w:rsidRPr="00E01668" w:rsidRDefault="00A64E34" w:rsidP="00E147E5">
      <w:pPr>
        <w:pStyle w:val="02"/>
        <w:spacing w:line="242" w:lineRule="auto"/>
      </w:pPr>
      <w:r w:rsidRPr="00E01668">
        <w:t>областной закон от 12 июля 2019 года №</w:t>
      </w:r>
      <w:r w:rsidR="006356A4">
        <w:t> </w:t>
      </w:r>
      <w:r w:rsidRPr="00E01668">
        <w:t xml:space="preserve">60-оз "О возложении </w:t>
      </w:r>
      <w:r w:rsidR="004837E5">
        <w:br/>
      </w:r>
      <w:r w:rsidRPr="00E01668">
        <w:t xml:space="preserve">на государственное бюджетное учреждение Ленинградской области "Многофункциональный центр предоставления государственных </w:t>
      </w:r>
      <w:r w:rsidR="004837E5">
        <w:br/>
      </w:r>
      <w:r w:rsidRPr="00E01668">
        <w:t>и муниципальных услуг" отдельных государственных полномочий Российской Федерации, переданных органам государственной власти Ленинградской области, в сфере государственной регистрации актов гражданского состояния"</w:t>
      </w:r>
      <w:r w:rsidR="004837E5">
        <w:t xml:space="preserve">. </w:t>
      </w:r>
      <w:r w:rsidRPr="00E01668">
        <w:t xml:space="preserve">Областной закон наделяет специалистов МФЦ полномочиями по составлению записей актов гражданского состояния, а именно – </w:t>
      </w:r>
      <w:r w:rsidR="004837E5">
        <w:t xml:space="preserve">по </w:t>
      </w:r>
      <w:r w:rsidRPr="00E01668">
        <w:t>регистраци</w:t>
      </w:r>
      <w:r w:rsidR="004837E5">
        <w:t>и</w:t>
      </w:r>
      <w:r w:rsidRPr="00E01668">
        <w:t xml:space="preserve"> рождения, благодаря чему время выдачи свидетельства о рождении значительно сокращено. При этом полномочия сохраня</w:t>
      </w:r>
      <w:r w:rsidR="00A832C7">
        <w:t>ю</w:t>
      </w:r>
      <w:r w:rsidRPr="00E01668">
        <w:t xml:space="preserve">тся и за органами записи актов гражданского состояния, каждый желающий сможет получить свидетельство </w:t>
      </w:r>
      <w:r w:rsidR="004837E5">
        <w:br/>
      </w:r>
      <w:r w:rsidRPr="00E01668">
        <w:t>о рождении в торжественной обстановке.</w:t>
      </w:r>
      <w:r w:rsidR="00A832C7">
        <w:t xml:space="preserve"> </w:t>
      </w:r>
      <w:r w:rsidRPr="00E01668">
        <w:t xml:space="preserve">С октября 2019 года услуга оказывается в пилотных районах – Выборгском, Гатчинском и Приозерском, </w:t>
      </w:r>
      <w:r w:rsidR="00A832C7">
        <w:br/>
      </w:r>
      <w:r w:rsidRPr="00E01668">
        <w:t>в остальных районах – с января 2020 года;</w:t>
      </w:r>
    </w:p>
    <w:p w:rsidR="00A64E34" w:rsidRPr="00E01668" w:rsidRDefault="00A64E34" w:rsidP="00E147E5">
      <w:pPr>
        <w:pStyle w:val="02"/>
        <w:spacing w:line="242" w:lineRule="auto"/>
      </w:pPr>
      <w:r w:rsidRPr="00E01668">
        <w:t>областной закон от 16 июля 2019 года №</w:t>
      </w:r>
      <w:r w:rsidR="006356A4">
        <w:t> </w:t>
      </w:r>
      <w:r w:rsidRPr="00E01668">
        <w:t>65-оз "Об установлении срока рассрочки оплаты приобретаемого субъектами малого и среднего предпринимательства арендуемого ими недвижимого имущества, находящегося в государственной собственности Ленинградской области, при реализации преимущественного права на его приобретение"</w:t>
      </w:r>
      <w:r w:rsidR="004837E5">
        <w:t xml:space="preserve">. </w:t>
      </w:r>
      <w:r w:rsidRPr="00E01668">
        <w:t xml:space="preserve">Областной закон принят </w:t>
      </w:r>
      <w:r w:rsidR="004837E5">
        <w:br/>
      </w:r>
      <w:r w:rsidRPr="00E01668">
        <w:t xml:space="preserve">в соответствии </w:t>
      </w:r>
      <w:r w:rsidR="004837E5">
        <w:t xml:space="preserve">с </w:t>
      </w:r>
      <w:r w:rsidRPr="00E01668">
        <w:t>федеральным законодательством в целях обеспечения реализации преимущественного права субъектов малого и среднего предпринимательства на приобретение арендуемого ими недвижимого имущества, находящегося в собственности Ленинградской области.</w:t>
      </w:r>
      <w:r w:rsidR="004837E5">
        <w:t xml:space="preserve"> </w:t>
      </w:r>
      <w:r w:rsidRPr="00E01668">
        <w:t>Теперь срок рассрочки оплаты такого имущества составляет семь лет</w:t>
      </w:r>
      <w:r w:rsidR="004837E5">
        <w:t>;</w:t>
      </w:r>
    </w:p>
    <w:p w:rsidR="00A64E34" w:rsidRPr="00E01668" w:rsidRDefault="00A64E34" w:rsidP="00E147E5">
      <w:pPr>
        <w:pStyle w:val="02"/>
        <w:spacing w:line="242" w:lineRule="auto"/>
      </w:pPr>
      <w:r w:rsidRPr="00E01668">
        <w:t xml:space="preserve">областной закон от 11 октября 2019 года № 71-оз "О внесении изменений в статьи 1 и 3 областного закона "О проведении оценки регулирующего воздействия проектов нормативных правовых актов Ленинградской области </w:t>
      </w:r>
      <w:r w:rsidR="004837E5">
        <w:br/>
      </w:r>
      <w:r w:rsidRPr="00E01668">
        <w:t>и экспертизы нормативных правовых актов Ленинградской области".</w:t>
      </w:r>
      <w:r w:rsidR="004837E5">
        <w:t xml:space="preserve"> </w:t>
      </w:r>
      <w:r w:rsidRPr="00E01668">
        <w:t xml:space="preserve">Областной закон принят в целях приведения </w:t>
      </w:r>
      <w:r w:rsidR="004837E5">
        <w:t xml:space="preserve">областного законодательства </w:t>
      </w:r>
      <w:r w:rsidR="004837E5">
        <w:br/>
      </w:r>
      <w:r w:rsidRPr="00E01668">
        <w:t xml:space="preserve">в соответствие с требованиями федерального законодательства и расширяет перечень проектов нормативных актов субъектов Российской Федерации, </w:t>
      </w:r>
      <w:r w:rsidR="004837E5">
        <w:br/>
      </w:r>
      <w:r w:rsidRPr="00E01668">
        <w:t>в отношении которых органы государственной власти субъектов Российской Федерации не должны проводить оценку регулирующего воздействия;</w:t>
      </w:r>
      <w:r w:rsidRPr="00E01668">
        <w:tab/>
      </w:r>
    </w:p>
    <w:p w:rsidR="00A64E34" w:rsidRPr="00E01668" w:rsidRDefault="00A64E34" w:rsidP="00E147E5">
      <w:pPr>
        <w:pStyle w:val="02"/>
        <w:spacing w:line="242" w:lineRule="auto"/>
      </w:pPr>
      <w:r w:rsidRPr="00E01668">
        <w:t>областной закон от 14 октября 2019 года № 76-оз "О внесении изменений в отдельные областные законы".</w:t>
      </w:r>
      <w:r w:rsidR="004837E5">
        <w:t xml:space="preserve"> </w:t>
      </w:r>
      <w:r w:rsidRPr="00E01668">
        <w:t>Областной закон принят в целью приведения отдельных положений областного закона от 19 января 2001 года №</w:t>
      </w:r>
      <w:r w:rsidR="006356A4">
        <w:t> </w:t>
      </w:r>
      <w:r w:rsidRPr="00E01668">
        <w:t xml:space="preserve">4-оз </w:t>
      </w:r>
      <w:r w:rsidR="004837E5">
        <w:br/>
      </w:r>
      <w:r w:rsidRPr="00E01668">
        <w:t>"Об отдельных вопросах управления и распоряжения государственным имуществом Ленинградской области" и отдельных положений областного закона от 12 мая 2010 года</w:t>
      </w:r>
      <w:r w:rsidR="00526A7B">
        <w:t xml:space="preserve"> </w:t>
      </w:r>
      <w:r w:rsidRPr="00E01668">
        <w:t>№</w:t>
      </w:r>
      <w:r w:rsidR="006356A4">
        <w:t> </w:t>
      </w:r>
      <w:r w:rsidRPr="00E01668">
        <w:t xml:space="preserve">22-оз "О казне Ленинградской области" </w:t>
      </w:r>
      <w:r w:rsidR="004837E5">
        <w:br/>
      </w:r>
      <w:r w:rsidRPr="00E01668">
        <w:t>в соответствие с действующим</w:t>
      </w:r>
      <w:r w:rsidR="00526A7B">
        <w:t xml:space="preserve"> </w:t>
      </w:r>
      <w:r w:rsidRPr="00E01668">
        <w:t>федеральным законодательством;</w:t>
      </w:r>
    </w:p>
    <w:p w:rsidR="00A64E34" w:rsidRPr="00E01668" w:rsidRDefault="00A64E34" w:rsidP="00E147E5">
      <w:pPr>
        <w:pStyle w:val="02"/>
        <w:spacing w:line="242" w:lineRule="auto"/>
      </w:pPr>
      <w:r w:rsidRPr="00E01668">
        <w:t>областной закон от 25 ноября 2019 года №</w:t>
      </w:r>
      <w:r w:rsidR="006356A4">
        <w:t> </w:t>
      </w:r>
      <w:r w:rsidRPr="00E01668">
        <w:t xml:space="preserve">89-оз "О мерах стимулирования при реализации региональных инвестиционных проектов </w:t>
      </w:r>
      <w:r w:rsidR="004837E5">
        <w:br/>
      </w:r>
      <w:r w:rsidRPr="00E01668">
        <w:t>на территории Ленинградской области и о внесении изменений в отдельные законодательные акты Ленинградской области".</w:t>
      </w:r>
      <w:r w:rsidR="004837E5">
        <w:t xml:space="preserve"> </w:t>
      </w:r>
      <w:r w:rsidRPr="00E01668">
        <w:t>Областной закон определяет понятия регионального инвестиционного проекта и его участников</w:t>
      </w:r>
      <w:r w:rsidR="00A832C7">
        <w:t>,</w:t>
      </w:r>
      <w:r w:rsidRPr="00E01668">
        <w:t xml:space="preserve"> </w:t>
      </w:r>
      <w:r w:rsidR="00A832C7">
        <w:t>р</w:t>
      </w:r>
      <w:r w:rsidRPr="00E01668">
        <w:t>егулирует порядок принятия решения о включении (об отказе во включении) организации в реестр участников региональных инвестиционных проектов.</w:t>
      </w:r>
      <w:r w:rsidR="00A832C7">
        <w:t xml:space="preserve"> </w:t>
      </w:r>
      <w:r w:rsidRPr="00E01668">
        <w:t xml:space="preserve">Изменения соответствующего характера внесены в областные законы от 25 ноября </w:t>
      </w:r>
      <w:r w:rsidR="00A832C7">
        <w:br/>
      </w:r>
      <w:r w:rsidRPr="00E01668">
        <w:t>2003 года №</w:t>
      </w:r>
      <w:r w:rsidR="006356A4">
        <w:t> </w:t>
      </w:r>
      <w:r w:rsidRPr="00E01668">
        <w:t>98-оз "О налоге на имущество организаций" и от 29</w:t>
      </w:r>
      <w:r w:rsidR="004837E5">
        <w:t xml:space="preserve"> </w:t>
      </w:r>
      <w:r w:rsidRPr="00E01668">
        <w:t xml:space="preserve">декабря </w:t>
      </w:r>
      <w:r w:rsidR="00A832C7">
        <w:br/>
      </w:r>
      <w:r w:rsidRPr="00E01668">
        <w:t>2012 года №</w:t>
      </w:r>
      <w:r w:rsidR="006356A4">
        <w:t> </w:t>
      </w:r>
      <w:r w:rsidRPr="00E01668">
        <w:t>113-оз "О режиме государственной поддержки организаций, осуществляющих инвестиционную деятельность на территории Ленинградской области, и внесении изменений в отдельные законодательные акты Ленинградской области";</w:t>
      </w:r>
    </w:p>
    <w:p w:rsidR="00A64E34" w:rsidRPr="00E01668" w:rsidRDefault="00A64E34" w:rsidP="00E147E5">
      <w:pPr>
        <w:pStyle w:val="02"/>
        <w:spacing w:line="242" w:lineRule="auto"/>
      </w:pPr>
      <w:r w:rsidRPr="00E01668">
        <w:t>областной закон от 19</w:t>
      </w:r>
      <w:r w:rsidR="006356A4">
        <w:t xml:space="preserve"> </w:t>
      </w:r>
      <w:r w:rsidRPr="00E01668">
        <w:t>декабря</w:t>
      </w:r>
      <w:r w:rsidR="006356A4">
        <w:t xml:space="preserve"> </w:t>
      </w:r>
      <w:r w:rsidRPr="00E01668">
        <w:t>2019</w:t>
      </w:r>
      <w:r w:rsidR="006356A4">
        <w:t xml:space="preserve"> </w:t>
      </w:r>
      <w:r w:rsidRPr="00E01668">
        <w:t>года № 100-оз "О внесении изменения в областной закон "О Стратегии социально-экономического развития Ленинградской области до 2030 года и признании утратившим силу областного закона "О Концепции социально-экономического развития Ленинградской области на период до 2025 года".</w:t>
      </w:r>
      <w:r w:rsidR="004837E5">
        <w:t xml:space="preserve"> </w:t>
      </w:r>
      <w:r w:rsidRPr="00E01668">
        <w:t xml:space="preserve">Решение об актуализации Стратегии социально-экономического развития Ленинградской области </w:t>
      </w:r>
      <w:r w:rsidR="004837E5">
        <w:br/>
      </w:r>
      <w:r w:rsidRPr="00E01668">
        <w:t>до 2030 года принято по итогам I этапа реализации Стратегии, а также ввиду необходимости учета положений Указа</w:t>
      </w:r>
      <w:r w:rsidR="006356A4">
        <w:t xml:space="preserve"> </w:t>
      </w:r>
      <w:r w:rsidRPr="00E01668">
        <w:t xml:space="preserve">Президента Российской Федерации </w:t>
      </w:r>
      <w:r w:rsidR="004837E5">
        <w:br/>
      </w:r>
      <w:r w:rsidRPr="00E01668">
        <w:t>от 7 мая 2018 года № 204</w:t>
      </w:r>
      <w:r w:rsidR="00526A7B">
        <w:t xml:space="preserve"> </w:t>
      </w:r>
      <w:r w:rsidRPr="00E01668">
        <w:t>"О национальных целях и</w:t>
      </w:r>
      <w:r w:rsidR="006356A4">
        <w:t xml:space="preserve"> </w:t>
      </w:r>
      <w:r w:rsidRPr="00E01668">
        <w:t>стратегических</w:t>
      </w:r>
      <w:r w:rsidR="006356A4">
        <w:t xml:space="preserve"> </w:t>
      </w:r>
      <w:r w:rsidRPr="00E01668">
        <w:t>задачах развития Российской Федерации на период до 2024 года".</w:t>
      </w:r>
    </w:p>
    <w:p w:rsidR="00A64E34" w:rsidRPr="00E01668" w:rsidRDefault="00A64E34" w:rsidP="00E147E5">
      <w:pPr>
        <w:pStyle w:val="02"/>
        <w:spacing w:line="242" w:lineRule="auto"/>
      </w:pPr>
      <w:r w:rsidRPr="00E01668">
        <w:t>Стратегической целью является решение ключевых проблем по восьми выбранным направлениям социально-экономического развития. Направления определены на основе региональной специфики, конкурентных преимуществ Ленинградской области, а также с учетом задач национальных проектов.</w:t>
      </w:r>
    </w:p>
    <w:p w:rsidR="00A64E34" w:rsidRPr="00E01668" w:rsidRDefault="00A64E34" w:rsidP="00E147E5">
      <w:pPr>
        <w:pStyle w:val="02"/>
        <w:spacing w:line="242" w:lineRule="auto"/>
      </w:pPr>
      <w:r w:rsidRPr="00E01668">
        <w:t>В качестве приоритетов в актуализированной Стратегии выбраны:</w:t>
      </w:r>
    </w:p>
    <w:p w:rsidR="00A64E34" w:rsidRPr="00E01668" w:rsidRDefault="00A64E34" w:rsidP="00E147E5">
      <w:pPr>
        <w:pStyle w:val="02"/>
        <w:spacing w:line="242" w:lineRule="auto"/>
      </w:pPr>
      <w:r w:rsidRPr="00E01668">
        <w:t xml:space="preserve">повышение рождаемости и </w:t>
      </w:r>
      <w:r w:rsidR="004837E5">
        <w:t xml:space="preserve">увеличение </w:t>
      </w:r>
      <w:r w:rsidRPr="00E01668">
        <w:t>продолжительност</w:t>
      </w:r>
      <w:r w:rsidR="004837E5">
        <w:t>и</w:t>
      </w:r>
      <w:r w:rsidRPr="00E01668">
        <w:t xml:space="preserve"> жизни,</w:t>
      </w:r>
    </w:p>
    <w:p w:rsidR="00A64E34" w:rsidRPr="00E01668" w:rsidRDefault="00A64E34" w:rsidP="00E147E5">
      <w:pPr>
        <w:pStyle w:val="02"/>
        <w:spacing w:line="242" w:lineRule="auto"/>
      </w:pPr>
      <w:r w:rsidRPr="00E01668">
        <w:t>снижение смертности населения от онкологических и сердечно-сосудистых заболеваний,</w:t>
      </w:r>
    </w:p>
    <w:p w:rsidR="00A64E34" w:rsidRPr="00E01668" w:rsidRDefault="00A64E34" w:rsidP="00E147E5">
      <w:pPr>
        <w:pStyle w:val="02"/>
        <w:spacing w:line="242" w:lineRule="auto"/>
      </w:pPr>
      <w:r w:rsidRPr="00E01668">
        <w:t xml:space="preserve">увеличение населения систематически занимающегося физкультурой </w:t>
      </w:r>
      <w:r w:rsidR="004837E5">
        <w:br/>
      </w:r>
      <w:r w:rsidRPr="00E01668">
        <w:t>и спортом,</w:t>
      </w:r>
    </w:p>
    <w:p w:rsidR="00A64E34" w:rsidRPr="00E01668" w:rsidRDefault="00A64E34" w:rsidP="00E147E5">
      <w:pPr>
        <w:pStyle w:val="02"/>
        <w:spacing w:line="242" w:lineRule="auto"/>
      </w:pPr>
      <w:r w:rsidRPr="00E01668">
        <w:t>наращивание объемов несырьевого неэнергетического экспорта,</w:t>
      </w:r>
    </w:p>
    <w:p w:rsidR="00A64E34" w:rsidRPr="00E01668" w:rsidRDefault="00A64E34" w:rsidP="00E147E5">
      <w:pPr>
        <w:pStyle w:val="02"/>
        <w:spacing w:line="242" w:lineRule="auto"/>
      </w:pPr>
      <w:r w:rsidRPr="00E01668">
        <w:t>наращивание объемов агропромышленного комплекса,</w:t>
      </w:r>
    </w:p>
    <w:p w:rsidR="00A64E34" w:rsidRPr="00E01668" w:rsidRDefault="00A64E34" w:rsidP="00E147E5">
      <w:pPr>
        <w:pStyle w:val="02"/>
        <w:spacing w:line="242" w:lineRule="auto"/>
      </w:pPr>
      <w:r w:rsidRPr="00E01668">
        <w:t xml:space="preserve">рост качества транспортного обслуживания населения, </w:t>
      </w:r>
    </w:p>
    <w:p w:rsidR="00A64E34" w:rsidRPr="00E01668" w:rsidRDefault="00A64E34" w:rsidP="00E147E5">
      <w:pPr>
        <w:pStyle w:val="02"/>
        <w:spacing w:line="242" w:lineRule="auto"/>
      </w:pPr>
      <w:r w:rsidRPr="00E01668">
        <w:t>повышение качества городской среды,</w:t>
      </w:r>
    </w:p>
    <w:p w:rsidR="00A64E34" w:rsidRPr="00E01668" w:rsidRDefault="00A64E34" w:rsidP="00E147E5">
      <w:pPr>
        <w:pStyle w:val="02"/>
        <w:spacing w:line="242" w:lineRule="auto"/>
      </w:pPr>
      <w:r w:rsidRPr="00E01668">
        <w:t>увеличение туристского потока за счет повышения качества услуг в сфере туризма;</w:t>
      </w:r>
    </w:p>
    <w:p w:rsidR="00A64E34" w:rsidRPr="00E01668" w:rsidRDefault="00A64E34" w:rsidP="00E147E5">
      <w:pPr>
        <w:pStyle w:val="02"/>
        <w:spacing w:line="242" w:lineRule="auto"/>
      </w:pPr>
      <w:r w:rsidRPr="00E01668">
        <w:t>областной закон от 20</w:t>
      </w:r>
      <w:r w:rsidR="006356A4">
        <w:t xml:space="preserve"> </w:t>
      </w:r>
      <w:r w:rsidRPr="00E01668">
        <w:t>декабря</w:t>
      </w:r>
      <w:r w:rsidR="006356A4">
        <w:t xml:space="preserve"> </w:t>
      </w:r>
      <w:r w:rsidRPr="00E01668">
        <w:t>2019</w:t>
      </w:r>
      <w:r w:rsidR="006356A4">
        <w:t xml:space="preserve"> </w:t>
      </w:r>
      <w:r w:rsidRPr="00E01668">
        <w:t xml:space="preserve">года № 106-оз "О внесении изменений в областной закон "О бесплатном предоставлении гражданам, имеющим трех и более детей, земельных участков в собственность </w:t>
      </w:r>
      <w:r w:rsidR="004837E5">
        <w:br/>
      </w:r>
      <w:r w:rsidRPr="00E01668">
        <w:t xml:space="preserve">на территории Ленинградской области и о внесении изменений в областной закон "О бесплатном предоставлении отдельным категориям граждан земельных участков для индивидуального жилищного строительства </w:t>
      </w:r>
      <w:r w:rsidR="004D5CBB">
        <w:br/>
      </w:r>
      <w:r w:rsidRPr="00E01668">
        <w:t>на территории Ленинградской области".</w:t>
      </w:r>
      <w:r w:rsidR="004837E5">
        <w:t xml:space="preserve"> </w:t>
      </w:r>
      <w:r w:rsidRPr="00E01668">
        <w:t xml:space="preserve">Областной закон принят с целью совершенствования </w:t>
      </w:r>
      <w:r w:rsidR="00A832C7">
        <w:t xml:space="preserve">областного </w:t>
      </w:r>
      <w:r w:rsidRPr="00E01668">
        <w:t>законодательства, регулирующего вопросы бесплатного предоставления гражданам, имеющим трех и более детей, земельных участков в собственность на территории Ленинградской области</w:t>
      </w:r>
      <w:r w:rsidR="004837E5">
        <w:t>,</w:t>
      </w:r>
      <w:r w:rsidRPr="00E01668">
        <w:t xml:space="preserve"> </w:t>
      </w:r>
      <w:r w:rsidR="00A832C7">
        <w:br/>
      </w:r>
      <w:r w:rsidRPr="00E01668">
        <w:t>и предусматривает в том числе меры социальной поддержки в виде земельного капитала взамен предоставления бесплатно в собственность земельного участка. А также обеспечение таких земельных участков объектами транспортной инфраструктуры в соответствии с предусмотренными проектами планировки территории в границах указанных земельных участков параметрами планируемого строительства систем транспортного обслуживания, необходимого для развития данной территории.</w:t>
      </w:r>
    </w:p>
    <w:p w:rsidR="00A64E34" w:rsidRPr="00E01668" w:rsidRDefault="00A64E34" w:rsidP="00E147E5">
      <w:pPr>
        <w:pStyle w:val="02"/>
        <w:spacing w:line="242" w:lineRule="auto"/>
      </w:pPr>
      <w:r w:rsidRPr="00E01668">
        <w:t>По рекомендации депутатов постоянной комиссии приняты постановления Законодательного собрания Ленинградской области:</w:t>
      </w:r>
    </w:p>
    <w:p w:rsidR="00A64E34" w:rsidRPr="00E01668" w:rsidRDefault="00A64E34" w:rsidP="00E147E5">
      <w:pPr>
        <w:pStyle w:val="02"/>
        <w:spacing w:line="242" w:lineRule="auto"/>
      </w:pPr>
      <w:r w:rsidRPr="00E01668">
        <w:t>от 30 января 2019 года</w:t>
      </w:r>
      <w:r w:rsidR="00526A7B">
        <w:t xml:space="preserve"> </w:t>
      </w:r>
      <w:r w:rsidRPr="00E01668">
        <w:t>№ 25 и от 25 декабря 2019 года</w:t>
      </w:r>
      <w:r w:rsidR="00526A7B">
        <w:t xml:space="preserve"> </w:t>
      </w:r>
      <w:r w:rsidRPr="00E01668">
        <w:t>№ 557</w:t>
      </w:r>
      <w:r w:rsidR="00526A7B">
        <w:t xml:space="preserve"> </w:t>
      </w:r>
      <w:r w:rsidR="004837E5">
        <w:br/>
      </w:r>
      <w:r w:rsidRPr="00E01668">
        <w:t>"О направлении представителей Законодательного собрания Ленинградской области, выдвинутых кандидатами в органы управления и ревизионные комиссии хозяйственных обществ".</w:t>
      </w:r>
      <w:r w:rsidR="00A832C7">
        <w:t xml:space="preserve"> </w:t>
      </w:r>
      <w:r w:rsidRPr="00E01668">
        <w:t xml:space="preserve">В соответствии со статьей 9 областного закона от 9 марта 2000 года № 4-оз "Об участии Ленинградской области </w:t>
      </w:r>
      <w:r w:rsidR="00A832C7">
        <w:br/>
      </w:r>
      <w:r w:rsidRPr="00E01668">
        <w:t xml:space="preserve">в хозяйственных обществах" Ленинградская область как акционер (участник) хозяйственного общества участвует в управлении этим обществом через представителя на общих собраниях хозяйственного общества и через представителей, избираемых в совет директоров (наблюдательный совет) </w:t>
      </w:r>
      <w:r w:rsidR="00A832C7">
        <w:br/>
      </w:r>
      <w:r w:rsidRPr="00E01668">
        <w:t>и ревизионную комиссию этого общества;</w:t>
      </w:r>
    </w:p>
    <w:p w:rsidR="00A64E34" w:rsidRPr="00E01668" w:rsidRDefault="00A64E34" w:rsidP="00E147E5">
      <w:pPr>
        <w:pStyle w:val="02"/>
        <w:spacing w:line="242" w:lineRule="auto"/>
      </w:pPr>
      <w:r w:rsidRPr="00E01668">
        <w:t>от 24 апреля 2019 года</w:t>
      </w:r>
      <w:r w:rsidR="00526A7B">
        <w:t xml:space="preserve"> </w:t>
      </w:r>
      <w:r w:rsidRPr="00E01668">
        <w:t>№ 151 "О докладе о деятельности Уполномоченного по защите прав предпринимателей в Ленинградской области за 2018 год".</w:t>
      </w:r>
      <w:r w:rsidR="004837E5">
        <w:t xml:space="preserve"> </w:t>
      </w:r>
      <w:r w:rsidRPr="00E01668">
        <w:t>Доклад о деятельности Уполномоченного по защите прав предпринимателей в Ленинградской области заслушан Законодательным собранием Ленинградской области в соответствии со статьей 10 областного закона от 27 декабря 2013 года</w:t>
      </w:r>
      <w:r w:rsidR="00526A7B">
        <w:t xml:space="preserve"> </w:t>
      </w:r>
      <w:r w:rsidRPr="00E01668">
        <w:t>№ 104-оз "Об Уполномоченном по защите прав предпринимателей в Ленинградской области". Основной деятельностью Уполномоченного</w:t>
      </w:r>
      <w:r w:rsidR="004837E5" w:rsidRPr="004837E5">
        <w:t xml:space="preserve"> </w:t>
      </w:r>
      <w:r w:rsidR="004837E5" w:rsidRPr="00E01668">
        <w:t>по защите прав предпринимателей в Ленинградской области</w:t>
      </w:r>
      <w:r w:rsidRPr="00E01668">
        <w:t xml:space="preserve"> является рассмотрение жалоб от предпринимателей, а также просветительская деятельность, выявление системных проблем и осуществление контроля соблюдения прав предпринимателей.</w:t>
      </w:r>
      <w:r w:rsidR="004837E5">
        <w:t xml:space="preserve"> </w:t>
      </w:r>
      <w:r w:rsidRPr="00E01668">
        <w:t>В докладе отмечено, что за прошлый год предприниматели Ленинградской области часто сталкивались с проблемами при сдаче экологической отчетности, несогласованностью в документах территориального планирования и излишним контролем надзорных органов. Поэтому необходимо продолжить совместную работу Законодательного собрания, Правительства, депутатов по оптимизации контрольно-надзорной деятельности;</w:t>
      </w:r>
    </w:p>
    <w:p w:rsidR="00A64E34" w:rsidRPr="00E01668" w:rsidRDefault="00A64E34" w:rsidP="00E147E5">
      <w:pPr>
        <w:pStyle w:val="02"/>
        <w:spacing w:line="242" w:lineRule="auto"/>
      </w:pPr>
      <w:r w:rsidRPr="00E01668">
        <w:t>от 29 мая 2019 года</w:t>
      </w:r>
      <w:r w:rsidR="00526A7B">
        <w:t xml:space="preserve"> </w:t>
      </w:r>
      <w:r w:rsidRPr="00E01668">
        <w:t>№ 203 "О назначении на должность Уполномоченного по защите прав предпринимателей в Ленинградской области", в соответствии с которым на указанн</w:t>
      </w:r>
      <w:r w:rsidR="00634E1D">
        <w:t>ую</w:t>
      </w:r>
      <w:r w:rsidRPr="00E01668">
        <w:t xml:space="preserve"> должност</w:t>
      </w:r>
      <w:r w:rsidR="00634E1D">
        <w:t>ь</w:t>
      </w:r>
      <w:r w:rsidR="00634E1D" w:rsidRPr="00634E1D">
        <w:t xml:space="preserve"> </w:t>
      </w:r>
      <w:r w:rsidR="00634E1D" w:rsidRPr="00E01668">
        <w:t>сроком на пять лет</w:t>
      </w:r>
      <w:r w:rsidR="00634E1D">
        <w:t xml:space="preserve"> назначена</w:t>
      </w:r>
      <w:r w:rsidRPr="00E01668">
        <w:t xml:space="preserve"> Рулев</w:t>
      </w:r>
      <w:r w:rsidR="00634E1D">
        <w:t>а</w:t>
      </w:r>
      <w:r w:rsidRPr="00E01668">
        <w:t xml:space="preserve"> Елен</w:t>
      </w:r>
      <w:r w:rsidR="00634E1D">
        <w:t>а</w:t>
      </w:r>
      <w:r w:rsidRPr="00E01668">
        <w:t xml:space="preserve"> Александровн</w:t>
      </w:r>
      <w:r w:rsidR="00634E1D">
        <w:t>а</w:t>
      </w:r>
      <w:r w:rsidRPr="00E01668">
        <w:t>;</w:t>
      </w:r>
    </w:p>
    <w:p w:rsidR="00A64E34" w:rsidRPr="00E01668" w:rsidRDefault="00A64E34" w:rsidP="00E147E5">
      <w:pPr>
        <w:pStyle w:val="02"/>
        <w:spacing w:line="242" w:lineRule="auto"/>
      </w:pPr>
      <w:r w:rsidRPr="00E01668">
        <w:t>от</w:t>
      </w:r>
      <w:r w:rsidR="00526A7B">
        <w:t xml:space="preserve"> </w:t>
      </w:r>
      <w:r w:rsidRPr="00E01668">
        <w:t>10 июля 2019 года</w:t>
      </w:r>
      <w:r w:rsidR="00526A7B">
        <w:t xml:space="preserve"> </w:t>
      </w:r>
      <w:r w:rsidRPr="00E01668">
        <w:t>№</w:t>
      </w:r>
      <w:r w:rsidR="006356A4">
        <w:t> </w:t>
      </w:r>
      <w:r w:rsidRPr="00E01668">
        <w:t xml:space="preserve">334 "О законодательной инициативе Законодательного собрания Ленинградской области по внесению </w:t>
      </w:r>
      <w:r w:rsidR="00634E1D">
        <w:br/>
      </w:r>
      <w:r w:rsidRPr="00E01668">
        <w:t>в Государственную Думу Федерального Собрания Российской Федерации проекта федерального закона "О внесении изменений в Земельный кодекс Российской Федерации"</w:t>
      </w:r>
      <w:r w:rsidR="00634E1D">
        <w:t xml:space="preserve">. </w:t>
      </w:r>
      <w:r w:rsidRPr="00E01668">
        <w:t xml:space="preserve">Проект федерального закона "О внесении изменений </w:t>
      </w:r>
      <w:r w:rsidR="00634E1D">
        <w:br/>
      </w:r>
      <w:r w:rsidRPr="00E01668">
        <w:t xml:space="preserve">в Земельный кодекс Российской Федерации" (далее – законопроект) разработан в рамках совершенствования федерального законодательства в сфере предоставления земельных участков, находящихся в государственной или муниципальной собственности, в целях установления дополнительных гарантий защиты прав, законных интересов и имущества участников долевого строительства многоквартирных домов и иных объектов недвижимости, пострадавших в результате неисполнения застройщиками обязательств </w:t>
      </w:r>
      <w:r w:rsidR="00634E1D">
        <w:br/>
      </w:r>
      <w:r w:rsidRPr="00E01668">
        <w:t>по передаче жилых помещений в многоквартирных домах.</w:t>
      </w:r>
    </w:p>
    <w:p w:rsidR="00A64E34" w:rsidRPr="00E01668" w:rsidRDefault="00A64E34" w:rsidP="00E147E5">
      <w:pPr>
        <w:pStyle w:val="02"/>
        <w:spacing w:line="242" w:lineRule="auto"/>
      </w:pPr>
      <w:r w:rsidRPr="00E01668">
        <w:t xml:space="preserve">Как показывает практика, одним из способов решения проблемы обманутых дольщиков является привлечение нового инвестора для завершения строительства проблемного объекта. В целях создания механизма привлечения таких инвесторов необходимо установление для них льготных условий </w:t>
      </w:r>
      <w:r w:rsidR="00634E1D">
        <w:br/>
      </w:r>
      <w:r w:rsidRPr="00E01668">
        <w:t xml:space="preserve">по осуществлению ими строительной деятельности, включая урегулирование вопроса передачи инвестору прав на земельный участок, на котором осуществляется строительство проблемного объекта. Для этого законопроектом предлагается расширить перечень случаев предоставления земельных участков, находящихся в государственной или муниципальной собственности, в аренду без проведения торгов в целях завершения строительства проблемных объектов, установить размер арендной платы за земельный участок, находящийся в государственной или муниципальной собственности </w:t>
      </w:r>
      <w:r w:rsidR="00634E1D">
        <w:br/>
      </w:r>
      <w:r w:rsidRPr="00E01668">
        <w:t>и передаваемый в аренду новому инвестору для завершения строительства проблемного объекта, в размере не выше размера земельного налога, рассчитанного в отношении такого земельного участка, а также дополнить основания прекращения аренды земельного участка в целях привлечения нового инвестора для завершения строительства проблемного объекта.</w:t>
      </w:r>
    </w:p>
    <w:p w:rsidR="00A64E34" w:rsidRPr="00E01668" w:rsidRDefault="00A64E34" w:rsidP="00E147E5">
      <w:pPr>
        <w:pStyle w:val="02"/>
        <w:spacing w:line="242" w:lineRule="auto"/>
      </w:pPr>
      <w:r w:rsidRPr="00E01668">
        <w:t>Дополнение статьи 39.6 Земельного кодекса Российской Федерации (далее – ЗК РФ) новым основанием предоставления земельных участков, находящихся в государственной или муниципальной собственности, в аренду без проведения торгов позволит повысить коммерческий интерес потенциальных инвесторов к принятию на себя обязательства по завершению строительства объекта незавершенного строительства и исполнению обязательств проблемного застройщика перед гражданами, денежные средства которых привлечены для строительства многоквартирных домов и права которых нарушены.</w:t>
      </w:r>
      <w:r w:rsidR="00634E1D">
        <w:t xml:space="preserve"> </w:t>
      </w:r>
      <w:r w:rsidRPr="00E01668">
        <w:t>Период действия нового основания предоставления земельного участка в аренду без торгов предлагается установить до 1 января 2022 года по аналогии с основанием предоставления земельных участков, предусмотренным в подпункте 3.1 пункта 2 статьи 39.6 ЗК РФ.</w:t>
      </w:r>
      <w:r w:rsidR="00634E1D">
        <w:t xml:space="preserve"> </w:t>
      </w:r>
      <w:r w:rsidRPr="00E01668">
        <w:t xml:space="preserve">Дополнение пункта 5 статьи 39.7 подпунктом 7 направлено на снижение финансовой нагрузки на новых инвесторов для завершения строительства многоквартирного дома или жилого дома блокированной застройки либо здания (сооружения) в случае аренды земельного участка, находящегося </w:t>
      </w:r>
      <w:r w:rsidR="00634E1D">
        <w:br/>
      </w:r>
      <w:r w:rsidRPr="00E01668">
        <w:t>в государственной или муниципальной собственности, на котором расположен объект незавершенного строительства.</w:t>
      </w:r>
      <w:r w:rsidR="00634E1D">
        <w:t xml:space="preserve"> </w:t>
      </w:r>
      <w:r w:rsidRPr="00E01668">
        <w:t xml:space="preserve">Дополнение статьи 46 ЗК РФ новым основанием прекращения аренды земельного участка позволит арендодателю </w:t>
      </w:r>
      <w:r w:rsidR="00634E1D">
        <w:br/>
      </w:r>
      <w:r w:rsidRPr="00E01668">
        <w:t>в лице федерального органа исполнительной власти, органа исполнительной власти субъекта Российской Федерации либо органа местного самоуправления досрочно прекратить договор аренды с проблемным застройщиком в целях передачи прав аренды на земельный участок инвестору для строительства проблемного объекта.</w:t>
      </w:r>
    </w:p>
    <w:p w:rsidR="00A64E34" w:rsidRPr="00E01668" w:rsidRDefault="00A64E34" w:rsidP="00E147E5">
      <w:pPr>
        <w:pStyle w:val="02"/>
        <w:spacing w:line="242" w:lineRule="auto"/>
      </w:pPr>
      <w:r w:rsidRPr="00E01668">
        <w:t xml:space="preserve">Принятие законопроекта будет способствовать повышению уровня защиты прав, законных интересов и имущества участников долевого строительства многоквартирных домов на территории Российской Федерации, пострадавших в результате неисполнения застройщиками обязательств </w:t>
      </w:r>
      <w:r w:rsidR="00634E1D">
        <w:br/>
      </w:r>
      <w:r w:rsidRPr="00E01668">
        <w:t>по передаче жилых помещений в многоквартирных домах</w:t>
      </w:r>
      <w:r w:rsidR="00634E1D">
        <w:t>;</w:t>
      </w:r>
    </w:p>
    <w:p w:rsidR="00A64E34" w:rsidRPr="00E01668" w:rsidRDefault="00A64E34" w:rsidP="00E147E5">
      <w:pPr>
        <w:pStyle w:val="02"/>
        <w:spacing w:line="242" w:lineRule="auto"/>
      </w:pPr>
      <w:r w:rsidRPr="00E01668">
        <w:t>от 2</w:t>
      </w:r>
      <w:r w:rsidR="00634E1D">
        <w:t>5</w:t>
      </w:r>
      <w:r w:rsidRPr="00E01668">
        <w:t xml:space="preserve"> сентября 201</w:t>
      </w:r>
      <w:r w:rsidR="00634E1D">
        <w:t>9</w:t>
      </w:r>
      <w:r w:rsidRPr="00E01668">
        <w:t xml:space="preserve"> года</w:t>
      </w:r>
      <w:r w:rsidR="00526A7B">
        <w:t xml:space="preserve"> </w:t>
      </w:r>
      <w:r w:rsidRPr="00E01668">
        <w:t>№ 3</w:t>
      </w:r>
      <w:r w:rsidR="00634E1D">
        <w:t>68</w:t>
      </w:r>
      <w:r w:rsidRPr="00E01668">
        <w:t xml:space="preserve"> "О проведении областного конкурса "Семейное дело</w:t>
      </w:r>
      <w:r w:rsidR="00A832C7">
        <w:t> – </w:t>
      </w:r>
      <w:r w:rsidRPr="00E01668">
        <w:t>201</w:t>
      </w:r>
      <w:r w:rsidR="00634E1D">
        <w:t>9</w:t>
      </w:r>
      <w:r w:rsidRPr="00E01668">
        <w:t>".</w:t>
      </w:r>
      <w:r w:rsidR="00634E1D">
        <w:t xml:space="preserve"> </w:t>
      </w:r>
      <w:r w:rsidRPr="00E01668">
        <w:t xml:space="preserve">Конкурс проводится в целях стимулирования развития малого и среднего бизнеса, поддержки семейного предпринимательства </w:t>
      </w:r>
      <w:r w:rsidR="00634E1D">
        <w:br/>
      </w:r>
      <w:r w:rsidRPr="00E01668">
        <w:t>на территории Ленинградской области, выявления и чествования лучшей династии предпринимателей Ленинградской области</w:t>
      </w:r>
      <w:r w:rsidR="00634E1D">
        <w:t>;</w:t>
      </w:r>
    </w:p>
    <w:p w:rsidR="00A64E34" w:rsidRPr="00E01668" w:rsidRDefault="00A64E34" w:rsidP="00E147E5">
      <w:pPr>
        <w:pStyle w:val="02"/>
        <w:spacing w:line="242" w:lineRule="auto"/>
      </w:pPr>
      <w:r w:rsidRPr="00E01668">
        <w:t>от 2</w:t>
      </w:r>
      <w:r w:rsidR="00634E1D">
        <w:t>5</w:t>
      </w:r>
      <w:r w:rsidRPr="00E01668">
        <w:t xml:space="preserve"> сентября 201</w:t>
      </w:r>
      <w:r w:rsidR="00634E1D">
        <w:t>9</w:t>
      </w:r>
      <w:r w:rsidRPr="00E01668">
        <w:t xml:space="preserve"> года</w:t>
      </w:r>
      <w:r w:rsidR="00526A7B">
        <w:t xml:space="preserve"> </w:t>
      </w:r>
      <w:r w:rsidRPr="00E01668">
        <w:t>№ 3</w:t>
      </w:r>
      <w:r w:rsidR="00634E1D">
        <w:t>71</w:t>
      </w:r>
      <w:r w:rsidRPr="00E01668">
        <w:t xml:space="preserve"> "О законодательной инициативе Законодательного собрания Ленинградской области по внесению </w:t>
      </w:r>
      <w:r w:rsidR="00634E1D">
        <w:br/>
      </w:r>
      <w:r w:rsidRPr="00E01668">
        <w:t>в Государственную Думу Федерального Собрания Российской Федерации проекта федерального закона "О внесении изменени</w:t>
      </w:r>
      <w:r w:rsidR="00634E1D">
        <w:t>я</w:t>
      </w:r>
      <w:r w:rsidRPr="00E01668">
        <w:t xml:space="preserve"> в </w:t>
      </w:r>
      <w:r w:rsidR="00634E1D">
        <w:t>статью 4 Закона Российской Федерации "О приватизации жилищного фонда в Российской Федерации"</w:t>
      </w:r>
      <w:r w:rsidRPr="00E01668">
        <w:t>.</w:t>
      </w:r>
      <w:r w:rsidR="00634E1D">
        <w:t xml:space="preserve"> </w:t>
      </w:r>
      <w:r w:rsidRPr="00E01668">
        <w:t>Законопроект предусматривает предоставление собственникам коммерческого жилищного фонда или уполномоченным ими органам, а также предприятиям, за которыми закреплен коммерческий жилищный фонд на праве хозяйственного ведения, и учреждениям, в оперативное управление которых передан коммерческий жилищный фонд</w:t>
      </w:r>
      <w:r w:rsidR="00634E1D">
        <w:t>,</w:t>
      </w:r>
      <w:r w:rsidRPr="00E01668">
        <w:t xml:space="preserve"> права принимать решения о его приватизации. Указанное изменение позволит избежать увеличения очереди </w:t>
      </w:r>
      <w:r w:rsidR="00634E1D">
        <w:br/>
      </w:r>
      <w:r w:rsidRPr="00E01668">
        <w:t>на получение социального жилья, а также реализовать право граждан на жилье путем предоставления возможности приватизации помещений коммерческого жилищного фонда по решению собственника.</w:t>
      </w:r>
      <w:r w:rsidR="00526A7B">
        <w:t xml:space="preserve"> </w:t>
      </w:r>
    </w:p>
    <w:p w:rsidR="00A64E34" w:rsidRPr="00E01668" w:rsidRDefault="00A64E34" w:rsidP="00E147E5">
      <w:pPr>
        <w:pStyle w:val="02"/>
        <w:spacing w:line="242" w:lineRule="auto"/>
      </w:pPr>
      <w:r w:rsidRPr="00E01668">
        <w:t>Всего по рекомендации постоянной комиссии Законодательным собранием за отчетный период принято 67 постановлений.</w:t>
      </w:r>
    </w:p>
    <w:p w:rsidR="00A64E34" w:rsidRPr="00E01668" w:rsidRDefault="00A64E34" w:rsidP="00E147E5">
      <w:pPr>
        <w:pStyle w:val="02"/>
        <w:spacing w:line="242" w:lineRule="auto"/>
      </w:pPr>
      <w:r w:rsidRPr="00E01668">
        <w:t>В</w:t>
      </w:r>
      <w:r w:rsidR="00526A7B">
        <w:t xml:space="preserve"> </w:t>
      </w:r>
      <w:r w:rsidRPr="00E01668">
        <w:t>марте</w:t>
      </w:r>
      <w:r w:rsidR="00526A7B">
        <w:t xml:space="preserve"> </w:t>
      </w:r>
      <w:r w:rsidRPr="00E01668">
        <w:t>заместитель председателя постоянной комиссии</w:t>
      </w:r>
      <w:r w:rsidR="00526A7B">
        <w:t xml:space="preserve"> </w:t>
      </w:r>
      <w:r w:rsidRPr="00E01668">
        <w:t>С.В.</w:t>
      </w:r>
      <w:r w:rsidR="006356A4">
        <w:t> </w:t>
      </w:r>
      <w:r w:rsidR="006356A4" w:rsidRPr="00E01668">
        <w:t>Коняев</w:t>
      </w:r>
      <w:r w:rsidRPr="00E01668">
        <w:t xml:space="preserve"> выступил модератором круглого стола "Бизнес и банки: взаимоотношения </w:t>
      </w:r>
      <w:r w:rsidR="00634E1D">
        <w:br/>
      </w:r>
      <w:r w:rsidRPr="00E01668">
        <w:t>в современных реалиях".</w:t>
      </w:r>
      <w:r w:rsidR="00634E1D">
        <w:t xml:space="preserve"> </w:t>
      </w:r>
      <w:r w:rsidRPr="00E01668">
        <w:t xml:space="preserve">В заседании круглого стола приняли участие председатель комитета по развитию малого, среднего бизнеса </w:t>
      </w:r>
      <w:r w:rsidR="00634E1D">
        <w:br/>
      </w:r>
      <w:r w:rsidRPr="00E01668">
        <w:t>и потребительского рынка Ленинградской области С</w:t>
      </w:r>
      <w:r w:rsidR="00634E1D">
        <w:t>.И. </w:t>
      </w:r>
      <w:r w:rsidRPr="00E01668">
        <w:t>Нерушай, Уполномоченный по защите прав предпринимателей Е</w:t>
      </w:r>
      <w:r w:rsidR="00634E1D">
        <w:t>.А. </w:t>
      </w:r>
      <w:r w:rsidRPr="00E01668">
        <w:t xml:space="preserve">Рулева, представители Консультативного </w:t>
      </w:r>
      <w:r w:rsidR="00634E1D">
        <w:t>с</w:t>
      </w:r>
      <w:r w:rsidRPr="00E01668">
        <w:t>овета предпринимателей при Законодательном собрании Ленинградской области, представители областной Торгово-промышленной палаты, Ленинградского областного регионального отделения "Деловая Россия", а также эксперты Северо-Западного главного управления Центрального банка Российской Федерации и банков, работающих на территории Ленинградской области –</w:t>
      </w:r>
      <w:r w:rsidR="00526A7B">
        <w:t xml:space="preserve"> </w:t>
      </w:r>
      <w:r w:rsidRPr="00E01668">
        <w:t xml:space="preserve">ПАО "Сбербанк России", </w:t>
      </w:r>
      <w:r w:rsidR="00634E1D">
        <w:br/>
      </w:r>
      <w:r w:rsidRPr="00E01668">
        <w:t>АО "Россельхозбанк", ПАО "Энергомашбанк" и других.</w:t>
      </w:r>
      <w:r w:rsidR="00634E1D">
        <w:t xml:space="preserve"> </w:t>
      </w:r>
      <w:r w:rsidRPr="00E01668">
        <w:t>Обсуждались вопросы реализации Федерального закона от 7 августа 2001 года №</w:t>
      </w:r>
      <w:r w:rsidR="006356A4">
        <w:t> </w:t>
      </w:r>
      <w:r w:rsidRPr="00E01668">
        <w:t xml:space="preserve">115-ФЗ </w:t>
      </w:r>
      <w:r w:rsidR="00634E1D">
        <w:br/>
      </w:r>
      <w:r w:rsidRPr="00E01668">
        <w:t xml:space="preserve">"О противодействии легализации (отмыванию) доходов, полученных преступным путем, и финансированию терроризма", использования Методических рекомендаций по применению организациями, осуществляющими операции с денежными средствами или иным имуществом, индивидуальными предпринимателями, адвокатами, нотариусами и лицами, осуществляющими предпринимательскую деятельность в сфере оказания юридических или бухгалтерских услуг, мер по замораживанию (блокированию) денежных средств или иного имущества и снятию таких мер, о необходимости налаживания отношений между представителями предпринимательства </w:t>
      </w:r>
      <w:r w:rsidR="00634E1D">
        <w:br/>
      </w:r>
      <w:r w:rsidRPr="00E01668">
        <w:t xml:space="preserve">и банковских структур, об организации работы "горячей телефонной линии" </w:t>
      </w:r>
      <w:r w:rsidR="00634E1D">
        <w:br/>
      </w:r>
      <w:r w:rsidRPr="00E01668">
        <w:t>в банках, куда предприниматели могли бы обратиться со своими вопросами</w:t>
      </w:r>
      <w:r w:rsidR="00634E1D">
        <w:t>,</w:t>
      </w:r>
      <w:r w:rsidRPr="00E01668">
        <w:t xml:space="preserve"> </w:t>
      </w:r>
      <w:r w:rsidR="00634E1D">
        <w:br/>
      </w:r>
      <w:r w:rsidRPr="00E01668">
        <w:t xml:space="preserve">и организации обучающих семинаров по повышению финансовой грамотности бизнесменов Ленинградской области. </w:t>
      </w:r>
    </w:p>
    <w:p w:rsidR="00A64E34" w:rsidRPr="00E01668" w:rsidRDefault="00A64E34" w:rsidP="00E147E5">
      <w:pPr>
        <w:pStyle w:val="02"/>
        <w:spacing w:line="242" w:lineRule="auto"/>
      </w:pPr>
      <w:r w:rsidRPr="00E01668">
        <w:t>В мае депутаты – члены постоянной комиссии в составе делегации Законодательного собрания Ленинградской области</w:t>
      </w:r>
      <w:r w:rsidR="00526A7B">
        <w:t xml:space="preserve"> </w:t>
      </w:r>
      <w:r w:rsidRPr="00E01668">
        <w:t>встретил</w:t>
      </w:r>
      <w:r w:rsidR="00634E1D">
        <w:t>и</w:t>
      </w:r>
      <w:r w:rsidRPr="00E01668">
        <w:t xml:space="preserve">сь с депутатами Законодательного Собрания, ветеранским и молодежным сообществом города Севастополя. Парламентарии обсудили проблемы предпринимательства, законодательства в сфере инвестиционной политики и практической работы </w:t>
      </w:r>
      <w:r w:rsidR="00634E1D">
        <w:br/>
      </w:r>
      <w:r w:rsidRPr="00E01668">
        <w:t>по повышению инвестиционной привлекательности в обоих субъектах Российской Федерации.</w:t>
      </w:r>
    </w:p>
    <w:p w:rsidR="00A64E34" w:rsidRPr="00E01668" w:rsidRDefault="00A64E34" w:rsidP="00E147E5">
      <w:pPr>
        <w:pStyle w:val="02"/>
        <w:spacing w:line="242" w:lineRule="auto"/>
      </w:pPr>
      <w:r w:rsidRPr="00E01668">
        <w:t xml:space="preserve">Также в мае на базе Калининградской областной Думы прошло заседание постоянного комитета Парламентской Ассоциации Северо-Запада России </w:t>
      </w:r>
      <w:r w:rsidR="00634E1D">
        <w:br/>
      </w:r>
      <w:r w:rsidRPr="00E01668">
        <w:t>по экономической политике и бюджетным вопросам под председательством заместителя Председателя Законодательного собрания Н</w:t>
      </w:r>
      <w:r w:rsidR="00634E1D">
        <w:t>.</w:t>
      </w:r>
      <w:r w:rsidRPr="00E01668">
        <w:t>И</w:t>
      </w:r>
      <w:r w:rsidR="00634E1D">
        <w:t>. </w:t>
      </w:r>
      <w:r w:rsidRPr="00E01668">
        <w:t xml:space="preserve">Пустотина. </w:t>
      </w:r>
      <w:r w:rsidR="00A832C7">
        <w:br/>
      </w:r>
      <w:r w:rsidRPr="00E01668">
        <w:t xml:space="preserve">В заседании также принял участие </w:t>
      </w:r>
      <w:r w:rsidR="00634E1D" w:rsidRPr="00E01668">
        <w:t>заместитель председателя постоянной комиссии</w:t>
      </w:r>
      <w:r w:rsidR="00634E1D">
        <w:t xml:space="preserve"> С.В. </w:t>
      </w:r>
      <w:r w:rsidRPr="00E01668">
        <w:t>Коняев.</w:t>
      </w:r>
    </w:p>
    <w:p w:rsidR="00A64E34" w:rsidRPr="00E01668" w:rsidRDefault="00634E1D" w:rsidP="00E147E5">
      <w:pPr>
        <w:pStyle w:val="02"/>
        <w:spacing w:line="242" w:lineRule="auto"/>
      </w:pPr>
      <w:r>
        <w:t>Ч</w:t>
      </w:r>
      <w:r w:rsidR="00A64E34" w:rsidRPr="00E01668">
        <w:t>лены постоянной комиссии принимали активное участие в работе</w:t>
      </w:r>
      <w:r>
        <w:t xml:space="preserve"> м</w:t>
      </w:r>
      <w:r w:rsidR="00A64E34" w:rsidRPr="00E01668">
        <w:t xml:space="preserve">ежведомственной комиссии по размещению производительных сил </w:t>
      </w:r>
      <w:r>
        <w:br/>
      </w:r>
      <w:r w:rsidR="00A64E34" w:rsidRPr="00E01668">
        <w:t>на территории Ленинградской области;</w:t>
      </w:r>
      <w:r>
        <w:t xml:space="preserve"> </w:t>
      </w:r>
      <w:r w:rsidR="00A64E34" w:rsidRPr="00E01668">
        <w:t>рабочей группы по внедрению процедур оценки регулирующего воздействия в Ленинградской области;</w:t>
      </w:r>
      <w:r>
        <w:t xml:space="preserve"> </w:t>
      </w:r>
      <w:r w:rsidR="00A64E34" w:rsidRPr="00E01668">
        <w:t>Ленинградской областной комиссии по вопросам распоряжения государственным имуществом;</w:t>
      </w:r>
      <w:r>
        <w:t xml:space="preserve"> </w:t>
      </w:r>
      <w:r w:rsidR="00A64E34" w:rsidRPr="00E01668">
        <w:t>координационного совета по вопросам развития малого и среднего предпринимательства при Губернаторе Ленинградской области.</w:t>
      </w:r>
    </w:p>
    <w:p w:rsidR="00A64E34" w:rsidRPr="00E01668" w:rsidRDefault="00A64E34" w:rsidP="006356A4">
      <w:pPr>
        <w:pStyle w:val="1016"/>
      </w:pPr>
    </w:p>
    <w:p w:rsidR="00A0182E" w:rsidRPr="00DD2C75" w:rsidRDefault="00A0182E" w:rsidP="00DD2C75">
      <w:pPr>
        <w:pStyle w:val="1016"/>
        <w:pageBreakBefore/>
        <w:spacing w:line="245" w:lineRule="auto"/>
      </w:pPr>
      <w:bookmarkStart w:id="54" w:name="_Toc507079913"/>
      <w:bookmarkStart w:id="55" w:name="_Toc507501466"/>
      <w:bookmarkStart w:id="56" w:name="_Toc3295877"/>
      <w:bookmarkStart w:id="57" w:name="_Toc32589700"/>
      <w:bookmarkStart w:id="58" w:name="_Toc33026679"/>
      <w:r w:rsidRPr="00DD2C75">
        <w:t>Международные, межрегиональные и общественные связи</w:t>
      </w:r>
      <w:bookmarkEnd w:id="54"/>
      <w:bookmarkEnd w:id="55"/>
      <w:bookmarkEnd w:id="56"/>
      <w:bookmarkEnd w:id="57"/>
      <w:bookmarkEnd w:id="58"/>
      <w:r w:rsidRPr="00DD2C75">
        <w:t xml:space="preserve"> </w:t>
      </w:r>
    </w:p>
    <w:p w:rsidR="00A0182E" w:rsidRPr="00DD2C75" w:rsidRDefault="00A0182E" w:rsidP="00DD2C75">
      <w:pPr>
        <w:pStyle w:val="12"/>
        <w:spacing w:line="245" w:lineRule="auto"/>
      </w:pPr>
    </w:p>
    <w:p w:rsidR="00A0182E" w:rsidRPr="00DD2C75" w:rsidRDefault="00A0182E" w:rsidP="00DD2C75">
      <w:pPr>
        <w:pStyle w:val="12"/>
        <w:spacing w:line="245" w:lineRule="auto"/>
      </w:pPr>
      <w:bookmarkStart w:id="59" w:name="_Toc32589701"/>
      <w:bookmarkStart w:id="60" w:name="_Toc33026680"/>
      <w:r w:rsidRPr="00DD2C75">
        <w:t>Международное взаимодействие</w:t>
      </w:r>
      <w:bookmarkEnd w:id="59"/>
      <w:bookmarkEnd w:id="60"/>
    </w:p>
    <w:p w:rsidR="00A0182E" w:rsidRPr="00DD2C75" w:rsidRDefault="00A0182E" w:rsidP="00DD2C75">
      <w:pPr>
        <w:pStyle w:val="12"/>
        <w:spacing w:line="245" w:lineRule="auto"/>
      </w:pPr>
    </w:p>
    <w:p w:rsidR="00A0182E" w:rsidRPr="00DD2C75" w:rsidRDefault="00A0182E" w:rsidP="00DD2C75">
      <w:pPr>
        <w:pStyle w:val="02"/>
        <w:spacing w:line="245" w:lineRule="auto"/>
      </w:pPr>
      <w:r w:rsidRPr="00DD2C75">
        <w:t xml:space="preserve">В 2019 году основными формами международного сотрудничества Законодательного собрания оставались обмен делегациями между Законодательным собранием Ленинградской области и представительными органами зарубежных государств, участие представителей Законодательного собрания в мероприятиях, проводимых консульским корпусом, аккредитованным в Санкт-Петербурге. </w:t>
      </w:r>
    </w:p>
    <w:p w:rsidR="00A0182E" w:rsidRPr="00DD2C75" w:rsidRDefault="00A0182E" w:rsidP="00DD2C75">
      <w:pPr>
        <w:pStyle w:val="02"/>
        <w:spacing w:line="245" w:lineRule="auto"/>
      </w:pPr>
      <w:r w:rsidRPr="00DD2C75">
        <w:t xml:space="preserve">Работа по указанным направлениям ведется в тесном взаимодействии </w:t>
      </w:r>
      <w:r w:rsidRPr="00DD2C75">
        <w:br/>
        <w:t xml:space="preserve">с Представительством Министерства иностранных дел Российской Федерации </w:t>
      </w:r>
      <w:r w:rsidRPr="00DD2C75">
        <w:br/>
        <w:t>в Санкт-Петербурге и комитетом по внешним связям Ленинградской области.</w:t>
      </w:r>
    </w:p>
    <w:p w:rsidR="00A0182E" w:rsidRPr="00DD2C75" w:rsidRDefault="00A0182E" w:rsidP="00DD2C75">
      <w:pPr>
        <w:pStyle w:val="02"/>
        <w:spacing w:line="245" w:lineRule="auto"/>
      </w:pPr>
      <w:r w:rsidRPr="00DD2C75">
        <w:t xml:space="preserve">В отчетном году состоялось </w:t>
      </w:r>
      <w:r w:rsidR="00A832C7" w:rsidRPr="00DD2C75">
        <w:t>три</w:t>
      </w:r>
      <w:r w:rsidRPr="00DD2C75">
        <w:t xml:space="preserve"> зарубежных визита представителей Законодательного собрания.</w:t>
      </w:r>
    </w:p>
    <w:p w:rsidR="00A0182E" w:rsidRPr="00DD2C75" w:rsidRDefault="00A0182E" w:rsidP="00DD2C75">
      <w:pPr>
        <w:pStyle w:val="02"/>
        <w:spacing w:line="245" w:lineRule="auto"/>
      </w:pPr>
      <w:r w:rsidRPr="00DD2C75">
        <w:t>В июле делегация Законодательного собрания во главе с заместителем Председателя Законодательного собрания Н.И. Пустотиным посетила Могилевскую область. В состав делегации вошли депутаты Законодательного собрания Т.В. Бездетко, Л.М. Пункина и Д.В. Ворновских.</w:t>
      </w:r>
    </w:p>
    <w:p w:rsidR="00A0182E" w:rsidRPr="00DD2C75" w:rsidRDefault="00A0182E" w:rsidP="00DD2C75">
      <w:pPr>
        <w:pStyle w:val="02"/>
        <w:spacing w:line="245" w:lineRule="auto"/>
      </w:pPr>
      <w:r w:rsidRPr="00DD2C75">
        <w:t xml:space="preserve">В июле в рамках приграничного сотрудничества состоялся международный молодежный велопробег в город Нарву (Эстонская Республика), участие в котором приняли представители Законодательного собрания, консультативно-совещательных органов при Законодательном собрании, а также представители Общественной палаты </w:t>
      </w:r>
      <w:r w:rsidR="00A832C7" w:rsidRPr="00DD2C75">
        <w:t xml:space="preserve">Ленинградской </w:t>
      </w:r>
      <w:r w:rsidRPr="00DD2C75">
        <w:t xml:space="preserve">области и молодежного актива Ивангорода. </w:t>
      </w:r>
    </w:p>
    <w:p w:rsidR="00A0182E" w:rsidRPr="00DD2C75" w:rsidRDefault="00A0182E" w:rsidP="00DD2C75">
      <w:pPr>
        <w:pStyle w:val="04"/>
        <w:spacing w:before="240" w:after="240" w:line="245" w:lineRule="auto"/>
      </w:pPr>
      <w:r w:rsidRPr="00DD2C75">
        <w:rPr>
          <w:noProof/>
          <w:lang w:eastAsia="ru-RU"/>
        </w:rPr>
        <w:drawing>
          <wp:inline distT="0" distB="0" distL="0" distR="0">
            <wp:extent cx="6125718" cy="3438144"/>
            <wp:effectExtent l="19050" t="0" r="0" b="0"/>
            <wp:docPr id="2" name="Рисунок 20" descr="EQOU91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QOU9149.JPG"/>
                    <pic:cNvPicPr/>
                  </pic:nvPicPr>
                  <pic:blipFill>
                    <a:blip r:embed="rId10" cstate="print"/>
                    <a:stretch>
                      <a:fillRect/>
                    </a:stretch>
                  </pic:blipFill>
                  <pic:spPr>
                    <a:xfrm>
                      <a:off x="0" y="0"/>
                      <a:ext cx="6123940" cy="3438525"/>
                    </a:xfrm>
                    <a:prstGeom prst="rect">
                      <a:avLst/>
                    </a:prstGeom>
                  </pic:spPr>
                </pic:pic>
              </a:graphicData>
            </a:graphic>
          </wp:inline>
        </w:drawing>
      </w:r>
    </w:p>
    <w:p w:rsidR="00A0182E" w:rsidRPr="00DD2C75" w:rsidRDefault="00A0182E" w:rsidP="00DD2C75">
      <w:pPr>
        <w:pStyle w:val="02"/>
        <w:spacing w:line="245" w:lineRule="auto"/>
      </w:pPr>
      <w:r w:rsidRPr="00DD2C75">
        <w:t xml:space="preserve">В августе делегация Законодательного собрания во главе с заместителем председателя постоянной комиссии по социальной политике и трудовым отношениям М.Н. Левченко приняла участие в 28-й Парламентской Конференции Балтийского моря в городе Осло (Королевство Норвегия). </w:t>
      </w:r>
      <w:r w:rsidRPr="00DD2C75">
        <w:br/>
        <w:t>В состав делегации также вошли депутаты А.Н. Черноморец и В.Н. Орлов.</w:t>
      </w:r>
    </w:p>
    <w:p w:rsidR="00A0182E" w:rsidRPr="00DD2C75" w:rsidRDefault="00A0182E" w:rsidP="00DD2C75">
      <w:pPr>
        <w:pStyle w:val="02"/>
        <w:spacing w:line="245" w:lineRule="auto"/>
      </w:pPr>
      <w:r w:rsidRPr="00DD2C75">
        <w:t xml:space="preserve">В отчетном году проведено </w:t>
      </w:r>
      <w:r w:rsidR="00A832C7" w:rsidRPr="00DD2C75">
        <w:t>восемь</w:t>
      </w:r>
      <w:r w:rsidRPr="00DD2C75">
        <w:t xml:space="preserve"> встреч с зарубежными партнерами Законодательного собрания.</w:t>
      </w:r>
    </w:p>
    <w:p w:rsidR="00A0182E" w:rsidRPr="00DD2C75" w:rsidRDefault="00A0182E" w:rsidP="00DD2C75">
      <w:pPr>
        <w:pStyle w:val="02"/>
        <w:spacing w:line="245" w:lineRule="auto"/>
      </w:pPr>
      <w:r w:rsidRPr="00DD2C75">
        <w:t>20 марта Председатель Могилевского областного Совета депутатов Д.И. Харитончик и заместитель Председателя Брестского областного Совета депутатов В.Н. Пух приняли участие в торжественных мероприятиях, проходивших в рамках празднования 25-летия Законодательного собрания Ленинградской области.</w:t>
      </w:r>
    </w:p>
    <w:p w:rsidR="00A0182E" w:rsidRPr="00DD2C75" w:rsidRDefault="00A0182E" w:rsidP="00DD2C75">
      <w:pPr>
        <w:pStyle w:val="02"/>
        <w:spacing w:line="245" w:lineRule="auto"/>
      </w:pPr>
      <w:r w:rsidRPr="00DD2C75">
        <w:t xml:space="preserve">В рамках торжественных мероприятий было подписано Соглашение </w:t>
      </w:r>
      <w:r w:rsidRPr="00DD2C75">
        <w:br/>
        <w:t xml:space="preserve">о сотрудничестве между Законодательным собранием Ленинградской области </w:t>
      </w:r>
      <w:r w:rsidRPr="00DD2C75">
        <w:br/>
        <w:t xml:space="preserve">и Могилевским областным Советом депутатов. </w:t>
      </w:r>
    </w:p>
    <w:p w:rsidR="00A0182E" w:rsidRPr="00DD2C75" w:rsidRDefault="00A0182E" w:rsidP="00DD2C75">
      <w:pPr>
        <w:pStyle w:val="02"/>
        <w:spacing w:line="245" w:lineRule="auto"/>
      </w:pPr>
      <w:r w:rsidRPr="00DD2C75">
        <w:t>В мае состоялся Шестой Евразийский молодежный инновационный конвент с участием студентов и преподавателей, руководителей молодежных структур из регионов России, Латвийской Республики</w:t>
      </w:r>
      <w:r w:rsidR="00A832C7" w:rsidRPr="00DD2C75">
        <w:t>,</w:t>
      </w:r>
      <w:r w:rsidRPr="00DD2C75">
        <w:t xml:space="preserve"> Литовской Республики, Республики Казахстан, Турецкой Республики и Республики Молдова, представителей бизнес-сообщества Китайской Народной Республики, а также представителей субъектов Российской Федерации: Владимирской, Воронежской, Калужской и Новгородской областей, Краснодарского края, Ханты-Мансийского автономного округа – Югры, Ненецкого автономного округа и др.</w:t>
      </w:r>
    </w:p>
    <w:p w:rsidR="00A0182E" w:rsidRPr="00DD2C75" w:rsidRDefault="00A0182E" w:rsidP="00DD2C75">
      <w:pPr>
        <w:pStyle w:val="02"/>
        <w:spacing w:line="245" w:lineRule="auto"/>
      </w:pPr>
      <w:r w:rsidRPr="00DD2C75">
        <w:t xml:space="preserve">В июле Председатель Законодательного собрания С.М. Бебенин, заместители Председателя Д.В. Пуляевский и Н.И. Пустотин приняли участие </w:t>
      </w:r>
      <w:r w:rsidRPr="00DD2C75">
        <w:br/>
        <w:t>в обсуждении перспектив развития сотрудничества между Ленинградской областью и Республикой Беларусь на встрече Губернатора Ленинградской области А.Ю. Дрозденко с Чрезвычайным и Полномочным Послом Республики Беларусь в России В.И. Семашко и Председателем Могилевского областного исполнительного комитета Республики Беларусь Л.К. Зайцем. В состав делегации из Могилевской области также вошел Председатель Могилевского областного Совета депутатов Д.И. Харитончик.</w:t>
      </w:r>
    </w:p>
    <w:p w:rsidR="00A0182E" w:rsidRPr="00DD2C75" w:rsidRDefault="00A0182E" w:rsidP="00DD2C75">
      <w:pPr>
        <w:pStyle w:val="02"/>
        <w:spacing w:line="245" w:lineRule="auto"/>
      </w:pPr>
      <w:r w:rsidRPr="00DD2C75">
        <w:t xml:space="preserve">Законодательное собрание посетили следующие иностранные делегации: </w:t>
      </w:r>
    </w:p>
    <w:p w:rsidR="00A0182E" w:rsidRPr="00DD2C75" w:rsidRDefault="00A0182E" w:rsidP="00DD2C75">
      <w:pPr>
        <w:pStyle w:val="02"/>
        <w:spacing w:line="245" w:lineRule="auto"/>
        <w:rPr>
          <w:highlight w:val="yellow"/>
        </w:rPr>
      </w:pPr>
      <w:r w:rsidRPr="00DD2C75">
        <w:t>две делегации представителей Китайской Народной Республики (города Шэньчжэнь провинции Гуандун – в июне, провинции Цзянсу – в сентябре);</w:t>
      </w:r>
    </w:p>
    <w:p w:rsidR="00A0182E" w:rsidRPr="00DD2C75" w:rsidRDefault="00A0182E" w:rsidP="00DD2C75">
      <w:pPr>
        <w:pStyle w:val="02"/>
        <w:spacing w:line="245" w:lineRule="auto"/>
      </w:pPr>
      <w:r w:rsidRPr="00DD2C75">
        <w:t xml:space="preserve">делегация фракции социал-демократической партии Германии </w:t>
      </w:r>
      <w:r w:rsidRPr="00DD2C75">
        <w:br/>
        <w:t xml:space="preserve">в парламенте Федеральной земли Мекленбург – Передняя Померания (Федеративная Республика Германия) </w:t>
      </w:r>
      <w:r w:rsidR="00A832C7" w:rsidRPr="00DD2C75">
        <w:t xml:space="preserve">– </w:t>
      </w:r>
      <w:r w:rsidRPr="00DD2C75">
        <w:t>в июне;</w:t>
      </w:r>
    </w:p>
    <w:p w:rsidR="00A0182E" w:rsidRPr="00DD2C75" w:rsidRDefault="00A0182E" w:rsidP="00DD2C75">
      <w:pPr>
        <w:pStyle w:val="02"/>
        <w:spacing w:line="245" w:lineRule="auto"/>
      </w:pPr>
      <w:r w:rsidRPr="00DD2C75">
        <w:t>в октябре состоялась встреча заместителя Председателя Законодательного собрания Д.В. Пуляевского с президентом Ассамблеи европейских регионов – заместителем председателя парламента региона Вестра-Гёталанд (Королевство Швеции) г-ном Магнусом Бернтсонном;</w:t>
      </w:r>
    </w:p>
    <w:p w:rsidR="00A0182E" w:rsidRPr="00DD2C75" w:rsidRDefault="00A0182E" w:rsidP="00DD2C75">
      <w:pPr>
        <w:pStyle w:val="02"/>
        <w:spacing w:line="245" w:lineRule="auto"/>
      </w:pPr>
      <w:r w:rsidRPr="00DD2C75">
        <w:t xml:space="preserve">в ноябре состоялась встреча Председателя Законодательного собрания С.М. Бебенина и Губернатора Ленинградской области А.Ю. Дрозденко </w:t>
      </w:r>
      <w:r w:rsidR="00A832C7" w:rsidRPr="00DD2C75">
        <w:br/>
      </w:r>
      <w:r w:rsidRPr="00DD2C75">
        <w:t xml:space="preserve">с Чрезвычайным и Полномочным Послом Турецкой Республики в России </w:t>
      </w:r>
      <w:r w:rsidR="00A832C7" w:rsidRPr="00DD2C75">
        <w:br/>
      </w:r>
      <w:r w:rsidRPr="00DD2C75">
        <w:t xml:space="preserve">г-ном Мехметом Самсаром и Генеральным консулом Турецкой Республики </w:t>
      </w:r>
      <w:r w:rsidR="00A832C7" w:rsidRPr="00DD2C75">
        <w:br/>
      </w:r>
      <w:r w:rsidRPr="00DD2C75">
        <w:t>в Санкт-Петербурге г-ном Юносом Белетом.</w:t>
      </w:r>
    </w:p>
    <w:p w:rsidR="00A0182E" w:rsidRPr="00DD2C75" w:rsidRDefault="00A0182E" w:rsidP="00DD2C75">
      <w:pPr>
        <w:pStyle w:val="02"/>
        <w:spacing w:line="245" w:lineRule="auto"/>
        <w:rPr>
          <w:highlight w:val="yellow"/>
        </w:rPr>
      </w:pPr>
      <w:r w:rsidRPr="00DD2C75">
        <w:t xml:space="preserve">За отчетный год Председатель Законодательного собрания С.М. Бебенин провел </w:t>
      </w:r>
      <w:r w:rsidR="00A832C7" w:rsidRPr="00DD2C75">
        <w:t>три</w:t>
      </w:r>
      <w:r w:rsidRPr="00DD2C75">
        <w:t xml:space="preserve"> протокольные встречи с представителями консульского корпуса.</w:t>
      </w:r>
    </w:p>
    <w:p w:rsidR="00A0182E" w:rsidRPr="00DD2C75" w:rsidRDefault="00A0182E" w:rsidP="00DD2C75">
      <w:pPr>
        <w:pStyle w:val="02"/>
        <w:spacing w:line="245" w:lineRule="auto"/>
      </w:pPr>
      <w:r w:rsidRPr="00DD2C75">
        <w:t xml:space="preserve">В 2019 году Председатель Законодательного собрания С.М. Бебенин </w:t>
      </w:r>
      <w:r w:rsidRPr="00DD2C75">
        <w:br/>
        <w:t>и заместитель Председателя Законодательного собрания Д.В. Пуляевский принимали активное участие в 20 мероприятиях, проводимых консульским корпусом, аккредитованным в Санкт-Петербурге</w:t>
      </w:r>
      <w:r w:rsidR="00A832C7" w:rsidRPr="00DD2C75">
        <w:t>,</w:t>
      </w:r>
      <w:r w:rsidRPr="00DD2C75">
        <w:t xml:space="preserve"> и Представительством Министерства иностранных дел Российской Федерации в Санкт-Петербурге.</w:t>
      </w:r>
    </w:p>
    <w:p w:rsidR="00A0182E" w:rsidRPr="00DD2C75" w:rsidRDefault="00A0182E" w:rsidP="00DD2C75">
      <w:pPr>
        <w:pStyle w:val="02"/>
        <w:spacing w:line="245" w:lineRule="auto"/>
      </w:pPr>
      <w:r w:rsidRPr="00DD2C75">
        <w:t xml:space="preserve">Динамика международного взаимодействия Законодательного собрания Ленинградской области за период с 2017 по 2019 годы представлена </w:t>
      </w:r>
      <w:r w:rsidRPr="00DD2C75">
        <w:br/>
        <w:t>на диаграмме:</w:t>
      </w:r>
    </w:p>
    <w:p w:rsidR="00A0182E" w:rsidRPr="00DD2C75" w:rsidRDefault="00A0182E" w:rsidP="00DD2C75">
      <w:pPr>
        <w:pStyle w:val="04"/>
        <w:spacing w:line="245" w:lineRule="auto"/>
      </w:pPr>
      <w:r w:rsidRPr="00DD2C75">
        <w:rPr>
          <w:noProof/>
          <w:lang w:eastAsia="ru-RU"/>
        </w:rPr>
        <w:drawing>
          <wp:inline distT="0" distB="0" distL="0" distR="0">
            <wp:extent cx="5656536" cy="3326525"/>
            <wp:effectExtent l="19050" t="0" r="1314" b="0"/>
            <wp:docPr id="7" name="Диаграмма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1"/>
                    <pic:cNvPicPr>
                      <a:picLocks noChangeArrowheads="1"/>
                    </pic:cNvPicPr>
                  </pic:nvPicPr>
                  <pic:blipFill>
                    <a:blip r:embed="rId11" cstate="print"/>
                    <a:srcRect b="-52"/>
                    <a:stretch>
                      <a:fillRect/>
                    </a:stretch>
                  </pic:blipFill>
                  <pic:spPr bwMode="auto">
                    <a:xfrm>
                      <a:off x="0" y="0"/>
                      <a:ext cx="5678473" cy="3339426"/>
                    </a:xfrm>
                    <a:prstGeom prst="rect">
                      <a:avLst/>
                    </a:prstGeom>
                    <a:noFill/>
                    <a:ln w="9525">
                      <a:noFill/>
                      <a:miter lim="800000"/>
                      <a:headEnd/>
                      <a:tailEnd/>
                    </a:ln>
                  </pic:spPr>
                </pic:pic>
              </a:graphicData>
            </a:graphic>
          </wp:inline>
        </w:drawing>
      </w:r>
    </w:p>
    <w:p w:rsidR="00A0182E" w:rsidRPr="00DD2C75" w:rsidRDefault="00A0182E" w:rsidP="00DD2C75">
      <w:pPr>
        <w:pStyle w:val="12"/>
        <w:spacing w:line="245" w:lineRule="auto"/>
      </w:pPr>
    </w:p>
    <w:p w:rsidR="00A0182E" w:rsidRPr="00DD2C75" w:rsidRDefault="00A0182E" w:rsidP="00DD2C75">
      <w:pPr>
        <w:pStyle w:val="12"/>
        <w:spacing w:line="245" w:lineRule="auto"/>
      </w:pPr>
      <w:bookmarkStart w:id="61" w:name="_Toc32589702"/>
      <w:bookmarkStart w:id="62" w:name="_Toc33026681"/>
      <w:r w:rsidRPr="00DD2C75">
        <w:t>Межрегиональное взаимодействие</w:t>
      </w:r>
      <w:bookmarkEnd w:id="61"/>
      <w:bookmarkEnd w:id="62"/>
    </w:p>
    <w:p w:rsidR="00A0182E" w:rsidRPr="00DD2C75" w:rsidRDefault="00A0182E" w:rsidP="00DD2C75">
      <w:pPr>
        <w:pStyle w:val="12"/>
        <w:spacing w:line="245" w:lineRule="auto"/>
      </w:pPr>
    </w:p>
    <w:p w:rsidR="00A0182E" w:rsidRPr="00DD2C75" w:rsidRDefault="00A0182E" w:rsidP="00DD2C75">
      <w:pPr>
        <w:pStyle w:val="02"/>
        <w:spacing w:line="245" w:lineRule="auto"/>
      </w:pPr>
      <w:r w:rsidRPr="00DD2C75">
        <w:t xml:space="preserve">Законодательное собрание продолжает развивать межрегиональные связи, в том числе в рамках Парламентской Ассоциации Северо-Запада России (далее – ПАСЗР). </w:t>
      </w:r>
    </w:p>
    <w:p w:rsidR="00A0182E" w:rsidRPr="00DD2C75" w:rsidRDefault="00A0182E" w:rsidP="00DD2C75">
      <w:pPr>
        <w:pStyle w:val="02"/>
        <w:spacing w:line="245" w:lineRule="auto"/>
      </w:pPr>
      <w:r w:rsidRPr="00DD2C75">
        <w:t xml:space="preserve">За отчетный период депутаты Законодательного собрания приняли участие в заседании следующих постоянных комитетов ПАСЗР: </w:t>
      </w:r>
    </w:p>
    <w:p w:rsidR="00A0182E" w:rsidRPr="00DD2C75" w:rsidRDefault="00A0182E" w:rsidP="00DD2C75">
      <w:pPr>
        <w:pStyle w:val="02"/>
        <w:spacing w:line="245" w:lineRule="auto"/>
      </w:pPr>
      <w:r w:rsidRPr="00DD2C75">
        <w:t>комитет по вопросам местного самоуправления, г. Вологда, 27 февраля, А.П. Верниковский;</w:t>
      </w:r>
    </w:p>
    <w:p w:rsidR="00A0182E" w:rsidRPr="00DD2C75" w:rsidRDefault="00A0182E" w:rsidP="00DD2C75">
      <w:pPr>
        <w:pStyle w:val="02"/>
        <w:spacing w:line="245" w:lineRule="auto"/>
      </w:pPr>
      <w:r w:rsidRPr="00DD2C75">
        <w:t>комитет по образованию, науке и высшей школе, г. Сыктывкар, 15 марта, А.В. Русских;</w:t>
      </w:r>
    </w:p>
    <w:p w:rsidR="00A0182E" w:rsidRPr="00DD2C75" w:rsidRDefault="00A0182E" w:rsidP="00DD2C75">
      <w:pPr>
        <w:pStyle w:val="02"/>
        <w:spacing w:line="245" w:lineRule="auto"/>
      </w:pPr>
      <w:r w:rsidRPr="00DD2C75">
        <w:t>комитет по делам Севера и малочисленных народов, г. Нарьян-Мар, 22 марта, А.Е. Петров, Ю.И. Терентьев;</w:t>
      </w:r>
    </w:p>
    <w:p w:rsidR="00A0182E" w:rsidRPr="00DD2C75" w:rsidRDefault="00A0182E" w:rsidP="00DD2C75">
      <w:pPr>
        <w:pStyle w:val="02"/>
        <w:spacing w:line="245" w:lineRule="auto"/>
      </w:pPr>
      <w:r w:rsidRPr="00DD2C75">
        <w:t>комитет по социальной политике, г. Архангельск, 29 марта, М.Н. Левченко, А.А. Лобжанидзе;</w:t>
      </w:r>
    </w:p>
    <w:p w:rsidR="00A0182E" w:rsidRPr="00DD2C75" w:rsidRDefault="00A0182E" w:rsidP="00DD2C75">
      <w:pPr>
        <w:pStyle w:val="02"/>
        <w:spacing w:line="245" w:lineRule="auto"/>
      </w:pPr>
      <w:r w:rsidRPr="00DD2C75">
        <w:t xml:space="preserve">комитет по аграрной политике и рыбохозяйственному комплексу, </w:t>
      </w:r>
      <w:r w:rsidRPr="00DD2C75">
        <w:br/>
        <w:t>г. Вологда, 4 апреля, С.Л. Потапова;</w:t>
      </w:r>
    </w:p>
    <w:p w:rsidR="00A0182E" w:rsidRPr="00DD2C75" w:rsidRDefault="00A0182E" w:rsidP="00DD2C75">
      <w:pPr>
        <w:pStyle w:val="02"/>
        <w:spacing w:line="245" w:lineRule="auto"/>
      </w:pPr>
      <w:r w:rsidRPr="00DD2C75">
        <w:t>комитет по правовым вопросам, г. Мурманск, 26 апреля, О.А. Петров;</w:t>
      </w:r>
    </w:p>
    <w:p w:rsidR="00A0182E" w:rsidRPr="00DD2C75" w:rsidRDefault="00A0182E" w:rsidP="00DD2C75">
      <w:pPr>
        <w:pStyle w:val="02"/>
        <w:spacing w:line="245" w:lineRule="auto"/>
      </w:pPr>
      <w:r w:rsidRPr="00DD2C75">
        <w:t>комитет по экологии, г. Псков, 16 мая, Н.А. Кузьмин, Д.В. Ворновских;</w:t>
      </w:r>
    </w:p>
    <w:p w:rsidR="00A0182E" w:rsidRPr="00DD2C75" w:rsidRDefault="00A0182E" w:rsidP="00DD2C75">
      <w:pPr>
        <w:pStyle w:val="02"/>
        <w:spacing w:line="245" w:lineRule="auto"/>
      </w:pPr>
      <w:r w:rsidRPr="00DD2C75">
        <w:t>комитет по экономической политике и бюджетным вопросам, г. Калининград, 21 мая, Н.И. Пустотин, О.П. Зеваков, С.В. Коняев;</w:t>
      </w:r>
    </w:p>
    <w:p w:rsidR="00A0182E" w:rsidRPr="00DD2C75" w:rsidRDefault="00A0182E" w:rsidP="00DD2C75">
      <w:pPr>
        <w:pStyle w:val="02"/>
        <w:spacing w:line="245" w:lineRule="auto"/>
      </w:pPr>
      <w:r w:rsidRPr="00DD2C75">
        <w:t>комитет по культурной политике и туризму, г. Калининград, 21 мая, А.В. Русских;</w:t>
      </w:r>
    </w:p>
    <w:p w:rsidR="00A0182E" w:rsidRPr="00DD2C75" w:rsidRDefault="00A0182E" w:rsidP="00DD2C75">
      <w:pPr>
        <w:pStyle w:val="02"/>
        <w:spacing w:line="245" w:lineRule="auto"/>
      </w:pPr>
      <w:r w:rsidRPr="00DD2C75">
        <w:t>комитет по вопросам местного самоуправления, г. Петрозаводск, 6 июня, В.М. Радкевич;</w:t>
      </w:r>
    </w:p>
    <w:p w:rsidR="00A0182E" w:rsidRPr="00DD2C75" w:rsidRDefault="00A0182E" w:rsidP="00DD2C75">
      <w:pPr>
        <w:pStyle w:val="02"/>
        <w:spacing w:line="245" w:lineRule="auto"/>
      </w:pPr>
      <w:r w:rsidRPr="00DD2C75">
        <w:t>комитет по социальной политике, г. Великий Новгород, 27 сентября, М.Н. Левченко, А.А. Лобжанидзе;</w:t>
      </w:r>
    </w:p>
    <w:p w:rsidR="00A0182E" w:rsidRPr="00DD2C75" w:rsidRDefault="00A0182E" w:rsidP="00DD2C75">
      <w:pPr>
        <w:pStyle w:val="02"/>
        <w:spacing w:line="245" w:lineRule="auto"/>
      </w:pPr>
      <w:r w:rsidRPr="00DD2C75">
        <w:t>комитет по делам Севера и малочисленных народов, г. Архангельск, 3 октября, А.Е. Петров, Ю.И. Терентьев;</w:t>
      </w:r>
    </w:p>
    <w:p w:rsidR="00A0182E" w:rsidRPr="00DD2C75" w:rsidRDefault="00A0182E" w:rsidP="00DD2C75">
      <w:pPr>
        <w:pStyle w:val="02"/>
        <w:spacing w:line="245" w:lineRule="auto"/>
      </w:pPr>
      <w:r w:rsidRPr="00DD2C75">
        <w:t>комитет по правовым вопросам, г. Калининград, 11 октября, О.А. Петров;</w:t>
      </w:r>
    </w:p>
    <w:p w:rsidR="00A0182E" w:rsidRPr="00DD2C75" w:rsidRDefault="00A0182E" w:rsidP="00DD2C75">
      <w:pPr>
        <w:pStyle w:val="02"/>
        <w:spacing w:line="245" w:lineRule="auto"/>
      </w:pPr>
      <w:r w:rsidRPr="00DD2C75">
        <w:t>комитет по межпарламентскому сотрудничеству, г. Псков, 14 октября, В.А. Коваленко.</w:t>
      </w:r>
    </w:p>
    <w:p w:rsidR="00A0182E" w:rsidRPr="00DD2C75" w:rsidRDefault="00A0182E" w:rsidP="00DD2C75">
      <w:pPr>
        <w:pStyle w:val="02"/>
        <w:spacing w:line="245" w:lineRule="auto"/>
      </w:pPr>
      <w:r w:rsidRPr="00DD2C75">
        <w:t xml:space="preserve">6 июня делегация Законодательного собрания в составе С.М. Бебенина, А.А. Лобжанидзе и В.М. Радкевича приняла участие в работе 47-го Президиума и 56-й Конференции </w:t>
      </w:r>
      <w:r w:rsidR="00A832C7" w:rsidRPr="00DD2C75">
        <w:t xml:space="preserve">ПАСЗР </w:t>
      </w:r>
      <w:r w:rsidRPr="00DD2C75">
        <w:t>в г.</w:t>
      </w:r>
      <w:r w:rsidR="00014FA3" w:rsidRPr="00DD2C75">
        <w:t> </w:t>
      </w:r>
      <w:r w:rsidRPr="00DD2C75">
        <w:t xml:space="preserve">Петрозаводске на базе Законодательного Собрания Республики Карелия. На Конференции обсуждались и были поддержаны </w:t>
      </w:r>
      <w:r w:rsidR="00014FA3" w:rsidRPr="00DD2C75">
        <w:t>три</w:t>
      </w:r>
      <w:r w:rsidRPr="00DD2C75">
        <w:t xml:space="preserve"> вопроса Законодательного собрания Ленинградской области:</w:t>
      </w:r>
    </w:p>
    <w:p w:rsidR="00A0182E" w:rsidRPr="00DD2C75" w:rsidRDefault="00A0182E" w:rsidP="00DD2C75">
      <w:pPr>
        <w:pStyle w:val="02"/>
        <w:spacing w:line="245" w:lineRule="auto"/>
      </w:pPr>
      <w:r w:rsidRPr="00DD2C75">
        <w:t xml:space="preserve">об обращении </w:t>
      </w:r>
      <w:r w:rsidR="00014FA3" w:rsidRPr="00DD2C75">
        <w:t>ПАСЗР</w:t>
      </w:r>
      <w:r w:rsidRPr="00DD2C75">
        <w:t xml:space="preserve"> к Председателю Государственной Думы Федерального Собрания Российской Федерации В.В. Володину и Министру энергетики Российской Федерации А.В. Новаку по вопросу ценообразования </w:t>
      </w:r>
      <w:r w:rsidR="00014FA3" w:rsidRPr="00DD2C75">
        <w:br/>
      </w:r>
      <w:r w:rsidRPr="00DD2C75">
        <w:t>за технологическое присоединение потребителей, относящихся к категории "население", к газораспределительным сетям на территории Российской Федерации;</w:t>
      </w:r>
    </w:p>
    <w:p w:rsidR="00E147E5" w:rsidRPr="00DD2C75" w:rsidRDefault="00E147E5" w:rsidP="00DD2C75">
      <w:pPr>
        <w:pStyle w:val="02"/>
        <w:spacing w:line="245" w:lineRule="auto"/>
      </w:pPr>
      <w:r w:rsidRPr="00DD2C75">
        <w:t>об обращении ПАСЗР к Председателю Государственной Думы Федерального Собрания Российской Федерации В.В. Володину по вопросу отнесения субъектов малого предпринимательства к приравненной к населению категории потребителей электрической энергии;</w:t>
      </w:r>
    </w:p>
    <w:p w:rsidR="00E147E5" w:rsidRPr="00DD2C75" w:rsidRDefault="00E147E5" w:rsidP="00DD2C75">
      <w:pPr>
        <w:pStyle w:val="02"/>
        <w:spacing w:line="245" w:lineRule="auto"/>
      </w:pPr>
      <w:r w:rsidRPr="00DD2C75">
        <w:t>"О проекте федерального закона "О внесении изменений в Федеральный закон "О дополнительных мерах государственной поддержки семей, имеющих детей".</w:t>
      </w:r>
    </w:p>
    <w:p w:rsidR="00E147E5" w:rsidRPr="00DD2C75" w:rsidRDefault="00E147E5" w:rsidP="00DD2C75">
      <w:pPr>
        <w:pStyle w:val="02"/>
        <w:spacing w:line="245" w:lineRule="auto"/>
      </w:pPr>
      <w:r w:rsidRPr="00DD2C75">
        <w:t xml:space="preserve">16 октября на базе Законодательного собрания Ленинградской области </w:t>
      </w:r>
      <w:r w:rsidRPr="00DD2C75">
        <w:br/>
        <w:t xml:space="preserve">в г. Гатчине состоялись заседания двух постоянных комитетов ПАСЗР: комитета по экологии (Н.А. Кузьмин, Д.В. Ворновских, А.В. Русских) </w:t>
      </w:r>
      <w:r w:rsidRPr="00DD2C75">
        <w:br/>
        <w:t>и комитета по экономической политике и бюджетным вопросам (Н.И. Пустотин, О.П. Зеваков, Т.В. Бездетко, Л.М. Пункина).</w:t>
      </w:r>
    </w:p>
    <w:p w:rsidR="00014FA3" w:rsidRPr="00DD2C75" w:rsidRDefault="00014FA3" w:rsidP="00DD2C75">
      <w:pPr>
        <w:pStyle w:val="04"/>
        <w:spacing w:line="245" w:lineRule="auto"/>
      </w:pPr>
      <w:r w:rsidRPr="00DD2C75">
        <w:rPr>
          <w:noProof/>
          <w:lang w:eastAsia="ru-RU"/>
        </w:rPr>
        <w:drawing>
          <wp:inline distT="0" distB="0" distL="0" distR="0">
            <wp:extent cx="6043689" cy="4035972"/>
            <wp:effectExtent l="19050" t="0" r="0" b="0"/>
            <wp:docPr id="3" name="Рисунок 129" descr="IMG_91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9179.jpg"/>
                    <pic:cNvPicPr/>
                  </pic:nvPicPr>
                  <pic:blipFill>
                    <a:blip r:embed="rId12" cstate="print"/>
                    <a:srcRect t="-392"/>
                    <a:stretch>
                      <a:fillRect/>
                    </a:stretch>
                  </pic:blipFill>
                  <pic:spPr>
                    <a:xfrm>
                      <a:off x="0" y="0"/>
                      <a:ext cx="6043689" cy="4035972"/>
                    </a:xfrm>
                    <a:prstGeom prst="rect">
                      <a:avLst/>
                    </a:prstGeom>
                  </pic:spPr>
                </pic:pic>
              </a:graphicData>
            </a:graphic>
          </wp:inline>
        </w:drawing>
      </w:r>
    </w:p>
    <w:p w:rsidR="002965C1" w:rsidRPr="00DD2C75" w:rsidRDefault="002965C1" w:rsidP="00DD2C75">
      <w:pPr>
        <w:pStyle w:val="02"/>
        <w:spacing w:line="245" w:lineRule="auto"/>
      </w:pPr>
      <w:r w:rsidRPr="00DD2C75">
        <w:t>14 ноября делегация Законодательного собрания в составе С.М. Бебенина, Н.И. Пустотина и А.А. Лобжанидзе приняла участие в работе 48-го Президиума и 57-й Конференции ПАСЗР в г. Вологде на базе Законодательного Собрания Вологодской области. Из 31 вопроса повестки заседания три вопроса осветили депутаты Законодательного собрания Ленинградской области:</w:t>
      </w:r>
    </w:p>
    <w:p w:rsidR="00A0182E" w:rsidRPr="00DD2C75" w:rsidRDefault="00A0182E" w:rsidP="00DD2C75">
      <w:pPr>
        <w:pStyle w:val="02"/>
        <w:spacing w:line="245" w:lineRule="auto"/>
      </w:pPr>
      <w:r w:rsidRPr="00DD2C75">
        <w:t xml:space="preserve">об обращении Законодательного собрания Ленинградской области </w:t>
      </w:r>
      <w:r w:rsidRPr="00DD2C75">
        <w:br/>
        <w:t xml:space="preserve">к Председателю Государственной Думы Федерального Собрания Российской Федерации В.В. Володину по вопросу о преимущественном обеспечении путевками в санаторно-курортные организации отдельных категорий граждан из числа ветеранов Великой Отечественной войны"; </w:t>
      </w:r>
    </w:p>
    <w:p w:rsidR="00A0182E" w:rsidRPr="00DD2C75" w:rsidRDefault="00A0182E" w:rsidP="00DD2C75">
      <w:pPr>
        <w:pStyle w:val="02"/>
        <w:spacing w:line="245" w:lineRule="auto"/>
      </w:pPr>
      <w:r w:rsidRPr="00DD2C75">
        <w:t xml:space="preserve">"О проекте федерального закона "О внесении изменения в статью 4 Закона Российской Федерации "О приватизации жилищного фонда </w:t>
      </w:r>
      <w:r w:rsidR="00DD2C75" w:rsidRPr="00DD2C75">
        <w:br/>
      </w:r>
      <w:r w:rsidRPr="00DD2C75">
        <w:t>в Российской Федерации",</w:t>
      </w:r>
    </w:p>
    <w:p w:rsidR="00A0182E" w:rsidRPr="00DD2C75" w:rsidRDefault="00A0182E" w:rsidP="00DD2C75">
      <w:pPr>
        <w:pStyle w:val="02"/>
        <w:spacing w:line="245" w:lineRule="auto"/>
      </w:pPr>
      <w:r w:rsidRPr="00DD2C75">
        <w:t xml:space="preserve">об обращении </w:t>
      </w:r>
      <w:r w:rsidR="00014FA3" w:rsidRPr="00DD2C75">
        <w:t xml:space="preserve">ПАСЗР </w:t>
      </w:r>
      <w:r w:rsidRPr="00DD2C75">
        <w:t xml:space="preserve">к Председателю Правительства Российской Федерации Д.А. Медведеву по вопросу разработки государственной программы Российской Федерации по обеспечению инфраструктурой земельных участков, предоставляемых многодетным семьям". </w:t>
      </w:r>
    </w:p>
    <w:p w:rsidR="00A0182E" w:rsidRPr="00DD2C75" w:rsidRDefault="00A0182E" w:rsidP="00DD2C75">
      <w:pPr>
        <w:pStyle w:val="02"/>
        <w:spacing w:line="245" w:lineRule="auto"/>
      </w:pPr>
      <w:r w:rsidRPr="00DD2C75">
        <w:t xml:space="preserve">За отчетный период состоялось </w:t>
      </w:r>
      <w:r w:rsidR="002965C1" w:rsidRPr="00DD2C75">
        <w:t>шесть</w:t>
      </w:r>
      <w:r w:rsidRPr="00DD2C75">
        <w:t xml:space="preserve"> визитов представителей Законодательного собрания в регионы Российской Федерации.</w:t>
      </w:r>
    </w:p>
    <w:p w:rsidR="00A0182E" w:rsidRPr="00DD2C75" w:rsidRDefault="00A0182E" w:rsidP="00DD2C75">
      <w:pPr>
        <w:pStyle w:val="02"/>
        <w:pageBreakBefore/>
        <w:spacing w:line="245" w:lineRule="auto"/>
      </w:pPr>
      <w:r w:rsidRPr="00DD2C75">
        <w:t xml:space="preserve">В мае заместитель Председателя Законодательного собрания </w:t>
      </w:r>
      <w:r w:rsidRPr="00DD2C75">
        <w:br/>
        <w:t xml:space="preserve">Н.И. Пустотин принял участие в работе круглого стола на тему "Реализация государственной программы Российской Федерации "Развитие здравоохранения. Проблемы федерального и регионального законодательного регулирования", организованного Комитетом Государственной Думы Федерального Собрания Российской Федерации по охране здоровья </w:t>
      </w:r>
      <w:r w:rsidR="00DD2C75">
        <w:br/>
      </w:r>
      <w:r w:rsidRPr="00DD2C75">
        <w:t>в г. Тамбове.</w:t>
      </w:r>
    </w:p>
    <w:p w:rsidR="00A0182E" w:rsidRPr="00DD2C75" w:rsidRDefault="00A0182E" w:rsidP="00DD2C75">
      <w:pPr>
        <w:pStyle w:val="02"/>
        <w:spacing w:line="245" w:lineRule="auto"/>
      </w:pPr>
      <w:r w:rsidRPr="00DD2C75">
        <w:t>В марте Председатель Законодательного собрания С.М. Бебенин принял участие в торжественных мероприятиях, посвященных пятилетию со дня воссоединения Крыма с Россией.</w:t>
      </w:r>
    </w:p>
    <w:p w:rsidR="00A0182E" w:rsidRPr="00DD2C75" w:rsidRDefault="00A0182E" w:rsidP="00DD2C75">
      <w:pPr>
        <w:pStyle w:val="02"/>
        <w:spacing w:line="245" w:lineRule="auto"/>
      </w:pPr>
      <w:r w:rsidRPr="00DD2C75">
        <w:t xml:space="preserve">Председатель Законодательного собрания С.М. Бебенин принял участие </w:t>
      </w:r>
      <w:r w:rsidRPr="00DD2C75">
        <w:br/>
        <w:t xml:space="preserve">в торжественных мероприятиях, приуроченных к 25-летию Парламента Кабардино-Балкарской Республики и Законодательного Собрания Санкт-Петербурга, прошедших в г. Нальчике 17 мая и в Санкт-Петербурге 14 декабря. </w:t>
      </w:r>
    </w:p>
    <w:p w:rsidR="00A0182E" w:rsidRPr="00DD2C75" w:rsidRDefault="00A0182E" w:rsidP="00DD2C75">
      <w:pPr>
        <w:pStyle w:val="02"/>
        <w:spacing w:line="245" w:lineRule="auto"/>
      </w:pPr>
      <w:r w:rsidRPr="00DD2C75">
        <w:t xml:space="preserve">В мае состоялся визит делегации Законодательного собрания во главе </w:t>
      </w:r>
      <w:r w:rsidRPr="00DD2C75">
        <w:br/>
        <w:t>с заместителем Председателя Д.В. Пуляевским в Республику Крым. В состав делегации вошли депутаты и сотрудники аппарата Законодательного собрания, члены Молодежного парламента Ленинградской области, представители ветеранского актива, а также члены Консультативного совета предпринимателей при Законодательном собрании. Важным событием визита стало подписание Соглашения о сотрудничестве между Молодежным парламентом Ленинградской области и Молодежным парламентом Республики Крым при Государственном Совете Республики Крым.</w:t>
      </w:r>
    </w:p>
    <w:p w:rsidR="00A0182E" w:rsidRPr="00DD2C75" w:rsidRDefault="00A0182E" w:rsidP="00DD2C75">
      <w:pPr>
        <w:pStyle w:val="02"/>
        <w:spacing w:line="245" w:lineRule="auto"/>
      </w:pPr>
      <w:r w:rsidRPr="00DD2C75">
        <w:t xml:space="preserve">В июне по приглашению Председателя Народного Собрания Республики Дагестан состоялся ответный визит делегации Законодательного собрания </w:t>
      </w:r>
      <w:r w:rsidR="00014FA3" w:rsidRPr="00DD2C75">
        <w:br/>
      </w:r>
      <w:r w:rsidRPr="00DD2C75">
        <w:t>в Республику Дагестан. В делегацию, которую возглавил Председатель Законодательного собрания С.М. Бебенин, вошли депутаты Т.В. Бездетко, Н.Л. Белова, О.П. Зеваков, Н.А. Кузьмин, М.Н. Левченко, А.В. Ломов, А.Н. Черноморец, а также сотрудники аппарата.</w:t>
      </w:r>
    </w:p>
    <w:p w:rsidR="00A0182E" w:rsidRPr="00DD2C75" w:rsidRDefault="00A0182E" w:rsidP="00DD2C75">
      <w:pPr>
        <w:pStyle w:val="02"/>
        <w:spacing w:line="245" w:lineRule="auto"/>
      </w:pPr>
      <w:r w:rsidRPr="00DD2C75">
        <w:t xml:space="preserve">20 марта для участия в торжественных мероприятиях, приуроченных </w:t>
      </w:r>
      <w:r w:rsidRPr="00DD2C75">
        <w:br/>
        <w:t>к 25-летию Законодательного собрания Ленинградской области, областной парламент посетили следующие делегации субъектов Российской Федерации: Москвы, Санкт-Петербурга, Республики Дагестан, Республики Карелия, Республики Крым, Московской, Псковской, Тверской и Ярославской областей.</w:t>
      </w:r>
    </w:p>
    <w:p w:rsidR="00A0182E" w:rsidRPr="00DD2C75" w:rsidRDefault="00A0182E" w:rsidP="00DD2C75">
      <w:pPr>
        <w:pStyle w:val="02"/>
        <w:spacing w:line="245" w:lineRule="auto"/>
      </w:pPr>
      <w:r w:rsidRPr="00DD2C75">
        <w:t xml:space="preserve">В рамках торжественных мероприятий было подписано Соглашение </w:t>
      </w:r>
      <w:r w:rsidRPr="00DD2C75">
        <w:br/>
        <w:t xml:space="preserve">о сотрудничестве между Законодательным собранием и Народным Собранием Республики Дагестан. </w:t>
      </w:r>
    </w:p>
    <w:p w:rsidR="00A0182E" w:rsidRPr="00DD2C75" w:rsidRDefault="00A0182E" w:rsidP="00DD2C75">
      <w:pPr>
        <w:pStyle w:val="02"/>
        <w:spacing w:line="245" w:lineRule="auto"/>
      </w:pPr>
      <w:r w:rsidRPr="00DD2C75">
        <w:t>В феврале Законодательное собрание посетила делегация руководителей депутатских объединений Всероссийской политической партии "ЕДИНАЯ РОССИЯ" Республики Татарстан.</w:t>
      </w:r>
    </w:p>
    <w:p w:rsidR="00A0182E" w:rsidRPr="00DD2C75" w:rsidRDefault="00A0182E" w:rsidP="00DD2C75">
      <w:pPr>
        <w:pStyle w:val="02"/>
        <w:pageBreakBefore/>
        <w:spacing w:line="245" w:lineRule="auto"/>
      </w:pPr>
      <w:r w:rsidRPr="00DD2C75">
        <w:t>Динамика межрегионального взаимодействия Законодательного собрания за период с 2017 по 2019 годы представлен</w:t>
      </w:r>
      <w:r w:rsidR="00014FA3" w:rsidRPr="00DD2C75">
        <w:t>а</w:t>
      </w:r>
      <w:r w:rsidRPr="00DD2C75">
        <w:t xml:space="preserve"> на диаграмме:</w:t>
      </w:r>
    </w:p>
    <w:p w:rsidR="00A0182E" w:rsidRPr="00DD2C75" w:rsidRDefault="00A0182E" w:rsidP="00DD2C75">
      <w:pPr>
        <w:pStyle w:val="04"/>
        <w:spacing w:line="245" w:lineRule="auto"/>
      </w:pPr>
      <w:r w:rsidRPr="00DD2C75">
        <w:rPr>
          <w:noProof/>
          <w:lang w:eastAsia="ru-RU"/>
        </w:rPr>
        <w:drawing>
          <wp:inline distT="0" distB="0" distL="0" distR="0">
            <wp:extent cx="5262398" cy="2932387"/>
            <wp:effectExtent l="19050" t="0" r="0" b="0"/>
            <wp:docPr id="12" name="Диаграмма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2"/>
                    <pic:cNvPicPr>
                      <a:picLocks noChangeArrowheads="1"/>
                    </pic:cNvPicPr>
                  </pic:nvPicPr>
                  <pic:blipFill>
                    <a:blip r:embed="rId13" cstate="print"/>
                    <a:srcRect b="-47"/>
                    <a:stretch>
                      <a:fillRect/>
                    </a:stretch>
                  </pic:blipFill>
                  <pic:spPr bwMode="auto">
                    <a:xfrm>
                      <a:off x="0" y="0"/>
                      <a:ext cx="5282590" cy="2943639"/>
                    </a:xfrm>
                    <a:prstGeom prst="rect">
                      <a:avLst/>
                    </a:prstGeom>
                    <a:noFill/>
                    <a:ln w="9525">
                      <a:noFill/>
                      <a:miter lim="800000"/>
                      <a:headEnd/>
                      <a:tailEnd/>
                    </a:ln>
                  </pic:spPr>
                </pic:pic>
              </a:graphicData>
            </a:graphic>
          </wp:inline>
        </w:drawing>
      </w:r>
    </w:p>
    <w:p w:rsidR="00A0182E" w:rsidRPr="00DD2C75" w:rsidRDefault="00A0182E" w:rsidP="00DD2C75">
      <w:pPr>
        <w:pStyle w:val="12"/>
        <w:keepNext w:val="0"/>
        <w:spacing w:line="245" w:lineRule="auto"/>
      </w:pPr>
    </w:p>
    <w:p w:rsidR="00A0182E" w:rsidRPr="00DD2C75" w:rsidRDefault="00A0182E" w:rsidP="00DD2C75">
      <w:pPr>
        <w:pStyle w:val="12"/>
        <w:spacing w:line="245" w:lineRule="auto"/>
      </w:pPr>
      <w:bookmarkStart w:id="63" w:name="_Toc32589703"/>
      <w:bookmarkStart w:id="64" w:name="_Toc33026682"/>
      <w:r w:rsidRPr="00DD2C75">
        <w:t>Взаимодействие с общественными организациями</w:t>
      </w:r>
      <w:bookmarkEnd w:id="63"/>
      <w:bookmarkEnd w:id="64"/>
    </w:p>
    <w:p w:rsidR="00A0182E" w:rsidRPr="00DD2C75" w:rsidRDefault="00A0182E" w:rsidP="00DD2C75">
      <w:pPr>
        <w:pStyle w:val="12"/>
        <w:spacing w:line="245" w:lineRule="auto"/>
      </w:pPr>
    </w:p>
    <w:p w:rsidR="00A0182E" w:rsidRPr="00DD2C75" w:rsidRDefault="00A0182E" w:rsidP="00DD2C75">
      <w:pPr>
        <w:pStyle w:val="02"/>
        <w:spacing w:line="245" w:lineRule="auto"/>
      </w:pPr>
      <w:r w:rsidRPr="00DD2C75">
        <w:t>Особое внимание в 2019 году уделялось качеству организации взаимодействия Законодательного собрания с общественными объединениями Ленинградской области.</w:t>
      </w:r>
    </w:p>
    <w:p w:rsidR="00A0182E" w:rsidRPr="00DD2C75" w:rsidRDefault="00A0182E" w:rsidP="00DD2C75">
      <w:pPr>
        <w:pStyle w:val="02"/>
        <w:spacing w:line="245" w:lineRule="auto"/>
      </w:pPr>
      <w:r w:rsidRPr="00DD2C75">
        <w:t>Состоялись очередные, внеочередные заседания консультативно-совещательных органов, действующих при Законодательном собрании</w:t>
      </w:r>
      <w:r w:rsidR="00014FA3" w:rsidRPr="00DD2C75">
        <w:t>,</w:t>
      </w:r>
      <w:r w:rsidRPr="00DD2C75">
        <w:t xml:space="preserve"> тематические совещания с лидерами общественных объединений Ленинградской области, на которых подробно рассматривались наиболее актуальные вопросы взаимодействия гражданского общества и органов государственной власти, и другие мероприятия.</w:t>
      </w:r>
    </w:p>
    <w:p w:rsidR="00A0182E" w:rsidRPr="00DD2C75" w:rsidRDefault="00A0182E" w:rsidP="00DD2C75">
      <w:pPr>
        <w:pStyle w:val="02"/>
        <w:spacing w:line="245" w:lineRule="auto"/>
      </w:pPr>
      <w:r w:rsidRPr="00DD2C75">
        <w:t>За отчетный период в рамках работы Консультативного совета предпринимателей при Законодательном собрании Ленинградской области (далее – Консультативный совет) организованы и проведены:</w:t>
      </w:r>
    </w:p>
    <w:p w:rsidR="00A0182E" w:rsidRPr="00DD2C75" w:rsidRDefault="00014FA3" w:rsidP="00DD2C75">
      <w:pPr>
        <w:pStyle w:val="02"/>
        <w:spacing w:line="245" w:lineRule="auto"/>
      </w:pPr>
      <w:r w:rsidRPr="00DD2C75">
        <w:t>пять</w:t>
      </w:r>
      <w:r w:rsidR="00A0182E" w:rsidRPr="00DD2C75">
        <w:t xml:space="preserve"> заседаний, в том числе выездные</w:t>
      </w:r>
      <w:r w:rsidRPr="00DD2C75">
        <w:t>,</w:t>
      </w:r>
      <w:r w:rsidR="00A0182E" w:rsidRPr="00DD2C75">
        <w:t xml:space="preserve"> в Гатчинском, Ломоносовском </w:t>
      </w:r>
      <w:r w:rsidR="00A0182E" w:rsidRPr="00DD2C75">
        <w:br/>
        <w:t>и Лодейнопольском муниципальных районах;</w:t>
      </w:r>
    </w:p>
    <w:p w:rsidR="00A0182E" w:rsidRPr="00DD2C75" w:rsidRDefault="00014FA3" w:rsidP="00DD2C75">
      <w:pPr>
        <w:pStyle w:val="02"/>
        <w:spacing w:line="245" w:lineRule="auto"/>
      </w:pPr>
      <w:r w:rsidRPr="00DD2C75">
        <w:t>три</w:t>
      </w:r>
      <w:r w:rsidR="00A0182E" w:rsidRPr="00DD2C75">
        <w:t xml:space="preserve"> круглых стола на темы: "Взаимоотношение малого и среднего бизнеса с кредитными организациями", "Проблема тарифов на электроэнергию для субъектов малого и среднего бизнеса", "Мусорная реформа </w:t>
      </w:r>
      <w:r w:rsidRPr="00DD2C75">
        <w:br/>
      </w:r>
      <w:r w:rsidR="00A0182E" w:rsidRPr="00DD2C75">
        <w:t xml:space="preserve">в Ленинградской области применительно к предприятиям малого бизнеса </w:t>
      </w:r>
      <w:r w:rsidRPr="00DD2C75">
        <w:br/>
      </w:r>
      <w:r w:rsidR="00A0182E" w:rsidRPr="00DD2C75">
        <w:t>и индивидуальным предпринимателям: новые правила, тарифы, обязанности";</w:t>
      </w:r>
    </w:p>
    <w:p w:rsidR="00A0182E" w:rsidRPr="00DD2C75" w:rsidRDefault="00014FA3" w:rsidP="00DD2C75">
      <w:pPr>
        <w:pStyle w:val="02"/>
        <w:spacing w:line="245" w:lineRule="auto"/>
      </w:pPr>
      <w:r w:rsidRPr="00DD2C75">
        <w:t>две</w:t>
      </w:r>
      <w:r w:rsidR="00A0182E" w:rsidRPr="00DD2C75">
        <w:t xml:space="preserve"> секции на темы: "Социальное партнерство на примере Ленинградской области" в рамках слета общественных организаций и политических партий Ленинградской области, "Система государственной поддержки молодежного предпринимательства на примере Ленинградской области" в рамках слета молодежного актива Ленинградской области.</w:t>
      </w:r>
    </w:p>
    <w:p w:rsidR="00A0182E" w:rsidRPr="00DD2C75" w:rsidRDefault="00A0182E" w:rsidP="00DD2C75">
      <w:pPr>
        <w:pStyle w:val="02"/>
        <w:spacing w:line="245" w:lineRule="auto"/>
      </w:pPr>
      <w:r w:rsidRPr="00DD2C75">
        <w:t>В рамках выездных заседаний было организовано посещение 11 объектов малого и среднего бизнеса Ленинградской области.</w:t>
      </w:r>
    </w:p>
    <w:p w:rsidR="00A0182E" w:rsidRPr="00DD2C75" w:rsidRDefault="00A0182E" w:rsidP="00DD2C75">
      <w:pPr>
        <w:pStyle w:val="02"/>
        <w:spacing w:line="245" w:lineRule="auto"/>
      </w:pPr>
      <w:r w:rsidRPr="00DD2C75">
        <w:t xml:space="preserve">На заседаниях Консультативного совета были рассмотрены 34 вопроса, 17 из которых касались изменений в областном законодательстве </w:t>
      </w:r>
      <w:r w:rsidRPr="00DD2C75">
        <w:br/>
        <w:t xml:space="preserve">и федеральном законодательстве. </w:t>
      </w:r>
    </w:p>
    <w:p w:rsidR="00A0182E" w:rsidRPr="00DD2C75" w:rsidRDefault="00A0182E" w:rsidP="00DD2C75">
      <w:pPr>
        <w:pStyle w:val="02"/>
        <w:spacing w:line="245" w:lineRule="auto"/>
      </w:pPr>
      <w:r w:rsidRPr="00DD2C75">
        <w:t xml:space="preserve">Наиболее актуальными инициативами Консультативного совета </w:t>
      </w:r>
      <w:r w:rsidRPr="00DD2C75">
        <w:br/>
        <w:t>в 2019 году стали вопросы:</w:t>
      </w:r>
    </w:p>
    <w:p w:rsidR="00A0182E" w:rsidRPr="00DD2C75" w:rsidRDefault="00A0182E" w:rsidP="00DD2C75">
      <w:pPr>
        <w:pStyle w:val="02"/>
        <w:spacing w:line="245" w:lineRule="auto"/>
      </w:pPr>
      <w:r w:rsidRPr="00DD2C75">
        <w:t>о внесении изменений в Федеральный закон от 27 ноября 2018 года № 422-ФЗ "О проведении эксперимента по установлению специального налогового режима "Налог на профессиональный доход";</w:t>
      </w:r>
    </w:p>
    <w:p w:rsidR="00A0182E" w:rsidRPr="00DD2C75" w:rsidRDefault="00A0182E" w:rsidP="00DD2C75">
      <w:pPr>
        <w:pStyle w:val="02"/>
        <w:spacing w:line="245" w:lineRule="auto"/>
      </w:pPr>
      <w:r w:rsidRPr="00DD2C75">
        <w:t xml:space="preserve">о внесении изменений в Федеральный закон от 13 июля 2015 года </w:t>
      </w:r>
      <w:r w:rsidRPr="00DD2C75">
        <w:br/>
        <w:t>№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p>
    <w:p w:rsidR="00A0182E" w:rsidRPr="00DD2C75" w:rsidRDefault="00A0182E" w:rsidP="00DD2C75">
      <w:pPr>
        <w:pStyle w:val="02"/>
        <w:spacing w:line="245" w:lineRule="auto"/>
      </w:pPr>
      <w:r w:rsidRPr="00DD2C75">
        <w:t xml:space="preserve">В 2019 году произошло обновление состава Консультативного совета. </w:t>
      </w:r>
    </w:p>
    <w:p w:rsidR="00A0182E" w:rsidRPr="00DD2C75" w:rsidRDefault="00A0182E" w:rsidP="00DD2C75">
      <w:pPr>
        <w:pStyle w:val="02"/>
        <w:spacing w:line="245" w:lineRule="auto"/>
      </w:pPr>
      <w:r w:rsidRPr="00DD2C75">
        <w:t xml:space="preserve">В отчетном периоде в рамках работы Молодежного парламента Ленинградской области организованы и проведены </w:t>
      </w:r>
      <w:r w:rsidR="00014FA3" w:rsidRPr="00DD2C75">
        <w:t>четыре</w:t>
      </w:r>
      <w:r w:rsidRPr="00DD2C75">
        <w:t xml:space="preserve"> плановых заседания, в том числе выездное </w:t>
      </w:r>
      <w:r w:rsidR="00014FA3" w:rsidRPr="00DD2C75">
        <w:t xml:space="preserve">– </w:t>
      </w:r>
      <w:r w:rsidRPr="00DD2C75">
        <w:t xml:space="preserve">в Кингисеппский район, 12 образовательных встреч </w:t>
      </w:r>
      <w:r w:rsidR="00014FA3" w:rsidRPr="00DD2C75">
        <w:br/>
      </w:r>
      <w:r w:rsidRPr="00DD2C75">
        <w:t>со школьниками и учащимися колледжей в муниципальных районах Ленинградской области в рамках проекта "Урок парламентаризма".</w:t>
      </w:r>
    </w:p>
    <w:p w:rsidR="00A0182E" w:rsidRPr="00DD2C75" w:rsidRDefault="00A0182E" w:rsidP="00DD2C75">
      <w:pPr>
        <w:pStyle w:val="02"/>
        <w:spacing w:line="245" w:lineRule="auto"/>
      </w:pPr>
      <w:r w:rsidRPr="00DD2C75">
        <w:t xml:space="preserve">Также члены Молодежного парламента принимали участие </w:t>
      </w:r>
      <w:r w:rsidRPr="00DD2C75">
        <w:br/>
        <w:t xml:space="preserve">в мероприятиях, проводимых по линии молодежной политики Государственной Думой Федерального Собрания Российской Федерации, региональных политических саммитах и конференциях. </w:t>
      </w:r>
    </w:p>
    <w:p w:rsidR="00A0182E" w:rsidRPr="00DD2C75" w:rsidRDefault="00A0182E" w:rsidP="00DD2C75">
      <w:pPr>
        <w:pStyle w:val="02"/>
        <w:spacing w:line="245" w:lineRule="auto"/>
      </w:pPr>
      <w:r w:rsidRPr="00DD2C75">
        <w:t>В связи с проведением муниципальных выборов в Ленинградской области в 2019 года в составе Молодежного парламента произошли изменения. В ноябре прошло первое заседание Молодежного парламента в новом составе, на котором был избран председатель – Г.Ю. Никифорова и заместитель председателя – В.В. Мельников.</w:t>
      </w:r>
    </w:p>
    <w:p w:rsidR="00A0182E" w:rsidRPr="00DD2C75" w:rsidRDefault="00A0182E" w:rsidP="00DD2C75">
      <w:pPr>
        <w:pStyle w:val="02"/>
        <w:spacing w:line="245" w:lineRule="auto"/>
      </w:pPr>
      <w:r w:rsidRPr="00DD2C75">
        <w:t xml:space="preserve">В рамках работы Совета представителей некоммерческих организаций при Законодательном собрании Ленинградской области организованы </w:t>
      </w:r>
      <w:r w:rsidRPr="00DD2C75">
        <w:br/>
        <w:t xml:space="preserve">и проведены 2 заседания. Состав Совета в отчетном году также претерпел изменения. На первом заседании Совета в ноябре был избран председатель – М.С. Шконда и заместитель председателя – В.М. Тарбаева. </w:t>
      </w:r>
    </w:p>
    <w:p w:rsidR="00A0182E" w:rsidRPr="00DD2C75" w:rsidRDefault="00A0182E" w:rsidP="00DD2C75">
      <w:pPr>
        <w:pStyle w:val="02"/>
        <w:spacing w:line="245" w:lineRule="auto"/>
      </w:pPr>
      <w:r w:rsidRPr="00DD2C75">
        <w:t>В 2019 году организованы и проведены следующие мероприятия:</w:t>
      </w:r>
    </w:p>
    <w:p w:rsidR="00A0182E" w:rsidRPr="00DD2C75" w:rsidRDefault="00014FA3" w:rsidP="00DD2C75">
      <w:pPr>
        <w:pStyle w:val="02"/>
        <w:spacing w:line="245" w:lineRule="auto"/>
      </w:pPr>
      <w:r w:rsidRPr="00DD2C75">
        <w:t>две</w:t>
      </w:r>
      <w:r w:rsidR="00A0182E" w:rsidRPr="00DD2C75">
        <w:t xml:space="preserve"> встречи Председателя Законодательного собрания Ленинградской области с лидерами общественных объединений Ленинградской области;</w:t>
      </w:r>
    </w:p>
    <w:p w:rsidR="00A0182E" w:rsidRPr="00DD2C75" w:rsidRDefault="00A0182E" w:rsidP="00DD2C75">
      <w:pPr>
        <w:pStyle w:val="02"/>
        <w:spacing w:line="245" w:lineRule="auto"/>
      </w:pPr>
      <w:r w:rsidRPr="00DD2C75">
        <w:t xml:space="preserve">"Фестиваль поколений – 2019" в Волосовском муниципальном районе Ленинградской области, посвященный Дню защитника Отечества </w:t>
      </w:r>
      <w:r w:rsidRPr="00DD2C75">
        <w:br/>
        <w:t>и приуроченный к 30-й годовщине вывода советских войск из Афганистана;</w:t>
      </w:r>
    </w:p>
    <w:p w:rsidR="00A0182E" w:rsidRPr="00DD2C75" w:rsidRDefault="00A0182E" w:rsidP="00DD2C75">
      <w:pPr>
        <w:pStyle w:val="02"/>
        <w:spacing w:line="242" w:lineRule="auto"/>
      </w:pPr>
      <w:r w:rsidRPr="00DD2C75">
        <w:t xml:space="preserve">круглый стол "Женщина и общество" с участием Председателя Законодательного собрания, женщин-депутатов Законодательного собрания </w:t>
      </w:r>
      <w:r w:rsidRPr="00DD2C75">
        <w:br/>
        <w:t>и руководителей женских общественных организаций Ленинградской области, приуроченный к празднованию Международного женского дня. На встрече были затронуты актуальные вопросы, в частности реализация Года здорового образа жизни в Ленинградской области, а также реализация федерального проекта Всероссийской политической партии "ЕДИНАЯ РОССИЯ" "Крепкая семья";</w:t>
      </w:r>
    </w:p>
    <w:p w:rsidR="00A0182E" w:rsidRPr="00DD2C75" w:rsidRDefault="00A0182E" w:rsidP="00DD2C75">
      <w:pPr>
        <w:pStyle w:val="02"/>
        <w:spacing w:line="242" w:lineRule="auto"/>
      </w:pPr>
      <w:r w:rsidRPr="00DD2C75">
        <w:t xml:space="preserve">автопробег "Никто не забыт – ничто не забыто", посвященный </w:t>
      </w:r>
      <w:r w:rsidRPr="00DD2C75">
        <w:br/>
        <w:t>74-й годовщине Победы в Великой Отечественной войне, по следующему маршруту: здание Правительства Ленинградской области ‒ Пискаревское мемориальное кладбище ‒ мемориал "Румболовcкая гора" (Всеволожский район) ‒ мемориал "Разорванное кольцо" (Всеволожский район);</w:t>
      </w:r>
    </w:p>
    <w:p w:rsidR="00CD37AE" w:rsidRPr="00DD2C75" w:rsidRDefault="00A0182E" w:rsidP="00DD2C75">
      <w:pPr>
        <w:pStyle w:val="02"/>
        <w:spacing w:line="242" w:lineRule="auto"/>
      </w:pPr>
      <w:r w:rsidRPr="00DD2C75">
        <w:t xml:space="preserve">четырнадцатый слет молодежного актива Ленинградской области, посвященный Году здорового образа жизни в Ленинградской области и Году театра в Российской Федерации, участие в котором приняли 18 команд; </w:t>
      </w:r>
    </w:p>
    <w:p w:rsidR="00A0182E" w:rsidRPr="00DD2C75" w:rsidRDefault="00A0182E" w:rsidP="00DD2C75">
      <w:pPr>
        <w:pStyle w:val="02"/>
        <w:spacing w:line="242" w:lineRule="auto"/>
      </w:pPr>
      <w:r w:rsidRPr="00DD2C75">
        <w:t xml:space="preserve">четырнадцатый слет общественных объединений Ленинградской области, который был приурочен к 25-летию Законодательного собрания Ленинградской области и Году здорового образа жизни в Ленинградской области, участие </w:t>
      </w:r>
      <w:r w:rsidRPr="00DD2C75">
        <w:br/>
        <w:t xml:space="preserve">в котором приняли 19 команд; </w:t>
      </w:r>
    </w:p>
    <w:p w:rsidR="00CD37AE" w:rsidRPr="00DD2C75" w:rsidRDefault="00CD37AE" w:rsidP="00DD2C75">
      <w:pPr>
        <w:pStyle w:val="04"/>
        <w:spacing w:line="242" w:lineRule="auto"/>
      </w:pPr>
      <w:r w:rsidRPr="00DD2C75">
        <w:rPr>
          <w:noProof/>
          <w:lang w:eastAsia="ru-RU"/>
        </w:rPr>
        <w:drawing>
          <wp:inline distT="0" distB="0" distL="0" distR="0">
            <wp:extent cx="5971847" cy="4473744"/>
            <wp:effectExtent l="19050" t="0" r="0" b="0"/>
            <wp:docPr id="30" name="Рисунок 21" descr="DSCN81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N8160.jpg"/>
                    <pic:cNvPicPr/>
                  </pic:nvPicPr>
                  <pic:blipFill>
                    <a:blip r:embed="rId14" cstate="print"/>
                    <a:stretch>
                      <a:fillRect/>
                    </a:stretch>
                  </pic:blipFill>
                  <pic:spPr>
                    <a:xfrm>
                      <a:off x="0" y="0"/>
                      <a:ext cx="5975033" cy="4476131"/>
                    </a:xfrm>
                    <a:prstGeom prst="rect">
                      <a:avLst/>
                    </a:prstGeom>
                  </pic:spPr>
                </pic:pic>
              </a:graphicData>
            </a:graphic>
          </wp:inline>
        </w:drawing>
      </w:r>
    </w:p>
    <w:p w:rsidR="00A0182E" w:rsidRPr="00DD2C75" w:rsidRDefault="00A0182E" w:rsidP="00D32C92">
      <w:pPr>
        <w:pStyle w:val="02"/>
        <w:spacing w:line="242" w:lineRule="auto"/>
      </w:pPr>
      <w:r w:rsidRPr="00DD2C75">
        <w:t xml:space="preserve">международный молодежный велопробег "Молодежь – мир без границ" по маршруту: Ивангород – г. Нарва (Эстонская Республика) – пос. Нарва-Йыэссу (Эстонская Республика) ‒ г. Нарва (Эстонская Республика) ‒ г. Ивангород. Общее количество участников – 30 человек, протяженность веломаршрута ‒ около 65 км; </w:t>
      </w:r>
    </w:p>
    <w:p w:rsidR="00A0182E" w:rsidRPr="00DD2C75" w:rsidRDefault="00A0182E" w:rsidP="00D32C92">
      <w:pPr>
        <w:pStyle w:val="02"/>
        <w:spacing w:line="242" w:lineRule="auto"/>
      </w:pPr>
      <w:r w:rsidRPr="00DD2C75">
        <w:t xml:space="preserve">финал смотра-конкурса "Ветеранское подворье – 2019" в Лужском муниципальном районе, в котором помимо делегаций районов (округа) Ленинградской области приняли участие делегации ветеранского актива Санкт-Петербурга и Псковской области, а также международная делегация Эстонской Республики в составе мэра города Нарва, Председателя Нарвского Городского собрания и его заместителя; </w:t>
      </w:r>
    </w:p>
    <w:p w:rsidR="00A0182E" w:rsidRPr="00DD2C75" w:rsidRDefault="00A0182E" w:rsidP="00D32C92">
      <w:pPr>
        <w:pStyle w:val="02"/>
        <w:spacing w:line="242" w:lineRule="auto"/>
      </w:pPr>
      <w:r w:rsidRPr="00DD2C75">
        <w:t>"Школа молодых законотворцев Ленинградской области" с участием парламентариев Калининградской областной Думы, Общественной молодежной палаты при Собрании депутатов Ненецкого автономного округа, Архангельского областного Собрания депутатов, Молодежного парламента Вологодской области, Молодежного парламента при Новгородской областной Думе, Законодательного Собрания Санкт-Петербурга;</w:t>
      </w:r>
    </w:p>
    <w:p w:rsidR="00A0182E" w:rsidRPr="00DD2C75" w:rsidRDefault="00A0182E" w:rsidP="00D32C92">
      <w:pPr>
        <w:pStyle w:val="02"/>
        <w:spacing w:line="242" w:lineRule="auto"/>
      </w:pPr>
      <w:r w:rsidRPr="00DD2C75">
        <w:t xml:space="preserve">визит представителей Законодательного собрания Ленинградской области, членов Молодежного парламента Ленинградской области, представителей ветеранского актива, а также членов Консультативного совета предпринимателей при Законодательном собрании Ленинградской области </w:t>
      </w:r>
      <w:r w:rsidRPr="00DD2C75">
        <w:br/>
        <w:t xml:space="preserve">в Республику Крым. В ходе визита было заключено Соглашение </w:t>
      </w:r>
      <w:r w:rsidRPr="00DD2C75">
        <w:br/>
        <w:t xml:space="preserve">о сотрудничестве между Молодежным парламентом Ленинградской области </w:t>
      </w:r>
      <w:r w:rsidRPr="00DD2C75">
        <w:br/>
        <w:t>и Молодежным парламентом Республики Крым при Государственном Совете Республики Крым;</w:t>
      </w:r>
    </w:p>
    <w:p w:rsidR="00A0182E" w:rsidRPr="00DD2C75" w:rsidRDefault="00A0182E" w:rsidP="00D32C92">
      <w:pPr>
        <w:pStyle w:val="02"/>
        <w:spacing w:line="242" w:lineRule="auto"/>
      </w:pPr>
      <w:r w:rsidRPr="00DD2C75">
        <w:t xml:space="preserve">итоговая встреча депутатов Законодательного собрания Ленинградской области с общественностью Ленинградской области в Драматическом театре </w:t>
      </w:r>
      <w:r w:rsidR="002330D0">
        <w:br/>
      </w:r>
      <w:r w:rsidRPr="00DD2C75">
        <w:t xml:space="preserve">на Васильевском, в рамках которой были награждены наиболее активные представители общественных объединений Ленинградской области по итогам работы за 2019 год; </w:t>
      </w:r>
    </w:p>
    <w:p w:rsidR="00A0182E" w:rsidRPr="00DD2C75" w:rsidRDefault="00A0182E" w:rsidP="00D32C92">
      <w:pPr>
        <w:pStyle w:val="02"/>
        <w:spacing w:line="242" w:lineRule="auto"/>
      </w:pPr>
      <w:r w:rsidRPr="00DD2C75">
        <w:t xml:space="preserve">конкурс детских рисунков "Как рождается закон", приуроченный </w:t>
      </w:r>
      <w:r w:rsidRPr="00DD2C75">
        <w:br/>
        <w:t>к 25-летию Законодательного собрания Ленинградской области. На конкурс были представлены работы в количестве 241 штуки, 26 из которых были удостоены наград;</w:t>
      </w:r>
    </w:p>
    <w:p w:rsidR="00A0182E" w:rsidRPr="00DD2C75" w:rsidRDefault="00A0182E" w:rsidP="00D32C92">
      <w:pPr>
        <w:pStyle w:val="02"/>
        <w:spacing w:line="242" w:lineRule="auto"/>
      </w:pPr>
      <w:r w:rsidRPr="00DD2C75">
        <w:t>областной конкурс "Семейное дело – 2019", направленный на выявление и чествование лучших предпринимательских династий Ленинградской области. Для участия в конкурсе поступила 21 заявка. Решением жюри были выделены 11 семей – номинантов конкурса.</w:t>
      </w:r>
    </w:p>
    <w:p w:rsidR="00A0182E" w:rsidRPr="00DD2C75" w:rsidRDefault="00A0182E" w:rsidP="00D32C92">
      <w:pPr>
        <w:pStyle w:val="02"/>
        <w:spacing w:line="242" w:lineRule="auto"/>
      </w:pPr>
      <w:r w:rsidRPr="00DD2C75">
        <w:t xml:space="preserve">Реализованные мероприятия и рост числа участников демонстрируют повышение роли диалоговой площадки между общественностью </w:t>
      </w:r>
      <w:r w:rsidR="00DD2C75" w:rsidRPr="00DD2C75">
        <w:br/>
      </w:r>
      <w:r w:rsidRPr="00DD2C75">
        <w:t>и Законодательным собранием для обсуждения и поисков решения социально значимых задач региона.</w:t>
      </w:r>
    </w:p>
    <w:p w:rsidR="00A0182E" w:rsidRPr="00DD2C75" w:rsidRDefault="00A0182E" w:rsidP="00D32C92">
      <w:pPr>
        <w:pStyle w:val="02"/>
        <w:spacing w:line="242" w:lineRule="auto"/>
      </w:pPr>
      <w:r w:rsidRPr="00DD2C75">
        <w:t xml:space="preserve">Качественное и своевременное решение плановых задач и реализация внеочередных мероприятий обеспечивались за счет оперативной </w:t>
      </w:r>
      <w:r w:rsidR="00DD2C75">
        <w:br/>
      </w:r>
      <w:r w:rsidRPr="00DD2C75">
        <w:t>и эффективной работы сотрудников отдела межрегионального, международного сотрудничества и взаимодействия с общественными организациями аппарата Законодательного собрания Ленинградской области.</w:t>
      </w:r>
    </w:p>
    <w:p w:rsidR="00A0182E" w:rsidRPr="00E01668" w:rsidRDefault="00A0182E" w:rsidP="00D32C92">
      <w:pPr>
        <w:pStyle w:val="1016"/>
        <w:spacing w:line="242" w:lineRule="auto"/>
      </w:pPr>
    </w:p>
    <w:p w:rsidR="00A0182E" w:rsidRPr="00E01668" w:rsidRDefault="00A0182E" w:rsidP="00DD2C75">
      <w:pPr>
        <w:pStyle w:val="1016"/>
        <w:spacing w:line="242" w:lineRule="auto"/>
      </w:pPr>
      <w:bookmarkStart w:id="65" w:name="_Toc3295881"/>
      <w:bookmarkStart w:id="66" w:name="_Toc32589704"/>
      <w:bookmarkStart w:id="67" w:name="_Toc33026683"/>
      <w:r w:rsidRPr="00E01668">
        <w:t xml:space="preserve">Взаимодействие с представительными органами </w:t>
      </w:r>
      <w:r w:rsidRPr="00E01668">
        <w:br/>
        <w:t>местного самоуправления Ленинградской области</w:t>
      </w:r>
      <w:bookmarkEnd w:id="65"/>
      <w:bookmarkEnd w:id="66"/>
      <w:bookmarkEnd w:id="67"/>
    </w:p>
    <w:p w:rsidR="00A0182E" w:rsidRPr="00E01668" w:rsidRDefault="00A0182E" w:rsidP="00DD2C75">
      <w:pPr>
        <w:pStyle w:val="1016"/>
        <w:spacing w:line="242" w:lineRule="auto"/>
      </w:pPr>
    </w:p>
    <w:p w:rsidR="00A0182E" w:rsidRDefault="00A0182E" w:rsidP="00DD2C75">
      <w:pPr>
        <w:pStyle w:val="02"/>
        <w:spacing w:line="242" w:lineRule="auto"/>
      </w:pPr>
      <w:r w:rsidRPr="0054154F">
        <w:rPr>
          <w:spacing w:val="-4"/>
        </w:rPr>
        <w:t>Взаимодействие с представительными органами местного самоуправления</w:t>
      </w:r>
      <w:r w:rsidRPr="00E01668">
        <w:t xml:space="preserve"> Ленинградской области является важнейшим направлением работы Законодательного собрания.</w:t>
      </w:r>
    </w:p>
    <w:p w:rsidR="00A0182E" w:rsidRPr="00E01668" w:rsidRDefault="00A0182E" w:rsidP="00DD2C75">
      <w:pPr>
        <w:pStyle w:val="02"/>
        <w:spacing w:line="242" w:lineRule="auto"/>
      </w:pPr>
      <w:r w:rsidRPr="0054154F">
        <w:rPr>
          <w:spacing w:val="-4"/>
        </w:rPr>
        <w:t>Организационно-техническое и информационно-методическое обеспечение</w:t>
      </w:r>
      <w:r w:rsidRPr="00E01668">
        <w:t xml:space="preserve"> мероприятий осуществляет сектор по взаимодействию с органами местного самоуправления.</w:t>
      </w:r>
    </w:p>
    <w:p w:rsidR="00A0182E" w:rsidRPr="00E01668" w:rsidRDefault="00A0182E" w:rsidP="00DD2C75">
      <w:pPr>
        <w:pStyle w:val="02"/>
        <w:spacing w:line="242" w:lineRule="auto"/>
      </w:pPr>
      <w:r w:rsidRPr="00E01668">
        <w:t>За</w:t>
      </w:r>
      <w:r>
        <w:t xml:space="preserve"> </w:t>
      </w:r>
      <w:r w:rsidRPr="00E01668">
        <w:t>2019 год были п</w:t>
      </w:r>
      <w:r>
        <w:t>роведены следующие мероприятия.</w:t>
      </w:r>
    </w:p>
    <w:p w:rsidR="00A0182E" w:rsidRDefault="00A0182E" w:rsidP="00DD2C75">
      <w:pPr>
        <w:pStyle w:val="140"/>
        <w:spacing w:line="242" w:lineRule="auto"/>
      </w:pPr>
    </w:p>
    <w:p w:rsidR="00A0182E" w:rsidRDefault="00A0182E" w:rsidP="00DD2C75">
      <w:pPr>
        <w:pStyle w:val="140"/>
        <w:spacing w:line="242" w:lineRule="auto"/>
      </w:pPr>
      <w:r w:rsidRPr="00E01668">
        <w:t>Ежегодный конкурс на лучшую организацию работы представительных органов местного самоуправления Ленинградской области</w:t>
      </w:r>
    </w:p>
    <w:p w:rsidR="00A0182E" w:rsidRPr="00E01668" w:rsidRDefault="00A0182E" w:rsidP="00DD2C75">
      <w:pPr>
        <w:pStyle w:val="140"/>
        <w:spacing w:line="242" w:lineRule="auto"/>
      </w:pPr>
    </w:p>
    <w:p w:rsidR="00A0182E" w:rsidRPr="00E01668" w:rsidRDefault="00A0182E" w:rsidP="00DD2C75">
      <w:pPr>
        <w:pStyle w:val="02"/>
        <w:spacing w:line="242" w:lineRule="auto"/>
      </w:pPr>
      <w:r w:rsidRPr="00E01668">
        <w:t xml:space="preserve">В соответствии с постановлением Законодательного собрания </w:t>
      </w:r>
      <w:r w:rsidR="00014FA3">
        <w:br/>
      </w:r>
      <w:r w:rsidRPr="00E01668">
        <w:t xml:space="preserve">от 24 октября 2007 года № 803 "О проведении ежегодного конкурса на лучшую организацию работы представительных органов местного самоуправления Ленинградской области" двенадцатый год подряд Законодательное собрание проводит конкурс на лучшую организацию работы представительных органов местного самоуправления Ленинградской области (далее – Конкурс). </w:t>
      </w:r>
    </w:p>
    <w:p w:rsidR="00A0182E" w:rsidRPr="00E01668" w:rsidRDefault="00A0182E" w:rsidP="00DD2C75">
      <w:pPr>
        <w:pStyle w:val="02"/>
        <w:spacing w:line="242" w:lineRule="auto"/>
      </w:pPr>
      <w:r w:rsidRPr="00E01668">
        <w:t xml:space="preserve">В соответствии с постановлениями Законодательного собрания </w:t>
      </w:r>
      <w:r>
        <w:br/>
      </w:r>
      <w:r w:rsidRPr="00E01668">
        <w:t>от 24 июня 2014 года № 741 и от 7 декабря 2015 года № 1612 Конкурс проводи</w:t>
      </w:r>
      <w:r w:rsidR="00014FA3">
        <w:t>т</w:t>
      </w:r>
      <w:r w:rsidRPr="00E01668">
        <w:t xml:space="preserve">ся в два этапа по семи номинациям. </w:t>
      </w:r>
    </w:p>
    <w:p w:rsidR="00A0182E" w:rsidRPr="00E01668" w:rsidRDefault="00A0182E" w:rsidP="00DD2C75">
      <w:pPr>
        <w:pStyle w:val="02"/>
        <w:spacing w:line="242" w:lineRule="auto"/>
      </w:pPr>
      <w:r>
        <w:t>Первый этап – муниципальный –</w:t>
      </w:r>
      <w:r w:rsidRPr="00E01668">
        <w:t xml:space="preserve"> проводится органами местного самоуправления муниципальных районов Ленинградской области. </w:t>
      </w:r>
    </w:p>
    <w:p w:rsidR="00A0182E" w:rsidRPr="00E01668" w:rsidRDefault="00A0182E" w:rsidP="00DD2C75">
      <w:pPr>
        <w:pStyle w:val="02"/>
        <w:spacing w:line="242" w:lineRule="auto"/>
      </w:pPr>
      <w:r w:rsidRPr="00E01668">
        <w:t>В первом этапе Конкурса по итогам 2018 года принял</w:t>
      </w:r>
      <w:r w:rsidR="00014FA3">
        <w:t>и</w:t>
      </w:r>
      <w:r w:rsidRPr="00E01668">
        <w:t xml:space="preserve"> участие </w:t>
      </w:r>
      <w:r>
        <w:br/>
      </w:r>
      <w:r w:rsidRPr="00E01668">
        <w:t>30 муниципальных образований Ленинградской области.</w:t>
      </w:r>
    </w:p>
    <w:p w:rsidR="00A0182E" w:rsidRPr="00E01668" w:rsidRDefault="00A0182E" w:rsidP="00DD2C75">
      <w:pPr>
        <w:pStyle w:val="02"/>
        <w:spacing w:line="242" w:lineRule="auto"/>
      </w:pPr>
      <w:r w:rsidRPr="00E01668">
        <w:t>Второй этап – областной</w:t>
      </w:r>
      <w:r w:rsidR="00014FA3">
        <w:t xml:space="preserve"> –</w:t>
      </w:r>
      <w:r w:rsidRPr="00E01668">
        <w:t xml:space="preserve"> проводится Законодательным собранием среди победителей первого этапа Конкурса и представительных органов местного самоуправления муниципальных районов, городского округа. </w:t>
      </w:r>
    </w:p>
    <w:p w:rsidR="00A0182E" w:rsidRPr="00E01668" w:rsidRDefault="00A0182E" w:rsidP="00DD2C75">
      <w:pPr>
        <w:pStyle w:val="02"/>
        <w:spacing w:line="242" w:lineRule="auto"/>
      </w:pPr>
      <w:r w:rsidRPr="00E01668">
        <w:t>В этом году в Конкурсе приняло участие 41 муниципальное образование Ленинградской области (в прошлом году – 44), из них 10 муниципальных районов и городской округ Ленинградской области.</w:t>
      </w:r>
    </w:p>
    <w:p w:rsidR="00A0182E" w:rsidRPr="00E01668" w:rsidRDefault="00A0182E" w:rsidP="00DD2C75">
      <w:pPr>
        <w:pStyle w:val="02"/>
        <w:spacing w:line="242" w:lineRule="auto"/>
      </w:pPr>
      <w:r w:rsidRPr="00E01668">
        <w:t>Впервые в этом году участвовали Сланцевский муниципальный район</w:t>
      </w:r>
      <w:r>
        <w:t xml:space="preserve"> </w:t>
      </w:r>
      <w:r w:rsidRPr="00E01668">
        <w:t>Ленинградской области,</w:t>
      </w:r>
      <w:r>
        <w:t xml:space="preserve"> </w:t>
      </w:r>
      <w:r w:rsidRPr="00E01668">
        <w:t>Толмач</w:t>
      </w:r>
      <w:r w:rsidR="00014FA3">
        <w:t>ё</w:t>
      </w:r>
      <w:r w:rsidRPr="00E01668">
        <w:t xml:space="preserve">вское городское поселение Лужского муниципального района и Калитинское сельское поселение Волосовского муниципального района. </w:t>
      </w:r>
    </w:p>
    <w:p w:rsidR="00A0182E" w:rsidRPr="00E01668" w:rsidRDefault="00A0182E" w:rsidP="00DD2C75">
      <w:pPr>
        <w:pStyle w:val="02"/>
        <w:spacing w:line="242" w:lineRule="auto"/>
      </w:pPr>
      <w:r w:rsidRPr="00E01668">
        <w:t>Наиболее высокая доля участия в Конкурсе сельских и городских муниципальных образований:</w:t>
      </w:r>
      <w:r>
        <w:t xml:space="preserve"> </w:t>
      </w:r>
      <w:r w:rsidRPr="00E01668">
        <w:t xml:space="preserve">Лодейнопольского муниципального района </w:t>
      </w:r>
      <w:r>
        <w:br/>
        <w:t>(</w:t>
      </w:r>
      <w:r w:rsidRPr="00E01668">
        <w:t xml:space="preserve">из </w:t>
      </w:r>
      <w:r w:rsidR="00CD37AE">
        <w:t>шести</w:t>
      </w:r>
      <w:r w:rsidRPr="00E01668">
        <w:t xml:space="preserve"> муниципальных образований принял</w:t>
      </w:r>
      <w:r>
        <w:t>и</w:t>
      </w:r>
      <w:r w:rsidRPr="00E01668">
        <w:t xml:space="preserve"> уча</w:t>
      </w:r>
      <w:r>
        <w:t xml:space="preserve">стие </w:t>
      </w:r>
      <w:r w:rsidR="00CD37AE">
        <w:t>четыре</w:t>
      </w:r>
      <w:r w:rsidRPr="00E01668">
        <w:t xml:space="preserve"> </w:t>
      </w:r>
      <w:r>
        <w:t>(66</w:t>
      </w:r>
      <w:r w:rsidR="00014FA3">
        <w:t> </w:t>
      </w:r>
      <w:r w:rsidRPr="00E01668">
        <w:t>%</w:t>
      </w:r>
      <w:r>
        <w:t>);</w:t>
      </w:r>
      <w:r w:rsidRPr="00E01668">
        <w:t xml:space="preserve"> Кингис</w:t>
      </w:r>
      <w:r>
        <w:t>еппского муниципального района (</w:t>
      </w:r>
      <w:r w:rsidRPr="00E01668">
        <w:t>из 12 муниципальных образований принял</w:t>
      </w:r>
      <w:r>
        <w:t>и</w:t>
      </w:r>
      <w:r w:rsidRPr="00E01668">
        <w:t xml:space="preserve"> участие </w:t>
      </w:r>
      <w:r w:rsidR="00014FA3">
        <w:t>четыре</w:t>
      </w:r>
      <w:r w:rsidRPr="00E01668">
        <w:t xml:space="preserve"> </w:t>
      </w:r>
      <w:r>
        <w:t>(</w:t>
      </w:r>
      <w:r w:rsidRPr="00E01668">
        <w:t>33</w:t>
      </w:r>
      <w:r w:rsidR="00014FA3">
        <w:t> </w:t>
      </w:r>
      <w:r w:rsidRPr="00E01668">
        <w:t>%</w:t>
      </w:r>
      <w:r>
        <w:t>);</w:t>
      </w:r>
      <w:r w:rsidRPr="00E01668">
        <w:t xml:space="preserve"> Приозерского муниципального района</w:t>
      </w:r>
      <w:r>
        <w:t xml:space="preserve"> </w:t>
      </w:r>
      <w:r w:rsidR="00014FA3">
        <w:br/>
      </w:r>
      <w:r>
        <w:t>(</w:t>
      </w:r>
      <w:r w:rsidRPr="00E01668">
        <w:t>из 15 муниципальных образований принял</w:t>
      </w:r>
      <w:r>
        <w:t>и</w:t>
      </w:r>
      <w:r w:rsidRPr="00E01668">
        <w:t xml:space="preserve"> участие </w:t>
      </w:r>
      <w:r w:rsidR="00014FA3">
        <w:t>пять</w:t>
      </w:r>
      <w:r w:rsidRPr="00E01668">
        <w:t xml:space="preserve"> </w:t>
      </w:r>
      <w:r>
        <w:t>(</w:t>
      </w:r>
      <w:r w:rsidRPr="00E01668">
        <w:t>33</w:t>
      </w:r>
      <w:r w:rsidR="00014FA3">
        <w:t> </w:t>
      </w:r>
      <w:r w:rsidRPr="00E01668">
        <w:t>%</w:t>
      </w:r>
      <w:r>
        <w:t>);</w:t>
      </w:r>
      <w:r w:rsidRPr="00E01668">
        <w:t xml:space="preserve"> Всеволожского муниципального района </w:t>
      </w:r>
      <w:r>
        <w:t>(</w:t>
      </w:r>
      <w:r w:rsidRPr="00E01668">
        <w:t>из 20 муниципальных образований принял</w:t>
      </w:r>
      <w:r>
        <w:t>и</w:t>
      </w:r>
      <w:r w:rsidRPr="00E01668">
        <w:t xml:space="preserve"> участие </w:t>
      </w:r>
      <w:r w:rsidR="00CD37AE">
        <w:t>шесть</w:t>
      </w:r>
      <w:r w:rsidRPr="00E01668">
        <w:t xml:space="preserve"> </w:t>
      </w:r>
      <w:r>
        <w:t>(</w:t>
      </w:r>
      <w:r w:rsidRPr="00E01668">
        <w:t>30</w:t>
      </w:r>
      <w:r w:rsidR="00014FA3">
        <w:t> </w:t>
      </w:r>
      <w:r w:rsidRPr="00E01668">
        <w:t>%</w:t>
      </w:r>
      <w:r>
        <w:t>)</w:t>
      </w:r>
      <w:r w:rsidRPr="00E01668">
        <w:t>.</w:t>
      </w:r>
    </w:p>
    <w:p w:rsidR="00A0182E" w:rsidRPr="00E01668" w:rsidRDefault="00A0182E" w:rsidP="00DD2C75">
      <w:pPr>
        <w:pStyle w:val="02"/>
        <w:spacing w:line="242" w:lineRule="auto"/>
      </w:pPr>
      <w:r w:rsidRPr="00E01668">
        <w:t xml:space="preserve">За весь период проведения Конкурса участвовали </w:t>
      </w:r>
      <w:r>
        <w:t xml:space="preserve">15 муниципальных районов и городской округ, </w:t>
      </w:r>
      <w:r w:rsidRPr="00E01668">
        <w:t>из них активнее всего Кингисеппский (11 раз), Тосненский (</w:t>
      </w:r>
      <w:r w:rsidR="00CD37AE">
        <w:t>девять</w:t>
      </w:r>
      <w:r w:rsidRPr="00E01668">
        <w:t xml:space="preserve"> раз), Гатчинский (</w:t>
      </w:r>
      <w:r w:rsidR="00CD37AE">
        <w:t>восемь</w:t>
      </w:r>
      <w:r w:rsidRPr="00E01668">
        <w:t xml:space="preserve"> раз), Приозерский (</w:t>
      </w:r>
      <w:r w:rsidR="00CD37AE">
        <w:t>восемь</w:t>
      </w:r>
      <w:r w:rsidRPr="00E01668">
        <w:t xml:space="preserve"> раз) районы,</w:t>
      </w:r>
      <w:r>
        <w:t xml:space="preserve"> </w:t>
      </w:r>
      <w:r w:rsidRPr="00E01668">
        <w:t xml:space="preserve">Сосновоборский городской округ (11 раз). Не принимали участия </w:t>
      </w:r>
      <w:r w:rsidR="002330D0">
        <w:br/>
      </w:r>
      <w:r w:rsidRPr="00E01668">
        <w:t>в Конкурсе представительные органы Бокситогорского и</w:t>
      </w:r>
      <w:r>
        <w:t xml:space="preserve"> Лужского муниципальных районов.</w:t>
      </w:r>
    </w:p>
    <w:p w:rsidR="00A0182E" w:rsidRPr="00E01668" w:rsidRDefault="00A0182E" w:rsidP="00DD2C75">
      <w:pPr>
        <w:pStyle w:val="02"/>
        <w:spacing w:line="242" w:lineRule="auto"/>
      </w:pPr>
      <w:r w:rsidRPr="00E01668">
        <w:t>Все 17</w:t>
      </w:r>
      <w:r>
        <w:t xml:space="preserve"> </w:t>
      </w:r>
      <w:r w:rsidRPr="00E01668">
        <w:t>муниципальных районов Ленинградской области</w:t>
      </w:r>
      <w:r>
        <w:t xml:space="preserve"> </w:t>
      </w:r>
      <w:r w:rsidRPr="00E01668">
        <w:t xml:space="preserve">представляли </w:t>
      </w:r>
      <w:r>
        <w:br/>
      </w:r>
      <w:r w:rsidRPr="00E01668">
        <w:t>на Конкурс сельские и городские поселения, входящие в их состав. Наиболее высокая доля участия в Конкурсе</w:t>
      </w:r>
      <w:r>
        <w:t xml:space="preserve"> </w:t>
      </w:r>
      <w:r w:rsidRPr="00E01668">
        <w:t xml:space="preserve">поселений Выборгского (11 поселений </w:t>
      </w:r>
      <w:r>
        <w:br/>
      </w:r>
      <w:r w:rsidRPr="00E01668">
        <w:t xml:space="preserve">из 12 </w:t>
      </w:r>
      <w:r>
        <w:t>(</w:t>
      </w:r>
      <w:r w:rsidRPr="00E01668">
        <w:t>92</w:t>
      </w:r>
      <w:r w:rsidR="00014FA3">
        <w:t> </w:t>
      </w:r>
      <w:r w:rsidRPr="00E01668">
        <w:t>%);</w:t>
      </w:r>
      <w:r>
        <w:t xml:space="preserve"> </w:t>
      </w:r>
      <w:r w:rsidRPr="00E01668">
        <w:t>Лод</w:t>
      </w:r>
      <w:r>
        <w:t>ейнопольского (</w:t>
      </w:r>
      <w:r w:rsidR="00CD37AE">
        <w:t>четыре</w:t>
      </w:r>
      <w:r>
        <w:t xml:space="preserve"> поселения из </w:t>
      </w:r>
      <w:r w:rsidR="00CD37AE">
        <w:t>пяти</w:t>
      </w:r>
      <w:r w:rsidRPr="00E01668">
        <w:t xml:space="preserve"> </w:t>
      </w:r>
      <w:r>
        <w:t>(</w:t>
      </w:r>
      <w:r w:rsidRPr="00E01668">
        <w:t>80</w:t>
      </w:r>
      <w:r w:rsidR="00014FA3">
        <w:t> </w:t>
      </w:r>
      <w:r w:rsidRPr="00E01668">
        <w:t>%);</w:t>
      </w:r>
      <w:r>
        <w:t xml:space="preserve"> </w:t>
      </w:r>
      <w:r w:rsidRPr="00E01668">
        <w:t xml:space="preserve">Всеволожского (14 поселений из 19 </w:t>
      </w:r>
      <w:r>
        <w:t>(</w:t>
      </w:r>
      <w:r w:rsidRPr="00E01668">
        <w:t>73</w:t>
      </w:r>
      <w:r w:rsidR="00014FA3">
        <w:t> </w:t>
      </w:r>
      <w:r w:rsidRPr="00E01668">
        <w:t>%); Ки</w:t>
      </w:r>
      <w:r>
        <w:t>нгисеппского (</w:t>
      </w:r>
      <w:r w:rsidR="00014FA3">
        <w:t>восемь</w:t>
      </w:r>
      <w:r>
        <w:t xml:space="preserve"> поселений из 11</w:t>
      </w:r>
      <w:r w:rsidRPr="00E01668">
        <w:t xml:space="preserve"> </w:t>
      </w:r>
      <w:r>
        <w:t>(</w:t>
      </w:r>
      <w:r w:rsidRPr="00E01668">
        <w:t>73</w:t>
      </w:r>
      <w:r w:rsidR="00014FA3">
        <w:t> </w:t>
      </w:r>
      <w:r w:rsidRPr="00E01668">
        <w:t xml:space="preserve">%); Гатчинского (11 поселений из 17 </w:t>
      </w:r>
      <w:r>
        <w:t>(</w:t>
      </w:r>
      <w:r w:rsidRPr="00E01668">
        <w:t>65</w:t>
      </w:r>
      <w:r w:rsidR="00014FA3">
        <w:t> </w:t>
      </w:r>
      <w:r w:rsidRPr="00E01668">
        <w:t>%);</w:t>
      </w:r>
      <w:r>
        <w:t xml:space="preserve"> </w:t>
      </w:r>
      <w:r w:rsidRPr="00E01668">
        <w:t>Тосненск</w:t>
      </w:r>
      <w:r>
        <w:t>ого районов (</w:t>
      </w:r>
      <w:r w:rsidR="00CD37AE">
        <w:t>восемь</w:t>
      </w:r>
      <w:r>
        <w:t xml:space="preserve"> поселений из 13 (</w:t>
      </w:r>
      <w:r w:rsidRPr="00E01668">
        <w:t>62</w:t>
      </w:r>
      <w:r w:rsidR="00014FA3">
        <w:t> </w:t>
      </w:r>
      <w:r w:rsidRPr="00E01668">
        <w:t>%).</w:t>
      </w:r>
      <w:r>
        <w:t xml:space="preserve"> </w:t>
      </w:r>
    </w:p>
    <w:p w:rsidR="00A0182E" w:rsidRPr="00E01668" w:rsidRDefault="00A0182E" w:rsidP="00DD2C75">
      <w:pPr>
        <w:pStyle w:val="02"/>
        <w:spacing w:line="242" w:lineRule="auto"/>
      </w:pPr>
      <w:r w:rsidRPr="00E01668">
        <w:t>Из 199 сельских и городских поселений Ленинградской области принимал</w:t>
      </w:r>
      <w:r>
        <w:t xml:space="preserve">о </w:t>
      </w:r>
      <w:r w:rsidRPr="00E01668">
        <w:t>участ</w:t>
      </w:r>
      <w:r>
        <w:t>ие в Конкурсе 101 поселение (51</w:t>
      </w:r>
      <w:r w:rsidR="00014FA3">
        <w:t> </w:t>
      </w:r>
      <w:r w:rsidRPr="00E01668">
        <w:t>%</w:t>
      </w:r>
      <w:r>
        <w:t>)</w:t>
      </w:r>
      <w:r w:rsidRPr="00E01668">
        <w:t>.</w:t>
      </w:r>
      <w:r>
        <w:t xml:space="preserve"> </w:t>
      </w:r>
    </w:p>
    <w:p w:rsidR="00A0182E" w:rsidRDefault="00A0182E" w:rsidP="00DD2C75">
      <w:pPr>
        <w:pStyle w:val="02"/>
        <w:spacing w:line="242" w:lineRule="auto"/>
      </w:pPr>
      <w:r w:rsidRPr="00E01668">
        <w:t xml:space="preserve">Следует отметить итоги совместной работы глав муниципальных районов Ленинградской области и глав муниципальных образований, которые организовали активное участие своих муниципальных образований в Конкурсе. </w:t>
      </w:r>
    </w:p>
    <w:p w:rsidR="00A0182E" w:rsidRPr="00E01668" w:rsidRDefault="00A0182E" w:rsidP="00DD2C75">
      <w:pPr>
        <w:pStyle w:val="02"/>
        <w:spacing w:line="242" w:lineRule="auto"/>
      </w:pPr>
      <w:r w:rsidRPr="00E01668">
        <w:t xml:space="preserve">9 апреля 2019 года на своем заседании конкурсная комиссия подвела итоги </w:t>
      </w:r>
      <w:r>
        <w:t>за 2018 год, которые</w:t>
      </w:r>
      <w:r w:rsidRPr="00E01668">
        <w:t xml:space="preserve"> были утверждены на заседании Законодательного собрания Ленинградской области (постановление </w:t>
      </w:r>
      <w:r>
        <w:t>от 24 апреля 2019 года</w:t>
      </w:r>
      <w:r w:rsidRPr="00926930">
        <w:t xml:space="preserve"> </w:t>
      </w:r>
      <w:r w:rsidRPr="00E01668">
        <w:t>№</w:t>
      </w:r>
      <w:r>
        <w:t> </w:t>
      </w:r>
      <w:r w:rsidRPr="00E01668">
        <w:t>185).</w:t>
      </w:r>
      <w:r>
        <w:t xml:space="preserve"> </w:t>
      </w:r>
    </w:p>
    <w:p w:rsidR="00A0182E" w:rsidRPr="00E01668" w:rsidRDefault="00A0182E" w:rsidP="00DD2C75">
      <w:pPr>
        <w:pStyle w:val="02"/>
        <w:spacing w:line="242" w:lineRule="auto"/>
      </w:pPr>
      <w:r w:rsidRPr="00E01668">
        <w:t xml:space="preserve">Победителями Конкурса стали следующие муниципальные образования: </w:t>
      </w:r>
    </w:p>
    <w:p w:rsidR="00A0182E" w:rsidRPr="00E01668" w:rsidRDefault="00A0182E" w:rsidP="00DD2C75">
      <w:pPr>
        <w:pStyle w:val="02"/>
        <w:spacing w:line="242" w:lineRule="auto"/>
      </w:pPr>
      <w:r w:rsidRPr="00E01668">
        <w:t xml:space="preserve">в номинации </w:t>
      </w:r>
      <w:r>
        <w:t>"</w:t>
      </w:r>
      <w:r w:rsidRPr="00E01668">
        <w:t xml:space="preserve">Представительный орган муниципального района </w:t>
      </w:r>
      <w:r>
        <w:br/>
      </w:r>
      <w:r w:rsidRPr="00E01668">
        <w:t>с численностью населения свыше 75 тысяч человек</w:t>
      </w:r>
      <w:r>
        <w:t>"</w:t>
      </w:r>
      <w:r w:rsidRPr="00E01668">
        <w:t xml:space="preserve">: </w:t>
      </w:r>
    </w:p>
    <w:p w:rsidR="00A0182E" w:rsidRPr="00E01668" w:rsidRDefault="00A0182E" w:rsidP="00DD2C75">
      <w:pPr>
        <w:pStyle w:val="02"/>
        <w:spacing w:line="242" w:lineRule="auto"/>
      </w:pPr>
      <w:r>
        <w:t>1</w:t>
      </w:r>
      <w:r w:rsidRPr="00E01668">
        <w:t xml:space="preserve"> место – Совет депутатов муниципального образования Гатчинский муниципальный район Ленинградской области; </w:t>
      </w:r>
    </w:p>
    <w:p w:rsidR="00A0182E" w:rsidRPr="00E01668" w:rsidRDefault="00A0182E" w:rsidP="00DD2C75">
      <w:pPr>
        <w:pStyle w:val="02"/>
        <w:spacing w:line="242" w:lineRule="auto"/>
      </w:pPr>
      <w:r>
        <w:t>2</w:t>
      </w:r>
      <w:r w:rsidRPr="00E01668">
        <w:t xml:space="preserve"> место – Совет депутатов муниципального образования Тосненский район Ленинградской области; </w:t>
      </w:r>
    </w:p>
    <w:p w:rsidR="00A0182E" w:rsidRDefault="00A0182E" w:rsidP="00DD2C75">
      <w:pPr>
        <w:pStyle w:val="02"/>
        <w:spacing w:line="242" w:lineRule="auto"/>
      </w:pPr>
      <w:r>
        <w:t>3</w:t>
      </w:r>
      <w:r w:rsidRPr="00E01668">
        <w:t xml:space="preserve"> место – Совет депутатов муниципального образования </w:t>
      </w:r>
      <w:r>
        <w:t>"</w:t>
      </w:r>
      <w:r w:rsidRPr="00E01668">
        <w:t>Кингисеппский муниципальный район</w:t>
      </w:r>
      <w:r>
        <w:t>" Ленинградской области;</w:t>
      </w:r>
    </w:p>
    <w:p w:rsidR="00A0182E" w:rsidRPr="00E01668" w:rsidRDefault="00A0182E" w:rsidP="00DD2C75">
      <w:pPr>
        <w:pStyle w:val="02"/>
        <w:spacing w:line="242" w:lineRule="auto"/>
      </w:pPr>
      <w:r w:rsidRPr="00E01668">
        <w:t xml:space="preserve">в номинации </w:t>
      </w:r>
      <w:r>
        <w:t>"</w:t>
      </w:r>
      <w:r w:rsidRPr="00E01668">
        <w:t xml:space="preserve">Представительный орган муниципального района </w:t>
      </w:r>
      <w:r>
        <w:br/>
      </w:r>
      <w:r w:rsidRPr="00E01668">
        <w:t>с численностью населения до 75 тысяч человек</w:t>
      </w:r>
      <w:r>
        <w:t>"</w:t>
      </w:r>
      <w:r w:rsidRPr="00E01668">
        <w:t xml:space="preserve">: </w:t>
      </w:r>
    </w:p>
    <w:p w:rsidR="00A0182E" w:rsidRPr="00E01668" w:rsidRDefault="00A0182E" w:rsidP="00DD2C75">
      <w:pPr>
        <w:pStyle w:val="02"/>
        <w:spacing w:line="242" w:lineRule="auto"/>
      </w:pPr>
      <w:r>
        <w:t>1</w:t>
      </w:r>
      <w:r w:rsidRPr="00E01668">
        <w:t xml:space="preserve"> место – Совет депутатов муниципального образования Приозерский муниципальный район Ленинградской области; </w:t>
      </w:r>
    </w:p>
    <w:p w:rsidR="00A0182E" w:rsidRPr="00E01668" w:rsidRDefault="00A0182E" w:rsidP="00DD2C75">
      <w:pPr>
        <w:pStyle w:val="02"/>
        <w:spacing w:line="242" w:lineRule="auto"/>
      </w:pPr>
      <w:r>
        <w:t>2</w:t>
      </w:r>
      <w:r w:rsidRPr="00E01668">
        <w:t xml:space="preserve"> место – Совет депутатов муниципального образования Киришский муниципальный район</w:t>
      </w:r>
      <w:r>
        <w:t xml:space="preserve"> </w:t>
      </w:r>
      <w:r w:rsidRPr="00E01668">
        <w:t xml:space="preserve">Ленинградской области; </w:t>
      </w:r>
    </w:p>
    <w:p w:rsidR="00A0182E" w:rsidRDefault="00A0182E" w:rsidP="00DD2C75">
      <w:pPr>
        <w:pStyle w:val="02"/>
        <w:spacing w:line="242" w:lineRule="auto"/>
      </w:pPr>
      <w:r>
        <w:t>3</w:t>
      </w:r>
      <w:r w:rsidRPr="00E01668">
        <w:t xml:space="preserve"> место – Совет депутатов муниципального образования </w:t>
      </w:r>
      <w:r>
        <w:t>"</w:t>
      </w:r>
      <w:r w:rsidRPr="00E01668">
        <w:t>Подпорожский муниципальный район Ленинградской области</w:t>
      </w:r>
      <w:r>
        <w:t>";</w:t>
      </w:r>
      <w:r w:rsidRPr="00E01668">
        <w:t xml:space="preserve"> </w:t>
      </w:r>
    </w:p>
    <w:p w:rsidR="00A0182E" w:rsidRPr="00E01668" w:rsidRDefault="00A0182E" w:rsidP="00DD2C75">
      <w:pPr>
        <w:pStyle w:val="02"/>
        <w:spacing w:line="242" w:lineRule="auto"/>
      </w:pPr>
      <w:r w:rsidRPr="00E01668">
        <w:t xml:space="preserve">в номинации </w:t>
      </w:r>
      <w:r>
        <w:t>"</w:t>
      </w:r>
      <w:r w:rsidRPr="00E01668">
        <w:t xml:space="preserve">Представительный орган городского поселения </w:t>
      </w:r>
      <w:r w:rsidRPr="00E01668">
        <w:br/>
        <w:t>с численностью населения свыше 20 тысяч человек, городского округа</w:t>
      </w:r>
      <w:r>
        <w:t>"</w:t>
      </w:r>
      <w:r w:rsidRPr="00E01668">
        <w:t xml:space="preserve">: </w:t>
      </w:r>
    </w:p>
    <w:p w:rsidR="00A0182E" w:rsidRPr="00E01668" w:rsidRDefault="00A0182E" w:rsidP="00DD2C75">
      <w:pPr>
        <w:pStyle w:val="02"/>
        <w:spacing w:line="242" w:lineRule="auto"/>
      </w:pPr>
      <w:r>
        <w:t>1</w:t>
      </w:r>
      <w:r w:rsidRPr="00E01668">
        <w:t xml:space="preserve"> место – Совет депутатов муниципального образования </w:t>
      </w:r>
      <w:r>
        <w:t>"</w:t>
      </w:r>
      <w:r w:rsidRPr="00E01668">
        <w:t>Кингисеппское городское поселение</w:t>
      </w:r>
      <w:r>
        <w:t>"</w:t>
      </w:r>
      <w:r w:rsidRPr="00E01668">
        <w:t xml:space="preserve"> муниципального образования </w:t>
      </w:r>
      <w:r>
        <w:t>"</w:t>
      </w:r>
      <w:r w:rsidRPr="00E01668">
        <w:t>Кингисеппский муниципальный район</w:t>
      </w:r>
      <w:r>
        <w:t xml:space="preserve">" </w:t>
      </w:r>
      <w:r w:rsidRPr="00E01668">
        <w:t xml:space="preserve">Ленинградской области; </w:t>
      </w:r>
    </w:p>
    <w:p w:rsidR="00A0182E" w:rsidRPr="00E01668" w:rsidRDefault="00A0182E" w:rsidP="00DD2C75">
      <w:pPr>
        <w:pStyle w:val="02"/>
        <w:spacing w:line="242" w:lineRule="auto"/>
      </w:pPr>
      <w:r>
        <w:t>2</w:t>
      </w:r>
      <w:r w:rsidRPr="00E01668">
        <w:t xml:space="preserve"> место – Совет депутатов муниципального образования Сосновоборский городской округ Ленинградской области; </w:t>
      </w:r>
    </w:p>
    <w:p w:rsidR="00A0182E" w:rsidRDefault="00A0182E" w:rsidP="00DD2C75">
      <w:pPr>
        <w:pStyle w:val="02"/>
        <w:spacing w:line="242" w:lineRule="auto"/>
      </w:pPr>
      <w:r>
        <w:t>3</w:t>
      </w:r>
      <w:r w:rsidRPr="00E01668">
        <w:t xml:space="preserve"> место – Совет депутатов муниципального образования </w:t>
      </w:r>
      <w:r>
        <w:t>"</w:t>
      </w:r>
      <w:r w:rsidRPr="00E01668">
        <w:t>Заневское городское поселение</w:t>
      </w:r>
      <w:r>
        <w:t>"</w:t>
      </w:r>
      <w:r w:rsidRPr="00E01668">
        <w:t xml:space="preserve"> Всеволожского муниципальног</w:t>
      </w:r>
      <w:r>
        <w:t>о района Ленинградской области;</w:t>
      </w:r>
    </w:p>
    <w:p w:rsidR="00A0182E" w:rsidRPr="00E01668" w:rsidRDefault="00A0182E" w:rsidP="00DD2C75">
      <w:pPr>
        <w:pStyle w:val="02"/>
        <w:spacing w:line="242" w:lineRule="auto"/>
      </w:pPr>
      <w:r w:rsidRPr="00E01668">
        <w:t xml:space="preserve">в номинации </w:t>
      </w:r>
      <w:r>
        <w:t>"</w:t>
      </w:r>
      <w:r w:rsidRPr="00E01668">
        <w:t xml:space="preserve">Представительный орган городского поселения </w:t>
      </w:r>
      <w:r w:rsidRPr="00E01668">
        <w:br/>
        <w:t>с численностью населения от 10 тысяч человек до 20 тысяч</w:t>
      </w:r>
      <w:r>
        <w:t>"</w:t>
      </w:r>
      <w:r w:rsidRPr="00E01668">
        <w:t xml:space="preserve">: </w:t>
      </w:r>
    </w:p>
    <w:p w:rsidR="00A0182E" w:rsidRPr="00E01668" w:rsidRDefault="00A0182E" w:rsidP="00DD2C75">
      <w:pPr>
        <w:pStyle w:val="02"/>
        <w:spacing w:line="242" w:lineRule="auto"/>
      </w:pPr>
      <w:r>
        <w:t>1</w:t>
      </w:r>
      <w:r w:rsidRPr="00E01668">
        <w:t xml:space="preserve"> место – Совет депутатов муниципального образования </w:t>
      </w:r>
      <w:r>
        <w:t>"</w:t>
      </w:r>
      <w:r w:rsidRPr="00E01668">
        <w:t>Подпорожское городское поселение Подпорожского муниципального района Ленинградской области</w:t>
      </w:r>
      <w:r>
        <w:t>"</w:t>
      </w:r>
      <w:r w:rsidRPr="00E01668">
        <w:t xml:space="preserve">; </w:t>
      </w:r>
    </w:p>
    <w:p w:rsidR="00A0182E" w:rsidRPr="00E01668" w:rsidRDefault="00A0182E" w:rsidP="00DD2C75">
      <w:pPr>
        <w:pStyle w:val="02"/>
        <w:spacing w:line="242" w:lineRule="auto"/>
      </w:pPr>
      <w:r>
        <w:t>2</w:t>
      </w:r>
      <w:r w:rsidRPr="00E01668">
        <w:t xml:space="preserve"> место – Совет депутатов муниципального образования Вырицко</w:t>
      </w:r>
      <w:r w:rsidR="00014FA3">
        <w:t>е</w:t>
      </w:r>
      <w:r w:rsidRPr="00E01668">
        <w:t xml:space="preserve"> городско</w:t>
      </w:r>
      <w:r w:rsidR="00014FA3">
        <w:t>е</w:t>
      </w:r>
      <w:r w:rsidRPr="00E01668">
        <w:t xml:space="preserve"> поселени</w:t>
      </w:r>
      <w:r w:rsidR="00014FA3">
        <w:t>е</w:t>
      </w:r>
      <w:r w:rsidRPr="00E01668">
        <w:t xml:space="preserve"> Гатчинского муниципального района Ленинградской области; </w:t>
      </w:r>
    </w:p>
    <w:p w:rsidR="00A0182E" w:rsidRDefault="00A0182E" w:rsidP="00DD2C75">
      <w:pPr>
        <w:pStyle w:val="02"/>
        <w:spacing w:line="242" w:lineRule="auto"/>
      </w:pPr>
      <w:r>
        <w:t>3</w:t>
      </w:r>
      <w:r w:rsidRPr="00E01668">
        <w:t xml:space="preserve"> место – Совет депутатов муниципального образования </w:t>
      </w:r>
      <w:r>
        <w:t>"</w:t>
      </w:r>
      <w:r w:rsidRPr="00E01668">
        <w:t>Сясьстройское городское поселение</w:t>
      </w:r>
      <w:r>
        <w:t>"</w:t>
      </w:r>
      <w:r w:rsidRPr="00E01668">
        <w:t xml:space="preserve"> Волховского муниципально</w:t>
      </w:r>
      <w:r>
        <w:t>го района Ленинградской области;</w:t>
      </w:r>
      <w:r w:rsidRPr="00E01668">
        <w:t xml:space="preserve"> </w:t>
      </w:r>
    </w:p>
    <w:p w:rsidR="00A0182E" w:rsidRPr="00E01668" w:rsidRDefault="00A0182E" w:rsidP="00DD2C75">
      <w:pPr>
        <w:pStyle w:val="04"/>
        <w:spacing w:line="242" w:lineRule="auto"/>
      </w:pPr>
      <w:r w:rsidRPr="00967478">
        <w:rPr>
          <w:noProof/>
          <w:lang w:eastAsia="ru-RU"/>
        </w:rPr>
        <w:drawing>
          <wp:inline distT="0" distB="0" distL="0" distR="0">
            <wp:extent cx="5829957" cy="4511507"/>
            <wp:effectExtent l="19050" t="0" r="0" b="0"/>
            <wp:docPr id="28" name="Рисунок 23" descr="IMG_84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8418.jpg"/>
                    <pic:cNvPicPr/>
                  </pic:nvPicPr>
                  <pic:blipFill>
                    <a:blip r:embed="rId15" cstate="print"/>
                    <a:stretch>
                      <a:fillRect/>
                    </a:stretch>
                  </pic:blipFill>
                  <pic:spPr>
                    <a:xfrm>
                      <a:off x="0" y="0"/>
                      <a:ext cx="5837848" cy="4517614"/>
                    </a:xfrm>
                    <a:prstGeom prst="rect">
                      <a:avLst/>
                    </a:prstGeom>
                  </pic:spPr>
                </pic:pic>
              </a:graphicData>
            </a:graphic>
          </wp:inline>
        </w:drawing>
      </w:r>
    </w:p>
    <w:p w:rsidR="00A0182E" w:rsidRPr="00E01668" w:rsidRDefault="00A0182E" w:rsidP="00DD2C75">
      <w:pPr>
        <w:pStyle w:val="02"/>
        <w:spacing w:line="242" w:lineRule="auto"/>
      </w:pPr>
      <w:r w:rsidRPr="00E01668">
        <w:t xml:space="preserve">в номинации </w:t>
      </w:r>
      <w:r>
        <w:t>"</w:t>
      </w:r>
      <w:r w:rsidRPr="00E01668">
        <w:t xml:space="preserve">Представительный орган городского поселения </w:t>
      </w:r>
      <w:r>
        <w:br/>
      </w:r>
      <w:r w:rsidRPr="00E01668">
        <w:t>с численностью населения до 10 тысяч человек</w:t>
      </w:r>
      <w:r>
        <w:t>"</w:t>
      </w:r>
      <w:r w:rsidRPr="00E01668">
        <w:t xml:space="preserve">: </w:t>
      </w:r>
    </w:p>
    <w:p w:rsidR="00A0182E" w:rsidRPr="00E01668" w:rsidRDefault="00A0182E" w:rsidP="00DD2C75">
      <w:pPr>
        <w:pStyle w:val="02"/>
        <w:spacing w:line="242" w:lineRule="auto"/>
      </w:pPr>
      <w:r>
        <w:t>1</w:t>
      </w:r>
      <w:r w:rsidRPr="00E01668">
        <w:t xml:space="preserve"> место – Совет</w:t>
      </w:r>
      <w:r>
        <w:t xml:space="preserve"> </w:t>
      </w:r>
      <w:r w:rsidRPr="00E01668">
        <w:t>депутатов муниципального образования Форносовское</w:t>
      </w:r>
      <w:r>
        <w:t xml:space="preserve"> </w:t>
      </w:r>
      <w:r w:rsidRPr="00E01668">
        <w:t>городское</w:t>
      </w:r>
      <w:r>
        <w:t xml:space="preserve"> </w:t>
      </w:r>
      <w:r w:rsidRPr="00E01668">
        <w:t>поселение</w:t>
      </w:r>
      <w:r>
        <w:t xml:space="preserve"> </w:t>
      </w:r>
      <w:r w:rsidRPr="00E01668">
        <w:t>Тосненского</w:t>
      </w:r>
      <w:r>
        <w:t xml:space="preserve"> </w:t>
      </w:r>
      <w:r w:rsidRPr="00E01668">
        <w:t>района</w:t>
      </w:r>
      <w:r>
        <w:t xml:space="preserve"> </w:t>
      </w:r>
      <w:r w:rsidRPr="00E01668">
        <w:t>Ленинградской</w:t>
      </w:r>
      <w:r>
        <w:t xml:space="preserve"> </w:t>
      </w:r>
      <w:r w:rsidRPr="00E01668">
        <w:t xml:space="preserve">области; </w:t>
      </w:r>
    </w:p>
    <w:p w:rsidR="00A0182E" w:rsidRPr="00E01668" w:rsidRDefault="00A0182E" w:rsidP="00DD2C75">
      <w:pPr>
        <w:pStyle w:val="02"/>
        <w:spacing w:line="242" w:lineRule="auto"/>
      </w:pPr>
      <w:r>
        <w:t>2</w:t>
      </w:r>
      <w:r w:rsidRPr="00E01668">
        <w:t xml:space="preserve"> место – Совет депутатов муниципального образования Толмачёвское городское поселение Лужского муниципального района Ленинградской области;</w:t>
      </w:r>
    </w:p>
    <w:p w:rsidR="00A0182E" w:rsidRDefault="00A0182E" w:rsidP="00DD2C75">
      <w:pPr>
        <w:pStyle w:val="02"/>
        <w:spacing w:line="242" w:lineRule="auto"/>
      </w:pPr>
      <w:r w:rsidRPr="00E01668">
        <w:t>3 место – по решению конк</w:t>
      </w:r>
      <w:r>
        <w:t>урсной комиссии не присуждается;</w:t>
      </w:r>
    </w:p>
    <w:p w:rsidR="00A0182E" w:rsidRPr="00E01668" w:rsidRDefault="00A0182E" w:rsidP="00DD2C75">
      <w:pPr>
        <w:pStyle w:val="02"/>
        <w:spacing w:line="242" w:lineRule="auto"/>
      </w:pPr>
      <w:r w:rsidRPr="00E01668">
        <w:t xml:space="preserve">в номинации </w:t>
      </w:r>
      <w:r>
        <w:t>"</w:t>
      </w:r>
      <w:r w:rsidRPr="00E01668">
        <w:t xml:space="preserve">Представительный орган сельского поселения </w:t>
      </w:r>
      <w:r>
        <w:br/>
      </w:r>
      <w:r w:rsidRPr="00E01668">
        <w:t>с численностью населения свыше 5 тысяч человек</w:t>
      </w:r>
      <w:r>
        <w:t>"</w:t>
      </w:r>
      <w:r w:rsidRPr="00E01668">
        <w:t xml:space="preserve">: </w:t>
      </w:r>
    </w:p>
    <w:p w:rsidR="00A0182E" w:rsidRPr="00E01668" w:rsidRDefault="00A0182E" w:rsidP="00DD2C75">
      <w:pPr>
        <w:pStyle w:val="02"/>
        <w:spacing w:line="242" w:lineRule="auto"/>
      </w:pPr>
      <w:r>
        <w:t>1</w:t>
      </w:r>
      <w:r w:rsidRPr="00E01668">
        <w:t xml:space="preserve"> место – Совет депутатов муниципального образования </w:t>
      </w:r>
      <w:r>
        <w:t>"</w:t>
      </w:r>
      <w:r w:rsidRPr="00E01668">
        <w:t>Первомайское сельское поселение</w:t>
      </w:r>
      <w:r>
        <w:t>"</w:t>
      </w:r>
      <w:r w:rsidRPr="00E01668">
        <w:t xml:space="preserve"> Выборгского района Ленинградской области; </w:t>
      </w:r>
    </w:p>
    <w:p w:rsidR="00A0182E" w:rsidRPr="00E01668" w:rsidRDefault="00A0182E" w:rsidP="00DD2C75">
      <w:pPr>
        <w:pStyle w:val="02"/>
        <w:spacing w:line="242" w:lineRule="auto"/>
      </w:pPr>
      <w:r>
        <w:t>2</w:t>
      </w:r>
      <w:r w:rsidRPr="00E01668">
        <w:t xml:space="preserve"> место – Совет депутатов муниципального образования Сосновское сельское поселение муниципального образования Приозерский муниципальный район Ленинградской области; </w:t>
      </w:r>
    </w:p>
    <w:p w:rsidR="00A0182E" w:rsidRDefault="00A0182E" w:rsidP="00DD2C75">
      <w:pPr>
        <w:pStyle w:val="02"/>
        <w:spacing w:line="242" w:lineRule="auto"/>
      </w:pPr>
      <w:r>
        <w:t>3</w:t>
      </w:r>
      <w:r w:rsidRPr="00E01668">
        <w:t xml:space="preserve"> место – Совет депутатов муниципального образования Елизаветинское сельское поселение Гатчинского муниципально</w:t>
      </w:r>
      <w:r>
        <w:t>го района Ленинградской области;</w:t>
      </w:r>
      <w:r w:rsidRPr="00E01668">
        <w:t xml:space="preserve"> </w:t>
      </w:r>
    </w:p>
    <w:p w:rsidR="00A0182E" w:rsidRPr="00E01668" w:rsidRDefault="00A0182E" w:rsidP="00DD2C75">
      <w:pPr>
        <w:pStyle w:val="02"/>
        <w:spacing w:line="242" w:lineRule="auto"/>
      </w:pPr>
      <w:r w:rsidRPr="0044383D">
        <w:rPr>
          <w:spacing w:val="-6"/>
        </w:rPr>
        <w:t>в номинации "Представительный орган сельского поселения с численностью</w:t>
      </w:r>
      <w:r w:rsidRPr="00E01668">
        <w:t xml:space="preserve"> населения до 5 тысяч человек</w:t>
      </w:r>
      <w:r>
        <w:t>"</w:t>
      </w:r>
      <w:r w:rsidRPr="00E01668">
        <w:t>:</w:t>
      </w:r>
    </w:p>
    <w:p w:rsidR="00A0182E" w:rsidRPr="00E01668" w:rsidRDefault="00A0182E" w:rsidP="00DD2C75">
      <w:pPr>
        <w:pStyle w:val="02"/>
        <w:spacing w:line="242" w:lineRule="auto"/>
      </w:pPr>
      <w:r>
        <w:t>1</w:t>
      </w:r>
      <w:r w:rsidRPr="00E01668">
        <w:t xml:space="preserve"> место – Совет депутатов муниципального образования Ал</w:t>
      </w:r>
      <w:r>
        <w:t>ё</w:t>
      </w:r>
      <w:r w:rsidRPr="00E01668">
        <w:t xml:space="preserve">ховщинское сельское поселение Лодейнопольского муниципального района Ленинградской области; </w:t>
      </w:r>
    </w:p>
    <w:p w:rsidR="00A0182E" w:rsidRPr="00E01668" w:rsidRDefault="00A0182E" w:rsidP="00DD2C75">
      <w:pPr>
        <w:pStyle w:val="02"/>
        <w:spacing w:line="242" w:lineRule="auto"/>
      </w:pPr>
      <w:r>
        <w:t>2</w:t>
      </w:r>
      <w:r w:rsidRPr="00E01668">
        <w:t xml:space="preserve"> место – Совет депутатов муниципального образования</w:t>
      </w:r>
      <w:r>
        <w:t xml:space="preserve"> "</w:t>
      </w:r>
      <w:r w:rsidRPr="00E01668">
        <w:t>Винницкое сельское поселение Подпорожского муниципального района Ленинградской области</w:t>
      </w:r>
      <w:r>
        <w:t>"</w:t>
      </w:r>
      <w:r w:rsidRPr="00E01668">
        <w:t>;</w:t>
      </w:r>
    </w:p>
    <w:p w:rsidR="00A0182E" w:rsidRPr="00E01668" w:rsidRDefault="00A0182E" w:rsidP="00DD2C75">
      <w:pPr>
        <w:pStyle w:val="02"/>
        <w:spacing w:line="242" w:lineRule="auto"/>
      </w:pPr>
      <w:r>
        <w:t>3</w:t>
      </w:r>
      <w:r w:rsidRPr="00E01668">
        <w:t xml:space="preserve"> место – Совет депутатов муниципального образования Петровское сельское поселение муниципального образования Приозерский муниципаль</w:t>
      </w:r>
      <w:r>
        <w:t>ный район Ленинградской области</w:t>
      </w:r>
      <w:r w:rsidR="00FF7CC8">
        <w:t>.</w:t>
      </w:r>
      <w:r w:rsidRPr="00E01668">
        <w:t xml:space="preserve"> </w:t>
      </w:r>
    </w:p>
    <w:p w:rsidR="00A0182E" w:rsidRPr="00E01668" w:rsidRDefault="00A0182E" w:rsidP="00DD2C75">
      <w:pPr>
        <w:pStyle w:val="02"/>
        <w:spacing w:line="242" w:lineRule="auto"/>
      </w:pPr>
      <w:r w:rsidRPr="00E01668">
        <w:t xml:space="preserve">29 мая на очередном заседании Законодательного собрания состоялось награждение победителей Конкурса Почетными грамотами Законодательного собрания Ленинградской области. </w:t>
      </w:r>
    </w:p>
    <w:p w:rsidR="00A0182E" w:rsidRPr="00E01668" w:rsidRDefault="00A0182E" w:rsidP="00DD2C75">
      <w:pPr>
        <w:pStyle w:val="02"/>
        <w:spacing w:line="242" w:lineRule="auto"/>
      </w:pPr>
      <w:r w:rsidRPr="00E01668">
        <w:t>4 июля организован выезд членов конкурсной комиссии</w:t>
      </w:r>
      <w:r>
        <w:t xml:space="preserve"> </w:t>
      </w:r>
      <w:r w:rsidRPr="00E01668">
        <w:t xml:space="preserve">в Кингисеппский муниципальный район. </w:t>
      </w:r>
    </w:p>
    <w:p w:rsidR="00A0182E" w:rsidRPr="00E01668" w:rsidRDefault="00A0182E" w:rsidP="00DD2C75">
      <w:pPr>
        <w:pStyle w:val="02"/>
        <w:spacing w:line="242" w:lineRule="auto"/>
      </w:pPr>
      <w:r w:rsidRPr="00E01668">
        <w:t xml:space="preserve">23 октября принято постановление Законодательного собрания Ленинградской области № 406 "О проведении конкурса на лучшую организацию работы представительных органов местного самоуправления Ленинградской области по итогам 2019 года". В связи с внесением поправок </w:t>
      </w:r>
      <w:r>
        <w:br/>
      </w:r>
      <w:r w:rsidRPr="00E01668">
        <w:t>в информаци</w:t>
      </w:r>
      <w:r>
        <w:t>онные карты участников Конкурса</w:t>
      </w:r>
      <w:r w:rsidRPr="00E01668">
        <w:t xml:space="preserve"> работниками сектора подготовлены в новой редакции информационные карты участников Конкурса по итогам работы за 2019 год для муниципальных районов, городского округа, сельских и городских поселений Ленинградской области, которые доведены </w:t>
      </w:r>
      <w:r>
        <w:br/>
      </w:r>
      <w:r w:rsidRPr="00E01668">
        <w:t xml:space="preserve">до сведения всех муниципальных образований. </w:t>
      </w:r>
    </w:p>
    <w:p w:rsidR="00A0182E" w:rsidRPr="00E01668" w:rsidRDefault="00A0182E" w:rsidP="002330D0">
      <w:pPr>
        <w:pStyle w:val="140"/>
        <w:keepNext w:val="0"/>
        <w:spacing w:line="242" w:lineRule="auto"/>
      </w:pPr>
    </w:p>
    <w:p w:rsidR="00A0182E" w:rsidRPr="00E01668" w:rsidRDefault="00A0182E" w:rsidP="00DD2C75">
      <w:pPr>
        <w:pStyle w:val="140"/>
        <w:spacing w:line="242" w:lineRule="auto"/>
      </w:pPr>
      <w:r w:rsidRPr="00E01668">
        <w:t>Заседания Совета представительных органов муниципальных образований Ленинградской области при Законодательном собрании Ленинградской области</w:t>
      </w:r>
    </w:p>
    <w:p w:rsidR="00A0182E" w:rsidRPr="00E01668" w:rsidRDefault="00A0182E" w:rsidP="00DD2C75">
      <w:pPr>
        <w:pStyle w:val="140"/>
        <w:spacing w:line="242" w:lineRule="auto"/>
      </w:pPr>
    </w:p>
    <w:p w:rsidR="00A0182E" w:rsidRPr="00E01668" w:rsidRDefault="00A0182E" w:rsidP="00DD2C75">
      <w:pPr>
        <w:pStyle w:val="02"/>
        <w:spacing w:line="242" w:lineRule="auto"/>
      </w:pPr>
      <w:r w:rsidRPr="00E01668">
        <w:t>В 2019 году продолжил работу Совет представительных органов муниципальных образований Ленинградской области при Законодательном собрании Ленинградской области (далее – Совет), образованный в целях привлечения к законотворческой деятельности представительных органов местного самоуправления в соответствии с постановлением Законодательного собрания Ленинградской области от 17 октября 2007 года № 742.</w:t>
      </w:r>
    </w:p>
    <w:p w:rsidR="00A0182E" w:rsidRPr="00E01668" w:rsidRDefault="00A0182E" w:rsidP="00DD2C75">
      <w:pPr>
        <w:pStyle w:val="02"/>
        <w:spacing w:line="242" w:lineRule="auto"/>
      </w:pPr>
      <w:r w:rsidRPr="00E01668">
        <w:t xml:space="preserve">Председателем Совета является Председатель Законодательного собрания </w:t>
      </w:r>
      <w:r w:rsidRPr="00911F34">
        <w:rPr>
          <w:spacing w:val="-4"/>
        </w:rPr>
        <w:t>С.М. Бебенин, заместителем председателя – председатель</w:t>
      </w:r>
      <w:r w:rsidRPr="00E01668">
        <w:t xml:space="preserve"> постоянной комиссии по местному самоуправлению, административно-территориальному устройству, государственной и муниципальной службе Законодательного собрания В.М. Радкевич. В состав Совета входят: </w:t>
      </w:r>
      <w:r w:rsidR="00FF7CC8">
        <w:t>п</w:t>
      </w:r>
      <w:r w:rsidRPr="00E01668">
        <w:t>редседатель Президиума Ассоциации "Совет муниципальных образований Ленинградской области", председатель совета депутатов</w:t>
      </w:r>
      <w:r>
        <w:t xml:space="preserve"> </w:t>
      </w:r>
      <w:r w:rsidRPr="00E01668">
        <w:t xml:space="preserve">городского округа Ленинградской области, </w:t>
      </w:r>
      <w:r w:rsidR="00FF7CC8">
        <w:br/>
      </w:r>
      <w:r w:rsidRPr="00E01668">
        <w:t xml:space="preserve">по два представителя от каждого муниципального района: глава района и один глава муниципального образования поселения, входящего в его состав </w:t>
      </w:r>
      <w:r w:rsidR="00FF7CC8">
        <w:br/>
      </w:r>
      <w:r w:rsidRPr="00E01668">
        <w:t>(на принципах ежегодной ротации). Всего 38 членов Совета.</w:t>
      </w:r>
    </w:p>
    <w:p w:rsidR="00A0182E" w:rsidRDefault="00A0182E" w:rsidP="00DD2C75">
      <w:pPr>
        <w:pStyle w:val="02"/>
        <w:spacing w:line="242" w:lineRule="auto"/>
      </w:pPr>
      <w:r w:rsidRPr="00E01668">
        <w:t>За 2019 год</w:t>
      </w:r>
      <w:r>
        <w:t xml:space="preserve"> </w:t>
      </w:r>
      <w:r w:rsidRPr="00E01668">
        <w:t>Законодательным собранием в соответствии с годовым планом проведено три</w:t>
      </w:r>
      <w:r>
        <w:t xml:space="preserve"> </w:t>
      </w:r>
      <w:r w:rsidRPr="00E01668">
        <w:t xml:space="preserve">заседания Совета (20 февраля, 13 июня, 19 декабря), </w:t>
      </w:r>
      <w:r>
        <w:br/>
      </w:r>
      <w:r w:rsidRPr="00E01668">
        <w:t>из них одно</w:t>
      </w:r>
      <w:r>
        <w:t xml:space="preserve"> </w:t>
      </w:r>
      <w:r w:rsidRPr="00E01668">
        <w:t>выездное</w:t>
      </w:r>
      <w:r>
        <w:t xml:space="preserve"> </w:t>
      </w:r>
      <w:r w:rsidRPr="00E01668">
        <w:t>заседание</w:t>
      </w:r>
      <w:r>
        <w:t xml:space="preserve"> </w:t>
      </w:r>
      <w:r w:rsidRPr="00E01668">
        <w:t>Совета</w:t>
      </w:r>
      <w:r>
        <w:t xml:space="preserve"> </w:t>
      </w:r>
      <w:r w:rsidRPr="00E01668">
        <w:t xml:space="preserve">совместно с Президиумом Ассоциации </w:t>
      </w:r>
      <w:r>
        <w:t>"</w:t>
      </w:r>
      <w:r w:rsidRPr="00E01668">
        <w:t>Совет муниципальных образований Ленинградской области</w:t>
      </w:r>
      <w:r>
        <w:t>"</w:t>
      </w:r>
      <w:r w:rsidRPr="00E01668">
        <w:t xml:space="preserve"> на территории Приозерского муниципального района Ленинградской области. </w:t>
      </w:r>
    </w:p>
    <w:p w:rsidR="00A0182E" w:rsidRPr="00E01668" w:rsidRDefault="00A0182E" w:rsidP="00DD2C75">
      <w:pPr>
        <w:pStyle w:val="02"/>
        <w:spacing w:line="242" w:lineRule="auto"/>
      </w:pPr>
      <w:r w:rsidRPr="00E071C1">
        <w:rPr>
          <w:spacing w:val="-4"/>
        </w:rPr>
        <w:t>Количество членов Совета, принявших участие в заседаниях, в среднем 32</w:t>
      </w:r>
      <w:r w:rsidRPr="00E01668">
        <w:t xml:space="preserve"> (в феврале приняло участие 27 членов Совета, в июне – 38, в декабре </w:t>
      </w:r>
      <w:r>
        <w:t>–</w:t>
      </w:r>
      <w:r w:rsidRPr="00E01668">
        <w:t xml:space="preserve"> 31). </w:t>
      </w:r>
    </w:p>
    <w:p w:rsidR="00A0182E" w:rsidRPr="00E01668" w:rsidRDefault="00A0182E" w:rsidP="00DD2C75">
      <w:pPr>
        <w:pStyle w:val="02"/>
        <w:spacing w:line="242" w:lineRule="auto"/>
      </w:pPr>
      <w:r w:rsidRPr="00E01668">
        <w:t>На заседаниях Совета рассмотрено 13 актуальных вопросов, из них два</w:t>
      </w:r>
      <w:r>
        <w:t xml:space="preserve"> </w:t>
      </w:r>
      <w:r w:rsidRPr="00E01668">
        <w:t xml:space="preserve">проекта областных законов. </w:t>
      </w:r>
    </w:p>
    <w:p w:rsidR="00A0182E" w:rsidRPr="00E01668" w:rsidRDefault="00A0182E" w:rsidP="00DD2C75">
      <w:pPr>
        <w:pStyle w:val="02"/>
        <w:spacing w:line="242" w:lineRule="auto"/>
      </w:pPr>
      <w:r w:rsidRPr="00E071C1">
        <w:rPr>
          <w:spacing w:val="-4"/>
        </w:rPr>
        <w:t>В заседаниях Совета приняли участие депутаты Законодательного собрания</w:t>
      </w:r>
      <w:r w:rsidRPr="00E01668">
        <w:t xml:space="preserve"> Ленинградской области:</w:t>
      </w:r>
      <w:r>
        <w:t xml:space="preserve"> </w:t>
      </w:r>
      <w:r w:rsidRPr="00E01668">
        <w:t>С.М.</w:t>
      </w:r>
      <w:r>
        <w:t> </w:t>
      </w:r>
      <w:r w:rsidRPr="00E01668">
        <w:t>Бебенин,</w:t>
      </w:r>
      <w:r>
        <w:t xml:space="preserve"> </w:t>
      </w:r>
      <w:r w:rsidRPr="00E01668">
        <w:t>Д.В.</w:t>
      </w:r>
      <w:r>
        <w:t> </w:t>
      </w:r>
      <w:r w:rsidRPr="00E01668">
        <w:t>Пуляевский, В.М.</w:t>
      </w:r>
      <w:r>
        <w:t> </w:t>
      </w:r>
      <w:r w:rsidRPr="00E01668">
        <w:t>Радкевич, С.И.</w:t>
      </w:r>
      <w:r>
        <w:t> </w:t>
      </w:r>
      <w:r w:rsidRPr="00E01668">
        <w:t>Алиев, И.Ф.</w:t>
      </w:r>
      <w:r>
        <w:t> </w:t>
      </w:r>
      <w:r w:rsidRPr="00E01668">
        <w:t>Гилязов, Л.М.</w:t>
      </w:r>
      <w:r>
        <w:t> </w:t>
      </w:r>
      <w:r w:rsidRPr="00E01668">
        <w:t>Пункина, Д.В.</w:t>
      </w:r>
      <w:r>
        <w:t> </w:t>
      </w:r>
      <w:r w:rsidRPr="00E01668">
        <w:t>Ворновских, С.Л.</w:t>
      </w:r>
      <w:r>
        <w:t> </w:t>
      </w:r>
      <w:r w:rsidRPr="00E01668">
        <w:t>Потапова,</w:t>
      </w:r>
      <w:r>
        <w:t xml:space="preserve"> </w:t>
      </w:r>
      <w:r w:rsidRPr="00E01668">
        <w:t>Т.В.</w:t>
      </w:r>
      <w:r>
        <w:t> </w:t>
      </w:r>
      <w:r w:rsidRPr="00E01668">
        <w:t>Бездетко,</w:t>
      </w:r>
      <w:r>
        <w:t xml:space="preserve"> </w:t>
      </w:r>
      <w:r w:rsidRPr="00E01668">
        <w:t>А.П.</w:t>
      </w:r>
      <w:r>
        <w:t> </w:t>
      </w:r>
      <w:r w:rsidRPr="00E01668">
        <w:t>Верниковский, С.В.</w:t>
      </w:r>
      <w:r>
        <w:t> </w:t>
      </w:r>
      <w:r w:rsidRPr="00E01668">
        <w:t>Коняев, Р.А</w:t>
      </w:r>
      <w:r>
        <w:t>. </w:t>
      </w:r>
      <w:r w:rsidRPr="00E01668">
        <w:t>Илларионова.</w:t>
      </w:r>
    </w:p>
    <w:p w:rsidR="00A0182E" w:rsidRDefault="00A0182E" w:rsidP="00DD2C75">
      <w:pPr>
        <w:pStyle w:val="02"/>
        <w:spacing w:line="242" w:lineRule="auto"/>
      </w:pPr>
      <w:r>
        <w:t>Также в</w:t>
      </w:r>
      <w:r w:rsidRPr="00E01668">
        <w:t xml:space="preserve"> заседаниях Совета приняли участие: председатель комитета </w:t>
      </w:r>
      <w:r>
        <w:br/>
      </w:r>
      <w:r w:rsidRPr="00E01668">
        <w:t>по местному самоуправлению, межнациональным и межконфессиональным отношениям Ленинградской области Л.В.</w:t>
      </w:r>
      <w:r>
        <w:t> </w:t>
      </w:r>
      <w:r w:rsidRPr="00E01668">
        <w:t>Бурак</w:t>
      </w:r>
      <w:r>
        <w:t xml:space="preserve">, </w:t>
      </w:r>
      <w:r w:rsidRPr="00E01668">
        <w:t>исполнительный директор Ассоциации "Совет муниципальных образований Ленин</w:t>
      </w:r>
      <w:r>
        <w:t xml:space="preserve">градской области" А.А. Бондарь, </w:t>
      </w:r>
      <w:r w:rsidRPr="00E01668">
        <w:t xml:space="preserve">старший помощник прокурора Ленинградской области </w:t>
      </w:r>
      <w:r w:rsidRPr="00E01668">
        <w:br/>
        <w:t xml:space="preserve">по взаимодействию с представительными и исполнительными органами </w:t>
      </w:r>
      <w:r w:rsidRPr="00E01668">
        <w:br/>
        <w:t>и органами местного самоуправления Лен</w:t>
      </w:r>
      <w:r>
        <w:t xml:space="preserve">инградской области Н.Ф. Зайцева, </w:t>
      </w:r>
      <w:r w:rsidRPr="00E01668">
        <w:t>председатель Общественной палаты Ленинградской области Ю.В.</w:t>
      </w:r>
      <w:r>
        <w:t> </w:t>
      </w:r>
      <w:r w:rsidRPr="00E01668">
        <w:t>Трусов</w:t>
      </w:r>
      <w:r w:rsidR="00FF7CC8">
        <w:t>,</w:t>
      </w:r>
      <w:r w:rsidRPr="00E01668">
        <w:t xml:space="preserve"> помощники депу</w:t>
      </w:r>
      <w:r>
        <w:t>татов Законодательного собрания,</w:t>
      </w:r>
      <w:r w:rsidRPr="00E01668">
        <w:t xml:space="preserve"> </w:t>
      </w:r>
      <w:r>
        <w:t>работ</w:t>
      </w:r>
      <w:r w:rsidRPr="00E01668">
        <w:t>ники профильных комитетов Правительства Ленинградско</w:t>
      </w:r>
      <w:r>
        <w:t>й области,</w:t>
      </w:r>
      <w:r w:rsidRPr="00E01668">
        <w:t xml:space="preserve"> </w:t>
      </w:r>
      <w:r>
        <w:t>работ</w:t>
      </w:r>
      <w:r w:rsidRPr="00E01668">
        <w:t>ники аппарата Губернатора и Правительства Ленинградской области.</w:t>
      </w:r>
    </w:p>
    <w:p w:rsidR="00A0182E" w:rsidRDefault="00A0182E" w:rsidP="00DD2C75">
      <w:pPr>
        <w:pStyle w:val="02"/>
        <w:spacing w:line="242" w:lineRule="auto"/>
      </w:pPr>
      <w:r w:rsidRPr="00E01668">
        <w:t>20 февраля состоялось перв</w:t>
      </w:r>
      <w:r>
        <w:t>ое заседание Совета в 2019 году,</w:t>
      </w:r>
      <w:r w:rsidRPr="00E01668">
        <w:t xml:space="preserve"> рассматривались следующие вопросы:</w:t>
      </w:r>
    </w:p>
    <w:p w:rsidR="00A0182E" w:rsidRDefault="00A0182E" w:rsidP="00DD2C75">
      <w:pPr>
        <w:pStyle w:val="02"/>
        <w:spacing w:line="242" w:lineRule="auto"/>
      </w:pPr>
      <w:r>
        <w:t>"</w:t>
      </w:r>
      <w:r w:rsidRPr="00E01668">
        <w:t>О реализации мероприятий по переселению граждан из аварийного жилищного фонда, признанного таковым после 1 января 2012 года</w:t>
      </w:r>
      <w:r>
        <w:t>"</w:t>
      </w:r>
      <w:r w:rsidRPr="00E01668">
        <w:t>;</w:t>
      </w:r>
      <w:r>
        <w:t xml:space="preserve"> </w:t>
      </w:r>
    </w:p>
    <w:p w:rsidR="00A0182E" w:rsidRDefault="00A0182E" w:rsidP="00DD2C75">
      <w:pPr>
        <w:pStyle w:val="02"/>
        <w:spacing w:line="242" w:lineRule="auto"/>
      </w:pPr>
      <w:r>
        <w:t>"</w:t>
      </w:r>
      <w:r w:rsidRPr="00E01668">
        <w:t>О перераспределении</w:t>
      </w:r>
      <w:r>
        <w:t xml:space="preserve"> </w:t>
      </w:r>
      <w:r w:rsidRPr="00E01668">
        <w:t xml:space="preserve">полномочий в сфере водоснабжения </w:t>
      </w:r>
      <w:r>
        <w:br/>
      </w:r>
      <w:r w:rsidRPr="00E01668">
        <w:t>и водоотведения между органами</w:t>
      </w:r>
      <w:r>
        <w:t xml:space="preserve"> </w:t>
      </w:r>
      <w:r w:rsidRPr="00E01668">
        <w:t>государственной власти Ленинградской области и органами местного самоуправления поселений Ленинградской области</w:t>
      </w:r>
      <w:r>
        <w:t>"</w:t>
      </w:r>
      <w:r w:rsidRPr="00E01668">
        <w:t>;</w:t>
      </w:r>
      <w:r>
        <w:t xml:space="preserve"> </w:t>
      </w:r>
    </w:p>
    <w:p w:rsidR="00A0182E" w:rsidRPr="00E01668" w:rsidRDefault="00A0182E" w:rsidP="00DD2C75">
      <w:pPr>
        <w:pStyle w:val="02"/>
        <w:spacing w:line="242" w:lineRule="auto"/>
      </w:pPr>
      <w:r>
        <w:t>"</w:t>
      </w:r>
      <w:r w:rsidRPr="00E01668">
        <w:t xml:space="preserve">Информация об изменении регионального законодательства в сфере земельных отношений (в части предоставления льготным категориям граждан </w:t>
      </w:r>
      <w:r w:rsidRPr="00CF3FE9">
        <w:rPr>
          <w:spacing w:val="-4"/>
        </w:rPr>
        <w:t>земельных участков на территории Ленинградской области, а также прекращение</w:t>
      </w:r>
      <w:r w:rsidRPr="00E01668">
        <w:t xml:space="preserve"> осуществления органами местного самоуправления муниципальных образований Ленинградской области отдельных государственных полномочий в области земельных отношений)</w:t>
      </w:r>
      <w:r>
        <w:t>"</w:t>
      </w:r>
      <w:r w:rsidRPr="00E01668">
        <w:t>;</w:t>
      </w:r>
      <w:r>
        <w:t xml:space="preserve"> </w:t>
      </w:r>
    </w:p>
    <w:p w:rsidR="00A0182E" w:rsidRPr="00E01668" w:rsidRDefault="00A0182E" w:rsidP="00DD2C75">
      <w:pPr>
        <w:pStyle w:val="02"/>
        <w:spacing w:line="242" w:lineRule="auto"/>
      </w:pPr>
      <w:r>
        <w:t>"</w:t>
      </w:r>
      <w:r w:rsidRPr="00E01668">
        <w:t>Предоставление социальных выплат на погребение отдельных категорий граждан – основные аспекты и новации</w:t>
      </w:r>
      <w:r>
        <w:t>"</w:t>
      </w:r>
      <w:r w:rsidRPr="00E01668">
        <w:t>;</w:t>
      </w:r>
      <w:r>
        <w:t xml:space="preserve"> </w:t>
      </w:r>
    </w:p>
    <w:p w:rsidR="00A0182E" w:rsidRDefault="00A0182E" w:rsidP="00DD2C75">
      <w:pPr>
        <w:pStyle w:val="02"/>
        <w:spacing w:line="242" w:lineRule="auto"/>
      </w:pPr>
      <w:r>
        <w:t>"</w:t>
      </w:r>
      <w:r w:rsidRPr="00E01668">
        <w:t xml:space="preserve">О проекте областного закона </w:t>
      </w:r>
      <w:r>
        <w:t>"</w:t>
      </w:r>
      <w:r w:rsidRPr="00E01668">
        <w:t xml:space="preserve">О порядке и условиях осуществления ведомственного контроля за соблюдением трудового законодательства и иных нормативных правовых актов, содержащих нормы трудового права, </w:t>
      </w:r>
      <w:r>
        <w:br/>
      </w:r>
      <w:r w:rsidRPr="00E01668">
        <w:t>в Ленинградской области</w:t>
      </w:r>
      <w:r>
        <w:t>"</w:t>
      </w:r>
      <w:r w:rsidRPr="00E01668">
        <w:t>.</w:t>
      </w:r>
    </w:p>
    <w:p w:rsidR="00A0182E" w:rsidRPr="00E01668" w:rsidRDefault="00A0182E" w:rsidP="00DD2C75">
      <w:pPr>
        <w:pStyle w:val="02"/>
        <w:spacing w:line="242" w:lineRule="auto"/>
      </w:pPr>
      <w:r w:rsidRPr="00E01668">
        <w:t xml:space="preserve">По первому вопросу повестки дня выступил председатель комитета </w:t>
      </w:r>
      <w:r>
        <w:br/>
      </w:r>
      <w:r w:rsidRPr="00911F34">
        <w:rPr>
          <w:spacing w:val="-2"/>
        </w:rPr>
        <w:t>по строительству Ленинградской области К.Ю. Панкратьев. Совет рекомендовал</w:t>
      </w:r>
      <w:r w:rsidRPr="00E01668">
        <w:t xml:space="preserve"> органам местного самоуправления</w:t>
      </w:r>
      <w:r>
        <w:t xml:space="preserve"> </w:t>
      </w:r>
      <w:r w:rsidRPr="00E01668">
        <w:t xml:space="preserve">Ленинградской области, на территории которых расположен аварийный жилищный фонд, признанный таковым </w:t>
      </w:r>
      <w:r>
        <w:br/>
      </w:r>
      <w:r w:rsidRPr="00E01668">
        <w:t>с 1 января 2012 года по 1 января 2017 года</w:t>
      </w:r>
      <w:r w:rsidR="00FF7CC8">
        <w:t>,</w:t>
      </w:r>
      <w:r>
        <w:t xml:space="preserve"> следующее</w:t>
      </w:r>
      <w:r w:rsidRPr="00E01668">
        <w:t xml:space="preserve">: предпринять все возможные меры по подготовке земельных участков под строительство многоквартирных домов для дальнейшего переселения в них граждан; организовать работу с гражданами, проживающими в аварийном жилищном фонде, в части сбора информации о выборе способа и месте переселения; организовать своевременное предоставление в комитет по строительству Ленинградской области квартирографии приобретаемых жилых помещений </w:t>
      </w:r>
      <w:r>
        <w:br/>
        <w:t>в</w:t>
      </w:r>
      <w:r w:rsidRPr="00E01668">
        <w:t xml:space="preserve"> рамках реализации программы по переселению граждан из аварийного жилищного фонда. </w:t>
      </w:r>
    </w:p>
    <w:p w:rsidR="00A0182E" w:rsidRPr="00E01668" w:rsidRDefault="00A0182E" w:rsidP="00DD2C75">
      <w:pPr>
        <w:pStyle w:val="02"/>
        <w:spacing w:line="242" w:lineRule="auto"/>
      </w:pPr>
      <w:r w:rsidRPr="00E01668">
        <w:t>По второму вопросу повестки дня выступил</w:t>
      </w:r>
      <w:r>
        <w:t xml:space="preserve"> </w:t>
      </w:r>
      <w:r w:rsidRPr="00E01668">
        <w:t>первый заместитель председателя комитета по жилищно-коммунальному хозяйству Ленинградской области</w:t>
      </w:r>
      <w:r>
        <w:t xml:space="preserve"> </w:t>
      </w:r>
      <w:r w:rsidRPr="00E01668">
        <w:t>В.В.</w:t>
      </w:r>
      <w:r>
        <w:t> </w:t>
      </w:r>
      <w:r w:rsidRPr="00E01668">
        <w:t>Минькач.</w:t>
      </w:r>
      <w:r>
        <w:t xml:space="preserve"> </w:t>
      </w:r>
      <w:r w:rsidRPr="00E01668">
        <w:t xml:space="preserve">Совет рекомендовал органам местного самоуправления Ленинградской области ускорить работу по оформлению и передаче имущества на уровень субъекта Российской Федерации. </w:t>
      </w:r>
    </w:p>
    <w:p w:rsidR="00A0182E" w:rsidRDefault="00A0182E" w:rsidP="00DD2C75">
      <w:pPr>
        <w:pStyle w:val="02"/>
        <w:spacing w:line="242" w:lineRule="auto"/>
      </w:pPr>
      <w:r w:rsidRPr="00E01668">
        <w:t xml:space="preserve">По третьему вопросу повестки дня выступила консультант отдела нормативно-правового обеспечения Ленинградского областного комитета </w:t>
      </w:r>
      <w:r>
        <w:br/>
      </w:r>
      <w:r w:rsidRPr="00FD6CAB">
        <w:rPr>
          <w:spacing w:val="-4"/>
        </w:rPr>
        <w:t>по управлению государственным имуществом М.В. Смелова. Совет рекомендовал</w:t>
      </w:r>
      <w:r w:rsidRPr="00E01668">
        <w:t xml:space="preserve"> органам местного самоуправления Ленинградской области обобщ</w:t>
      </w:r>
      <w:r w:rsidR="00FF7CC8">
        <w:t>и</w:t>
      </w:r>
      <w:r w:rsidRPr="00E01668">
        <w:t>ть практику правоприменения област</w:t>
      </w:r>
      <w:r>
        <w:t>ного закона 17 июля 2018 года № </w:t>
      </w:r>
      <w:r w:rsidRPr="00E01668">
        <w:t xml:space="preserve">75-оз </w:t>
      </w:r>
      <w:r>
        <w:t>"</w:t>
      </w:r>
      <w:r w:rsidRPr="00E01668">
        <w:t xml:space="preserve">О бесплатном предоставлении гражданам, имеющим трех и более детей, земельных участков в собственность на территории Ленинградской области и о внесении изменений в областной закон </w:t>
      </w:r>
      <w:r>
        <w:t>"</w:t>
      </w:r>
      <w:r w:rsidRPr="00E01668">
        <w:t>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w:t>
      </w:r>
      <w:r>
        <w:t>"</w:t>
      </w:r>
      <w:r w:rsidRPr="00E01668">
        <w:t xml:space="preserve"> в целях дальнейшего совершенствования положений, регламентирующих пр</w:t>
      </w:r>
      <w:r>
        <w:t>едоставление земельных участков</w:t>
      </w:r>
      <w:r w:rsidRPr="00E01668">
        <w:t xml:space="preserve"> гражданам, имеющим трех и более детей, на территории Ленинградской области.</w:t>
      </w:r>
    </w:p>
    <w:p w:rsidR="00A0182E" w:rsidRPr="00E01668" w:rsidRDefault="00A0182E" w:rsidP="00DD2C75">
      <w:pPr>
        <w:pStyle w:val="02"/>
        <w:spacing w:line="242" w:lineRule="auto"/>
      </w:pPr>
      <w:r w:rsidRPr="00E01668">
        <w:t xml:space="preserve">По четвертому вопросу повестки дня выступила начальник отдела организации социальной поддержки отдельных категорий граждан комитета </w:t>
      </w:r>
      <w:r>
        <w:br/>
      </w:r>
      <w:r w:rsidRPr="00E01668">
        <w:t>по социальной защите населения Ленинградской области С.М.</w:t>
      </w:r>
      <w:r>
        <w:t> </w:t>
      </w:r>
      <w:r w:rsidRPr="00E01668">
        <w:t>Лавринчук.</w:t>
      </w:r>
      <w:r>
        <w:t xml:space="preserve"> </w:t>
      </w:r>
      <w:r w:rsidRPr="00E01668">
        <w:t xml:space="preserve">Совет рекомендовал органам местного самоуправления Ленинградской области создать специализированные службы по вопросам похоронного дела </w:t>
      </w:r>
      <w:r>
        <w:br/>
      </w:r>
      <w:r w:rsidRPr="00E01668">
        <w:t>в соответствии</w:t>
      </w:r>
      <w:r>
        <w:t xml:space="preserve"> </w:t>
      </w:r>
      <w:r w:rsidRPr="00E01668">
        <w:t>со</w:t>
      </w:r>
      <w:r>
        <w:t xml:space="preserve"> </w:t>
      </w:r>
      <w:r w:rsidRPr="00E01668">
        <w:t>статьей</w:t>
      </w:r>
      <w:r>
        <w:t xml:space="preserve"> </w:t>
      </w:r>
      <w:r w:rsidRPr="00E01668">
        <w:t xml:space="preserve">29 Федерального закона от 12 января 1996 года </w:t>
      </w:r>
      <w:r>
        <w:br/>
        <w:t>№ </w:t>
      </w:r>
      <w:r w:rsidRPr="00E01668">
        <w:t>8-ФЗ</w:t>
      </w:r>
      <w:r>
        <w:t xml:space="preserve"> </w:t>
      </w:r>
      <w:r w:rsidRPr="00E01668">
        <w:t>"О</w:t>
      </w:r>
      <w:r>
        <w:t xml:space="preserve"> </w:t>
      </w:r>
      <w:r w:rsidRPr="00E01668">
        <w:t>погребении</w:t>
      </w:r>
      <w:r>
        <w:t xml:space="preserve"> </w:t>
      </w:r>
      <w:r w:rsidRPr="00E01668">
        <w:t>и</w:t>
      </w:r>
      <w:r>
        <w:t xml:space="preserve"> </w:t>
      </w:r>
      <w:r w:rsidRPr="00E01668">
        <w:t>похоронном деле".</w:t>
      </w:r>
    </w:p>
    <w:p w:rsidR="00A0182E" w:rsidRPr="00E01668" w:rsidRDefault="00A0182E" w:rsidP="00DD2C75">
      <w:pPr>
        <w:pStyle w:val="02"/>
        <w:spacing w:line="242" w:lineRule="auto"/>
      </w:pPr>
      <w:r w:rsidRPr="00E01668">
        <w:t xml:space="preserve">По пятому вопросу повестки дня выступила старший помощник прокурора Ленинградской области по взаимодействию с представительными </w:t>
      </w:r>
      <w:r>
        <w:br/>
      </w:r>
      <w:r w:rsidRPr="00E01668">
        <w:t>и исполнительными органами и органами местного самоуправления Ленинградской области Н.Ф.</w:t>
      </w:r>
      <w:r>
        <w:t> </w:t>
      </w:r>
      <w:r w:rsidRPr="00E01668">
        <w:t>Зайцева.</w:t>
      </w:r>
      <w:r>
        <w:t xml:space="preserve"> </w:t>
      </w:r>
      <w:r w:rsidRPr="00E01668">
        <w:t>Совет</w:t>
      </w:r>
      <w:r>
        <w:t xml:space="preserve"> </w:t>
      </w:r>
      <w:r w:rsidRPr="00E01668">
        <w:t>рекомендовал органам</w:t>
      </w:r>
      <w:r>
        <w:t xml:space="preserve"> </w:t>
      </w:r>
      <w:r w:rsidRPr="00E01668">
        <w:t>местного</w:t>
      </w:r>
      <w:r>
        <w:t xml:space="preserve"> </w:t>
      </w:r>
      <w:r w:rsidRPr="00E01668">
        <w:t>самоуправления</w:t>
      </w:r>
      <w:r>
        <w:t xml:space="preserve"> </w:t>
      </w:r>
      <w:r w:rsidRPr="00E01668">
        <w:t xml:space="preserve">до 1 марта 2019 года направить поправки к проекту областного закона </w:t>
      </w:r>
      <w:r>
        <w:t>"</w:t>
      </w:r>
      <w:r w:rsidRPr="00E01668">
        <w:t xml:space="preserve">О порядке и условиях осуществления ведомственного контроля </w:t>
      </w:r>
      <w:r>
        <w:br/>
      </w:r>
      <w:r w:rsidRPr="00E01668">
        <w:t>за соблюдением трудового законодательства и иных нормативных правовых актов, содержащих нормы трудового права, в Ленинградской области</w:t>
      </w:r>
      <w:r>
        <w:t>"</w:t>
      </w:r>
      <w:r w:rsidRPr="00E01668">
        <w:t xml:space="preserve"> </w:t>
      </w:r>
      <w:r>
        <w:br/>
      </w:r>
      <w:r w:rsidRPr="00E01668">
        <w:t>в постоянную комиссию по социальной политике и трудовым отношениям Законодательного собрания Ленинградской области.</w:t>
      </w:r>
    </w:p>
    <w:p w:rsidR="00D32C92" w:rsidRDefault="00D32C92" w:rsidP="00D32C92">
      <w:pPr>
        <w:pStyle w:val="04"/>
        <w:spacing w:line="242" w:lineRule="auto"/>
        <w:rPr>
          <w:noProof/>
          <w:lang w:eastAsia="ru-RU"/>
        </w:rPr>
      </w:pPr>
      <w:r w:rsidRPr="00967478">
        <w:rPr>
          <w:noProof/>
          <w:lang w:eastAsia="ru-RU"/>
        </w:rPr>
        <w:drawing>
          <wp:inline distT="0" distB="0" distL="0" distR="0">
            <wp:extent cx="6120130" cy="4079875"/>
            <wp:effectExtent l="19050" t="0" r="0" b="0"/>
            <wp:docPr id="10" name="Рисунок 25" desc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16" cstate="print"/>
                    <a:stretch>
                      <a:fillRect/>
                    </a:stretch>
                  </pic:blipFill>
                  <pic:spPr>
                    <a:xfrm>
                      <a:off x="0" y="0"/>
                      <a:ext cx="6120130" cy="4079875"/>
                    </a:xfrm>
                    <a:prstGeom prst="rect">
                      <a:avLst/>
                    </a:prstGeom>
                  </pic:spPr>
                </pic:pic>
              </a:graphicData>
            </a:graphic>
          </wp:inline>
        </w:drawing>
      </w:r>
    </w:p>
    <w:p w:rsidR="00A0182E" w:rsidRPr="00E01668" w:rsidRDefault="00A0182E" w:rsidP="00DD2C75">
      <w:pPr>
        <w:pStyle w:val="02"/>
        <w:spacing w:line="242" w:lineRule="auto"/>
      </w:pPr>
      <w:r>
        <w:t>О</w:t>
      </w:r>
      <w:r w:rsidRPr="00E01668">
        <w:t xml:space="preserve">т Кингисеппского и Кировского муниципальных районов поступили предложения к проекту областного закона </w:t>
      </w:r>
      <w:r>
        <w:t>"</w:t>
      </w:r>
      <w:r w:rsidRPr="00E01668">
        <w:t>О порядке и условиях осуществления ведомственного контроля за соблюдением трудового законодательства и иных нормативных правовых актов, содержащих нормы трудового права, в Ленинградской области</w:t>
      </w:r>
      <w:r>
        <w:t>"</w:t>
      </w:r>
      <w:r w:rsidRPr="00E01668">
        <w:t>.</w:t>
      </w:r>
    </w:p>
    <w:p w:rsidR="00A0182E" w:rsidRPr="00E01668" w:rsidRDefault="00A0182E" w:rsidP="00DD2C75">
      <w:pPr>
        <w:pStyle w:val="02"/>
        <w:spacing w:line="242" w:lineRule="auto"/>
      </w:pPr>
      <w:r w:rsidRPr="00E01668">
        <w:t xml:space="preserve">13 июня проведено совместное заседание Совета и Президиума Ассоциации "Совет муниципальных образований Ленинградской области" (далее – заседание) в Приозерском муниципальном районе Ленинградской области. </w:t>
      </w:r>
    </w:p>
    <w:p w:rsidR="00A0182E" w:rsidRPr="00E01668" w:rsidRDefault="00A0182E" w:rsidP="00DD2C75">
      <w:pPr>
        <w:pStyle w:val="02"/>
        <w:spacing w:line="242" w:lineRule="auto"/>
      </w:pPr>
      <w:r w:rsidRPr="00E01668">
        <w:t>В повестке дня рассматривались следующие вопросы:</w:t>
      </w:r>
    </w:p>
    <w:p w:rsidR="00A0182E" w:rsidRPr="00E01668" w:rsidRDefault="00A0182E" w:rsidP="00DD2C75">
      <w:pPr>
        <w:pStyle w:val="02"/>
        <w:spacing w:line="242" w:lineRule="auto"/>
      </w:pPr>
      <w:r>
        <w:t>"</w:t>
      </w:r>
      <w:r w:rsidRPr="00E01668">
        <w:t xml:space="preserve">Об организаторской работе органов местного самоуправления </w:t>
      </w:r>
      <w:r w:rsidRPr="00FD6CAB">
        <w:rPr>
          <w:spacing w:val="-6"/>
        </w:rPr>
        <w:t xml:space="preserve">Приозерского муниципального района Ленинградской области по благоустройству </w:t>
      </w:r>
      <w:r w:rsidRPr="00E01668">
        <w:t>населенных пунктов и мест отдыха населения</w:t>
      </w:r>
      <w:r>
        <w:t>"</w:t>
      </w:r>
      <w:r w:rsidRPr="00E01668">
        <w:t xml:space="preserve">; </w:t>
      </w:r>
    </w:p>
    <w:p w:rsidR="00A0182E" w:rsidRPr="00E01668" w:rsidRDefault="00A0182E" w:rsidP="00DD2C75">
      <w:pPr>
        <w:pStyle w:val="02"/>
        <w:spacing w:line="242" w:lineRule="auto"/>
      </w:pPr>
      <w:r>
        <w:t>"</w:t>
      </w:r>
      <w:r w:rsidRPr="00E01668">
        <w:t>О задачах органов местного самоуправления по соблюдению и защите прав и законных интересов детей в Ленинградской области</w:t>
      </w:r>
      <w:r>
        <w:t>"</w:t>
      </w:r>
      <w:r w:rsidRPr="00E01668">
        <w:t xml:space="preserve">; </w:t>
      </w:r>
    </w:p>
    <w:p w:rsidR="00A0182E" w:rsidRDefault="00A0182E" w:rsidP="00DD2C75">
      <w:pPr>
        <w:pStyle w:val="02"/>
        <w:spacing w:line="242" w:lineRule="auto"/>
      </w:pPr>
      <w:r>
        <w:t>"</w:t>
      </w:r>
      <w:r w:rsidRPr="00E01668">
        <w:t xml:space="preserve">Информация о государственной программе Российской Федерации </w:t>
      </w:r>
      <w:r>
        <w:t>"</w:t>
      </w:r>
      <w:r w:rsidRPr="00E01668">
        <w:t>Комплексное развитие сельских территорий</w:t>
      </w:r>
      <w:r>
        <w:t>"</w:t>
      </w:r>
      <w:r w:rsidRPr="00E01668">
        <w:t xml:space="preserve"> на период 2020</w:t>
      </w:r>
      <w:r>
        <w:t> </w:t>
      </w:r>
      <w:r w:rsidRPr="00E01668">
        <w:t>–</w:t>
      </w:r>
      <w:r>
        <w:t> </w:t>
      </w:r>
      <w:r w:rsidRPr="00E01668">
        <w:t>2025 годов</w:t>
      </w:r>
      <w:r>
        <w:t>"</w:t>
      </w:r>
      <w:r w:rsidRPr="00E01668">
        <w:t>.</w:t>
      </w:r>
      <w:r>
        <w:t xml:space="preserve"> </w:t>
      </w:r>
    </w:p>
    <w:p w:rsidR="00A0182E" w:rsidRDefault="00A0182E" w:rsidP="00DD2C75">
      <w:pPr>
        <w:pStyle w:val="02"/>
        <w:spacing w:line="242" w:lineRule="auto"/>
      </w:pPr>
      <w:r w:rsidRPr="00E01668">
        <w:t>По первому вопросу повестки дня выступили: А.Н.</w:t>
      </w:r>
      <w:r>
        <w:t> </w:t>
      </w:r>
      <w:r w:rsidRPr="00E01668">
        <w:t>Соклаков</w:t>
      </w:r>
      <w:r>
        <w:t xml:space="preserve"> </w:t>
      </w:r>
      <w:r w:rsidRPr="00E01668">
        <w:t>–</w:t>
      </w:r>
      <w:r>
        <w:t xml:space="preserve"> </w:t>
      </w:r>
      <w:r w:rsidRPr="00E01668">
        <w:t>глава администрации муниципального образования Приозерский муниципальный район Ленинградской област</w:t>
      </w:r>
      <w:r>
        <w:t>и,</w:t>
      </w:r>
      <w:r w:rsidRPr="00E01668">
        <w:t xml:space="preserve"> Н.А. Борисов – начальник </w:t>
      </w:r>
      <w:r>
        <w:t>у</w:t>
      </w:r>
      <w:r w:rsidRPr="00E01668">
        <w:t xml:space="preserve">правления </w:t>
      </w:r>
      <w:r w:rsidRPr="00FD6CAB">
        <w:rPr>
          <w:spacing w:val="-4"/>
        </w:rPr>
        <w:t>Ленинградской области по организации и контролю деятельности по обращению</w:t>
      </w:r>
      <w:r w:rsidRPr="00E01668">
        <w:t xml:space="preserve"> с отходами.</w:t>
      </w:r>
    </w:p>
    <w:p w:rsidR="00A0182E" w:rsidRPr="00E01668" w:rsidRDefault="00A0182E" w:rsidP="00DD2C75">
      <w:pPr>
        <w:pStyle w:val="02"/>
        <w:spacing w:line="242" w:lineRule="auto"/>
      </w:pPr>
      <w:r w:rsidRPr="003A4095">
        <w:t>Совет и Президиум Ассоциации "Совет муниципальных образований Ленинградской области" рекомендовали органам местного самоуправления Ленинградской области:</w:t>
      </w:r>
      <w:r w:rsidRPr="00E01668">
        <w:t xml:space="preserve"> </w:t>
      </w:r>
    </w:p>
    <w:p w:rsidR="00A0182E" w:rsidRPr="00E01668" w:rsidRDefault="00A0182E" w:rsidP="00DD2C75">
      <w:pPr>
        <w:pStyle w:val="02"/>
        <w:spacing w:line="242" w:lineRule="auto"/>
      </w:pPr>
      <w:r w:rsidRPr="00E01668">
        <w:t>1.</w:t>
      </w:r>
      <w:r>
        <w:t> </w:t>
      </w:r>
      <w:r w:rsidRPr="00E01668">
        <w:t xml:space="preserve">Продолжить реализацию мероприятий по благоустройству территорий населенных пунктов, в том числе в рамках федерального проекта </w:t>
      </w:r>
      <w:r>
        <w:t>"</w:t>
      </w:r>
      <w:r w:rsidRPr="00E01668">
        <w:t>Формирование комфортной городской среды</w:t>
      </w:r>
      <w:r>
        <w:t>"</w:t>
      </w:r>
      <w:r w:rsidRPr="00E01668">
        <w:t xml:space="preserve">. Уделить первостепенное внимание озеленению территорий населенных пунктов. В рамках Федерального закона от </w:t>
      </w:r>
      <w:r>
        <w:t xml:space="preserve">29 июля </w:t>
      </w:r>
      <w:r w:rsidRPr="00E01668">
        <w:t>2017</w:t>
      </w:r>
      <w:r>
        <w:t xml:space="preserve"> года </w:t>
      </w:r>
      <w:r w:rsidRPr="00E01668">
        <w:t>№</w:t>
      </w:r>
      <w:r>
        <w:t> </w:t>
      </w:r>
      <w:r w:rsidRPr="00E01668">
        <w:t xml:space="preserve">280-ФЗ </w:t>
      </w:r>
      <w:r>
        <w:t>"</w:t>
      </w:r>
      <w:r w:rsidRPr="00E01668">
        <w:t>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w:t>
      </w:r>
      <w:r>
        <w:t>"</w:t>
      </w:r>
      <w:r w:rsidRPr="00E01668">
        <w:t xml:space="preserve"> осуществить перевод лесов лесного фонда,</w:t>
      </w:r>
      <w:r>
        <w:t xml:space="preserve"> фактически расположенных</w:t>
      </w:r>
      <w:r w:rsidR="00FF7CC8">
        <w:t>,</w:t>
      </w:r>
      <w:r w:rsidRPr="00E01668">
        <w:t xml:space="preserve"> согласно данным</w:t>
      </w:r>
      <w:r>
        <w:t xml:space="preserve"> </w:t>
      </w:r>
      <w:r w:rsidRPr="00E01668">
        <w:t>Единого государственного реестра недвижимости</w:t>
      </w:r>
      <w:r w:rsidR="00FF7CC8">
        <w:t>,</w:t>
      </w:r>
      <w:r w:rsidRPr="00E01668">
        <w:t xml:space="preserve"> в границах населенных пунктов, в категорию </w:t>
      </w:r>
      <w:r>
        <w:t>"</w:t>
      </w:r>
      <w:r w:rsidRPr="00E01668">
        <w:t>лесопарковые зоны</w:t>
      </w:r>
      <w:r>
        <w:t>"</w:t>
      </w:r>
      <w:r w:rsidRPr="00E01668">
        <w:t xml:space="preserve">, </w:t>
      </w:r>
      <w:r>
        <w:t>"</w:t>
      </w:r>
      <w:r w:rsidRPr="00E01668">
        <w:t>зеленые зоны</w:t>
      </w:r>
      <w:r>
        <w:t>"</w:t>
      </w:r>
      <w:r w:rsidRPr="00E01668">
        <w:t>, обеспечить выполнение ландшафтно-парковых работ.</w:t>
      </w:r>
    </w:p>
    <w:p w:rsidR="00A0182E" w:rsidRDefault="00A0182E" w:rsidP="00DD2C75">
      <w:pPr>
        <w:pStyle w:val="02"/>
        <w:spacing w:line="242" w:lineRule="auto"/>
      </w:pPr>
      <w:r w:rsidRPr="00E01668">
        <w:t>2.</w:t>
      </w:r>
      <w:r>
        <w:t> </w:t>
      </w:r>
      <w:r w:rsidRPr="00E01668">
        <w:t>В соответствии с областным законом от 14</w:t>
      </w:r>
      <w:r>
        <w:t xml:space="preserve"> ноября </w:t>
      </w:r>
      <w:r w:rsidRPr="00E01668">
        <w:t xml:space="preserve">2018 </w:t>
      </w:r>
      <w:r>
        <w:t xml:space="preserve">года </w:t>
      </w:r>
      <w:r w:rsidRPr="00E01668">
        <w:t>№</w:t>
      </w:r>
      <w:r>
        <w:t> </w:t>
      </w:r>
      <w:r w:rsidRPr="00E01668">
        <w:t xml:space="preserve">118-оз </w:t>
      </w:r>
      <w:r>
        <w:t>"</w:t>
      </w:r>
      <w:r w:rsidRPr="00E01668">
        <w:t>О порядке определения органами местного самоуправления границ прилегающих территорий на территории Ленинградской области</w:t>
      </w:r>
      <w:r>
        <w:t>"</w:t>
      </w:r>
      <w:r w:rsidRPr="00E01668">
        <w:t xml:space="preserve"> закрепить </w:t>
      </w:r>
      <w:r>
        <w:br/>
      </w:r>
      <w:r w:rsidRPr="00E01668">
        <w:t>в правилах благоустройства населенных пунктов территории, прилег</w:t>
      </w:r>
      <w:r>
        <w:t xml:space="preserve">ающие </w:t>
      </w:r>
      <w:r>
        <w:br/>
        <w:t>к объектам промышленности и сфер</w:t>
      </w:r>
      <w:r w:rsidRPr="00E01668">
        <w:t xml:space="preserve"> обслуживания, жилым домам, в целях их благоустройства и последующего содержания с учетом требований, определенных правилами благоустройства. Обратить особое внимание </w:t>
      </w:r>
      <w:r>
        <w:br/>
      </w:r>
      <w:r w:rsidRPr="00E01668">
        <w:t>на соблюдение правил организации строительных площадок, обеспечени</w:t>
      </w:r>
      <w:r>
        <w:t>е</w:t>
      </w:r>
      <w:r w:rsidRPr="00E01668">
        <w:t xml:space="preserve"> безопасности жителей, соблюдени</w:t>
      </w:r>
      <w:r>
        <w:t>е</w:t>
      </w:r>
      <w:r w:rsidRPr="00E01668">
        <w:t xml:space="preserve"> санитарных норм в зонах строительства.</w:t>
      </w:r>
    </w:p>
    <w:p w:rsidR="00A0182E" w:rsidRPr="00E01668" w:rsidRDefault="00A0182E" w:rsidP="00DD2C75">
      <w:pPr>
        <w:pStyle w:val="02"/>
        <w:spacing w:line="242" w:lineRule="auto"/>
      </w:pPr>
      <w:r w:rsidRPr="00E01668">
        <w:t>3.</w:t>
      </w:r>
      <w:r>
        <w:t> </w:t>
      </w:r>
      <w:r w:rsidRPr="00E01668">
        <w:t xml:space="preserve">В рамках правил благоустройства обозначить перечень населенных </w:t>
      </w:r>
      <w:r w:rsidRPr="00E17387">
        <w:rPr>
          <w:spacing w:val="-8"/>
        </w:rPr>
        <w:t>пунктов с централизованными контейнерными площадками и с децентрализованным</w:t>
      </w:r>
      <w:r w:rsidRPr="00E01668">
        <w:t xml:space="preserve"> способом вывоза твердых коммунальных отходов, в том числе опасных </w:t>
      </w:r>
      <w:r>
        <w:br/>
      </w:r>
      <w:r w:rsidRPr="00E17387">
        <w:rPr>
          <w:spacing w:val="-2"/>
        </w:rPr>
        <w:t>и крупногабаритных, обеспечить санитарную очистку территорий, прилегающих</w:t>
      </w:r>
      <w:r w:rsidRPr="00E01668">
        <w:t xml:space="preserve"> к площадкам для сбора мусора. В целях соблюдения единства ландшафтного стиля предусмотреть обустройство контейнерных площадок для сбора твердых коммунальных отходов однотипным оборудованием, отдав приоритет емкостям заглубленного типа.</w:t>
      </w:r>
    </w:p>
    <w:p w:rsidR="00A0182E" w:rsidRPr="00E01668" w:rsidRDefault="00A0182E" w:rsidP="00DD2C75">
      <w:pPr>
        <w:pStyle w:val="02"/>
        <w:spacing w:line="242" w:lineRule="auto"/>
      </w:pPr>
      <w:r w:rsidRPr="00E01668">
        <w:t>4.</w:t>
      </w:r>
      <w:r>
        <w:t> </w:t>
      </w:r>
      <w:r w:rsidRPr="00E01668">
        <w:t xml:space="preserve">Активизировать работу по участию в мероприятиях благоустройства населенных пунктов в рамках государственной программы Российской Федерации </w:t>
      </w:r>
      <w:r>
        <w:t>"</w:t>
      </w:r>
      <w:r w:rsidRPr="00E01668">
        <w:t>Комплексное развитие сельских территорий</w:t>
      </w:r>
      <w:r>
        <w:t>"</w:t>
      </w:r>
      <w:r w:rsidRPr="00E01668">
        <w:t xml:space="preserve"> на период</w:t>
      </w:r>
      <w:r>
        <w:t xml:space="preserve"> </w:t>
      </w:r>
      <w:r>
        <w:br/>
        <w:t>2020 – </w:t>
      </w:r>
      <w:r w:rsidRPr="00E01668">
        <w:t>2025 годов.</w:t>
      </w:r>
    </w:p>
    <w:p w:rsidR="00A0182E" w:rsidRPr="00E01668" w:rsidRDefault="00A0182E" w:rsidP="00DD2C75">
      <w:pPr>
        <w:pStyle w:val="02"/>
        <w:spacing w:line="242" w:lineRule="auto"/>
      </w:pPr>
      <w:r w:rsidRPr="00E01668">
        <w:t>По второму</w:t>
      </w:r>
      <w:r>
        <w:t xml:space="preserve"> вопросу повестки дня выступила</w:t>
      </w:r>
      <w:r w:rsidRPr="00E01668">
        <w:t xml:space="preserve"> Уполномоченный по правам ребенка в Ленинградской области Т.А.</w:t>
      </w:r>
      <w:r>
        <w:t> </w:t>
      </w:r>
      <w:r w:rsidRPr="00E01668">
        <w:t>Литвинова.</w:t>
      </w:r>
    </w:p>
    <w:p w:rsidR="00A0182E" w:rsidRPr="00E01668" w:rsidRDefault="00A0182E" w:rsidP="00DD2C75">
      <w:pPr>
        <w:pStyle w:val="02"/>
        <w:spacing w:line="242" w:lineRule="auto"/>
      </w:pPr>
      <w:r w:rsidRPr="00E01668">
        <w:t>Совет и</w:t>
      </w:r>
      <w:r>
        <w:t xml:space="preserve"> </w:t>
      </w:r>
      <w:r w:rsidRPr="00E01668">
        <w:t xml:space="preserve">Президиум Ассоциации </w:t>
      </w:r>
      <w:r>
        <w:t>"</w:t>
      </w:r>
      <w:r w:rsidRPr="00E01668">
        <w:t>Совет муниципальных образований Ленинградской области</w:t>
      </w:r>
      <w:r>
        <w:t xml:space="preserve">" </w:t>
      </w:r>
      <w:r w:rsidRPr="00E01668">
        <w:t>решили рекомендовать органам местного самоуправления Ленинградской области:</w:t>
      </w:r>
      <w:r>
        <w:t xml:space="preserve"> </w:t>
      </w:r>
    </w:p>
    <w:p w:rsidR="00A0182E" w:rsidRPr="00E01668" w:rsidRDefault="00A0182E" w:rsidP="00DD2C75">
      <w:pPr>
        <w:pStyle w:val="02"/>
        <w:spacing w:line="242" w:lineRule="auto"/>
      </w:pPr>
      <w:r w:rsidRPr="00E01668">
        <w:t>1.</w:t>
      </w:r>
      <w:r>
        <w:t> </w:t>
      </w:r>
      <w:r w:rsidRPr="00E01668">
        <w:t>В рамках реализации</w:t>
      </w:r>
      <w:r>
        <w:t xml:space="preserve"> </w:t>
      </w:r>
      <w:r w:rsidRPr="00E01668">
        <w:t xml:space="preserve">национальных проектов </w:t>
      </w:r>
      <w:r>
        <w:t>"</w:t>
      </w:r>
      <w:r w:rsidRPr="00E01668">
        <w:t>Демография</w:t>
      </w:r>
      <w:r>
        <w:t>"</w:t>
      </w:r>
      <w:r w:rsidRPr="00E01668">
        <w:t xml:space="preserve"> </w:t>
      </w:r>
      <w:r>
        <w:br/>
      </w:r>
      <w:r w:rsidRPr="00E01668">
        <w:t xml:space="preserve">и </w:t>
      </w:r>
      <w:r>
        <w:t>"</w:t>
      </w:r>
      <w:r w:rsidRPr="00E01668">
        <w:t>Образование</w:t>
      </w:r>
      <w:r>
        <w:t>"</w:t>
      </w:r>
      <w:r w:rsidRPr="00E01668">
        <w:t>, для обеспечения доступности образования детей дошкольного воз</w:t>
      </w:r>
      <w:r>
        <w:t>раста, особенно в возрасте от двух месяцев до тре</w:t>
      </w:r>
      <w:r w:rsidRPr="00E01668">
        <w:t xml:space="preserve">х лет, совместно </w:t>
      </w:r>
      <w:r>
        <w:br/>
      </w:r>
      <w:r w:rsidRPr="00E01668">
        <w:t xml:space="preserve">с органами государственной власти Ленинградской области продолжить реализацию мероприятий государственной программы Ленинградской области </w:t>
      </w:r>
      <w:r>
        <w:t>"</w:t>
      </w:r>
      <w:r w:rsidRPr="00E01668">
        <w:t>Современное образование Ленинградской области</w:t>
      </w:r>
      <w:r>
        <w:t>"</w:t>
      </w:r>
      <w:r w:rsidRPr="00E01668">
        <w:t xml:space="preserve"> по увеличению числа мест в дошкольных образовательных организациях с учетом особенностей изменения демографии и структуры детского населения Ленинградской области.</w:t>
      </w:r>
    </w:p>
    <w:p w:rsidR="00A0182E" w:rsidRPr="00E01668" w:rsidRDefault="00A0182E" w:rsidP="00DD2C75">
      <w:pPr>
        <w:pStyle w:val="02"/>
        <w:spacing w:line="242" w:lineRule="auto"/>
      </w:pPr>
      <w:r w:rsidRPr="00E01668">
        <w:t>2.</w:t>
      </w:r>
      <w:r>
        <w:t> </w:t>
      </w:r>
      <w:r w:rsidRPr="00E01668">
        <w:t>Выявлять жилые помещения, находящиеся в собственности детей-сирот и детей, оставшихся без попечения родителей, занимаемые детьми-сиротами и детьми, оставшимися без попечения родителей, по договору социального найма, и осуществлять контроль за указанными жилыми помещениями в целях обеспечения</w:t>
      </w:r>
      <w:r>
        <w:t xml:space="preserve"> </w:t>
      </w:r>
      <w:r w:rsidRPr="00E01668">
        <w:t>надлежащего санитарного и техниче</w:t>
      </w:r>
      <w:r>
        <w:t xml:space="preserve">ского состояния жилых помещений, </w:t>
      </w:r>
      <w:r w:rsidRPr="00E01668">
        <w:t xml:space="preserve">предотвращения проживания в них лиц, </w:t>
      </w:r>
      <w:r>
        <w:br/>
      </w:r>
      <w:r w:rsidRPr="00E01668">
        <w:t xml:space="preserve">не имеющих на то законных оснований, и возникновения денежных долгов </w:t>
      </w:r>
      <w:r>
        <w:br/>
      </w:r>
      <w:r w:rsidRPr="00E01668">
        <w:t>за</w:t>
      </w:r>
      <w:r>
        <w:t xml:space="preserve"> </w:t>
      </w:r>
      <w:r w:rsidRPr="00E01668">
        <w:t>пользование жилым помещением и коммунальными услугами.</w:t>
      </w:r>
    </w:p>
    <w:p w:rsidR="00A0182E" w:rsidRPr="00E01668" w:rsidRDefault="00A0182E" w:rsidP="00DD2C75">
      <w:pPr>
        <w:pStyle w:val="02"/>
        <w:spacing w:line="242" w:lineRule="auto"/>
      </w:pPr>
      <w:r w:rsidRPr="00E17387">
        <w:rPr>
          <w:spacing w:val="-4"/>
        </w:rPr>
        <w:t>3. В рамках постинтернатного сопровождения оказывать информационную</w:t>
      </w:r>
      <w:r w:rsidRPr="00E01668">
        <w:t xml:space="preserve"> поддержку и юридическую помощь лицам из числа детей-сирот и детей, оставшихся без </w:t>
      </w:r>
      <w:r>
        <w:t>попечения родителей. Разъяснять</w:t>
      </w:r>
      <w:r w:rsidRPr="00E01668">
        <w:t xml:space="preserve"> порядок установления факта невозможности проживания лиц из числа детей-сирот и детей, оставшихся </w:t>
      </w:r>
      <w:r>
        <w:br/>
      </w:r>
      <w:r w:rsidRPr="00E01668">
        <w:t>без попечения родителей, в ранее занимаемых жилых помещениях; право временного проживания детей-сирот и</w:t>
      </w:r>
      <w:r>
        <w:t xml:space="preserve"> </w:t>
      </w:r>
      <w:r w:rsidRPr="00E01668">
        <w:t>детей, оставшихся без</w:t>
      </w:r>
      <w:r>
        <w:t xml:space="preserve"> </w:t>
      </w:r>
      <w:r w:rsidRPr="00E01668">
        <w:t>попечения родителей, лиц из числа детей-сирот и детей, оставшихся без попечения родителей, в арендуемых для этой цели органами опеки и</w:t>
      </w:r>
      <w:r>
        <w:t xml:space="preserve"> </w:t>
      </w:r>
      <w:r w:rsidRPr="00E01668">
        <w:t>попечительства жилых помещениях за счет средств бюджета Ленинградской области на период до предоставления в установленном порядке жилых помещений специализированного жилищного фонда.</w:t>
      </w:r>
    </w:p>
    <w:p w:rsidR="00A0182E" w:rsidRPr="00E01668" w:rsidRDefault="00A0182E" w:rsidP="00DD2C75">
      <w:pPr>
        <w:pStyle w:val="02"/>
        <w:spacing w:line="242" w:lineRule="auto"/>
      </w:pPr>
      <w:r w:rsidRPr="00E01668">
        <w:t>4.</w:t>
      </w:r>
      <w:r>
        <w:t> </w:t>
      </w:r>
      <w:r w:rsidRPr="00E01668">
        <w:t xml:space="preserve">В рамках комплексного благоустройства территорий населенных пунктов продолжить реализацию мероприятий по безопасности улично-дорожной сети посредством устройства тротуаров, барьеров, разметки, светофоров, освещения. Обеспечить организацию мест отдыха семей, безопасное пребывание детей на детских площадках и аттракционах, </w:t>
      </w:r>
      <w:r>
        <w:t xml:space="preserve">обратить внимание на </w:t>
      </w:r>
      <w:r w:rsidRPr="00E01668">
        <w:t xml:space="preserve">отсутствие во многих, в том числе крупных, населенных пунктах безопасных и оборудованных мест для купания. Принять меры по обеспечению безопасности на безхозяйных объектах (по данным Управления Следственного комитета по Ленинградской области на территории региона их </w:t>
      </w:r>
      <w:r>
        <w:t xml:space="preserve">– </w:t>
      </w:r>
      <w:r w:rsidRPr="00E01668">
        <w:t>702 единицы),</w:t>
      </w:r>
      <w:r>
        <w:t xml:space="preserve"> </w:t>
      </w:r>
      <w:r w:rsidRPr="00E01668">
        <w:t>строительных площадках, не допуская проникновения на них посторонних лиц</w:t>
      </w:r>
      <w:r>
        <w:t>, особенно</w:t>
      </w:r>
      <w:r w:rsidRPr="00E01668">
        <w:t xml:space="preserve"> детей и подростков.</w:t>
      </w:r>
    </w:p>
    <w:p w:rsidR="00A0182E" w:rsidRDefault="00A0182E" w:rsidP="00DD2C75">
      <w:pPr>
        <w:pStyle w:val="02"/>
        <w:spacing w:line="242" w:lineRule="auto"/>
      </w:pPr>
      <w:r w:rsidRPr="00E01668">
        <w:t>По третьему</w:t>
      </w:r>
      <w:r>
        <w:t xml:space="preserve"> вопросу повестки дня выступила</w:t>
      </w:r>
      <w:r w:rsidRPr="00E01668">
        <w:t xml:space="preserve"> председатель постоянной комиссии по агропромышленному и рыбохозяйственному комплексу</w:t>
      </w:r>
      <w:r>
        <w:t xml:space="preserve"> </w:t>
      </w:r>
      <w:r w:rsidRPr="00E17387">
        <w:rPr>
          <w:spacing w:val="-4"/>
        </w:rPr>
        <w:t>Законодательного собрания Ленинградской области С.Л. Потапова. Информация</w:t>
      </w:r>
      <w:r w:rsidRPr="00E01668">
        <w:t xml:space="preserve"> была принята к сведению.</w:t>
      </w:r>
    </w:p>
    <w:p w:rsidR="00A0182E" w:rsidRPr="00E01668" w:rsidRDefault="00A0182E" w:rsidP="00DD2C75">
      <w:pPr>
        <w:pStyle w:val="02"/>
        <w:spacing w:line="242" w:lineRule="auto"/>
      </w:pPr>
      <w:r w:rsidRPr="00E01668">
        <w:t>19 декабря</w:t>
      </w:r>
      <w:r>
        <w:t xml:space="preserve"> </w:t>
      </w:r>
      <w:r w:rsidRPr="00E01668">
        <w:t>проведено</w:t>
      </w:r>
      <w:r>
        <w:t xml:space="preserve"> третье заседание Совета, </w:t>
      </w:r>
      <w:r w:rsidRPr="00E01668">
        <w:t>были рассмотрены следующие вопросы:</w:t>
      </w:r>
      <w:r>
        <w:t xml:space="preserve"> </w:t>
      </w:r>
    </w:p>
    <w:p w:rsidR="00A0182E" w:rsidRPr="00E01668" w:rsidRDefault="00A0182E" w:rsidP="00DD2C75">
      <w:pPr>
        <w:pStyle w:val="02"/>
        <w:spacing w:line="242" w:lineRule="auto"/>
      </w:pPr>
      <w:r>
        <w:t>"</w:t>
      </w:r>
      <w:r w:rsidRPr="00E01668">
        <w:t xml:space="preserve">О новациях в налоговом законодательстве Российской Федерации </w:t>
      </w:r>
      <w:r>
        <w:br/>
      </w:r>
      <w:r w:rsidRPr="00E01668">
        <w:t>и о налоговой политике Ленинградской области на среднесрочную перспективу</w:t>
      </w:r>
      <w:r>
        <w:t>"</w:t>
      </w:r>
      <w:r w:rsidRPr="00E01668">
        <w:t>;</w:t>
      </w:r>
    </w:p>
    <w:p w:rsidR="00A0182E" w:rsidRPr="00E01668" w:rsidRDefault="00A0182E" w:rsidP="00DD2C75">
      <w:pPr>
        <w:pStyle w:val="02"/>
        <w:spacing w:line="242" w:lineRule="auto"/>
      </w:pPr>
      <w:r>
        <w:t>"</w:t>
      </w:r>
      <w:r w:rsidRPr="00E01668">
        <w:t>Об основных положениях Стратегии социально-экономического развития Ленинградской области до 2030 года</w:t>
      </w:r>
      <w:r>
        <w:t>"</w:t>
      </w:r>
      <w:r w:rsidRPr="00E01668">
        <w:t>;</w:t>
      </w:r>
    </w:p>
    <w:p w:rsidR="00A0182E" w:rsidRDefault="00A0182E" w:rsidP="00DD2C75">
      <w:pPr>
        <w:pStyle w:val="02"/>
        <w:spacing w:line="242" w:lineRule="auto"/>
      </w:pPr>
      <w:r>
        <w:t>"</w:t>
      </w:r>
      <w:r w:rsidRPr="00E01668">
        <w:t xml:space="preserve">Особенности развития на 2020 год малого и среднего бизнеса </w:t>
      </w:r>
      <w:r>
        <w:br/>
      </w:r>
      <w:r w:rsidRPr="00E01668">
        <w:t>на территории Ленинградской области</w:t>
      </w:r>
      <w:r>
        <w:t>"</w:t>
      </w:r>
      <w:r w:rsidRPr="00E01668">
        <w:t>;</w:t>
      </w:r>
    </w:p>
    <w:p w:rsidR="00A0182E" w:rsidRDefault="00A0182E" w:rsidP="00DD2C75">
      <w:pPr>
        <w:pStyle w:val="02"/>
        <w:spacing w:line="242" w:lineRule="auto"/>
      </w:pPr>
      <w:r>
        <w:t>"</w:t>
      </w:r>
      <w:r w:rsidRPr="00E01668">
        <w:t>Информация об изменениях с 1 января 2020 года в</w:t>
      </w:r>
      <w:r>
        <w:t xml:space="preserve"> </w:t>
      </w:r>
      <w:r w:rsidRPr="00E01668">
        <w:t>законодательстве Ленинградской области</w:t>
      </w:r>
      <w:r>
        <w:t xml:space="preserve"> </w:t>
      </w:r>
      <w:r w:rsidRPr="00E01668">
        <w:t>в части</w:t>
      </w:r>
      <w:r>
        <w:t xml:space="preserve"> </w:t>
      </w:r>
      <w:r w:rsidRPr="00E01668">
        <w:t>предоставления</w:t>
      </w:r>
      <w:r>
        <w:t xml:space="preserve"> </w:t>
      </w:r>
      <w:r w:rsidRPr="00E01668">
        <w:t>земельных участков гражданам, имеющим трех и более детей, в собственность бесплатно</w:t>
      </w:r>
      <w:r>
        <w:t>"</w:t>
      </w:r>
      <w:r w:rsidRPr="00E01668">
        <w:t xml:space="preserve">; </w:t>
      </w:r>
    </w:p>
    <w:p w:rsidR="00A0182E" w:rsidRDefault="00A0182E" w:rsidP="00DD2C75">
      <w:pPr>
        <w:pStyle w:val="02"/>
        <w:spacing w:line="242" w:lineRule="auto"/>
      </w:pPr>
      <w:r>
        <w:t>"</w:t>
      </w:r>
      <w:r w:rsidRPr="00E01668">
        <w:t xml:space="preserve">Информация об изменениях в полномочиях органов местного самоуправления с 1 января 2020 года в результате внесения изменений </w:t>
      </w:r>
      <w:r>
        <w:br/>
      </w:r>
      <w:r w:rsidRPr="00E01668">
        <w:t>в областной закон от 7 июля 2014 года №</w:t>
      </w:r>
      <w:r>
        <w:t> </w:t>
      </w:r>
      <w:r w:rsidRPr="00E01668">
        <w:t xml:space="preserve">45-оз </w:t>
      </w:r>
      <w:r>
        <w:t>"</w:t>
      </w:r>
      <w:r w:rsidRPr="00E01668">
        <w:t>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r>
        <w:t>"</w:t>
      </w:r>
      <w:r w:rsidRPr="00E01668">
        <w:t xml:space="preserve">. </w:t>
      </w:r>
    </w:p>
    <w:p w:rsidR="00A0182E" w:rsidRDefault="00A0182E" w:rsidP="00DD2C75">
      <w:pPr>
        <w:pStyle w:val="02"/>
        <w:spacing w:line="242" w:lineRule="auto"/>
      </w:pPr>
      <w:r w:rsidRPr="00E01668">
        <w:t>По первому вопросу повестки дня выступил</w:t>
      </w:r>
      <w:r>
        <w:t xml:space="preserve"> </w:t>
      </w:r>
      <w:r w:rsidRPr="00E01668">
        <w:t>С.С</w:t>
      </w:r>
      <w:r>
        <w:t>. </w:t>
      </w:r>
      <w:r w:rsidRPr="00E01668">
        <w:t>Козлов</w:t>
      </w:r>
      <w:r>
        <w:t xml:space="preserve"> –</w:t>
      </w:r>
      <w:r w:rsidRPr="00E01668">
        <w:t xml:space="preserve"> заместитель начальника департамента бюджетной политики – начальник отдела анализа </w:t>
      </w:r>
      <w:r>
        <w:br/>
      </w:r>
      <w:r w:rsidRPr="00E01668">
        <w:t xml:space="preserve">и прогнозирования доходов комитета финансов Ленинградской области. Информация была принята к сведению. </w:t>
      </w:r>
    </w:p>
    <w:p w:rsidR="00A0182E" w:rsidRDefault="00A0182E" w:rsidP="00DD2C75">
      <w:pPr>
        <w:pStyle w:val="02"/>
        <w:spacing w:line="242" w:lineRule="auto"/>
      </w:pPr>
      <w:r w:rsidRPr="00E01668">
        <w:t>По второму вопросу повестки дня выступил А.В.</w:t>
      </w:r>
      <w:r>
        <w:t> </w:t>
      </w:r>
      <w:r w:rsidRPr="00E01668">
        <w:t xml:space="preserve">Финогенов </w:t>
      </w:r>
      <w:r>
        <w:t xml:space="preserve">– </w:t>
      </w:r>
      <w:r w:rsidRPr="00E01668">
        <w:t xml:space="preserve">первый </w:t>
      </w:r>
      <w:r w:rsidRPr="006D72F2">
        <w:rPr>
          <w:spacing w:val="-4"/>
        </w:rPr>
        <w:t>заместитель председателя комитета экономического развития и инвестиционной</w:t>
      </w:r>
      <w:r w:rsidRPr="00E01668">
        <w:t xml:space="preserve"> деятельности Ленинградской области. Совет</w:t>
      </w:r>
      <w:r>
        <w:t xml:space="preserve"> </w:t>
      </w:r>
      <w:r w:rsidRPr="00E01668">
        <w:t>рекомендовал представительным органам местного самоуправления Ленинградской области:</w:t>
      </w:r>
      <w:r>
        <w:t xml:space="preserve"> </w:t>
      </w:r>
    </w:p>
    <w:p w:rsidR="00A0182E" w:rsidRDefault="00A0182E" w:rsidP="00DD2C75">
      <w:pPr>
        <w:pStyle w:val="02"/>
        <w:spacing w:line="242" w:lineRule="auto"/>
      </w:pPr>
      <w:r w:rsidRPr="00E01668">
        <w:t>1.</w:t>
      </w:r>
      <w:r>
        <w:t> </w:t>
      </w:r>
      <w:r w:rsidRPr="00E01668">
        <w:t xml:space="preserve">На ближайших заседаниях совета депутатов информировать: </w:t>
      </w:r>
    </w:p>
    <w:p w:rsidR="00A0182E" w:rsidRPr="00E01668" w:rsidRDefault="00A0182E" w:rsidP="00DD2C75">
      <w:pPr>
        <w:pStyle w:val="02"/>
        <w:spacing w:line="242" w:lineRule="auto"/>
      </w:pPr>
      <w:r w:rsidRPr="00E01668">
        <w:t xml:space="preserve">администрации муниципальных районов и городского округа Ленинградской области </w:t>
      </w:r>
      <w:r>
        <w:t xml:space="preserve">– </w:t>
      </w:r>
      <w:r w:rsidRPr="00E01668">
        <w:t xml:space="preserve">о необходимости актуализации действующих муниципальных документов стратегического планирования в соответствии </w:t>
      </w:r>
      <w:r>
        <w:br/>
      </w:r>
      <w:r w:rsidRPr="00E01668">
        <w:t xml:space="preserve">с </w:t>
      </w:r>
      <w:r>
        <w:t>утвержденной областной Стратегией</w:t>
      </w:r>
      <w:r w:rsidRPr="00E01668">
        <w:t xml:space="preserve"> социально-экономического развития Ленинградской области до 2030 года;</w:t>
      </w:r>
    </w:p>
    <w:p w:rsidR="00A0182E" w:rsidRDefault="00A0182E" w:rsidP="00DD2C75">
      <w:pPr>
        <w:pStyle w:val="02"/>
        <w:spacing w:line="242" w:lineRule="auto"/>
      </w:pPr>
      <w:r w:rsidRPr="00E01668">
        <w:t xml:space="preserve">администрации Киришского, Ломоносовского, Выборгского, Лужского муниципальных районов </w:t>
      </w:r>
      <w:r>
        <w:t xml:space="preserve">– </w:t>
      </w:r>
      <w:r w:rsidRPr="00E01668">
        <w:t>о необходимости оперативного внесения изменений в действующие документы стратегического планирования муниципальных образований в целях учета положений</w:t>
      </w:r>
      <w:r>
        <w:t xml:space="preserve"> </w:t>
      </w:r>
      <w:r w:rsidRPr="00E01668">
        <w:t>пункта</w:t>
      </w:r>
      <w:r>
        <w:t xml:space="preserve"> </w:t>
      </w:r>
      <w:r w:rsidRPr="00E01668">
        <w:t>4</w:t>
      </w:r>
      <w:r>
        <w:t xml:space="preserve"> </w:t>
      </w:r>
      <w:r w:rsidRPr="00E01668">
        <w:t>Указа Президента Росси</w:t>
      </w:r>
      <w:r>
        <w:t>йской Федерации от 9 мая 2017 года</w:t>
      </w:r>
      <w:r w:rsidRPr="00E01668">
        <w:t xml:space="preserve"> №</w:t>
      </w:r>
      <w:r>
        <w:t> </w:t>
      </w:r>
      <w:r w:rsidRPr="00E01668">
        <w:t xml:space="preserve">203 </w:t>
      </w:r>
      <w:r>
        <w:t>"</w:t>
      </w:r>
      <w:r w:rsidRPr="00E01668">
        <w:t>О Стратегии развития информационного общества в Российской Федерации на 2017</w:t>
      </w:r>
      <w:r>
        <w:t> – </w:t>
      </w:r>
      <w:r w:rsidRPr="00E01668">
        <w:t>2030 годы</w:t>
      </w:r>
      <w:r>
        <w:t>"</w:t>
      </w:r>
      <w:r w:rsidRPr="00E01668">
        <w:t>.</w:t>
      </w:r>
    </w:p>
    <w:p w:rsidR="00A0182E" w:rsidRPr="00E01668" w:rsidRDefault="00A0182E" w:rsidP="00DD2C75">
      <w:pPr>
        <w:pStyle w:val="02"/>
        <w:spacing w:line="242" w:lineRule="auto"/>
      </w:pPr>
      <w:r w:rsidRPr="00E01668">
        <w:t>2.</w:t>
      </w:r>
      <w:r>
        <w:t> </w:t>
      </w:r>
      <w:r w:rsidRPr="00E01668">
        <w:t xml:space="preserve">Способствовать доведению до сведения комитета экономического развития и инвестиционной деятельности Ленинградской области информации о потенциальных инвестиционных проектах, запланированных к реализации </w:t>
      </w:r>
      <w:r w:rsidR="002330D0">
        <w:br/>
      </w:r>
      <w:r w:rsidRPr="00E01668">
        <w:t>на территориях муниципальных районов и городского округа.</w:t>
      </w:r>
    </w:p>
    <w:p w:rsidR="00A0182E" w:rsidRPr="00E01668" w:rsidRDefault="00A0182E" w:rsidP="00DD2C75">
      <w:pPr>
        <w:pStyle w:val="02"/>
        <w:spacing w:line="242" w:lineRule="auto"/>
      </w:pPr>
      <w:r w:rsidRPr="00E01668">
        <w:t>По третьему вопросу повестки дня выступила С.И.</w:t>
      </w:r>
      <w:r>
        <w:t> </w:t>
      </w:r>
      <w:r w:rsidRPr="00E01668">
        <w:t xml:space="preserve">Нерушай </w:t>
      </w:r>
      <w:r>
        <w:t xml:space="preserve">– </w:t>
      </w:r>
      <w:r w:rsidRPr="00E01668">
        <w:t xml:space="preserve">председатель комитета по развитию малого, среднего бизнеса </w:t>
      </w:r>
      <w:r>
        <w:br/>
      </w:r>
      <w:r w:rsidRPr="00E01668">
        <w:t>и потребительского рынка Ленинградской области.</w:t>
      </w:r>
      <w:r>
        <w:t xml:space="preserve"> </w:t>
      </w:r>
      <w:r w:rsidRPr="00E01668">
        <w:t>Совет</w:t>
      </w:r>
      <w:r>
        <w:t xml:space="preserve"> </w:t>
      </w:r>
      <w:r w:rsidRPr="00E01668">
        <w:t>рекомендовал представительным органам местного самоуправления Ленинградской области:</w:t>
      </w:r>
      <w:r>
        <w:t xml:space="preserve"> </w:t>
      </w:r>
    </w:p>
    <w:p w:rsidR="00A0182E" w:rsidRPr="00E01668" w:rsidRDefault="00A0182E" w:rsidP="00DD2C75">
      <w:pPr>
        <w:pStyle w:val="02"/>
        <w:spacing w:line="242" w:lineRule="auto"/>
      </w:pPr>
      <w:r w:rsidRPr="00E01668">
        <w:t>1.</w:t>
      </w:r>
      <w:r>
        <w:t> </w:t>
      </w:r>
      <w:r w:rsidRPr="00E01668">
        <w:t>В целях успешного внедрения налогового режима для самозанятых граждан на территории Ленинградской области провести информационную работу среди населения с разъяснением особенностей применения данного налога для осуществления предпринимательской деятельности.</w:t>
      </w:r>
    </w:p>
    <w:p w:rsidR="00A0182E" w:rsidRPr="00E01668" w:rsidRDefault="00A0182E" w:rsidP="00DD2C75">
      <w:pPr>
        <w:pStyle w:val="02"/>
        <w:spacing w:line="242" w:lineRule="auto"/>
      </w:pPr>
      <w:r w:rsidRPr="00E01668">
        <w:t>2.</w:t>
      </w:r>
      <w:r>
        <w:t> </w:t>
      </w:r>
      <w:r w:rsidRPr="00E01668">
        <w:t xml:space="preserve">В целях расширения доступа субъектов малого и среднего предпринимательства к новым мерам поддержки обеспечить информирование </w:t>
      </w:r>
      <w:r w:rsidRPr="001F5892">
        <w:rPr>
          <w:spacing w:val="-4"/>
        </w:rPr>
        <w:t>населения, в том числе с использованием информационно-телекоммуникационной</w:t>
      </w:r>
      <w:r w:rsidRPr="00E01668">
        <w:t xml:space="preserve"> сети </w:t>
      </w:r>
      <w:r>
        <w:t>"</w:t>
      </w:r>
      <w:r w:rsidRPr="00E01668">
        <w:t>Интернет</w:t>
      </w:r>
      <w:r>
        <w:t>".</w:t>
      </w:r>
    </w:p>
    <w:p w:rsidR="00A0182E" w:rsidRDefault="00A0182E" w:rsidP="00DD2C75">
      <w:pPr>
        <w:pStyle w:val="02"/>
        <w:spacing w:line="242" w:lineRule="auto"/>
      </w:pPr>
      <w:r w:rsidRPr="00E01668">
        <w:t>По четвертому вопросу повестки дня выступила М.В.</w:t>
      </w:r>
      <w:r>
        <w:t> Смелова –</w:t>
      </w:r>
      <w:r w:rsidRPr="00E01668">
        <w:t xml:space="preserve"> консультант отдела нормативно-правового обеспечения Ленинградского областного комитета по управлению государственным имуществом. Информация была принята к сведению. </w:t>
      </w:r>
    </w:p>
    <w:p w:rsidR="00A0182E" w:rsidRDefault="00A0182E" w:rsidP="00DD2C75">
      <w:pPr>
        <w:pStyle w:val="02"/>
        <w:spacing w:line="242" w:lineRule="auto"/>
      </w:pPr>
      <w:r w:rsidRPr="00E01668">
        <w:t>По пятому вопросу повестки дня выступил И.Я.</w:t>
      </w:r>
      <w:r>
        <w:t> Кулаков –</w:t>
      </w:r>
      <w:r w:rsidRPr="00E01668">
        <w:t xml:space="preserve"> председатель комитета градостроительной политики Ленинградской области. Информация была принята к сведению.</w:t>
      </w:r>
    </w:p>
    <w:p w:rsidR="00A0182E" w:rsidRPr="00E01668" w:rsidRDefault="00A0182E" w:rsidP="00DD2C75">
      <w:pPr>
        <w:pStyle w:val="02"/>
        <w:spacing w:line="242" w:lineRule="auto"/>
      </w:pPr>
      <w:r w:rsidRPr="00E01668">
        <w:t>На заседании Совета за активное участие в работе Совета представительных органов муниципальных образований Ленинградской области награждены Благодарностью Председателя Законодательного собрания Ленинградской области: В.В.</w:t>
      </w:r>
      <w:r>
        <w:t> </w:t>
      </w:r>
      <w:r w:rsidRPr="00E01668">
        <w:t>Воронин</w:t>
      </w:r>
      <w:r>
        <w:t xml:space="preserve"> –</w:t>
      </w:r>
      <w:r w:rsidRPr="00E01668">
        <w:t xml:space="preserve"> глава муниципального образования </w:t>
      </w:r>
      <w:r>
        <w:t>"</w:t>
      </w:r>
      <w:r w:rsidRPr="00E01668">
        <w:t>Кузьмоловское городское поселение</w:t>
      </w:r>
      <w:r>
        <w:t>"</w:t>
      </w:r>
      <w:r w:rsidRPr="00E01668">
        <w:t xml:space="preserve"> Всеволожского муниципального района; В.Ю.</w:t>
      </w:r>
      <w:r>
        <w:t> </w:t>
      </w:r>
      <w:r w:rsidRPr="00E01668">
        <w:t>Мыльников</w:t>
      </w:r>
      <w:r>
        <w:t xml:space="preserve"> –</w:t>
      </w:r>
      <w:r w:rsidRPr="00E01668">
        <w:t xml:space="preserve"> глава Приозерского муниципального района; О.Р.</w:t>
      </w:r>
      <w:r>
        <w:t> </w:t>
      </w:r>
      <w:r w:rsidRPr="00E01668">
        <w:t>Ким</w:t>
      </w:r>
      <w:r>
        <w:t xml:space="preserve"> –</w:t>
      </w:r>
      <w:r w:rsidRPr="00E01668">
        <w:t xml:space="preserve"> глава муниципального образования Ф</w:t>
      </w:r>
      <w:r>
        <w:t>ё</w:t>
      </w:r>
      <w:r w:rsidRPr="00E01668">
        <w:t xml:space="preserve">доровское городское поселение Тосненского района. </w:t>
      </w:r>
    </w:p>
    <w:p w:rsidR="00A0182E" w:rsidRPr="00E01668" w:rsidRDefault="00A0182E" w:rsidP="00DD2C75">
      <w:pPr>
        <w:pStyle w:val="02"/>
        <w:spacing w:line="242" w:lineRule="auto"/>
      </w:pPr>
      <w:r w:rsidRPr="00E01668">
        <w:t>После каждого заседания Совета готовитс</w:t>
      </w:r>
      <w:r>
        <w:t xml:space="preserve">я протокол проведения заседания, </w:t>
      </w:r>
      <w:r w:rsidRPr="00E01668">
        <w:t>в адрес профильных комитетов Правительства Ленинградской области и постоянных комиссий Законодательного собран</w:t>
      </w:r>
      <w:r>
        <w:t>ия направляются стенографический отчет</w:t>
      </w:r>
      <w:r w:rsidRPr="00E01668">
        <w:t xml:space="preserve"> заседани</w:t>
      </w:r>
      <w:r>
        <w:t>я</w:t>
      </w:r>
      <w:r w:rsidRPr="00E01668">
        <w:t xml:space="preserve"> и решения Совета по соответствующим вопросам повест</w:t>
      </w:r>
      <w:r>
        <w:t>ки</w:t>
      </w:r>
      <w:r w:rsidRPr="00E01668">
        <w:t xml:space="preserve"> дня. Решения по всем вопросам повест</w:t>
      </w:r>
      <w:r>
        <w:t>ки</w:t>
      </w:r>
      <w:r w:rsidRPr="00E01668">
        <w:t xml:space="preserve"> дня направляются всем членам Совета. </w:t>
      </w:r>
    </w:p>
    <w:p w:rsidR="00A0182E" w:rsidRDefault="00A0182E" w:rsidP="00DD2C75">
      <w:pPr>
        <w:pStyle w:val="02"/>
        <w:spacing w:line="242" w:lineRule="auto"/>
      </w:pPr>
    </w:p>
    <w:p w:rsidR="00A0182E" w:rsidRPr="00E01668" w:rsidRDefault="00A0182E" w:rsidP="00DD2C75">
      <w:pPr>
        <w:pStyle w:val="140"/>
        <w:spacing w:line="242" w:lineRule="auto"/>
      </w:pPr>
      <w:r w:rsidRPr="00E01668">
        <w:t xml:space="preserve">Участие представительных органов местного самоуправления </w:t>
      </w:r>
      <w:r w:rsidRPr="00E01668">
        <w:br/>
        <w:t>в законотворческом процессе</w:t>
      </w:r>
    </w:p>
    <w:p w:rsidR="00A0182E" w:rsidRPr="00E01668" w:rsidRDefault="00A0182E" w:rsidP="00DD2C75">
      <w:pPr>
        <w:pStyle w:val="140"/>
        <w:spacing w:line="242" w:lineRule="auto"/>
      </w:pPr>
    </w:p>
    <w:p w:rsidR="00A0182E" w:rsidRPr="00E01668" w:rsidRDefault="00A0182E" w:rsidP="00DD2C75">
      <w:pPr>
        <w:pStyle w:val="02"/>
        <w:spacing w:line="242" w:lineRule="auto"/>
      </w:pPr>
      <w:r w:rsidRPr="00E01668">
        <w:t>За</w:t>
      </w:r>
      <w:r>
        <w:t xml:space="preserve"> </w:t>
      </w:r>
      <w:r w:rsidRPr="00E01668">
        <w:t>2019</w:t>
      </w:r>
      <w:r>
        <w:t xml:space="preserve"> </w:t>
      </w:r>
      <w:r w:rsidRPr="00E01668">
        <w:t>г</w:t>
      </w:r>
      <w:r>
        <w:t>од</w:t>
      </w:r>
      <w:r w:rsidRPr="00E01668">
        <w:t xml:space="preserve"> по инициативе советов депутатов муниципальных образований в Законодательное собрание поступило два законопроекта:</w:t>
      </w:r>
    </w:p>
    <w:p w:rsidR="00A0182E" w:rsidRPr="00E01668" w:rsidRDefault="00A0182E" w:rsidP="00DD2C75">
      <w:pPr>
        <w:pStyle w:val="02"/>
        <w:spacing w:line="242" w:lineRule="auto"/>
      </w:pPr>
      <w:r>
        <w:t>"</w:t>
      </w:r>
      <w:r w:rsidRPr="00E01668">
        <w:t>О внесении изменени</w:t>
      </w:r>
      <w:r>
        <w:t xml:space="preserve">я </w:t>
      </w:r>
      <w:r w:rsidRPr="00E01668">
        <w:t>в</w:t>
      </w:r>
      <w:r>
        <w:t xml:space="preserve"> </w:t>
      </w:r>
      <w:r w:rsidRPr="00E01668">
        <w:t>статью 1 областного закона</w:t>
      </w:r>
      <w:r>
        <w:t xml:space="preserve"> от 15 января </w:t>
      </w:r>
      <w:r>
        <w:br/>
      </w:r>
      <w:r w:rsidRPr="00E01668">
        <w:t xml:space="preserve">2018 </w:t>
      </w:r>
      <w:r>
        <w:t xml:space="preserve">года </w:t>
      </w:r>
      <w:r w:rsidRPr="00E01668">
        <w:t>№</w:t>
      </w:r>
      <w:r>
        <w:t> </w:t>
      </w:r>
      <w:r w:rsidRPr="00E01668">
        <w:t xml:space="preserve">3-оз </w:t>
      </w:r>
      <w:r>
        <w:t>"</w:t>
      </w:r>
      <w:r w:rsidRPr="00E01668">
        <w:t xml:space="preserve">О содействии участию населения в осуществлении местного самоуправления в иных формах на территориях административных центров </w:t>
      </w:r>
      <w:r>
        <w:br/>
      </w:r>
      <w:r w:rsidRPr="00E01668">
        <w:t>и городских поселков муниципальных образований Ленинградской области</w:t>
      </w:r>
      <w:r>
        <w:t>"</w:t>
      </w:r>
      <w:r w:rsidRPr="00E01668">
        <w:t xml:space="preserve"> (инициатор </w:t>
      </w:r>
      <w:r>
        <w:t xml:space="preserve">– </w:t>
      </w:r>
      <w:r w:rsidRPr="00E01668">
        <w:t xml:space="preserve">Совет депутатов муниципального образования </w:t>
      </w:r>
      <w:r>
        <w:t>"</w:t>
      </w:r>
      <w:r w:rsidRPr="00E01668">
        <w:t>Светогорское городское поселение</w:t>
      </w:r>
      <w:r>
        <w:t>"</w:t>
      </w:r>
      <w:r w:rsidRPr="00E01668">
        <w:t xml:space="preserve"> Выборгского района Ленинградской области), принят </w:t>
      </w:r>
      <w:r>
        <w:br/>
      </w:r>
      <w:r w:rsidRPr="00E01668">
        <w:t>27 февраля 2019 года (</w:t>
      </w:r>
      <w:r>
        <w:t xml:space="preserve">областной закон </w:t>
      </w:r>
      <w:r w:rsidRPr="00E01668">
        <w:t>от 18 марта</w:t>
      </w:r>
      <w:r>
        <w:t xml:space="preserve"> </w:t>
      </w:r>
      <w:r w:rsidRPr="00E01668">
        <w:t>2019 года</w:t>
      </w:r>
      <w:r>
        <w:t xml:space="preserve"> </w:t>
      </w:r>
      <w:r w:rsidRPr="00E01668">
        <w:t>№</w:t>
      </w:r>
      <w:r>
        <w:t> </w:t>
      </w:r>
      <w:r w:rsidRPr="00E01668">
        <w:t>10-оз</w:t>
      </w:r>
      <w:r>
        <w:t>);</w:t>
      </w:r>
    </w:p>
    <w:p w:rsidR="00A0182E" w:rsidRPr="00E01668" w:rsidRDefault="00A0182E" w:rsidP="00DD2C75">
      <w:pPr>
        <w:pStyle w:val="02"/>
        <w:spacing w:line="242" w:lineRule="auto"/>
      </w:pPr>
      <w:r>
        <w:t>"</w:t>
      </w:r>
      <w:r w:rsidRPr="00E01668">
        <w:t xml:space="preserve">О внесении изменений в областной закон </w:t>
      </w:r>
      <w:r>
        <w:t>"</w:t>
      </w:r>
      <w:r w:rsidRPr="00E01668">
        <w:t>Об административных правонарушениях</w:t>
      </w:r>
      <w:r>
        <w:t>"</w:t>
      </w:r>
      <w:r w:rsidRPr="00E01668">
        <w:t xml:space="preserve"> (инициатор Совет депутатов муниципального образования Сосновоборский городской округ Ленинградской област</w:t>
      </w:r>
      <w:r>
        <w:t>и), принят 25 декабря 2019 года</w:t>
      </w:r>
      <w:r w:rsidRPr="00E01668">
        <w:t xml:space="preserve"> (</w:t>
      </w:r>
      <w:r>
        <w:t xml:space="preserve">областной закон </w:t>
      </w:r>
      <w:r w:rsidRPr="00E01668">
        <w:t>от 20 января 2020 года</w:t>
      </w:r>
      <w:r>
        <w:t xml:space="preserve"> </w:t>
      </w:r>
      <w:r w:rsidRPr="00E01668">
        <w:t>№ 2-оз).</w:t>
      </w:r>
    </w:p>
    <w:p w:rsidR="00A0182E" w:rsidRPr="00E01668" w:rsidRDefault="00A0182E" w:rsidP="00DD2C75">
      <w:pPr>
        <w:pStyle w:val="02"/>
        <w:spacing w:line="242" w:lineRule="auto"/>
      </w:pPr>
      <w:r w:rsidRPr="00E01668">
        <w:t>От органов местного самоуправления</w:t>
      </w:r>
      <w:r>
        <w:t xml:space="preserve"> </w:t>
      </w:r>
      <w:r w:rsidRPr="00E01668">
        <w:t>муниципальных образований Ленинградской области в Законодательное собрание поступил ряд предложений к проектам областных законов:</w:t>
      </w:r>
    </w:p>
    <w:p w:rsidR="00A0182E" w:rsidRPr="00E01668" w:rsidRDefault="00A0182E" w:rsidP="00DD2C75">
      <w:pPr>
        <w:pStyle w:val="02"/>
        <w:spacing w:line="242" w:lineRule="auto"/>
      </w:pPr>
      <w:r w:rsidRPr="00E01668">
        <w:t>1. От Бокситогорского, Кингисеппского, Киришского и Подпорожского муниципальных районов</w:t>
      </w:r>
      <w:r>
        <w:t xml:space="preserve"> </w:t>
      </w:r>
      <w:r w:rsidRPr="00E01668">
        <w:t xml:space="preserve">и Сосновоборского городского округа </w:t>
      </w:r>
      <w:r>
        <w:t>–</w:t>
      </w:r>
      <w:r w:rsidRPr="00E01668">
        <w:t xml:space="preserve"> к проекту областного закона </w:t>
      </w:r>
      <w:r>
        <w:t>"</w:t>
      </w:r>
      <w:r w:rsidRPr="00E01668">
        <w:t xml:space="preserve">О внесении изменений в некоторые областные законы </w:t>
      </w:r>
      <w:r>
        <w:br/>
      </w:r>
      <w:r w:rsidRPr="00E01668">
        <w:t>о бесплатном предоставлении отдельным категориям граждан земельных участков в собственность на территории Ленинградской области</w:t>
      </w:r>
      <w:r>
        <w:t>"</w:t>
      </w:r>
      <w:r w:rsidRPr="00E01668">
        <w:t xml:space="preserve">. </w:t>
      </w:r>
    </w:p>
    <w:p w:rsidR="00A0182E" w:rsidRPr="00E01668" w:rsidRDefault="00A0182E" w:rsidP="00DD2C75">
      <w:pPr>
        <w:pStyle w:val="02"/>
        <w:spacing w:line="242" w:lineRule="auto"/>
      </w:pPr>
      <w:r w:rsidRPr="00E01668">
        <w:t>2. От Бокситогорского,</w:t>
      </w:r>
      <w:r>
        <w:t xml:space="preserve"> </w:t>
      </w:r>
      <w:r w:rsidRPr="00E01668">
        <w:t>Киришского,</w:t>
      </w:r>
      <w:r>
        <w:t xml:space="preserve"> </w:t>
      </w:r>
      <w:r w:rsidRPr="00E01668">
        <w:t>Кингисеппского</w:t>
      </w:r>
      <w:r>
        <w:t xml:space="preserve"> </w:t>
      </w:r>
      <w:r w:rsidRPr="00E01668">
        <w:t>муниципальных районов,</w:t>
      </w:r>
      <w:r>
        <w:t xml:space="preserve"> </w:t>
      </w:r>
      <w:r w:rsidRPr="00E01668">
        <w:t>Любанского городского поселения Тосненского района</w:t>
      </w:r>
      <w:r>
        <w:t xml:space="preserve"> –</w:t>
      </w:r>
      <w:r w:rsidRPr="00E01668">
        <w:t xml:space="preserve"> к проекту областного закона "О погребении и похоронном деле в Ленинградской области</w:t>
      </w:r>
      <w:r>
        <w:t>"</w:t>
      </w:r>
      <w:r w:rsidRPr="00E01668">
        <w:t xml:space="preserve">. </w:t>
      </w:r>
    </w:p>
    <w:p w:rsidR="00A0182E" w:rsidRPr="00E01668" w:rsidRDefault="00A0182E" w:rsidP="00DD2C75">
      <w:pPr>
        <w:pStyle w:val="02"/>
        <w:spacing w:line="242" w:lineRule="auto"/>
      </w:pPr>
      <w:r w:rsidRPr="00E01668">
        <w:t>3.</w:t>
      </w:r>
      <w:r>
        <w:t> </w:t>
      </w:r>
      <w:r w:rsidRPr="00E01668">
        <w:t xml:space="preserve">От Кингисеппского и Кировского муниципальных районов </w:t>
      </w:r>
      <w:r>
        <w:t>–</w:t>
      </w:r>
      <w:r w:rsidRPr="00E01668">
        <w:t xml:space="preserve"> к проекту областного закона </w:t>
      </w:r>
      <w:r>
        <w:t>"</w:t>
      </w:r>
      <w:r w:rsidRPr="00E01668">
        <w:t>О порядке и условиях осуществления ведомственного контроля за соблюдением трудового законодательства и иных нормативных правовых актов, содержащих нормы трудового права, в Ленинградской области</w:t>
      </w:r>
      <w:r>
        <w:t>"</w:t>
      </w:r>
      <w:r w:rsidRPr="00E01668">
        <w:t xml:space="preserve">. </w:t>
      </w:r>
    </w:p>
    <w:p w:rsidR="00A0182E" w:rsidRPr="00E01668" w:rsidRDefault="00A0182E" w:rsidP="00DD2C75">
      <w:pPr>
        <w:pStyle w:val="02"/>
        <w:spacing w:line="242" w:lineRule="auto"/>
      </w:pPr>
      <w:r w:rsidRPr="00E01668">
        <w:t>4. От Бокситогорского</w:t>
      </w:r>
      <w:r>
        <w:t xml:space="preserve"> </w:t>
      </w:r>
      <w:r w:rsidRPr="00E01668">
        <w:t xml:space="preserve">муниципального района </w:t>
      </w:r>
      <w:r>
        <w:t xml:space="preserve">– </w:t>
      </w:r>
      <w:r w:rsidRPr="00E01668">
        <w:t xml:space="preserve">к проекту областного закона "О внесении изменений в областной закон </w:t>
      </w:r>
      <w:r>
        <w:t>"</w:t>
      </w:r>
      <w:r w:rsidRPr="00E01668">
        <w:t>О проведении публичных мероприятий на территории Ленинградской области</w:t>
      </w:r>
      <w:r>
        <w:t>"</w:t>
      </w:r>
      <w:r w:rsidRPr="00E01668">
        <w:t>.</w:t>
      </w:r>
    </w:p>
    <w:p w:rsidR="00A0182E" w:rsidRPr="00E01668" w:rsidRDefault="00A0182E" w:rsidP="00DD2C75">
      <w:pPr>
        <w:pStyle w:val="02"/>
        <w:spacing w:line="242" w:lineRule="auto"/>
      </w:pPr>
      <w:r w:rsidRPr="00E01668">
        <w:t>5. От Кингисеппского муниципального района, Большелуцкого сельского поселения Кингисеппского муниципального района</w:t>
      </w:r>
      <w:r>
        <w:t xml:space="preserve"> –</w:t>
      </w:r>
      <w:r w:rsidRPr="00E01668">
        <w:t xml:space="preserve"> к проекту областного </w:t>
      </w:r>
      <w:r w:rsidRPr="00875356">
        <w:rPr>
          <w:spacing w:val="-4"/>
        </w:rPr>
        <w:t>закона "О внесении изменений в статьи 2 и 4 областного закона "Об особенностях</w:t>
      </w:r>
      <w:r w:rsidRPr="00E01668">
        <w:t xml:space="preserve"> формирования органов местного самоуправления муниципальных образований Ленинградской области</w:t>
      </w:r>
      <w:r>
        <w:t>"</w:t>
      </w:r>
      <w:r w:rsidRPr="00E01668">
        <w:t xml:space="preserve">. </w:t>
      </w:r>
    </w:p>
    <w:p w:rsidR="00A0182E" w:rsidRPr="00E01668" w:rsidRDefault="00A0182E" w:rsidP="00DD2C75">
      <w:pPr>
        <w:pStyle w:val="02"/>
        <w:spacing w:line="242" w:lineRule="auto"/>
      </w:pPr>
      <w:r w:rsidRPr="00E01668">
        <w:t xml:space="preserve">6. От Бокситогорского, Волосовского, Кингисеппского, Киришского, Ломоносовского, Сланцевского, Тихвинского, Тосненского муниципальных районов, Форносовского городского поселения Тосненского района </w:t>
      </w:r>
      <w:r>
        <w:t>–</w:t>
      </w:r>
      <w:r w:rsidRPr="00E01668">
        <w:t xml:space="preserve"> к проекту областного закона </w:t>
      </w:r>
      <w:r>
        <w:t>"</w:t>
      </w:r>
      <w:r w:rsidRPr="00E01668">
        <w:t xml:space="preserve">О внесении изменений в статьи 2 и 4 областного закона </w:t>
      </w:r>
      <w:r>
        <w:br/>
        <w:t>"</w:t>
      </w:r>
      <w:r w:rsidRPr="00E01668">
        <w:t xml:space="preserve">О бесплатном предоставлении гражданам, имеющим трех и более детей, земельных участков в собственность на территории Ленинградской области </w:t>
      </w:r>
      <w:r>
        <w:br/>
      </w:r>
      <w:r w:rsidRPr="00E01668">
        <w:t xml:space="preserve">и о внесении изменений в областной закон </w:t>
      </w:r>
      <w:r>
        <w:t>"</w:t>
      </w:r>
      <w:r w:rsidRPr="00E01668">
        <w:t>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w:t>
      </w:r>
      <w:r>
        <w:t>"</w:t>
      </w:r>
      <w:r w:rsidRPr="00E01668">
        <w:t>.</w:t>
      </w:r>
    </w:p>
    <w:p w:rsidR="00A0182E" w:rsidRPr="00E01668" w:rsidRDefault="00A0182E" w:rsidP="00DD2C75">
      <w:pPr>
        <w:pStyle w:val="02"/>
        <w:spacing w:line="242" w:lineRule="auto"/>
      </w:pPr>
      <w:r w:rsidRPr="00E01668">
        <w:t>7.</w:t>
      </w:r>
      <w:r>
        <w:t> </w:t>
      </w:r>
      <w:r w:rsidRPr="00E01668">
        <w:t xml:space="preserve">От Заневского городского поселения Всеволожского муниципального района </w:t>
      </w:r>
      <w:r>
        <w:t>–</w:t>
      </w:r>
      <w:r w:rsidRPr="00E01668">
        <w:t xml:space="preserve"> к проекту областного закона </w:t>
      </w:r>
      <w:r>
        <w:t>"</w:t>
      </w:r>
      <w:r w:rsidRPr="00E01668">
        <w:t xml:space="preserve">О внесении изменений в областной закон </w:t>
      </w:r>
      <w:r>
        <w:t>"</w:t>
      </w:r>
      <w:r w:rsidRPr="00E01668">
        <w:t xml:space="preserve">О старостах сельских населенных пунктов Ленинградской области </w:t>
      </w:r>
      <w:r>
        <w:br/>
      </w:r>
      <w:r w:rsidRPr="00E01668">
        <w:t xml:space="preserve">и содействии участию населения в осуществлении местного самоуправления </w:t>
      </w:r>
      <w:r>
        <w:br/>
      </w:r>
      <w:r w:rsidRPr="00E01668">
        <w:t>в иных формах на частях территорий муниципальных образований Ленинградской области</w:t>
      </w:r>
      <w:r>
        <w:t>"</w:t>
      </w:r>
      <w:r w:rsidRPr="00E01668">
        <w:t xml:space="preserve">. </w:t>
      </w:r>
    </w:p>
    <w:p w:rsidR="00A0182E" w:rsidRPr="00E01668" w:rsidRDefault="00A0182E" w:rsidP="00DD2C75">
      <w:pPr>
        <w:pStyle w:val="02"/>
        <w:spacing w:line="242" w:lineRule="auto"/>
      </w:pPr>
      <w:r w:rsidRPr="00E17387">
        <w:rPr>
          <w:spacing w:val="-4"/>
        </w:rPr>
        <w:t>Указанные предложения поступили от Ассоциации "Совет муниципальных</w:t>
      </w:r>
      <w:r w:rsidRPr="00E01668">
        <w:t xml:space="preserve"> образований Ленинградской области". </w:t>
      </w:r>
    </w:p>
    <w:p w:rsidR="00A0182E" w:rsidRPr="00E01668" w:rsidRDefault="00A0182E" w:rsidP="00DD2C75">
      <w:pPr>
        <w:pStyle w:val="02"/>
        <w:spacing w:line="242" w:lineRule="auto"/>
      </w:pPr>
      <w:r w:rsidRPr="00875356">
        <w:rPr>
          <w:spacing w:val="-4"/>
        </w:rPr>
        <w:t>8. От Большелуцкого сельского поселения Кингисеппского муниципального</w:t>
      </w:r>
      <w:r w:rsidRPr="00E01668">
        <w:t xml:space="preserve"> района </w:t>
      </w:r>
      <w:r>
        <w:t>–</w:t>
      </w:r>
      <w:r w:rsidRPr="00E01668">
        <w:t xml:space="preserve"> о внесении изменений в </w:t>
      </w:r>
      <w:r w:rsidR="00FF7CC8">
        <w:t xml:space="preserve">областной </w:t>
      </w:r>
      <w:r w:rsidRPr="00E01668">
        <w:t>закон от 15 июня 2010 года</w:t>
      </w:r>
      <w:r>
        <w:t xml:space="preserve"> </w:t>
      </w:r>
      <w:r w:rsidR="00FF7CC8">
        <w:br/>
      </w:r>
      <w:r w:rsidRPr="00E01668">
        <w:t>№</w:t>
      </w:r>
      <w:r>
        <w:t> </w:t>
      </w:r>
      <w:r w:rsidRPr="00E01668">
        <w:t xml:space="preserve">32-оз </w:t>
      </w:r>
      <w:r>
        <w:t>"</w:t>
      </w:r>
      <w:r w:rsidRPr="00E01668">
        <w:t>Об административно-территориальном устройстве Ленинградской области</w:t>
      </w:r>
      <w:r>
        <w:t xml:space="preserve"> и порядке его изменения"</w:t>
      </w:r>
      <w:r w:rsidRPr="00E01668">
        <w:t xml:space="preserve">. </w:t>
      </w:r>
    </w:p>
    <w:p w:rsidR="00A0182E" w:rsidRPr="00E01668" w:rsidRDefault="00A0182E" w:rsidP="00DD2C75">
      <w:pPr>
        <w:pStyle w:val="02"/>
        <w:spacing w:line="242" w:lineRule="auto"/>
      </w:pPr>
      <w:r w:rsidRPr="00E01668">
        <w:t>9.</w:t>
      </w:r>
      <w:r>
        <w:t> </w:t>
      </w:r>
      <w:r w:rsidRPr="00E01668">
        <w:t xml:space="preserve">От Отрадненского городского поселения Кировского муниципального района, Лодейнопольского муниципального района </w:t>
      </w:r>
      <w:r>
        <w:t xml:space="preserve">– к </w:t>
      </w:r>
      <w:r w:rsidRPr="00E01668">
        <w:t xml:space="preserve">проекту областного закона </w:t>
      </w:r>
      <w:r>
        <w:t>"</w:t>
      </w:r>
      <w:r w:rsidRPr="00E01668">
        <w:t xml:space="preserve">О содействии участию населения в осуществлении местного самоуправления в иных формах на территориях административных центров </w:t>
      </w:r>
      <w:r>
        <w:br/>
      </w:r>
      <w:r w:rsidRPr="00E01668">
        <w:t>и городских поселков муниципальных образований Ленинградской области</w:t>
      </w:r>
      <w:r>
        <w:t>"</w:t>
      </w:r>
      <w:r w:rsidRPr="00E01668">
        <w:t xml:space="preserve">. </w:t>
      </w:r>
    </w:p>
    <w:p w:rsidR="00A0182E" w:rsidRPr="00E01668" w:rsidRDefault="00A0182E" w:rsidP="00DD2C75">
      <w:pPr>
        <w:pStyle w:val="02"/>
        <w:spacing w:line="242" w:lineRule="auto"/>
      </w:pPr>
      <w:r w:rsidRPr="00E01668">
        <w:t>10.</w:t>
      </w:r>
      <w:r>
        <w:t> </w:t>
      </w:r>
      <w:r w:rsidRPr="00E01668">
        <w:t xml:space="preserve">От Сланцевского муниципального района поступила просьба выйти </w:t>
      </w:r>
      <w:r>
        <w:br/>
      </w:r>
      <w:r w:rsidRPr="00E01668">
        <w:t xml:space="preserve">с законодательной инициативой в Государственную Думу </w:t>
      </w:r>
      <w:r>
        <w:t>Федерального Собрания Российской Федерации</w:t>
      </w:r>
      <w:r w:rsidRPr="00E01668">
        <w:t xml:space="preserve"> с предлож</w:t>
      </w:r>
      <w:r>
        <w:t xml:space="preserve">ением о внесении дополнения </w:t>
      </w:r>
      <w:r>
        <w:br/>
        <w:t xml:space="preserve">в пункт 1 части 4 статьи </w:t>
      </w:r>
      <w:r w:rsidRPr="00E01668">
        <w:t xml:space="preserve">119 </w:t>
      </w:r>
      <w:r>
        <w:t>"</w:t>
      </w:r>
      <w:r w:rsidRPr="00E01668">
        <w:t>Особо защитные участки лесов</w:t>
      </w:r>
      <w:r>
        <w:t>"</w:t>
      </w:r>
      <w:r w:rsidRPr="00E01668">
        <w:t xml:space="preserve"> Лесного </w:t>
      </w:r>
      <w:r>
        <w:t>кодекса Российской Федерации</w:t>
      </w:r>
      <w:r w:rsidRPr="00E01668">
        <w:t xml:space="preserve"> по решению вопросов обустройства противопожарной полосы вокруг населенных пунктов, подверженных угрозе лесных пожаров.</w:t>
      </w:r>
    </w:p>
    <w:p w:rsidR="00A0182E" w:rsidRDefault="00A0182E" w:rsidP="00DD2C75">
      <w:pPr>
        <w:pStyle w:val="02"/>
        <w:spacing w:line="242" w:lineRule="auto"/>
      </w:pPr>
      <w:r w:rsidRPr="00E01668">
        <w:t>От Ассоциации "Совет муниципальных образований Ленинградской области" поступили предложения:</w:t>
      </w:r>
    </w:p>
    <w:p w:rsidR="00A0182E" w:rsidRDefault="00A0182E" w:rsidP="00DD2C75">
      <w:pPr>
        <w:pStyle w:val="02"/>
        <w:spacing w:line="242" w:lineRule="auto"/>
      </w:pPr>
      <w:r w:rsidRPr="00E01668">
        <w:t xml:space="preserve">о внесении изменений в </w:t>
      </w:r>
      <w:r>
        <w:t>областной закон от 1 августа 2017 года</w:t>
      </w:r>
      <w:r w:rsidRPr="00E01668">
        <w:t xml:space="preserve"> №</w:t>
      </w:r>
      <w:r>
        <w:t> </w:t>
      </w:r>
      <w:r w:rsidRPr="00E01668">
        <w:t xml:space="preserve">60-оз </w:t>
      </w:r>
      <w:r w:rsidRPr="00E17387">
        <w:rPr>
          <w:spacing w:val="-4"/>
        </w:rPr>
        <w:t>"О порядке осуществления муниципального земельного контроля на территории</w:t>
      </w:r>
      <w:r w:rsidRPr="00E01668">
        <w:t xml:space="preserve"> Ленинградской области</w:t>
      </w:r>
      <w:r>
        <w:t>"</w:t>
      </w:r>
      <w:r w:rsidRPr="00E01668">
        <w:t xml:space="preserve"> в части наделения органов местного самоуправления полномочиями проводить внеплановые проверки соблюдения требований земельного законодательства Российской Федерации;</w:t>
      </w:r>
    </w:p>
    <w:p w:rsidR="00A0182E" w:rsidRDefault="00A0182E" w:rsidP="00DD2C75">
      <w:pPr>
        <w:pStyle w:val="02"/>
        <w:spacing w:line="242" w:lineRule="auto"/>
      </w:pPr>
      <w:r w:rsidRPr="00E01668">
        <w:t xml:space="preserve">по проекту областного закона </w:t>
      </w:r>
      <w:r>
        <w:t>"</w:t>
      </w:r>
      <w:r w:rsidRPr="00E01668">
        <w:t xml:space="preserve">О внесении изменений в областной закон </w:t>
      </w:r>
      <w:r>
        <w:t>"</w:t>
      </w:r>
      <w:r w:rsidRPr="00E01668">
        <w:t>Об административных правонарушениях</w:t>
      </w:r>
      <w:r>
        <w:t>"</w:t>
      </w:r>
      <w:r w:rsidRPr="00E01668">
        <w:t xml:space="preserve"> в части размера административного штрафа за нарушение требований по благоустройству территорий;</w:t>
      </w:r>
    </w:p>
    <w:p w:rsidR="00A0182E" w:rsidRPr="00E01668" w:rsidRDefault="00A0182E" w:rsidP="00DD2C75">
      <w:pPr>
        <w:pStyle w:val="02"/>
        <w:spacing w:line="242" w:lineRule="auto"/>
      </w:pPr>
      <w:r w:rsidRPr="00E01668">
        <w:t xml:space="preserve">по проекту областного закона </w:t>
      </w:r>
      <w:r>
        <w:t>"</w:t>
      </w:r>
      <w:r w:rsidRPr="00E01668">
        <w:t>О внесении изменения</w:t>
      </w:r>
      <w:r>
        <w:t xml:space="preserve"> </w:t>
      </w:r>
      <w:r w:rsidRPr="00E01668">
        <w:t xml:space="preserve">в статью 1 областного закона </w:t>
      </w:r>
      <w:r>
        <w:t>"</w:t>
      </w:r>
      <w:r w:rsidRPr="00E01668">
        <w:t>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r>
        <w:t>"</w:t>
      </w:r>
      <w:r w:rsidRPr="00E01668">
        <w:t>;</w:t>
      </w:r>
      <w:r>
        <w:t xml:space="preserve"> </w:t>
      </w:r>
    </w:p>
    <w:p w:rsidR="00A0182E" w:rsidRPr="00E01668" w:rsidRDefault="00A0182E" w:rsidP="00DD2C75">
      <w:pPr>
        <w:pStyle w:val="02"/>
        <w:spacing w:line="242" w:lineRule="auto"/>
      </w:pPr>
      <w:r w:rsidRPr="00E01668">
        <w:t>ряд предложений по вопросу социального питания.</w:t>
      </w:r>
    </w:p>
    <w:p w:rsidR="00A0182E" w:rsidRPr="00E01668" w:rsidRDefault="00A0182E" w:rsidP="00DD2C75">
      <w:pPr>
        <w:pStyle w:val="02"/>
        <w:spacing w:line="242" w:lineRule="auto"/>
      </w:pPr>
      <w:r w:rsidRPr="00E01668">
        <w:t>Законодательное собрание учитывает предложения, мнения, замечания органов местного самоуправления</w:t>
      </w:r>
      <w:r>
        <w:t xml:space="preserve"> </w:t>
      </w:r>
      <w:r w:rsidRPr="00E01668">
        <w:t xml:space="preserve">муниципальных образований. </w:t>
      </w:r>
    </w:p>
    <w:p w:rsidR="00A0182E" w:rsidRPr="00E01668" w:rsidRDefault="00A0182E" w:rsidP="00DD2C75">
      <w:pPr>
        <w:pStyle w:val="140"/>
        <w:keepNext w:val="0"/>
        <w:spacing w:line="242" w:lineRule="auto"/>
      </w:pPr>
    </w:p>
    <w:p w:rsidR="00A0182E" w:rsidRPr="00E01668" w:rsidRDefault="00A0182E" w:rsidP="00DD2C75">
      <w:pPr>
        <w:pStyle w:val="140"/>
        <w:spacing w:line="242" w:lineRule="auto"/>
      </w:pPr>
      <w:r w:rsidRPr="00E01668">
        <w:t>Проведение занятий "Муниципальной школы"</w:t>
      </w:r>
    </w:p>
    <w:p w:rsidR="00A0182E" w:rsidRPr="00E01668" w:rsidRDefault="00A0182E" w:rsidP="00DD2C75">
      <w:pPr>
        <w:pStyle w:val="140"/>
        <w:spacing w:line="242" w:lineRule="auto"/>
      </w:pPr>
    </w:p>
    <w:p w:rsidR="00A0182E" w:rsidRPr="00E01668" w:rsidRDefault="00A0182E" w:rsidP="00DD2C75">
      <w:pPr>
        <w:pStyle w:val="02"/>
        <w:spacing w:line="242" w:lineRule="auto"/>
      </w:pPr>
      <w:r w:rsidRPr="00E01668">
        <w:t xml:space="preserve">Одной из форм взаимодействия Законодательного собрания и органов местного самоуправления является проведение Законодательным собранием занятий "Муниципальной школы". Занятия "Муниципальной школы" проводятся в целях коллективного обучения участников, ознакомления их </w:t>
      </w:r>
      <w:r w:rsidRPr="00E01668">
        <w:br/>
        <w:t xml:space="preserve">с правовыми основами организации местного самоуправления, оказания участникам информационной, консультационной и методической поддержки </w:t>
      </w:r>
      <w:r w:rsidRPr="00E01668">
        <w:br/>
        <w:t>в области местного самоуправления, а также для обмена мнениями и положительным опытом.</w:t>
      </w:r>
    </w:p>
    <w:p w:rsidR="00A0182E" w:rsidRPr="00E01668" w:rsidRDefault="00A0182E" w:rsidP="00DD2C75">
      <w:pPr>
        <w:pStyle w:val="02"/>
        <w:spacing w:line="242" w:lineRule="auto"/>
      </w:pPr>
      <w:r w:rsidRPr="00E01668">
        <w:t>За</w:t>
      </w:r>
      <w:r>
        <w:t xml:space="preserve"> </w:t>
      </w:r>
      <w:r w:rsidRPr="00E01668">
        <w:t>2019 год Законодательным собранием в соответствии с годовым планом проведено шесть занятий "Муниципальной школы" (29 января, 19</w:t>
      </w:r>
      <w:r>
        <w:t> </w:t>
      </w:r>
      <w:r w:rsidRPr="00E01668">
        <w:t>марта, 21 мая, 25</w:t>
      </w:r>
      <w:r>
        <w:t xml:space="preserve"> </w:t>
      </w:r>
      <w:r w:rsidRPr="00E01668">
        <w:t>июня, 15 октября, 19 ноября). Из них два выездных:</w:t>
      </w:r>
      <w:r>
        <w:t xml:space="preserve"> </w:t>
      </w:r>
      <w:r w:rsidRPr="00E01668">
        <w:t>25</w:t>
      </w:r>
      <w:r>
        <w:t> </w:t>
      </w:r>
      <w:r w:rsidRPr="00E01668">
        <w:t xml:space="preserve">июня – в Санкт-Петербургской Духовной Академии Русской Православной Церкви и 19 ноября – в Волховском муниципальном районе Ленинградской области. </w:t>
      </w:r>
    </w:p>
    <w:p w:rsidR="00A0182E" w:rsidRPr="00E01668" w:rsidRDefault="00A0182E" w:rsidP="00DD2C75">
      <w:pPr>
        <w:pStyle w:val="02"/>
        <w:spacing w:line="242" w:lineRule="auto"/>
      </w:pPr>
      <w:r w:rsidRPr="00E01668">
        <w:t>Число представителей от муниципальных образований – участников занятий "Муниципальной школы" в среднем 112. В</w:t>
      </w:r>
      <w:r>
        <w:t xml:space="preserve"> </w:t>
      </w:r>
      <w:r w:rsidRPr="00E01668">
        <w:t>январе принял</w:t>
      </w:r>
      <w:r w:rsidR="00FF7CC8">
        <w:t>и</w:t>
      </w:r>
      <w:r w:rsidRPr="00E01668">
        <w:t xml:space="preserve"> участие</w:t>
      </w:r>
      <w:r>
        <w:t xml:space="preserve"> </w:t>
      </w:r>
      <w:r>
        <w:br/>
      </w:r>
      <w:r w:rsidRPr="00E01668">
        <w:t>144 представителя от муниципальных образований,</w:t>
      </w:r>
      <w:r>
        <w:t xml:space="preserve"> </w:t>
      </w:r>
      <w:r w:rsidRPr="00E01668">
        <w:t>в</w:t>
      </w:r>
      <w:r>
        <w:t xml:space="preserve"> </w:t>
      </w:r>
      <w:r w:rsidRPr="00E01668">
        <w:t>марте – 79,</w:t>
      </w:r>
      <w:r>
        <w:t xml:space="preserve"> </w:t>
      </w:r>
      <w:r w:rsidRPr="00E01668">
        <w:t>в мае – 66,</w:t>
      </w:r>
      <w:r>
        <w:t xml:space="preserve"> </w:t>
      </w:r>
      <w:r>
        <w:br/>
      </w:r>
      <w:r w:rsidRPr="00E01668">
        <w:t>в июне – 58, в октябре – 238, в</w:t>
      </w:r>
      <w:r>
        <w:t xml:space="preserve"> ноябре – 89</w:t>
      </w:r>
      <w:r w:rsidRPr="00E01668">
        <w:t>.</w:t>
      </w:r>
    </w:p>
    <w:p w:rsidR="00A0182E" w:rsidRPr="00E01668" w:rsidRDefault="00A0182E" w:rsidP="00DD2C75">
      <w:pPr>
        <w:pStyle w:val="02"/>
        <w:spacing w:line="242" w:lineRule="auto"/>
      </w:pPr>
      <w:r w:rsidRPr="00E01668">
        <w:t xml:space="preserve">Участниками занятий "Муниципальной школы" являются депутаты Законодательного собрания, главы муниципальных районов, главы сельских </w:t>
      </w:r>
      <w:r>
        <w:br/>
      </w:r>
      <w:r w:rsidRPr="00E01668">
        <w:t>и городских поселений, депутаты муниципальных образований, руководители аппаратов советов депутатов, работники администраций муниципальных образований, помощники депутатов Законодательного собрания.</w:t>
      </w:r>
    </w:p>
    <w:p w:rsidR="00A0182E" w:rsidRPr="00E01668" w:rsidRDefault="00A0182E" w:rsidP="00DD2C75">
      <w:pPr>
        <w:pStyle w:val="02"/>
        <w:spacing w:line="242" w:lineRule="auto"/>
      </w:pPr>
      <w:r w:rsidRPr="00E01668">
        <w:t>С учетом приглашенных и выступающих число участников занятий "Муниципальной школы" в среднем 136 (январь – 166, март – 97, май – 80, ию</w:t>
      </w:r>
      <w:r>
        <w:t>нь – 75, октябрь – 262, ноябрь –</w:t>
      </w:r>
      <w:r w:rsidRPr="00E01668">
        <w:t xml:space="preserve"> 135).</w:t>
      </w:r>
    </w:p>
    <w:p w:rsidR="00A0182E" w:rsidRPr="00E01668" w:rsidRDefault="00A0182E" w:rsidP="00DD2C75">
      <w:pPr>
        <w:pStyle w:val="02"/>
        <w:spacing w:line="242" w:lineRule="auto"/>
      </w:pPr>
      <w:r w:rsidRPr="00E01668">
        <w:t>За</w:t>
      </w:r>
      <w:r>
        <w:t xml:space="preserve"> </w:t>
      </w:r>
      <w:r w:rsidRPr="00E01668">
        <w:t>шесть</w:t>
      </w:r>
      <w:r>
        <w:t xml:space="preserve"> </w:t>
      </w:r>
      <w:r w:rsidRPr="00E01668">
        <w:t xml:space="preserve">занятий рассмотрено 28 актуальных вопросов, касающихся жизнедеятельности муниципальных образований. </w:t>
      </w:r>
    </w:p>
    <w:p w:rsidR="00A0182E" w:rsidRPr="00E01668" w:rsidRDefault="00A0182E" w:rsidP="00DD2C75">
      <w:pPr>
        <w:pStyle w:val="02"/>
        <w:spacing w:line="242" w:lineRule="auto"/>
      </w:pPr>
      <w:r w:rsidRPr="00E01668">
        <w:t>В занятиях приняли участие: деп</w:t>
      </w:r>
      <w:r>
        <w:t xml:space="preserve">утаты Законодательного собрания: </w:t>
      </w:r>
      <w:r w:rsidRPr="002330D0">
        <w:t>С.М. Бебенин, Д.В. Пуляевский, Н.И. Пустотин, В.М. Радкевич, А.П. Верниковский,</w:t>
      </w:r>
      <w:r>
        <w:t xml:space="preserve"> </w:t>
      </w:r>
      <w:r w:rsidRPr="00E01668">
        <w:t>Н.А.</w:t>
      </w:r>
      <w:r>
        <w:t> </w:t>
      </w:r>
      <w:r w:rsidRPr="00E01668">
        <w:t>Кузьмин, Д.В.</w:t>
      </w:r>
      <w:r>
        <w:t> </w:t>
      </w:r>
      <w:r w:rsidRPr="00E01668">
        <w:t>Ворновских, И.Ф.</w:t>
      </w:r>
      <w:r>
        <w:t> </w:t>
      </w:r>
      <w:r w:rsidRPr="00E01668">
        <w:t>Хабаров,</w:t>
      </w:r>
      <w:r>
        <w:t xml:space="preserve"> </w:t>
      </w:r>
      <w:r w:rsidRPr="00E01668">
        <w:t>Т.В.</w:t>
      </w:r>
      <w:r>
        <w:t> </w:t>
      </w:r>
      <w:r w:rsidRPr="00E01668">
        <w:t>Бездетко,</w:t>
      </w:r>
      <w:r>
        <w:t xml:space="preserve"> </w:t>
      </w:r>
      <w:r w:rsidRPr="00E01668">
        <w:t>С.Л.</w:t>
      </w:r>
      <w:r>
        <w:t> </w:t>
      </w:r>
      <w:r w:rsidRPr="00E01668">
        <w:t>Потапова,</w:t>
      </w:r>
      <w:r>
        <w:t xml:space="preserve"> </w:t>
      </w:r>
      <w:r w:rsidRPr="00E01668">
        <w:t>Н.Л.</w:t>
      </w:r>
      <w:r>
        <w:t> </w:t>
      </w:r>
      <w:r w:rsidRPr="00E01668">
        <w:t>Белова, Р.А.</w:t>
      </w:r>
      <w:r>
        <w:t> </w:t>
      </w:r>
      <w:r w:rsidRPr="00E01668">
        <w:t>Илларионова,</w:t>
      </w:r>
      <w:r>
        <w:t xml:space="preserve"> </w:t>
      </w:r>
      <w:r w:rsidRPr="00E01668">
        <w:t>Л.М. Пункина,</w:t>
      </w:r>
      <w:r>
        <w:t xml:space="preserve"> </w:t>
      </w:r>
      <w:r w:rsidRPr="00E01668">
        <w:t>А.В.</w:t>
      </w:r>
      <w:r>
        <w:t> Ломов,</w:t>
      </w:r>
      <w:r w:rsidRPr="00E01668">
        <w:t xml:space="preserve"> А.А.</w:t>
      </w:r>
      <w:r>
        <w:t> </w:t>
      </w:r>
      <w:r w:rsidRPr="00E01668">
        <w:t>Перминов, Н.В.</w:t>
      </w:r>
      <w:r>
        <w:t> </w:t>
      </w:r>
      <w:r w:rsidRPr="00E01668">
        <w:t>Беляев,</w:t>
      </w:r>
      <w:r>
        <w:t xml:space="preserve"> </w:t>
      </w:r>
      <w:r w:rsidRPr="00E01668">
        <w:t>В.Н.</w:t>
      </w:r>
      <w:r>
        <w:t> </w:t>
      </w:r>
      <w:r w:rsidRPr="00E01668">
        <w:t>Орлов;</w:t>
      </w:r>
      <w:r w:rsidR="00FF7CC8">
        <w:t xml:space="preserve"> </w:t>
      </w:r>
      <w:r w:rsidRPr="00E01668">
        <w:t xml:space="preserve">исполнительный директор Ассоциации "Совет муниципальных образований Ленинградской области" А.А. Бондарь; </w:t>
      </w:r>
      <w:r w:rsidRPr="007615C2">
        <w:rPr>
          <w:spacing w:val="-4"/>
        </w:rPr>
        <w:t xml:space="preserve">председатель Общественной палаты Ленинградской области Ю.В. Трусов; </w:t>
      </w:r>
      <w:r w:rsidRPr="00E01668">
        <w:t>помощники депутатов Законодательного собрания Ленинградской области:</w:t>
      </w:r>
      <w:r>
        <w:t xml:space="preserve"> </w:t>
      </w:r>
      <w:r w:rsidRPr="00E01668">
        <w:t>М.К. Рожков, Д.О. Синявский,</w:t>
      </w:r>
      <w:r>
        <w:t xml:space="preserve"> </w:t>
      </w:r>
      <w:r w:rsidRPr="00E01668">
        <w:t>А.К.</w:t>
      </w:r>
      <w:r>
        <w:t> </w:t>
      </w:r>
      <w:r w:rsidRPr="00E01668">
        <w:t xml:space="preserve">Демидов. </w:t>
      </w:r>
    </w:p>
    <w:p w:rsidR="00A0182E" w:rsidRPr="00E01668" w:rsidRDefault="00A0182E" w:rsidP="00DD2C75">
      <w:pPr>
        <w:pStyle w:val="02"/>
        <w:spacing w:line="242" w:lineRule="auto"/>
      </w:pPr>
      <w:r w:rsidRPr="00E01668">
        <w:t>Первое занятие проведено 29 января. В повестке дня рассматривались следующие вопросы:</w:t>
      </w:r>
      <w:r>
        <w:t xml:space="preserve"> </w:t>
      </w:r>
    </w:p>
    <w:p w:rsidR="00A0182E" w:rsidRPr="00E01668" w:rsidRDefault="00A0182E" w:rsidP="00DD2C75">
      <w:pPr>
        <w:pStyle w:val="02"/>
        <w:spacing w:line="242" w:lineRule="auto"/>
      </w:pPr>
      <w:r>
        <w:t>"</w:t>
      </w:r>
      <w:r w:rsidRPr="00E01668">
        <w:t>О реализации органами местного самоуправления Ленинградской области новых полномочий в части создания и содержания контейнерных площадок и ведения реестра объектов накопления твердых коммунальных отходов на территории Ленинградской области</w:t>
      </w:r>
      <w:r>
        <w:t>"</w:t>
      </w:r>
      <w:r w:rsidRPr="00E01668">
        <w:t>;</w:t>
      </w:r>
    </w:p>
    <w:p w:rsidR="00A0182E" w:rsidRPr="00E01668" w:rsidRDefault="00A0182E" w:rsidP="00DD2C75">
      <w:pPr>
        <w:pStyle w:val="02"/>
        <w:spacing w:line="242" w:lineRule="auto"/>
      </w:pPr>
      <w:r>
        <w:t>"</w:t>
      </w:r>
      <w:r w:rsidRPr="00E01668">
        <w:t xml:space="preserve">О мерах по подготовке к началу работы регионального оператора </w:t>
      </w:r>
      <w:r>
        <w:br/>
      </w:r>
      <w:r w:rsidRPr="00E01668">
        <w:t>по обращению с твердыми коммунальными отходами на территории Ленинградской области</w:t>
      </w:r>
      <w:r>
        <w:t>"</w:t>
      </w:r>
      <w:r w:rsidRPr="00E01668">
        <w:t>;</w:t>
      </w:r>
    </w:p>
    <w:p w:rsidR="00A0182E" w:rsidRPr="00E01668" w:rsidRDefault="00A0182E" w:rsidP="00DD2C75">
      <w:pPr>
        <w:pStyle w:val="02"/>
        <w:spacing w:line="242" w:lineRule="auto"/>
      </w:pPr>
      <w:r>
        <w:t>"</w:t>
      </w:r>
      <w:r w:rsidRPr="00E01668">
        <w:t xml:space="preserve">О работе ЛОГКУ </w:t>
      </w:r>
      <w:r>
        <w:t>"</w:t>
      </w:r>
      <w:r w:rsidRPr="00E01668">
        <w:t>Ленобллес</w:t>
      </w:r>
      <w:r>
        <w:t>"</w:t>
      </w:r>
      <w:r w:rsidRPr="00E01668">
        <w:t xml:space="preserve"> по охране лесов от несанкционированного размещения твердых бытовых отходов</w:t>
      </w:r>
      <w:r>
        <w:t>"</w:t>
      </w:r>
      <w:r w:rsidRPr="00E01668">
        <w:t>;</w:t>
      </w:r>
    </w:p>
    <w:p w:rsidR="00A0182E" w:rsidRPr="00E01668" w:rsidRDefault="00A0182E" w:rsidP="00DD2C75">
      <w:pPr>
        <w:pStyle w:val="02"/>
        <w:spacing w:line="242" w:lineRule="auto"/>
      </w:pPr>
      <w:r>
        <w:t>"</w:t>
      </w:r>
      <w:r w:rsidRPr="00E01668">
        <w:t>Тарифы на вывоз твердых коммунальных отходов на территории Ленинградской области</w:t>
      </w:r>
      <w:r>
        <w:t>"</w:t>
      </w:r>
      <w:r w:rsidRPr="00E01668">
        <w:t>.</w:t>
      </w:r>
    </w:p>
    <w:p w:rsidR="00A0182E" w:rsidRPr="00E01668" w:rsidRDefault="00A0182E" w:rsidP="00DD2C75">
      <w:pPr>
        <w:pStyle w:val="02"/>
        <w:spacing w:line="242" w:lineRule="auto"/>
      </w:pPr>
      <w:r w:rsidRPr="00E01668">
        <w:t>Докладчиками (выступающими) были:</w:t>
      </w:r>
      <w:r w:rsidR="00CD37AE">
        <w:t xml:space="preserve"> </w:t>
      </w:r>
      <w:r w:rsidRPr="00E01668">
        <w:t>Н.А.</w:t>
      </w:r>
      <w:r>
        <w:t> </w:t>
      </w:r>
      <w:r w:rsidRPr="00E01668">
        <w:t xml:space="preserve">Борисов – начальник </w:t>
      </w:r>
      <w:r>
        <w:t>у</w:t>
      </w:r>
      <w:r w:rsidRPr="00E01668">
        <w:t>правления Ленинградской области по организации и контролю деятельности по обращению с отх</w:t>
      </w:r>
      <w:r>
        <w:t xml:space="preserve">одами, </w:t>
      </w:r>
      <w:r w:rsidRPr="00E01668">
        <w:t>Н.О.</w:t>
      </w:r>
      <w:r>
        <w:t> </w:t>
      </w:r>
      <w:r w:rsidRPr="00E01668">
        <w:t xml:space="preserve">Хасиев </w:t>
      </w:r>
      <w:r>
        <w:t>–</w:t>
      </w:r>
      <w:r w:rsidRPr="00E01668">
        <w:t xml:space="preserve"> генеральный директор акционерного общества</w:t>
      </w:r>
      <w:r>
        <w:t xml:space="preserve"> "</w:t>
      </w:r>
      <w:r w:rsidRPr="00E01668">
        <w:t>Управляющая компания по обращению с отходами в Ленинградской области</w:t>
      </w:r>
      <w:r>
        <w:t xml:space="preserve">", </w:t>
      </w:r>
      <w:r w:rsidRPr="00E01668">
        <w:t>М.В.</w:t>
      </w:r>
      <w:r>
        <w:t> </w:t>
      </w:r>
      <w:r w:rsidRPr="00E01668">
        <w:t xml:space="preserve">Березин – заместитель директора ЛОГКУ </w:t>
      </w:r>
      <w:r>
        <w:t>"</w:t>
      </w:r>
      <w:r w:rsidRPr="00E01668">
        <w:t>Ленобллес</w:t>
      </w:r>
      <w:r>
        <w:t xml:space="preserve">", </w:t>
      </w:r>
      <w:r w:rsidRPr="00E01668">
        <w:t>А.В.</w:t>
      </w:r>
      <w:r>
        <w:t> </w:t>
      </w:r>
      <w:r w:rsidRPr="00E01668">
        <w:t xml:space="preserve">Кийски </w:t>
      </w:r>
      <w:r>
        <w:t>–</w:t>
      </w:r>
      <w:r w:rsidRPr="00E01668">
        <w:t xml:space="preserve"> председатель комитета</w:t>
      </w:r>
      <w:r>
        <w:t xml:space="preserve"> </w:t>
      </w:r>
      <w:r w:rsidRPr="00E01668">
        <w:t>по тарифам и ценовой политике</w:t>
      </w:r>
      <w:r>
        <w:t xml:space="preserve"> </w:t>
      </w:r>
      <w:r w:rsidRPr="00E01668">
        <w:t>Ленинградской области.</w:t>
      </w:r>
    </w:p>
    <w:p w:rsidR="00A0182E" w:rsidRPr="00E01668" w:rsidRDefault="00A0182E" w:rsidP="00DD2C75">
      <w:pPr>
        <w:pStyle w:val="02"/>
        <w:spacing w:line="242" w:lineRule="auto"/>
      </w:pPr>
      <w:r w:rsidRPr="00E01668">
        <w:t>По результатам проведени</w:t>
      </w:r>
      <w:r>
        <w:t>я занятия "Муниципальной школы"</w:t>
      </w:r>
      <w:r w:rsidRPr="00E01668">
        <w:t xml:space="preserve"> </w:t>
      </w:r>
      <w:r>
        <w:t xml:space="preserve">(письма </w:t>
      </w:r>
      <w:r>
        <w:br/>
      </w:r>
      <w:r w:rsidRPr="00E01668">
        <w:t xml:space="preserve">от </w:t>
      </w:r>
      <w:r>
        <w:t xml:space="preserve">5 февраля </w:t>
      </w:r>
      <w:r w:rsidRPr="00E01668">
        <w:t>2019</w:t>
      </w:r>
      <w:r>
        <w:t xml:space="preserve"> года № 60-1\19-23-0-12 и </w:t>
      </w:r>
      <w:r w:rsidRPr="00E01668">
        <w:t>от</w:t>
      </w:r>
      <w:r>
        <w:t xml:space="preserve"> 5 февраля </w:t>
      </w:r>
      <w:r w:rsidRPr="00E01668">
        <w:t xml:space="preserve">2019 </w:t>
      </w:r>
      <w:r>
        <w:t xml:space="preserve">года </w:t>
      </w:r>
      <w:r>
        <w:br/>
      </w:r>
      <w:r w:rsidRPr="00E01668">
        <w:t>№ 60-1\19-23-0-13)</w:t>
      </w:r>
      <w:r>
        <w:t xml:space="preserve"> </w:t>
      </w:r>
      <w:r w:rsidRPr="00E01668">
        <w:t>с просьбой дать разъяснения на письменные вопросы, поступившие в ходе проведения занятия "Муниципальной школы"</w:t>
      </w:r>
      <w:r>
        <w:t xml:space="preserve">, </w:t>
      </w:r>
      <w:r w:rsidRPr="00E01668">
        <w:t>были направлены</w:t>
      </w:r>
      <w:r>
        <w:t xml:space="preserve"> </w:t>
      </w:r>
      <w:r w:rsidRPr="00E01668">
        <w:t>в</w:t>
      </w:r>
      <w:r>
        <w:t xml:space="preserve"> </w:t>
      </w:r>
      <w:r w:rsidRPr="00E01668">
        <w:t>адрес</w:t>
      </w:r>
      <w:r>
        <w:t xml:space="preserve"> </w:t>
      </w:r>
      <w:r w:rsidRPr="00E01668">
        <w:t xml:space="preserve">начальника </w:t>
      </w:r>
      <w:r w:rsidR="00FF7CC8">
        <w:t>у</w:t>
      </w:r>
      <w:r w:rsidRPr="00E01668">
        <w:t xml:space="preserve">правления Ленинградской области </w:t>
      </w:r>
      <w:r>
        <w:br/>
      </w:r>
      <w:r w:rsidRPr="00E01668">
        <w:t>по организации и контролю деятельности по обращению с отходами Н.А.</w:t>
      </w:r>
      <w:r>
        <w:t> </w:t>
      </w:r>
      <w:r w:rsidRPr="00E01668">
        <w:t>Борисова, председателя комитета</w:t>
      </w:r>
      <w:r>
        <w:t xml:space="preserve"> </w:t>
      </w:r>
      <w:r w:rsidRPr="00E01668">
        <w:t>по тарифам и ценовой политике</w:t>
      </w:r>
      <w:r>
        <w:t xml:space="preserve"> </w:t>
      </w:r>
      <w:r w:rsidRPr="00E01668">
        <w:t>Ленинградской области А.В.</w:t>
      </w:r>
      <w:r>
        <w:t> </w:t>
      </w:r>
      <w:r w:rsidRPr="00E01668">
        <w:t xml:space="preserve">Кийски. </w:t>
      </w:r>
    </w:p>
    <w:p w:rsidR="00A0182E" w:rsidRPr="00E01668" w:rsidRDefault="00A0182E" w:rsidP="00DD2C75">
      <w:pPr>
        <w:pStyle w:val="02"/>
        <w:spacing w:line="242" w:lineRule="auto"/>
      </w:pPr>
      <w:r w:rsidRPr="00E01668">
        <w:t>После получения соответствующих разъяснений</w:t>
      </w:r>
      <w:r>
        <w:t xml:space="preserve"> (письма от 11 марта </w:t>
      </w:r>
      <w:r>
        <w:br/>
      </w:r>
      <w:r w:rsidRPr="00E01668">
        <w:t xml:space="preserve">2019 </w:t>
      </w:r>
      <w:r>
        <w:t xml:space="preserve">года </w:t>
      </w:r>
      <w:r w:rsidRPr="00E01668">
        <w:t>исх</w:t>
      </w:r>
      <w:r>
        <w:t xml:space="preserve">.-уо-374\2019 и от 20 февраля </w:t>
      </w:r>
      <w:r w:rsidRPr="00E01668">
        <w:t xml:space="preserve">2019 </w:t>
      </w:r>
      <w:r>
        <w:t xml:space="preserve">года </w:t>
      </w:r>
      <w:r w:rsidRPr="00E01668">
        <w:t>№</w:t>
      </w:r>
      <w:r>
        <w:t> </w:t>
      </w:r>
      <w:r w:rsidRPr="00E01668">
        <w:t>КТ-3-599\2019)</w:t>
      </w:r>
      <w:r>
        <w:t xml:space="preserve"> ответы были направлены в адрес</w:t>
      </w:r>
      <w:r w:rsidRPr="00E01668">
        <w:t xml:space="preserve"> заместителя главы администрации Гатчинского муниципального района</w:t>
      </w:r>
      <w:r>
        <w:t xml:space="preserve"> </w:t>
      </w:r>
      <w:r w:rsidRPr="00E01668">
        <w:t>С.И.</w:t>
      </w:r>
      <w:r>
        <w:t> </w:t>
      </w:r>
      <w:r w:rsidRPr="00E01668">
        <w:t xml:space="preserve">Голованова, главы администрации Кобринского </w:t>
      </w:r>
      <w:r w:rsidRPr="001F5892">
        <w:rPr>
          <w:spacing w:val="-4"/>
        </w:rPr>
        <w:t>сельского поселения Е.Д. Ухарова, главы администрации Лужского муниципального</w:t>
      </w:r>
      <w:r w:rsidRPr="00E01668">
        <w:t xml:space="preserve"> района Ю.В.</w:t>
      </w:r>
      <w:r>
        <w:t> </w:t>
      </w:r>
      <w:r w:rsidRPr="00E01668">
        <w:t>Намлиева, главы администрации Бокситогорского муниципального района С.Ф.</w:t>
      </w:r>
      <w:r>
        <w:t> </w:t>
      </w:r>
      <w:r w:rsidRPr="00E01668">
        <w:t>Мухина, заместителя главы администрации Всеволожского муниципального района А.В.</w:t>
      </w:r>
      <w:r>
        <w:t> </w:t>
      </w:r>
      <w:r w:rsidRPr="00E01668">
        <w:t>Кондрашина, главы ад</w:t>
      </w:r>
      <w:r>
        <w:t>министрации Колтушского сельского</w:t>
      </w:r>
      <w:r w:rsidRPr="00E01668">
        <w:t xml:space="preserve"> поселени</w:t>
      </w:r>
      <w:r>
        <w:t>я</w:t>
      </w:r>
      <w:r w:rsidRPr="00E01668">
        <w:t xml:space="preserve"> А.В.</w:t>
      </w:r>
      <w:r>
        <w:t> </w:t>
      </w:r>
      <w:r w:rsidRPr="00E01668">
        <w:t>Комарницкой, главы Полянского сельского поселения А.Г.</w:t>
      </w:r>
      <w:r>
        <w:t> </w:t>
      </w:r>
      <w:r w:rsidRPr="00E01668">
        <w:t>Дружинина, главы администрации Сланцевского муниципальн</w:t>
      </w:r>
      <w:r>
        <w:t>ого</w:t>
      </w:r>
      <w:r w:rsidRPr="00E01668">
        <w:t xml:space="preserve"> район</w:t>
      </w:r>
      <w:r>
        <w:t>а</w:t>
      </w:r>
      <w:r w:rsidRPr="00E01668">
        <w:t xml:space="preserve"> М.Б.</w:t>
      </w:r>
      <w:r>
        <w:t> </w:t>
      </w:r>
      <w:r w:rsidRPr="00E01668">
        <w:t>Чистовой.</w:t>
      </w:r>
      <w:r>
        <w:t xml:space="preserve"> </w:t>
      </w:r>
    </w:p>
    <w:p w:rsidR="00A0182E" w:rsidRPr="00E01668" w:rsidRDefault="00A0182E" w:rsidP="00DD2C75">
      <w:pPr>
        <w:pStyle w:val="02"/>
        <w:spacing w:line="242" w:lineRule="auto"/>
      </w:pPr>
      <w:r w:rsidRPr="00E01668">
        <w:t xml:space="preserve">Очередное занятие "Муниципальной школы" </w:t>
      </w:r>
      <w:r>
        <w:t>прошло</w:t>
      </w:r>
      <w:r w:rsidRPr="00E01668">
        <w:t xml:space="preserve"> 19 марта.</w:t>
      </w:r>
      <w:r>
        <w:t xml:space="preserve"> </w:t>
      </w:r>
      <w:r w:rsidR="00FF7CC8">
        <w:br/>
      </w:r>
      <w:r w:rsidRPr="00E01668">
        <w:t xml:space="preserve">В повестке дня рассматривались следующие вопросы: </w:t>
      </w:r>
    </w:p>
    <w:p w:rsidR="00A0182E" w:rsidRPr="00E01668" w:rsidRDefault="00A0182E" w:rsidP="00DD2C75">
      <w:pPr>
        <w:pStyle w:val="02"/>
        <w:spacing w:line="242" w:lineRule="auto"/>
      </w:pPr>
      <w:r>
        <w:t>"</w:t>
      </w:r>
      <w:r w:rsidRPr="00E01668">
        <w:t>О реализации мероприятий по переселению граждан из аварийного жилищного фонда, признанного таковым после 1 января 2012 года</w:t>
      </w:r>
      <w:r>
        <w:t>"</w:t>
      </w:r>
      <w:r w:rsidRPr="00E01668">
        <w:t xml:space="preserve">; </w:t>
      </w:r>
    </w:p>
    <w:p w:rsidR="00A0182E" w:rsidRPr="00E01668" w:rsidRDefault="00A0182E" w:rsidP="00DD2C75">
      <w:pPr>
        <w:pStyle w:val="02"/>
        <w:spacing w:line="242" w:lineRule="auto"/>
      </w:pPr>
      <w:r>
        <w:t>"</w:t>
      </w:r>
      <w:r w:rsidRPr="00E01668">
        <w:t>Перспектива газификации населенных пунктов Ленинградской области. Стоимость подключения к сетям газораспределения</w:t>
      </w:r>
      <w:r>
        <w:t>"</w:t>
      </w:r>
      <w:r w:rsidRPr="00E01668">
        <w:t>;</w:t>
      </w:r>
    </w:p>
    <w:p w:rsidR="00A0182E" w:rsidRPr="00E01668" w:rsidRDefault="00A0182E" w:rsidP="00DD2C75">
      <w:pPr>
        <w:pStyle w:val="02"/>
        <w:spacing w:line="242" w:lineRule="auto"/>
      </w:pPr>
      <w:r>
        <w:t>"</w:t>
      </w:r>
      <w:r w:rsidRPr="00E01668">
        <w:t>Мероприятия по повышению надежности и качества энергоснабжения. Затраты на повышение надежности энергоснабжения</w:t>
      </w:r>
      <w:r>
        <w:t>"</w:t>
      </w:r>
      <w:r w:rsidRPr="00E01668">
        <w:t xml:space="preserve">. </w:t>
      </w:r>
    </w:p>
    <w:p w:rsidR="00A0182E" w:rsidRPr="00E01668" w:rsidRDefault="00A0182E" w:rsidP="00DD2C75">
      <w:pPr>
        <w:pStyle w:val="02"/>
        <w:spacing w:line="242" w:lineRule="auto"/>
      </w:pPr>
      <w:r w:rsidRPr="00E01668">
        <w:t xml:space="preserve">Докладчиками по указанным вопросам были: </w:t>
      </w:r>
      <w:r w:rsidRPr="007E574C">
        <w:rPr>
          <w:spacing w:val="-4"/>
        </w:rPr>
        <w:t>К.Ю. Панкратьев – председатель комитета по строительству Ленинградской</w:t>
      </w:r>
      <w:r>
        <w:t xml:space="preserve"> области, </w:t>
      </w:r>
      <w:r w:rsidRPr="00E01668">
        <w:t>А.Ю.</w:t>
      </w:r>
      <w:r>
        <w:t> </w:t>
      </w:r>
      <w:r w:rsidRPr="00E01668">
        <w:t>Белов</w:t>
      </w:r>
      <w:r>
        <w:t xml:space="preserve"> –</w:t>
      </w:r>
      <w:r w:rsidRPr="00E01668">
        <w:t xml:space="preserve"> заместитель пред</w:t>
      </w:r>
      <w:r>
        <w:t>седателя комитета по топливно-</w:t>
      </w:r>
      <w:r w:rsidRPr="00E01668">
        <w:t>энергетическому</w:t>
      </w:r>
      <w:r>
        <w:t xml:space="preserve"> </w:t>
      </w:r>
      <w:r w:rsidRPr="00E01668">
        <w:t>комплексу</w:t>
      </w:r>
      <w:r>
        <w:t xml:space="preserve"> Ленинградской области, </w:t>
      </w:r>
      <w:r w:rsidRPr="00E01668">
        <w:t>А.Е.</w:t>
      </w:r>
      <w:r>
        <w:t> </w:t>
      </w:r>
      <w:r w:rsidRPr="00E01668">
        <w:t>Марков</w:t>
      </w:r>
      <w:r>
        <w:t xml:space="preserve"> –</w:t>
      </w:r>
      <w:r w:rsidRPr="00E01668">
        <w:t xml:space="preserve"> начальник отдела перспективного развития комитета по тарифам и ценовой политике</w:t>
      </w:r>
      <w:r>
        <w:t xml:space="preserve"> Ленинградской области, </w:t>
      </w:r>
      <w:r w:rsidRPr="00E01668">
        <w:t>Н.А.</w:t>
      </w:r>
      <w:r>
        <w:t> </w:t>
      </w:r>
      <w:r w:rsidRPr="00E01668">
        <w:t>Антонова</w:t>
      </w:r>
      <w:r>
        <w:t xml:space="preserve"> –</w:t>
      </w:r>
      <w:r w:rsidRPr="00E01668">
        <w:t xml:space="preserve"> начальник отдела электроэнергетики комитета по топливно-энергетическому комплексу</w:t>
      </w:r>
      <w:r>
        <w:t xml:space="preserve"> Ленинградской области, </w:t>
      </w:r>
      <w:r w:rsidRPr="00E01668">
        <w:t>Н.И.</w:t>
      </w:r>
      <w:r>
        <w:t> </w:t>
      </w:r>
      <w:r w:rsidRPr="00E01668">
        <w:t>Бурдуков</w:t>
      </w:r>
      <w:r>
        <w:t xml:space="preserve"> –</w:t>
      </w:r>
      <w:r w:rsidRPr="00E01668">
        <w:t xml:space="preserve"> начальник департамента</w:t>
      </w:r>
      <w:r>
        <w:t xml:space="preserve"> </w:t>
      </w:r>
      <w:r w:rsidRPr="00E01668">
        <w:t>по распределительной сети</w:t>
      </w:r>
      <w:r>
        <w:t xml:space="preserve"> </w:t>
      </w:r>
      <w:r w:rsidRPr="00E01668">
        <w:t xml:space="preserve">ПАО </w:t>
      </w:r>
      <w:r>
        <w:t>"</w:t>
      </w:r>
      <w:r w:rsidRPr="00E01668">
        <w:t>ЛЕНЭНЕРГО</w:t>
      </w:r>
      <w:r>
        <w:t xml:space="preserve">", </w:t>
      </w:r>
      <w:r w:rsidRPr="00E01668">
        <w:t>А.Ю.</w:t>
      </w:r>
      <w:r>
        <w:t> </w:t>
      </w:r>
      <w:r w:rsidRPr="00E01668">
        <w:t>Горохов</w:t>
      </w:r>
      <w:r>
        <w:t xml:space="preserve"> –</w:t>
      </w:r>
      <w:r w:rsidRPr="00E01668">
        <w:t xml:space="preserve"> главный инженер АО </w:t>
      </w:r>
      <w:r>
        <w:t>"</w:t>
      </w:r>
      <w:r w:rsidRPr="00E01668">
        <w:t>ЛОЭСК</w:t>
      </w:r>
      <w:r>
        <w:t>"</w:t>
      </w:r>
      <w:r w:rsidRPr="00E01668">
        <w:t>.</w:t>
      </w:r>
    </w:p>
    <w:p w:rsidR="00A0182E" w:rsidRPr="00E01668" w:rsidRDefault="00A0182E" w:rsidP="00DD2C75">
      <w:pPr>
        <w:pStyle w:val="02"/>
        <w:spacing w:line="242" w:lineRule="auto"/>
      </w:pPr>
      <w:r w:rsidRPr="00E01668">
        <w:t xml:space="preserve">Третье занятие "Муниципальной школы" </w:t>
      </w:r>
      <w:r>
        <w:t>прошло</w:t>
      </w:r>
      <w:r w:rsidRPr="00E01668">
        <w:t xml:space="preserve"> 21 мая. В повестке дня рассматривались следующие вопросы: </w:t>
      </w:r>
    </w:p>
    <w:p w:rsidR="00A0182E" w:rsidRPr="00E01668" w:rsidRDefault="00A0182E" w:rsidP="00DD2C75">
      <w:pPr>
        <w:pStyle w:val="02"/>
        <w:spacing w:line="242" w:lineRule="auto"/>
      </w:pPr>
      <w:r>
        <w:t>"</w:t>
      </w:r>
      <w:r w:rsidRPr="00E01668">
        <w:t>О ходе подготовки к муниципальным</w:t>
      </w:r>
      <w:r>
        <w:t xml:space="preserve"> </w:t>
      </w:r>
      <w:r w:rsidRPr="00E01668">
        <w:t>выборам 8 сентября 2019 года</w:t>
      </w:r>
      <w:r>
        <w:t>"</w:t>
      </w:r>
      <w:r w:rsidRPr="00E01668">
        <w:t xml:space="preserve">; </w:t>
      </w:r>
    </w:p>
    <w:p w:rsidR="00A0182E" w:rsidRPr="00E01668" w:rsidRDefault="00A0182E" w:rsidP="00DD2C75">
      <w:pPr>
        <w:pStyle w:val="02"/>
        <w:spacing w:line="242" w:lineRule="auto"/>
      </w:pPr>
      <w:r>
        <w:t>"</w:t>
      </w:r>
      <w:r w:rsidRPr="00E01668">
        <w:t>Основные нарушения, выявленные комитетом государственного экологического надзора Ленинградской области при проверках органов местного самоуправления Ленинградской области</w:t>
      </w:r>
      <w:r>
        <w:t>"</w:t>
      </w:r>
      <w:r w:rsidRPr="00E01668">
        <w:t>;</w:t>
      </w:r>
    </w:p>
    <w:p w:rsidR="00A0182E" w:rsidRDefault="00A0182E" w:rsidP="00DD2C75">
      <w:pPr>
        <w:pStyle w:val="02"/>
        <w:spacing w:line="242" w:lineRule="auto"/>
      </w:pPr>
      <w:r>
        <w:t>"</w:t>
      </w:r>
      <w:r w:rsidRPr="00E01668">
        <w:t>О мероприятиях, направленных на выявление и ликвидацию несанкционированных свалок на территории Ленинградской области</w:t>
      </w:r>
      <w:r>
        <w:t>";</w:t>
      </w:r>
      <w:r w:rsidRPr="00E01668">
        <w:t xml:space="preserve"> </w:t>
      </w:r>
    </w:p>
    <w:p w:rsidR="00A0182E" w:rsidRPr="00E01668" w:rsidRDefault="00A0182E" w:rsidP="00DD2C75">
      <w:pPr>
        <w:pStyle w:val="02"/>
        <w:spacing w:line="242" w:lineRule="auto"/>
      </w:pPr>
      <w:r>
        <w:t>"</w:t>
      </w:r>
      <w:r w:rsidRPr="00E01668">
        <w:t>Об опыте работы регионального оператора по обращению с твердыми коммунальными отходами на территории Ленинградской области с 1 апреля 2019 года</w:t>
      </w:r>
      <w:r>
        <w:t>"</w:t>
      </w:r>
      <w:r w:rsidRPr="00E01668">
        <w:t>;</w:t>
      </w:r>
    </w:p>
    <w:p w:rsidR="00A0182E" w:rsidRDefault="00A0182E" w:rsidP="00DD2C75">
      <w:pPr>
        <w:pStyle w:val="02"/>
        <w:spacing w:line="242" w:lineRule="auto"/>
      </w:pPr>
      <w:r>
        <w:t>"</w:t>
      </w:r>
      <w:r w:rsidRPr="00E01668">
        <w:t xml:space="preserve">О ходе реализации программы </w:t>
      </w:r>
      <w:r>
        <w:t>"</w:t>
      </w:r>
      <w:r w:rsidRPr="00E01668">
        <w:t>Ленинградский гектар</w:t>
      </w:r>
      <w:r>
        <w:t>";</w:t>
      </w:r>
      <w:r w:rsidRPr="00E01668">
        <w:t xml:space="preserve"> </w:t>
      </w:r>
    </w:p>
    <w:p w:rsidR="00A0182E" w:rsidRPr="00E01668" w:rsidRDefault="00A0182E" w:rsidP="00DD2C75">
      <w:pPr>
        <w:pStyle w:val="02"/>
        <w:spacing w:line="242" w:lineRule="auto"/>
      </w:pPr>
      <w:r>
        <w:t>"</w:t>
      </w:r>
      <w:r w:rsidRPr="00E01668">
        <w:t xml:space="preserve">О проекте новой государственной программы </w:t>
      </w:r>
      <w:r>
        <w:t>"</w:t>
      </w:r>
      <w:r w:rsidRPr="00E01668">
        <w:t>Устойчивое развитие сельских территорий</w:t>
      </w:r>
      <w:r>
        <w:t>"</w:t>
      </w:r>
      <w:r w:rsidRPr="00E01668">
        <w:t>.</w:t>
      </w:r>
    </w:p>
    <w:p w:rsidR="00A0182E" w:rsidRPr="00E01668" w:rsidRDefault="00A0182E" w:rsidP="00DD2C75">
      <w:pPr>
        <w:pStyle w:val="02"/>
        <w:spacing w:line="242" w:lineRule="auto"/>
      </w:pPr>
      <w:r w:rsidRPr="00E01668">
        <w:t>Докладчиками по указанным вопросам были: И.И.</w:t>
      </w:r>
      <w:r>
        <w:t> </w:t>
      </w:r>
      <w:r w:rsidRPr="00E01668">
        <w:t>Макаров</w:t>
      </w:r>
      <w:r>
        <w:t xml:space="preserve"> –</w:t>
      </w:r>
      <w:r w:rsidRPr="00E01668">
        <w:t xml:space="preserve"> заместитель председателя Избирательной комиссии Ленинградской</w:t>
      </w:r>
      <w:r>
        <w:t xml:space="preserve"> области, </w:t>
      </w:r>
      <w:r w:rsidRPr="00E01668">
        <w:t>А.П.</w:t>
      </w:r>
      <w:r>
        <w:t> </w:t>
      </w:r>
      <w:r w:rsidRPr="00E01668">
        <w:t>Иванкин</w:t>
      </w:r>
      <w:r>
        <w:t xml:space="preserve"> –</w:t>
      </w:r>
      <w:r w:rsidRPr="00E01668">
        <w:t xml:space="preserve"> начальник юридического отдела комитета государственного экологическог</w:t>
      </w:r>
      <w:r>
        <w:t xml:space="preserve">о надзора Ленинградской области, </w:t>
      </w:r>
      <w:r w:rsidRPr="00E01668">
        <w:t>Н.О.</w:t>
      </w:r>
      <w:r>
        <w:t> </w:t>
      </w:r>
      <w:r w:rsidRPr="00E01668">
        <w:t>Хасиев</w:t>
      </w:r>
      <w:r>
        <w:t xml:space="preserve"> –</w:t>
      </w:r>
      <w:r w:rsidRPr="00E01668">
        <w:t xml:space="preserve"> генеральный директор акционерного общества</w:t>
      </w:r>
      <w:r>
        <w:t xml:space="preserve"> "</w:t>
      </w:r>
      <w:r w:rsidRPr="00E01668">
        <w:t xml:space="preserve">Управляющая </w:t>
      </w:r>
      <w:r w:rsidRPr="007E574C">
        <w:rPr>
          <w:spacing w:val="-4"/>
        </w:rPr>
        <w:t xml:space="preserve">компания по обращению с отходами </w:t>
      </w:r>
      <w:r w:rsidR="00B33E14">
        <w:rPr>
          <w:spacing w:val="-4"/>
        </w:rPr>
        <w:br/>
      </w:r>
      <w:r w:rsidRPr="007E574C">
        <w:rPr>
          <w:spacing w:val="-4"/>
        </w:rPr>
        <w:t>в Ленинградской области", Е.С. Васильева –</w:t>
      </w:r>
      <w:r w:rsidRPr="00E01668">
        <w:t xml:space="preserve"> начальник отдела</w:t>
      </w:r>
      <w:r>
        <w:t xml:space="preserve"> </w:t>
      </w:r>
      <w:r w:rsidRPr="00E01668">
        <w:t xml:space="preserve">развития растениеводства, земледелия и научно-технической политики департамента </w:t>
      </w:r>
      <w:r w:rsidR="00B33E14">
        <w:br/>
      </w:r>
      <w:r w:rsidRPr="00E01668">
        <w:t xml:space="preserve">по развитию сельского хозяйства комитета по агропромышленному </w:t>
      </w:r>
      <w:r w:rsidR="00B33E14">
        <w:br/>
      </w:r>
      <w:r w:rsidRPr="00E01668">
        <w:t xml:space="preserve">и рыбохозяйственному </w:t>
      </w:r>
      <w:r>
        <w:t xml:space="preserve">комплексу Ленинградской области, </w:t>
      </w:r>
      <w:r w:rsidRPr="00E01668">
        <w:t>А.С.</w:t>
      </w:r>
      <w:r>
        <w:t> </w:t>
      </w:r>
      <w:r w:rsidRPr="00E01668">
        <w:t>Панкратов</w:t>
      </w:r>
      <w:r>
        <w:t xml:space="preserve"> –</w:t>
      </w:r>
      <w:r w:rsidRPr="00E01668">
        <w:t xml:space="preserve"> главный специалист отдела реализации целевых программ и межрегиональных связей департамента координации целевых программ, пищевой, перерабатывающей промышленности и рыночной инфраструктуры комитета </w:t>
      </w:r>
      <w:r w:rsidR="00B33E14">
        <w:br/>
      </w:r>
      <w:r w:rsidRPr="00E01668">
        <w:t>по агропромышленному и рыбохозяйственному комплексу Ленинградской области.</w:t>
      </w:r>
    </w:p>
    <w:p w:rsidR="00A0182E" w:rsidRPr="00E01668" w:rsidRDefault="00A0182E" w:rsidP="00DD2C75">
      <w:pPr>
        <w:pStyle w:val="02"/>
        <w:spacing w:line="242" w:lineRule="auto"/>
      </w:pPr>
      <w:r>
        <w:t>На четвертом занятии</w:t>
      </w:r>
      <w:r w:rsidRPr="00E01668">
        <w:t xml:space="preserve"> "Муниципальной школы" 25 июня в Санкт-Петербургской Духовной Акаде</w:t>
      </w:r>
      <w:r>
        <w:t>мии Русской Православной Церкви</w:t>
      </w:r>
      <w:r w:rsidRPr="00E01668">
        <w:t xml:space="preserve"> </w:t>
      </w:r>
      <w:r>
        <w:t>рассматривался вопрос "</w:t>
      </w:r>
      <w:r w:rsidRPr="00E01668">
        <w:t xml:space="preserve">Взаимодействие органов местного самоуправления Ленинградской области с епархиями Русской Православной Церкви: в сфере социального служения, в сфере образования, в вопросах храмостроительства </w:t>
      </w:r>
      <w:r>
        <w:br/>
      </w:r>
      <w:r w:rsidRPr="00E01668">
        <w:t>и благоустройства населенных пунктов, в сфере противодействия экстремизму, в противодействии нетрадиционным деструктивным религиозным движениям (сектам), на примере Тихвинской епархии Русской Православной Церкви</w:t>
      </w:r>
      <w:r>
        <w:t>"</w:t>
      </w:r>
      <w:r w:rsidRPr="00E01668">
        <w:t xml:space="preserve">. </w:t>
      </w:r>
    </w:p>
    <w:p w:rsidR="00A0182E" w:rsidRPr="00E01668" w:rsidRDefault="00A0182E" w:rsidP="00DD2C75">
      <w:pPr>
        <w:pStyle w:val="02"/>
        <w:spacing w:line="242" w:lineRule="auto"/>
      </w:pPr>
      <w:r w:rsidRPr="00E01668">
        <w:t xml:space="preserve">Открыл и вел занятие </w:t>
      </w:r>
      <w:r>
        <w:t>"</w:t>
      </w:r>
      <w:r w:rsidRPr="00E01668">
        <w:t>Муниципальной школы</w:t>
      </w:r>
      <w:r>
        <w:t>"</w:t>
      </w:r>
      <w:r w:rsidRPr="00E01668">
        <w:t xml:space="preserve"> Н.И.</w:t>
      </w:r>
      <w:r>
        <w:t> </w:t>
      </w:r>
      <w:r w:rsidRPr="00E01668">
        <w:t>Пустотин</w:t>
      </w:r>
      <w:r>
        <w:t xml:space="preserve"> – </w:t>
      </w:r>
      <w:r w:rsidRPr="00E01668">
        <w:t xml:space="preserve">заместитель </w:t>
      </w:r>
      <w:r>
        <w:t>П</w:t>
      </w:r>
      <w:r w:rsidRPr="00E01668">
        <w:t>редседателя Законодательного собрания Ленинградской области. В работе занятия приняли участие: Епископ Петергофский Серафим (В.Л.</w:t>
      </w:r>
      <w:r>
        <w:t> </w:t>
      </w:r>
      <w:r w:rsidRPr="00E01668">
        <w:t>Амельченков), ректор Санкт-Петербургской Духовной Акаде</w:t>
      </w:r>
      <w:r>
        <w:t>мии Русской Православной Церкви,</w:t>
      </w:r>
      <w:r w:rsidRPr="00E01668">
        <w:t xml:space="preserve"> протоиерей Константин (Костромин),</w:t>
      </w:r>
      <w:r>
        <w:t xml:space="preserve"> </w:t>
      </w:r>
      <w:r w:rsidRPr="00E01668">
        <w:t xml:space="preserve">проректор </w:t>
      </w:r>
      <w:r>
        <w:br/>
      </w:r>
      <w:r w:rsidRPr="00E01668">
        <w:t>по научно-богословской работе Санкт-Петербургской</w:t>
      </w:r>
      <w:r>
        <w:t xml:space="preserve"> </w:t>
      </w:r>
      <w:r w:rsidRPr="00E01668">
        <w:t>Духовной</w:t>
      </w:r>
      <w:r>
        <w:t xml:space="preserve"> Академии,</w:t>
      </w:r>
      <w:r w:rsidRPr="00E01668">
        <w:t xml:space="preserve"> В.Л.</w:t>
      </w:r>
      <w:r>
        <w:t> </w:t>
      </w:r>
      <w:r w:rsidRPr="00E01668">
        <w:t>Санин</w:t>
      </w:r>
      <w:r>
        <w:t xml:space="preserve"> –</w:t>
      </w:r>
      <w:r w:rsidRPr="00E01668">
        <w:t xml:space="preserve"> советник Губернатора Ленинградской области.</w:t>
      </w:r>
    </w:p>
    <w:p w:rsidR="00A0182E" w:rsidRPr="00E01668" w:rsidRDefault="00A0182E" w:rsidP="00DD2C75">
      <w:pPr>
        <w:pStyle w:val="02"/>
        <w:spacing w:line="242" w:lineRule="auto"/>
      </w:pPr>
      <w:r w:rsidRPr="00E01668">
        <w:t>Докладчиками (выступающими) были:</w:t>
      </w:r>
      <w:r w:rsidR="00B33E14">
        <w:t xml:space="preserve"> </w:t>
      </w:r>
      <w:r w:rsidRPr="00E01668">
        <w:t>дионисий Слижавка, заместитель руководителя социальной практики Санкт-Петербургской Духовной Академии;</w:t>
      </w:r>
      <w:r>
        <w:t xml:space="preserve"> </w:t>
      </w:r>
      <w:r w:rsidRPr="00E01668">
        <w:t>иерей Илия Макаров, доцент Санкт-Петербургской Духовной Академии, председатель отдела религиозного образования и катехизации Санкт-Петербургской епархии, председатель Совета по культуре Санкт-Петербургской</w:t>
      </w:r>
      <w:r>
        <w:t xml:space="preserve"> </w:t>
      </w:r>
      <w:r w:rsidRPr="00E01668">
        <w:t>епархии, кандидат богословия; архимандрит Александр</w:t>
      </w:r>
      <w:r>
        <w:t xml:space="preserve"> </w:t>
      </w:r>
      <w:r w:rsidRPr="00E01668">
        <w:t>(Федоров), профессор, заведующий</w:t>
      </w:r>
      <w:r>
        <w:t xml:space="preserve"> </w:t>
      </w:r>
      <w:r w:rsidRPr="00E01668">
        <w:t>Иконописным</w:t>
      </w:r>
      <w:r>
        <w:t xml:space="preserve"> </w:t>
      </w:r>
      <w:r w:rsidRPr="00E01668">
        <w:t>отделением</w:t>
      </w:r>
      <w:r>
        <w:t xml:space="preserve"> </w:t>
      </w:r>
      <w:r w:rsidRPr="00E01668">
        <w:t>Санкт-Петербургской</w:t>
      </w:r>
      <w:r>
        <w:t xml:space="preserve"> </w:t>
      </w:r>
      <w:r w:rsidRPr="00E01668">
        <w:t>Духовной</w:t>
      </w:r>
      <w:r>
        <w:t xml:space="preserve"> </w:t>
      </w:r>
      <w:r w:rsidRPr="00E01668">
        <w:t>Академии,</w:t>
      </w:r>
      <w:r>
        <w:t xml:space="preserve"> </w:t>
      </w:r>
      <w:r w:rsidRPr="00E01668">
        <w:t>профессор</w:t>
      </w:r>
      <w:r>
        <w:t xml:space="preserve"> </w:t>
      </w:r>
      <w:r w:rsidRPr="00E01668">
        <w:t>Института</w:t>
      </w:r>
      <w:r>
        <w:t xml:space="preserve"> </w:t>
      </w:r>
      <w:r w:rsidRPr="00E01668">
        <w:t>живописи,</w:t>
      </w:r>
      <w:r>
        <w:t xml:space="preserve"> </w:t>
      </w:r>
      <w:r w:rsidRPr="00E01668">
        <w:t>скульптуры и архитектуры им. И.Е.</w:t>
      </w:r>
      <w:r>
        <w:t> </w:t>
      </w:r>
      <w:r w:rsidRPr="00E01668">
        <w:t>Репина, кандидат богословия, кандидат архитектуры; протоиерей Дмитрий Юревич, доцент, заведующий кафедрой библеистики, председатель рабочей группы по разработке программного документа Межсоборного Присутствия Русской Православной</w:t>
      </w:r>
      <w:r>
        <w:t xml:space="preserve"> </w:t>
      </w:r>
      <w:r w:rsidRPr="00E01668">
        <w:t>Церкви, кандидат богословия; протоиерей Георгий Иоффе, преподаватель Санкт-Петербургской Духовной Академии, председатель</w:t>
      </w:r>
      <w:r>
        <w:t xml:space="preserve"> </w:t>
      </w:r>
      <w:r w:rsidRPr="00E01668">
        <w:t xml:space="preserve">Миссионерского отдела Санкт-Петербургской епархии; иеромонах Венедикт (Шустов), председатель отдела по взаимоотношениям Церкви с обществом и СМИ Тихвинской епархии Русской Православной Церкви. </w:t>
      </w:r>
    </w:p>
    <w:p w:rsidR="00A0182E" w:rsidRPr="00E01668" w:rsidRDefault="00A0182E" w:rsidP="00DD2C75">
      <w:pPr>
        <w:pStyle w:val="02"/>
        <w:spacing w:line="242" w:lineRule="auto"/>
      </w:pPr>
      <w:r w:rsidRPr="00E01668">
        <w:t xml:space="preserve">По итогам проведения занятия </w:t>
      </w:r>
      <w:r>
        <w:t>"</w:t>
      </w:r>
      <w:r w:rsidRPr="00E01668">
        <w:t>Муниципальной школы</w:t>
      </w:r>
      <w:r>
        <w:t>"</w:t>
      </w:r>
      <w:r w:rsidRPr="00E01668">
        <w:t xml:space="preserve"> поступило </w:t>
      </w:r>
      <w:r w:rsidRPr="00954637">
        <w:rPr>
          <w:spacing w:val="-4"/>
        </w:rPr>
        <w:t>предложение председателя постоянной комиссии по местному самоуправлению,</w:t>
      </w:r>
      <w:r w:rsidRPr="00E01668">
        <w:t xml:space="preserve"> </w:t>
      </w:r>
      <w:r w:rsidRPr="00954637">
        <w:rPr>
          <w:spacing w:val="-8"/>
        </w:rPr>
        <w:t>административно-территориальному устройству, государственной и муниципальной</w:t>
      </w:r>
      <w:r w:rsidRPr="00E01668">
        <w:t xml:space="preserve"> службе Законодательного собрания Ленинградской области В.М.</w:t>
      </w:r>
      <w:r>
        <w:t> </w:t>
      </w:r>
      <w:r w:rsidRPr="00E01668">
        <w:t>Радкевича</w:t>
      </w:r>
      <w:r>
        <w:t xml:space="preserve"> </w:t>
      </w:r>
      <w:r w:rsidRPr="00E01668">
        <w:t xml:space="preserve">включить в план проведения занятий </w:t>
      </w:r>
      <w:r>
        <w:t>"</w:t>
      </w:r>
      <w:r w:rsidRPr="00E01668">
        <w:t>Муниципальной школы</w:t>
      </w:r>
      <w:r>
        <w:t>"</w:t>
      </w:r>
      <w:r w:rsidRPr="00E01668">
        <w:t xml:space="preserve"> после выборов 8 сентября 2019 года занятие </w:t>
      </w:r>
      <w:r>
        <w:t>"</w:t>
      </w:r>
      <w:r w:rsidRPr="00E01668">
        <w:t>Муниципальной школы</w:t>
      </w:r>
      <w:r>
        <w:t>"</w:t>
      </w:r>
      <w:r w:rsidRPr="00E01668">
        <w:t xml:space="preserve"> с участием Русской Православной Церкви.</w:t>
      </w:r>
    </w:p>
    <w:p w:rsidR="00A0182E" w:rsidRDefault="00A0182E" w:rsidP="00DD2C75">
      <w:pPr>
        <w:pStyle w:val="02"/>
        <w:spacing w:line="242" w:lineRule="auto"/>
      </w:pPr>
      <w:r w:rsidRPr="00E01668">
        <w:t>Пятое занятие проведено 15 октября</w:t>
      </w:r>
      <w:r>
        <w:t>.</w:t>
      </w:r>
      <w:r w:rsidRPr="00E01668">
        <w:t xml:space="preserve"> В повестке дня рассматривались следующие вопросы:</w:t>
      </w:r>
      <w:r>
        <w:t xml:space="preserve"> </w:t>
      </w:r>
    </w:p>
    <w:p w:rsidR="00A0182E" w:rsidRDefault="00A0182E" w:rsidP="00DD2C75">
      <w:pPr>
        <w:pStyle w:val="02"/>
        <w:spacing w:line="242" w:lineRule="auto"/>
      </w:pPr>
      <w:r>
        <w:t>"</w:t>
      </w:r>
      <w:r w:rsidRPr="00E01668">
        <w:t xml:space="preserve">Организационно-правовые основы местного самоуправления </w:t>
      </w:r>
      <w:r>
        <w:br/>
      </w:r>
      <w:r w:rsidRPr="00E01668">
        <w:t>на территории Ленинградской области</w:t>
      </w:r>
      <w:r>
        <w:t>"</w:t>
      </w:r>
      <w:r w:rsidRPr="00E01668">
        <w:t>;</w:t>
      </w:r>
    </w:p>
    <w:p w:rsidR="00A0182E" w:rsidRDefault="00A0182E" w:rsidP="00DD2C75">
      <w:pPr>
        <w:pStyle w:val="02"/>
        <w:spacing w:line="242" w:lineRule="auto"/>
      </w:pPr>
      <w:r>
        <w:t>"</w:t>
      </w:r>
      <w:r w:rsidRPr="00E01668">
        <w:t xml:space="preserve">О статусе, полномочиях, правах и обязанностях депутатов первого </w:t>
      </w:r>
      <w:r>
        <w:br/>
      </w:r>
      <w:r w:rsidRPr="00E01668">
        <w:t>и второго уровня</w:t>
      </w:r>
      <w:r>
        <w:t>"</w:t>
      </w:r>
      <w:r w:rsidRPr="00E01668">
        <w:t>;</w:t>
      </w:r>
    </w:p>
    <w:p w:rsidR="00A0182E" w:rsidRDefault="00A0182E" w:rsidP="00DD2C75">
      <w:pPr>
        <w:pStyle w:val="02"/>
        <w:spacing w:line="242" w:lineRule="auto"/>
      </w:pPr>
      <w:r>
        <w:t>"</w:t>
      </w:r>
      <w:r w:rsidRPr="00E01668">
        <w:t xml:space="preserve">Взаимодействие Законодательного собрания Ленинградской области </w:t>
      </w:r>
      <w:r>
        <w:br/>
      </w:r>
      <w:r w:rsidRPr="00E01668">
        <w:t>с представительными органами местного самоуправлении Ленинградской области</w:t>
      </w:r>
      <w:r>
        <w:t>"</w:t>
      </w:r>
      <w:r w:rsidRPr="00E01668">
        <w:t xml:space="preserve">, </w:t>
      </w:r>
      <w:r>
        <w:t>"</w:t>
      </w:r>
      <w:r w:rsidRPr="00E01668">
        <w:t xml:space="preserve">Вопросы взаимодействия Ассоциации </w:t>
      </w:r>
      <w:r>
        <w:t>"</w:t>
      </w:r>
      <w:r w:rsidRPr="00E01668">
        <w:t>Совет муниципальных образований Ленинградской области</w:t>
      </w:r>
      <w:r>
        <w:t>"</w:t>
      </w:r>
      <w:r w:rsidRPr="00E01668">
        <w:t xml:space="preserve"> с органами государственной власти </w:t>
      </w:r>
      <w:r>
        <w:br/>
      </w:r>
      <w:r w:rsidRPr="00E01668">
        <w:t>и органами местного самоуправления, иными организациями</w:t>
      </w:r>
      <w:r>
        <w:t>"</w:t>
      </w:r>
      <w:r w:rsidRPr="00E01668">
        <w:t>;</w:t>
      </w:r>
    </w:p>
    <w:p w:rsidR="00A0182E" w:rsidRDefault="00A0182E" w:rsidP="00DD2C75">
      <w:pPr>
        <w:pStyle w:val="02"/>
        <w:spacing w:line="242" w:lineRule="auto"/>
      </w:pPr>
      <w:r>
        <w:t>"</w:t>
      </w:r>
      <w:r w:rsidRPr="00E01668">
        <w:t>Право законодательной инициативы представительных органов местного самоуправления Ленинградской области в Законодательном собрании Ленинградской области</w:t>
      </w:r>
      <w:r>
        <w:t>"</w:t>
      </w:r>
      <w:r w:rsidRPr="00E01668">
        <w:t>;</w:t>
      </w:r>
    </w:p>
    <w:p w:rsidR="00A0182E" w:rsidRDefault="00A0182E" w:rsidP="00DD2C75">
      <w:pPr>
        <w:pStyle w:val="02"/>
        <w:spacing w:line="242" w:lineRule="auto"/>
      </w:pPr>
      <w:r>
        <w:t>"</w:t>
      </w:r>
      <w:r w:rsidRPr="00E01668">
        <w:t>Актуальные вопросы по соблюдению лицами, замещающими муниципальные должности</w:t>
      </w:r>
      <w:r>
        <w:t>,</w:t>
      </w:r>
      <w:r w:rsidRPr="00E01668">
        <w:t xml:space="preserve"> требований законодательства в сфере противодействия коррупции</w:t>
      </w:r>
      <w:r>
        <w:t>"</w:t>
      </w:r>
      <w:r w:rsidRPr="00E01668">
        <w:t>;</w:t>
      </w:r>
    </w:p>
    <w:p w:rsidR="00A0182E" w:rsidRDefault="00A0182E" w:rsidP="00DD2C75">
      <w:pPr>
        <w:pStyle w:val="02"/>
        <w:spacing w:line="242" w:lineRule="auto"/>
      </w:pPr>
      <w:r>
        <w:t>"</w:t>
      </w:r>
      <w:r w:rsidRPr="00E01668">
        <w:t>Актуальные вопросы реализации полномочий органов местного самоуправления в области обращения с отходами</w:t>
      </w:r>
      <w:r>
        <w:t>"</w:t>
      </w:r>
      <w:r w:rsidRPr="00E01668">
        <w:t xml:space="preserve">. </w:t>
      </w:r>
    </w:p>
    <w:p w:rsidR="00A0182E" w:rsidRPr="00B33E14" w:rsidRDefault="00A0182E" w:rsidP="00DD2C75">
      <w:pPr>
        <w:pStyle w:val="02"/>
        <w:spacing w:line="242" w:lineRule="auto"/>
      </w:pPr>
      <w:r w:rsidRPr="00B33E14">
        <w:t>Докладчиками (выступающими) были:</w:t>
      </w:r>
      <w:r w:rsidR="00B33E14" w:rsidRPr="00B33E14">
        <w:t xml:space="preserve"> </w:t>
      </w:r>
      <w:r w:rsidRPr="00B33E14">
        <w:t xml:space="preserve">Л.В. Бурак – председатель комитета по местному самоуправлению, межнациональным </w:t>
      </w:r>
      <w:r w:rsidR="00B33E14">
        <w:br/>
      </w:r>
      <w:r w:rsidRPr="00B33E14">
        <w:t xml:space="preserve">и межконфессиональным отношениям Ленинградской области, Ф.Г. Замятин – исполнительный директор государственного казенного учреждения Ленинградской области "Государственный экспертный институт регионального законодательства", В.М. Радкевич – председатель постоянной комиссии </w:t>
      </w:r>
      <w:r w:rsidR="00B33E14">
        <w:br/>
      </w:r>
      <w:r w:rsidRPr="00B33E14">
        <w:t>по местному самоуправлению, административно-территориальному устройству, государственной и муниципальной службе Законодательного собрания Ленинградской области,</w:t>
      </w:r>
      <w:r w:rsidR="00B33E14" w:rsidRPr="00B33E14">
        <w:t xml:space="preserve"> </w:t>
      </w:r>
      <w:r w:rsidRPr="00B33E14">
        <w:t xml:space="preserve">А.А. Бондарь – исполнительный директор Ассоциации "Совет муниципальных образований Ленинградской области", Д.В. Малкин – первый заместитель руководителя аппарата Законодательного собрания – начальник правового управления, А.М. Аносова – начальник управления профилактики коррупционных и иных правонарушений аппарата Губернатора и Правительства Ленинградской области, Н.А. Борисов – начальник управления Ленинградской области по организации и контролю деятельности по обращению с отходами, Н.О. Хасиев – генеральный директор акционерного общества "Управляющая компания по обращению с отходами </w:t>
      </w:r>
      <w:r w:rsidR="00B33E14">
        <w:br/>
      </w:r>
      <w:r w:rsidRPr="00B33E14">
        <w:t xml:space="preserve">в Ленинградской области". </w:t>
      </w:r>
    </w:p>
    <w:p w:rsidR="00A0182E" w:rsidRDefault="00A0182E" w:rsidP="00DD2C75">
      <w:pPr>
        <w:pStyle w:val="02"/>
        <w:spacing w:line="242" w:lineRule="auto"/>
      </w:pPr>
      <w:r w:rsidRPr="00E01668">
        <w:t>По результатам проведения занятия</w:t>
      </w:r>
      <w:r>
        <w:t xml:space="preserve"> </w:t>
      </w:r>
      <w:r w:rsidRPr="00E01668">
        <w:t>представительным</w:t>
      </w:r>
      <w:r>
        <w:t xml:space="preserve"> </w:t>
      </w:r>
      <w:r w:rsidRPr="00E01668">
        <w:t>органам местного самоуправления предложе</w:t>
      </w:r>
      <w:r>
        <w:t>но</w:t>
      </w:r>
      <w:r w:rsidRPr="00E01668">
        <w:t xml:space="preserve"> направить в адрес Законодательного собрания </w:t>
      </w:r>
      <w:r>
        <w:t>актуальные</w:t>
      </w:r>
      <w:r w:rsidRPr="00E01668">
        <w:t xml:space="preserve"> вопросы для формирования повесток дня занятий </w:t>
      </w:r>
      <w:r>
        <w:t>"</w:t>
      </w:r>
      <w:r w:rsidRPr="00E01668">
        <w:t>Муниципальной школы</w:t>
      </w:r>
      <w:r>
        <w:t>"</w:t>
      </w:r>
      <w:r w:rsidRPr="00E01668">
        <w:t>.</w:t>
      </w:r>
      <w:r>
        <w:t xml:space="preserve"> </w:t>
      </w:r>
    </w:p>
    <w:p w:rsidR="00A0182E" w:rsidRDefault="00A0182E" w:rsidP="00DD2C75">
      <w:pPr>
        <w:pStyle w:val="02"/>
        <w:spacing w:line="242" w:lineRule="auto"/>
      </w:pPr>
      <w:r w:rsidRPr="00D066F4">
        <w:rPr>
          <w:spacing w:val="-4"/>
        </w:rPr>
        <w:t xml:space="preserve">Шестое занятие "Муниципальной школы" проведено 19 ноября. На занятии </w:t>
      </w:r>
      <w:r w:rsidRPr="00E01668">
        <w:t>рассматривались следующие вопросы:</w:t>
      </w:r>
    </w:p>
    <w:p w:rsidR="00A0182E" w:rsidRDefault="00A0182E" w:rsidP="00DD2C75">
      <w:pPr>
        <w:pStyle w:val="02"/>
        <w:spacing w:line="242" w:lineRule="auto"/>
      </w:pPr>
      <w:r>
        <w:t>"</w:t>
      </w:r>
      <w:r w:rsidRPr="00E01668">
        <w:t xml:space="preserve">О реализации национального проекта </w:t>
      </w:r>
      <w:r>
        <w:t>"</w:t>
      </w:r>
      <w:r w:rsidRPr="00E01668">
        <w:t>Образование</w:t>
      </w:r>
      <w:r>
        <w:t>"</w:t>
      </w:r>
      <w:r w:rsidRPr="00E01668">
        <w:t xml:space="preserve"> в Ленинградской области</w:t>
      </w:r>
      <w:r>
        <w:t>"</w:t>
      </w:r>
      <w:r w:rsidRPr="00E01668">
        <w:t xml:space="preserve">; </w:t>
      </w:r>
    </w:p>
    <w:p w:rsidR="00A0182E" w:rsidRDefault="00A0182E" w:rsidP="00DD2C75">
      <w:pPr>
        <w:pStyle w:val="02"/>
        <w:spacing w:line="242" w:lineRule="auto"/>
      </w:pPr>
      <w:r>
        <w:t>"</w:t>
      </w:r>
      <w:r w:rsidRPr="00E01668">
        <w:t xml:space="preserve">Региональный проект </w:t>
      </w:r>
      <w:r>
        <w:t>"</w:t>
      </w:r>
      <w:r w:rsidRPr="00E01668">
        <w:t>Успех каждого ребенка</w:t>
      </w:r>
      <w:r>
        <w:t>"</w:t>
      </w:r>
      <w:r w:rsidRPr="00E01668">
        <w:t xml:space="preserve"> национального проекта </w:t>
      </w:r>
      <w:r w:rsidRPr="00D066F4">
        <w:rPr>
          <w:spacing w:val="-4"/>
        </w:rPr>
        <w:t>"Образование". Формирование современных управленческих и организационно-</w:t>
      </w:r>
      <w:r w:rsidRPr="00E01668">
        <w:t xml:space="preserve">экономических механизмов в системе дополнительного образования детей </w:t>
      </w:r>
      <w:r>
        <w:br/>
      </w:r>
      <w:r w:rsidRPr="00E01668">
        <w:t>в Ленинградской области. О развитии технической и естественнонаучной направленностей дополнительного образования детей. Об увеличении доли детей в возрасте от 5 до 18 лет, охваченных дополнительным образованием. Создание новых мест дополнительного образования</w:t>
      </w:r>
      <w:r>
        <w:t>"</w:t>
      </w:r>
      <w:r w:rsidRPr="00E01668">
        <w:t>;</w:t>
      </w:r>
    </w:p>
    <w:p w:rsidR="00A0182E" w:rsidRDefault="00A0182E" w:rsidP="00DD2C75">
      <w:pPr>
        <w:pStyle w:val="02"/>
        <w:spacing w:line="242" w:lineRule="auto"/>
      </w:pPr>
      <w:r>
        <w:t>"</w:t>
      </w:r>
      <w:r w:rsidRPr="00E01668">
        <w:t>Исполнение отдельных государственных полномочий в части своевременного выявления и устройства детей, оставшихся без попечения родителей</w:t>
      </w:r>
      <w:r>
        <w:t>"</w:t>
      </w:r>
      <w:r w:rsidRPr="00E01668">
        <w:t>;</w:t>
      </w:r>
    </w:p>
    <w:p w:rsidR="00A0182E" w:rsidRDefault="00A0182E" w:rsidP="00DD2C75">
      <w:pPr>
        <w:pStyle w:val="02"/>
        <w:spacing w:line="242" w:lineRule="auto"/>
      </w:pPr>
      <w:r>
        <w:t>"</w:t>
      </w:r>
      <w:r w:rsidRPr="00E01668">
        <w:t>Работа с семьями и детьми, находящимися в социально опасном положении</w:t>
      </w:r>
      <w:r>
        <w:t>"</w:t>
      </w:r>
      <w:r w:rsidRPr="00E01668">
        <w:t>;</w:t>
      </w:r>
    </w:p>
    <w:p w:rsidR="00A0182E" w:rsidRPr="00E01668" w:rsidRDefault="00A0182E" w:rsidP="00DD2C75">
      <w:pPr>
        <w:pStyle w:val="02"/>
        <w:spacing w:line="242" w:lineRule="auto"/>
      </w:pPr>
      <w:r>
        <w:t>"</w:t>
      </w:r>
      <w:r w:rsidRPr="00E01668">
        <w:t>Робототехника в образовании: современные наборы для создания роботов и методы обучения</w:t>
      </w:r>
      <w:r>
        <w:t>"</w:t>
      </w:r>
      <w:r w:rsidRPr="00E01668">
        <w:t>.</w:t>
      </w:r>
    </w:p>
    <w:p w:rsidR="00A0182E" w:rsidRDefault="00A0182E" w:rsidP="00DD2C75">
      <w:pPr>
        <w:pStyle w:val="02"/>
        <w:spacing w:line="242" w:lineRule="auto"/>
      </w:pPr>
      <w:r w:rsidRPr="00E01668">
        <w:t>Докладчиками (выступающими) были:</w:t>
      </w:r>
      <w:r w:rsidR="00B33E14">
        <w:t xml:space="preserve"> </w:t>
      </w:r>
      <w:r w:rsidRPr="00E01668">
        <w:t>С.В.</w:t>
      </w:r>
      <w:r>
        <w:t> </w:t>
      </w:r>
      <w:r w:rsidRPr="00E01668">
        <w:t xml:space="preserve">Тарасов </w:t>
      </w:r>
      <w:r>
        <w:t>–</w:t>
      </w:r>
      <w:r w:rsidRPr="00E01668">
        <w:t xml:space="preserve"> председатель комитета общего и профессионального об</w:t>
      </w:r>
      <w:r>
        <w:t xml:space="preserve">разования Ленинградской области, </w:t>
      </w:r>
      <w:r w:rsidRPr="00E01668">
        <w:t>З.А.</w:t>
      </w:r>
      <w:r>
        <w:t> </w:t>
      </w:r>
      <w:r w:rsidRPr="00E01668">
        <w:t xml:space="preserve">Синицына </w:t>
      </w:r>
      <w:r>
        <w:t>–</w:t>
      </w:r>
      <w:r w:rsidRPr="00E01668">
        <w:t xml:space="preserve"> главный специалист комитета общего и профессионального об</w:t>
      </w:r>
      <w:r>
        <w:t xml:space="preserve">разования Ленинградской области, </w:t>
      </w:r>
      <w:r w:rsidRPr="00E01668">
        <w:t>Ю.В.</w:t>
      </w:r>
      <w:r>
        <w:t> </w:t>
      </w:r>
      <w:r w:rsidRPr="00E01668">
        <w:t xml:space="preserve">Антипова </w:t>
      </w:r>
      <w:r>
        <w:t>–</w:t>
      </w:r>
      <w:r w:rsidRPr="00E01668">
        <w:t xml:space="preserve"> начальник управления по опеке администрации Волховского муниципально</w:t>
      </w:r>
      <w:r>
        <w:t>го района Ленинградской области,</w:t>
      </w:r>
      <w:r w:rsidRPr="00E01668">
        <w:t xml:space="preserve"> В.Н.</w:t>
      </w:r>
      <w:r>
        <w:t> </w:t>
      </w:r>
      <w:r w:rsidRPr="00E01668">
        <w:t>Орлов – заместитель председателя постоянной</w:t>
      </w:r>
      <w:r>
        <w:t xml:space="preserve"> </w:t>
      </w:r>
      <w:r w:rsidRPr="00E01668">
        <w:t xml:space="preserve">комиссии </w:t>
      </w:r>
      <w:r w:rsidR="00B33E14">
        <w:br/>
      </w:r>
      <w:r w:rsidRPr="00E01668">
        <w:t xml:space="preserve">по государственному устройству, </w:t>
      </w:r>
      <w:r w:rsidRPr="00CF352F">
        <w:rPr>
          <w:spacing w:val="-4"/>
        </w:rPr>
        <w:t xml:space="preserve">международным, межпарламентским </w:t>
      </w:r>
      <w:r w:rsidR="00B33E14">
        <w:rPr>
          <w:spacing w:val="-4"/>
        </w:rPr>
        <w:br/>
      </w:r>
      <w:r w:rsidRPr="00CF352F">
        <w:rPr>
          <w:spacing w:val="-4"/>
        </w:rPr>
        <w:t>и общественным связям Законодательного</w:t>
      </w:r>
      <w:r w:rsidRPr="00E01668">
        <w:t xml:space="preserve"> собрания Ленинградской области.</w:t>
      </w:r>
    </w:p>
    <w:p w:rsidR="00A0182E" w:rsidRPr="00E01668" w:rsidRDefault="00A0182E" w:rsidP="00DD2C75">
      <w:pPr>
        <w:pStyle w:val="02"/>
        <w:spacing w:line="242" w:lineRule="auto"/>
      </w:pPr>
      <w:r w:rsidRPr="00E01668">
        <w:t xml:space="preserve">После каждого занятия "Муниципальной школы" </w:t>
      </w:r>
      <w:r>
        <w:t xml:space="preserve">готовится протокол проведения занятия, </w:t>
      </w:r>
      <w:r w:rsidRPr="00E01668">
        <w:t xml:space="preserve">по просьбе участников занятия слайды и раздаточный информационный материал, используемый докладчиками, сектором </w:t>
      </w:r>
      <w:r>
        <w:br/>
      </w:r>
      <w:r w:rsidRPr="00E01668">
        <w:t>по взаимодействию с органами местного самоуправления направл</w:t>
      </w:r>
      <w:r w:rsidR="00FF7CC8">
        <w:t>яются</w:t>
      </w:r>
      <w:r w:rsidRPr="00E01668">
        <w:t xml:space="preserve"> глав</w:t>
      </w:r>
      <w:r>
        <w:t>ам</w:t>
      </w:r>
      <w:r w:rsidRPr="00E01668">
        <w:t xml:space="preserve"> муниципальных районов и</w:t>
      </w:r>
      <w:r>
        <w:t xml:space="preserve"> </w:t>
      </w:r>
      <w:r w:rsidRPr="00E01668">
        <w:t xml:space="preserve">городского округа Ленинградской области. Кроме того, в адрес профильных комитетов Правительства Ленинградской области </w:t>
      </w:r>
      <w:r>
        <w:br/>
      </w:r>
      <w:r w:rsidRPr="00E01668">
        <w:t xml:space="preserve">и постоянных комиссий </w:t>
      </w:r>
      <w:r w:rsidR="00FF7CC8" w:rsidRPr="00E01668">
        <w:t>направл</w:t>
      </w:r>
      <w:r w:rsidR="00FF7CC8">
        <w:t>яются</w:t>
      </w:r>
      <w:r w:rsidR="00FF7CC8" w:rsidRPr="00E01668">
        <w:t xml:space="preserve"> </w:t>
      </w:r>
      <w:r w:rsidRPr="00E01668">
        <w:t>стенографические отчеты занятий "Муниципальной школы".</w:t>
      </w:r>
    </w:p>
    <w:p w:rsidR="00A0182E" w:rsidRPr="00E01668" w:rsidRDefault="00A0182E" w:rsidP="00DD2C75">
      <w:pPr>
        <w:pStyle w:val="140"/>
        <w:keepNext w:val="0"/>
        <w:spacing w:line="242" w:lineRule="auto"/>
      </w:pPr>
    </w:p>
    <w:p w:rsidR="00A0182E" w:rsidRPr="00E01668" w:rsidRDefault="00A0182E" w:rsidP="00DD2C75">
      <w:pPr>
        <w:pStyle w:val="140"/>
        <w:spacing w:line="242" w:lineRule="auto"/>
      </w:pPr>
      <w:r w:rsidRPr="00E01668">
        <w:t xml:space="preserve">Проведение ежегодного рабочего семинара (совещания) </w:t>
      </w:r>
      <w:r w:rsidRPr="00E01668">
        <w:br/>
        <w:t xml:space="preserve">с руководителями аппаратов советов депутатов </w:t>
      </w:r>
      <w:r w:rsidRPr="00E01668">
        <w:br/>
        <w:t>муниципальных образований Ленинградской области</w:t>
      </w:r>
    </w:p>
    <w:p w:rsidR="00A0182E" w:rsidRPr="00E01668" w:rsidRDefault="00A0182E" w:rsidP="00DD2C75">
      <w:pPr>
        <w:pStyle w:val="140"/>
        <w:spacing w:line="242" w:lineRule="auto"/>
      </w:pPr>
    </w:p>
    <w:p w:rsidR="00A0182E" w:rsidRPr="00E01668" w:rsidRDefault="00A0182E" w:rsidP="00DD2C75">
      <w:pPr>
        <w:pStyle w:val="02"/>
        <w:spacing w:line="242" w:lineRule="auto"/>
      </w:pPr>
      <w:r w:rsidRPr="00E01668">
        <w:t>Традиционный ежегодный тринадцатый рабочий семинар</w:t>
      </w:r>
      <w:r>
        <w:t xml:space="preserve"> </w:t>
      </w:r>
      <w:r w:rsidRPr="00E01668">
        <w:t>для работников аппаратов советов депутатов муниципальных районов, городского округа Ленинградской области прошел на территории Гатчинского муниципального</w:t>
      </w:r>
      <w:r>
        <w:t xml:space="preserve"> </w:t>
      </w:r>
      <w:r w:rsidRPr="00E01668">
        <w:t>района Ленинград</w:t>
      </w:r>
      <w:r>
        <w:t>ской области 4 апреля 2019 года.</w:t>
      </w:r>
      <w:r w:rsidRPr="00E01668">
        <w:t xml:space="preserve"> </w:t>
      </w:r>
      <w:r>
        <w:t>В</w:t>
      </w:r>
      <w:r w:rsidRPr="00E01668">
        <w:t xml:space="preserve"> рамках </w:t>
      </w:r>
      <w:r>
        <w:t>семинара</w:t>
      </w:r>
      <w:r w:rsidRPr="00E01668">
        <w:t xml:space="preserve"> рассматривались следующие вопросы:</w:t>
      </w:r>
    </w:p>
    <w:p w:rsidR="00A0182E" w:rsidRPr="00E01668" w:rsidRDefault="00A0182E" w:rsidP="00DD2C75">
      <w:pPr>
        <w:pStyle w:val="02"/>
        <w:spacing w:line="242" w:lineRule="auto"/>
      </w:pPr>
      <w:r>
        <w:t>"</w:t>
      </w:r>
      <w:r w:rsidRPr="00E01668">
        <w:t>О ходе</w:t>
      </w:r>
      <w:r>
        <w:t xml:space="preserve"> </w:t>
      </w:r>
      <w:r w:rsidRPr="00E01668">
        <w:t>подготовки</w:t>
      </w:r>
      <w:r>
        <w:t xml:space="preserve"> </w:t>
      </w:r>
      <w:r w:rsidRPr="00E01668">
        <w:t>к муниципальным</w:t>
      </w:r>
      <w:r>
        <w:t xml:space="preserve"> </w:t>
      </w:r>
      <w:r w:rsidRPr="00E01668">
        <w:t>выборам</w:t>
      </w:r>
      <w:r>
        <w:t xml:space="preserve"> </w:t>
      </w:r>
      <w:r w:rsidRPr="00E01668">
        <w:t>8</w:t>
      </w:r>
      <w:r>
        <w:t xml:space="preserve"> </w:t>
      </w:r>
      <w:r w:rsidRPr="00E01668">
        <w:t>сентября 2019 года</w:t>
      </w:r>
      <w:r>
        <w:t>"</w:t>
      </w:r>
      <w:r w:rsidRPr="00E01668">
        <w:t xml:space="preserve">; </w:t>
      </w:r>
    </w:p>
    <w:p w:rsidR="00A0182E" w:rsidRPr="00E01668" w:rsidRDefault="00A0182E" w:rsidP="00DD2C75">
      <w:pPr>
        <w:pStyle w:val="02"/>
        <w:spacing w:line="242" w:lineRule="auto"/>
      </w:pPr>
      <w:r>
        <w:t>"</w:t>
      </w:r>
      <w:r w:rsidRPr="00E01668">
        <w:t>Правовой статус главы муниципального образования Ленинградской области и особенности правового регулирования в Ленинградской области: ограничения, полномочия, гарантии</w:t>
      </w:r>
      <w:r>
        <w:t>"</w:t>
      </w:r>
      <w:r w:rsidRPr="00E01668">
        <w:t>;</w:t>
      </w:r>
    </w:p>
    <w:p w:rsidR="00A0182E" w:rsidRPr="00E01668" w:rsidRDefault="00A0182E" w:rsidP="00DD2C75">
      <w:pPr>
        <w:pStyle w:val="02"/>
        <w:spacing w:line="242" w:lineRule="auto"/>
      </w:pPr>
      <w:r>
        <w:t>"</w:t>
      </w:r>
      <w:r w:rsidRPr="00E01668">
        <w:t>О создании условий для развития территориального общественного самоуправления на территории Ленинградской области</w:t>
      </w:r>
      <w:r>
        <w:t>"</w:t>
      </w:r>
      <w:r w:rsidRPr="00E01668">
        <w:t>;</w:t>
      </w:r>
    </w:p>
    <w:p w:rsidR="00A0182E" w:rsidRPr="00E01668" w:rsidRDefault="00A0182E" w:rsidP="00DD2C75">
      <w:pPr>
        <w:pStyle w:val="02"/>
        <w:spacing w:line="242" w:lineRule="auto"/>
      </w:pPr>
      <w:r>
        <w:t>"</w:t>
      </w:r>
      <w:r w:rsidRPr="00E01668">
        <w:t>Подготовка и направление муниципальных нормативных правовых актов в регистр муниципальных нормативных правовых актов Ленинградской области</w:t>
      </w:r>
      <w:r>
        <w:t>"</w:t>
      </w:r>
      <w:r w:rsidRPr="00E01668">
        <w:t>.</w:t>
      </w:r>
    </w:p>
    <w:p w:rsidR="00A0182E" w:rsidRPr="00E01668" w:rsidRDefault="00A0182E" w:rsidP="00DD2C75">
      <w:pPr>
        <w:pStyle w:val="02"/>
        <w:spacing w:line="242" w:lineRule="auto"/>
      </w:pPr>
      <w:r w:rsidRPr="00E01668">
        <w:t xml:space="preserve">В мероприятии принял участие 21 представитель от муниципальных образований. Это руководители аппаратов, главные специалисты аппаратов советов депутатов, лица, на которые возложены функции руководителей аппаратов советов депутатов. </w:t>
      </w:r>
    </w:p>
    <w:p w:rsidR="00A0182E" w:rsidRPr="00E01668" w:rsidRDefault="00A0182E" w:rsidP="00DD2C75">
      <w:pPr>
        <w:pStyle w:val="02"/>
        <w:spacing w:line="242" w:lineRule="auto"/>
      </w:pPr>
      <w:r w:rsidRPr="00E01668">
        <w:t>С докладами выступили: глава муниципального образования Гатчинский муниципальный район Ленинградской области А.И.</w:t>
      </w:r>
      <w:r>
        <w:t> Ильин,</w:t>
      </w:r>
      <w:r w:rsidRPr="00E01668">
        <w:t xml:space="preserve"> заместитель председателя Избирательной комиссии Ленинградской области И.И.</w:t>
      </w:r>
      <w:r>
        <w:t> Макаров,</w:t>
      </w:r>
      <w:r w:rsidRPr="00E01668">
        <w:t xml:space="preserve"> консультант отдела государственной и муниципальной службы управления государственной службы и кадров Аппарата Губернатора и Правительства Ленинградской области О.М.</w:t>
      </w:r>
      <w:r>
        <w:t xml:space="preserve"> Доронина, </w:t>
      </w:r>
      <w:r w:rsidRPr="00E01668">
        <w:t>заместитель начальника департамента ра</w:t>
      </w:r>
      <w:r>
        <w:t>звития местного самоуправления –</w:t>
      </w:r>
      <w:r w:rsidRPr="00E01668">
        <w:t xml:space="preserve"> начальник отдела методической </w:t>
      </w:r>
      <w:r>
        <w:br/>
      </w:r>
      <w:r w:rsidRPr="00E01668">
        <w:t>и правовой работы комитета по местному самоуправлению, межнациональным и межконфессиональным отношениям Ленинградской области Н.В.</w:t>
      </w:r>
      <w:r>
        <w:t> </w:t>
      </w:r>
      <w:r w:rsidRPr="00E01668">
        <w:t>Шиманова.</w:t>
      </w:r>
    </w:p>
    <w:p w:rsidR="00A0182E" w:rsidRPr="00E01668" w:rsidRDefault="00A0182E" w:rsidP="00DD2C75">
      <w:pPr>
        <w:pStyle w:val="02"/>
        <w:spacing w:line="242" w:lineRule="auto"/>
      </w:pPr>
      <w:r w:rsidRPr="00E01668">
        <w:t>Всего в семинаре приняли участие 30 человек.</w:t>
      </w:r>
    </w:p>
    <w:p w:rsidR="00A0182E" w:rsidRPr="00E01668" w:rsidRDefault="00A0182E" w:rsidP="00DD2C75">
      <w:pPr>
        <w:pStyle w:val="02"/>
        <w:spacing w:line="242" w:lineRule="auto"/>
      </w:pPr>
      <w:r w:rsidRPr="00E01668">
        <w:t xml:space="preserve">На семинаре за многолетний добросовестный труд, высокий профессионализм и большой вклад в развитие системы местного самоуправления в Ленинградской области объявлена Благодарность </w:t>
      </w:r>
      <w:r w:rsidRPr="00166787">
        <w:rPr>
          <w:spacing w:val="-4"/>
        </w:rPr>
        <w:t>Председателя Законодательного собрания Ленинградской области: А.В. Ильину –</w:t>
      </w:r>
      <w:r w:rsidRPr="00E01668">
        <w:t xml:space="preserve"> исполняющему обязанности руководителя аппарата совета депутатов муниципального образования Ломоносовский муниципальный район Ленинградской област</w:t>
      </w:r>
      <w:r>
        <w:t>и,</w:t>
      </w:r>
      <w:r w:rsidRPr="00E01668">
        <w:t xml:space="preserve"> Е.Н.</w:t>
      </w:r>
      <w:r>
        <w:t xml:space="preserve"> Поповой – </w:t>
      </w:r>
      <w:r w:rsidRPr="00E01668">
        <w:t>руководителю аппарата совета депутатов муниципального образования Тосненский район Ленинградской области.</w:t>
      </w:r>
    </w:p>
    <w:p w:rsidR="00A0182E" w:rsidRPr="00E01668" w:rsidRDefault="00A0182E" w:rsidP="00DD2C75">
      <w:pPr>
        <w:pStyle w:val="02"/>
        <w:spacing w:line="242" w:lineRule="auto"/>
      </w:pPr>
      <w:r w:rsidRPr="00E01668">
        <w:t xml:space="preserve">По окончании семинара для участников и гостей были организованы экскурсии в Приоратский дворец и музей-усадьбу </w:t>
      </w:r>
      <w:r>
        <w:t>"</w:t>
      </w:r>
      <w:r w:rsidRPr="00E01668">
        <w:t>Суйда</w:t>
      </w:r>
      <w:r>
        <w:t>"</w:t>
      </w:r>
      <w:r w:rsidRPr="00E01668">
        <w:t>.</w:t>
      </w:r>
    </w:p>
    <w:p w:rsidR="00A0182E" w:rsidRPr="00E01668" w:rsidRDefault="00A0182E" w:rsidP="00DD2C75">
      <w:pPr>
        <w:pStyle w:val="140"/>
        <w:spacing w:line="242" w:lineRule="auto"/>
      </w:pPr>
    </w:p>
    <w:p w:rsidR="00A0182E" w:rsidRPr="00E01668" w:rsidRDefault="00A0182E" w:rsidP="00DD2C75">
      <w:pPr>
        <w:pStyle w:val="140"/>
        <w:spacing w:line="242" w:lineRule="auto"/>
      </w:pPr>
      <w:r w:rsidRPr="00E01668">
        <w:t xml:space="preserve">Проведение ежегодного награждения от Законодательного собрания Ленинградской области представителей муниципальных образований Ленинградской области в связи </w:t>
      </w:r>
      <w:r>
        <w:t>с Днем</w:t>
      </w:r>
      <w:r w:rsidRPr="00E01668">
        <w:t xml:space="preserve"> местного самоуправления </w:t>
      </w:r>
    </w:p>
    <w:p w:rsidR="00A0182E" w:rsidRPr="00E01668" w:rsidRDefault="00A0182E" w:rsidP="00DD2C75">
      <w:pPr>
        <w:pStyle w:val="140"/>
        <w:spacing w:line="242" w:lineRule="auto"/>
      </w:pPr>
    </w:p>
    <w:p w:rsidR="00A0182E" w:rsidRPr="00E01668" w:rsidRDefault="00A0182E" w:rsidP="00DD2C75">
      <w:pPr>
        <w:pStyle w:val="02"/>
        <w:spacing w:line="242" w:lineRule="auto"/>
      </w:pPr>
      <w:r w:rsidRPr="00E01668">
        <w:t xml:space="preserve">В связи с празднованием 21 апреля Дня местного самоуправления Законодательное собрание в соответствии с предоставленными списками кандидатур от органов местного самоуправления награждает представителей муниципальных образований Ленинградской области. </w:t>
      </w:r>
    </w:p>
    <w:p w:rsidR="00A0182E" w:rsidRPr="00B33E14" w:rsidRDefault="00A0182E" w:rsidP="00DD2C75">
      <w:pPr>
        <w:pStyle w:val="02"/>
        <w:spacing w:line="242" w:lineRule="auto"/>
      </w:pPr>
      <w:r w:rsidRPr="00B33E14">
        <w:t xml:space="preserve">19 апреля в МБУК "Центр народного творчества" города Кингисепп </w:t>
      </w:r>
      <w:r w:rsidR="00FF7CC8">
        <w:br/>
      </w:r>
      <w:r w:rsidRPr="00B33E14">
        <w:t xml:space="preserve">на XIV очередном общем собрании членов Ассоциации "Совет муниципальных образований Ленинградской области" состоялось награждение представителей органов местного самоуправления Ленинградской области. </w:t>
      </w:r>
    </w:p>
    <w:p w:rsidR="00A0182E" w:rsidRPr="00B33E14" w:rsidRDefault="00A0182E" w:rsidP="00DD2C75">
      <w:pPr>
        <w:pStyle w:val="02"/>
        <w:spacing w:line="242" w:lineRule="auto"/>
      </w:pPr>
      <w:r w:rsidRPr="00B33E14">
        <w:t>От Законодательного собрания в указанном мероприятии приняли участие депутаты С.М. Бебенин, В.М. Радкевич, Д.В. Пуляевский, Н.А. Кузьмин, С.Л. Потапова, Д.В. Ворновских.</w:t>
      </w:r>
    </w:p>
    <w:p w:rsidR="00A0182E" w:rsidRPr="00E01668" w:rsidRDefault="00A0182E" w:rsidP="00DD2C75">
      <w:pPr>
        <w:pStyle w:val="02"/>
        <w:spacing w:line="242" w:lineRule="auto"/>
      </w:pPr>
      <w:r w:rsidRPr="00E01668">
        <w:t>С приветственным словом обратился Председатель Законодательного собрания С.М.</w:t>
      </w:r>
      <w:r>
        <w:t> </w:t>
      </w:r>
      <w:r w:rsidRPr="00E01668">
        <w:t>Бебенин, отметив</w:t>
      </w:r>
      <w:r w:rsidR="00B33E14">
        <w:t>:</w:t>
      </w:r>
      <w:r>
        <w:t xml:space="preserve"> "</w:t>
      </w:r>
      <w:r w:rsidRPr="00E01668">
        <w:t xml:space="preserve">В сентябре </w:t>
      </w:r>
      <w:r w:rsidR="00FF7CC8">
        <w:t xml:space="preserve">в </w:t>
      </w:r>
      <w:r w:rsidRPr="00E01668">
        <w:t>Ленинградск</w:t>
      </w:r>
      <w:r w:rsidR="00FF7CC8">
        <w:t>ой</w:t>
      </w:r>
      <w:r w:rsidRPr="00E01668">
        <w:t xml:space="preserve"> област</w:t>
      </w:r>
      <w:r w:rsidR="00FF7CC8">
        <w:t>и</w:t>
      </w:r>
      <w:r w:rsidRPr="00E01668">
        <w:t xml:space="preserve"> буд</w:t>
      </w:r>
      <w:r w:rsidR="00FF7CC8">
        <w:t>у</w:t>
      </w:r>
      <w:r w:rsidRPr="00E01668">
        <w:t xml:space="preserve">т избирать муниципальных депутатов первого уровня. Это самая близкая </w:t>
      </w:r>
      <w:r w:rsidR="00FF7CC8">
        <w:br/>
      </w:r>
      <w:r w:rsidRPr="00E01668">
        <w:t>к людям власть, поэтому подойти к выбору нужно серьезно, обеспечить максимальное участие граждан, привлечь людей на участки, обеспечить проведение честных выборов. Для того чтобы жители сами избрали тех, кто будет решать насущные вопросы поселений, городов и районов ближайшие пять лет</w:t>
      </w:r>
      <w:r>
        <w:t>"</w:t>
      </w:r>
      <w:r w:rsidRPr="00E01668">
        <w:t>.</w:t>
      </w:r>
    </w:p>
    <w:p w:rsidR="00A0182E" w:rsidRPr="00E01668" w:rsidRDefault="00A0182E" w:rsidP="00DD2C75">
      <w:pPr>
        <w:pStyle w:val="02"/>
        <w:spacing w:line="242" w:lineRule="auto"/>
      </w:pPr>
      <w:r w:rsidRPr="00E01668">
        <w:t xml:space="preserve">За многолетний добросовестный труд, высокий профессионализм, вклад </w:t>
      </w:r>
      <w:r>
        <w:br/>
      </w:r>
      <w:r w:rsidRPr="00E01668">
        <w:t xml:space="preserve">в развитие муниципального образования и в связи с Днем местного </w:t>
      </w:r>
      <w:r w:rsidRPr="00166787">
        <w:rPr>
          <w:spacing w:val="-4"/>
        </w:rPr>
        <w:t>самоуправления Почетным дипломом Законодательного собрания Ленинградской</w:t>
      </w:r>
      <w:r>
        <w:t xml:space="preserve"> </w:t>
      </w:r>
      <w:r w:rsidRPr="00E01668">
        <w:t>области</w:t>
      </w:r>
      <w:r>
        <w:t xml:space="preserve"> </w:t>
      </w:r>
      <w:r w:rsidRPr="00E01668">
        <w:t>награждены:</w:t>
      </w:r>
      <w:r>
        <w:t xml:space="preserve"> </w:t>
      </w:r>
      <w:r w:rsidRPr="00E01668">
        <w:t>И.С.</w:t>
      </w:r>
      <w:r>
        <w:t> </w:t>
      </w:r>
      <w:r w:rsidRPr="00E01668">
        <w:t>Медведева,</w:t>
      </w:r>
      <w:r>
        <w:t xml:space="preserve"> </w:t>
      </w:r>
      <w:r w:rsidRPr="00E01668">
        <w:t>Ю.В.</w:t>
      </w:r>
      <w:r>
        <w:t> </w:t>
      </w:r>
      <w:r w:rsidRPr="00E01668">
        <w:t>Намлиев, Г.В.</w:t>
      </w:r>
      <w:r>
        <w:t> </w:t>
      </w:r>
      <w:r w:rsidRPr="00E01668">
        <w:t>Русая.</w:t>
      </w:r>
      <w:r>
        <w:t xml:space="preserve"> </w:t>
      </w:r>
    </w:p>
    <w:p w:rsidR="00A0182E" w:rsidRPr="00E01668" w:rsidRDefault="00A0182E" w:rsidP="00DD2C75">
      <w:pPr>
        <w:pStyle w:val="02"/>
        <w:spacing w:line="242" w:lineRule="auto"/>
      </w:pPr>
      <w:r w:rsidRPr="00E01668">
        <w:t xml:space="preserve">За многолетний добросовестный труд в органах местного самоуправления, высокий профессионализм, большой вклад в решение социально значимых вопросов муниципального образования и в связи </w:t>
      </w:r>
      <w:r>
        <w:br/>
      </w:r>
      <w:r w:rsidRPr="00E01668">
        <w:t>с Днем местного самоуправления Благодарность Законодательного собрания Ленинградской</w:t>
      </w:r>
      <w:r>
        <w:t xml:space="preserve"> </w:t>
      </w:r>
      <w:r w:rsidRPr="00E01668">
        <w:t>области</w:t>
      </w:r>
      <w:r>
        <w:t xml:space="preserve"> </w:t>
      </w:r>
      <w:r w:rsidRPr="00E01668">
        <w:t>объявлена:</w:t>
      </w:r>
      <w:r>
        <w:t xml:space="preserve"> </w:t>
      </w:r>
      <w:r w:rsidRPr="00E01668">
        <w:t>О.В.</w:t>
      </w:r>
      <w:r>
        <w:t> </w:t>
      </w:r>
      <w:r w:rsidRPr="00E01668">
        <w:t>Ковальчук,</w:t>
      </w:r>
      <w:r>
        <w:t xml:space="preserve"> </w:t>
      </w:r>
      <w:r w:rsidRPr="00E01668">
        <w:t>В.В.</w:t>
      </w:r>
      <w:r>
        <w:t> </w:t>
      </w:r>
      <w:r w:rsidRPr="00E01668">
        <w:t>Ибадовой, Т.В.</w:t>
      </w:r>
      <w:r>
        <w:t> </w:t>
      </w:r>
      <w:r w:rsidRPr="00E01668">
        <w:t>Комаровой,</w:t>
      </w:r>
      <w:r>
        <w:t xml:space="preserve"> </w:t>
      </w:r>
      <w:r w:rsidRPr="00E01668">
        <w:t xml:space="preserve">Н.А. Таршеву. </w:t>
      </w:r>
    </w:p>
    <w:p w:rsidR="00E22D23" w:rsidRPr="00E01668" w:rsidRDefault="00E22D23" w:rsidP="000E2A45">
      <w:pPr>
        <w:pStyle w:val="1016"/>
        <w:spacing w:line="245" w:lineRule="auto"/>
      </w:pPr>
    </w:p>
    <w:p w:rsidR="00E22D23" w:rsidRPr="00D32C92" w:rsidRDefault="00E22D23" w:rsidP="000E2A45">
      <w:pPr>
        <w:pStyle w:val="1016"/>
        <w:spacing w:line="245" w:lineRule="auto"/>
      </w:pPr>
      <w:bookmarkStart w:id="68" w:name="_Toc507079940"/>
      <w:bookmarkStart w:id="69" w:name="_Toc507501475"/>
      <w:bookmarkStart w:id="70" w:name="_Toc3295882"/>
      <w:bookmarkStart w:id="71" w:name="_Toc33026684"/>
      <w:r w:rsidRPr="00D32C92">
        <w:t xml:space="preserve">Деятельность Экспертно-консультативного совета </w:t>
      </w:r>
      <w:r w:rsidRPr="00D32C92">
        <w:br/>
        <w:t>при Законодательном собрании Ленинградской области</w:t>
      </w:r>
      <w:bookmarkEnd w:id="68"/>
      <w:bookmarkEnd w:id="69"/>
      <w:bookmarkEnd w:id="70"/>
      <w:bookmarkEnd w:id="71"/>
      <w:r w:rsidRPr="00D32C92">
        <w:t xml:space="preserve"> </w:t>
      </w:r>
    </w:p>
    <w:p w:rsidR="00433B06" w:rsidRPr="00E01668" w:rsidRDefault="00433B06" w:rsidP="000E2A45">
      <w:pPr>
        <w:pStyle w:val="1016"/>
        <w:spacing w:line="245" w:lineRule="auto"/>
      </w:pPr>
    </w:p>
    <w:p w:rsidR="00433B06" w:rsidRPr="00E01668" w:rsidRDefault="00960A20" w:rsidP="000E2A45">
      <w:pPr>
        <w:pStyle w:val="02"/>
        <w:spacing w:line="245" w:lineRule="auto"/>
      </w:pPr>
      <w:r w:rsidRPr="00E01668">
        <w:t xml:space="preserve">Организационно-техническое и информационно-методическое обеспечение деятельности Экспертно-консультативного совета при Законодательном собрании Ленинградской области (далее – Экспертно-консультативный совет) осуществлялось работниками общего отдела. </w:t>
      </w:r>
      <w:r w:rsidR="00B84F25">
        <w:br/>
      </w:r>
      <w:r w:rsidR="00433B06" w:rsidRPr="00E01668">
        <w:t>По поручению Председателя Законодательного собрания Ленинградской области направлялись запросы в высшие учебные заведения по законопроектам для получения замечаний и предложений, экспертных оценок. Сотрудники отдела участвовали в координации договорных отношений Законодательного собрания Ленинградской области и коллективов вузов и научных учреждений Санкт-Петербурга и Ленинградской области. Для участия в заседаниях приглашались председатели постоянных комиссий Законодательного собрания, руководители фракций, депутаты. К работе привлекались необходимые специалисты в различных областях из высших учебных заведений Санкт-Петербурга и Ленинградской области.</w:t>
      </w:r>
    </w:p>
    <w:p w:rsidR="00433B06" w:rsidRPr="00E01668" w:rsidRDefault="00433B06" w:rsidP="000E2A45">
      <w:pPr>
        <w:pStyle w:val="02"/>
        <w:spacing w:line="245" w:lineRule="auto"/>
      </w:pPr>
      <w:r w:rsidRPr="00E01668">
        <w:t xml:space="preserve">26 марта 2019 </w:t>
      </w:r>
      <w:r w:rsidR="00B84F25">
        <w:t xml:space="preserve">года </w:t>
      </w:r>
      <w:r w:rsidRPr="00E01668">
        <w:t>состоялось очередное заседание Экспертно-консультативного совета.</w:t>
      </w:r>
    </w:p>
    <w:p w:rsidR="00675C4C" w:rsidRPr="00E01668" w:rsidRDefault="00675C4C" w:rsidP="000E2A45">
      <w:pPr>
        <w:pStyle w:val="02"/>
        <w:spacing w:line="245" w:lineRule="auto"/>
      </w:pPr>
      <w:r w:rsidRPr="00E01668">
        <w:t>Заседание прошло в стенах Санкт-Петербургского Государственного института культуры, где областные депутаты и представители вузов обсудили важные вопросы развития</w:t>
      </w:r>
      <w:r w:rsidRPr="00B84F25">
        <w:t xml:space="preserve"> </w:t>
      </w:r>
      <w:r>
        <w:t>сфер</w:t>
      </w:r>
      <w:r w:rsidRPr="00E01668">
        <w:t xml:space="preserve"> образования и культуры, в том числе связанные с деятельностью вуза. На заседании от депутатского корпуса присутствовали Н.И.</w:t>
      </w:r>
      <w:r>
        <w:t> </w:t>
      </w:r>
      <w:r w:rsidRPr="00E01668">
        <w:t>Пустотин, С.В.</w:t>
      </w:r>
      <w:r>
        <w:t> </w:t>
      </w:r>
      <w:r w:rsidRPr="00E01668">
        <w:t>Коняев, П.А.</w:t>
      </w:r>
      <w:r>
        <w:t> </w:t>
      </w:r>
      <w:r w:rsidRPr="00E01668">
        <w:t>Лабутин, В.А</w:t>
      </w:r>
      <w:r>
        <w:t>. </w:t>
      </w:r>
      <w:r w:rsidRPr="00E01668">
        <w:t xml:space="preserve">Коваленко, председатель комитета по туризму </w:t>
      </w:r>
      <w:r>
        <w:t xml:space="preserve">Ленинградской области </w:t>
      </w:r>
      <w:r w:rsidRPr="00E01668">
        <w:t>Е.В. Устинова.</w:t>
      </w:r>
    </w:p>
    <w:p w:rsidR="00B84F25" w:rsidRDefault="00B84F25" w:rsidP="000E2A45">
      <w:pPr>
        <w:pStyle w:val="04"/>
        <w:spacing w:line="245" w:lineRule="auto"/>
        <w:rPr>
          <w:noProof/>
          <w:lang w:eastAsia="ru-RU"/>
        </w:rPr>
      </w:pPr>
      <w:r w:rsidRPr="00DB54B2">
        <w:rPr>
          <w:noProof/>
          <w:lang w:eastAsia="ru-RU"/>
        </w:rPr>
        <w:drawing>
          <wp:inline distT="0" distB="0" distL="0" distR="0">
            <wp:extent cx="5710092" cy="3831021"/>
            <wp:effectExtent l="19050" t="0" r="4908" b="0"/>
            <wp:docPr id="5" name="Рисунок 16" descr="http://www.lenoblzaks.ru/content/data/store/images/n_5_174412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http://www.lenoblzaks.ru/content/data/store/images/n_5_174412_4.jpg"/>
                    <pic:cNvPicPr>
                      <a:picLocks noChangeAspect="1" noChangeArrowheads="1"/>
                    </pic:cNvPicPr>
                  </pic:nvPicPr>
                  <pic:blipFill>
                    <a:blip r:embed="rId17" cstate="print"/>
                    <a:srcRect/>
                    <a:stretch>
                      <a:fillRect/>
                    </a:stretch>
                  </pic:blipFill>
                  <pic:spPr bwMode="auto">
                    <a:xfrm>
                      <a:off x="0" y="0"/>
                      <a:ext cx="5719967" cy="3837646"/>
                    </a:xfrm>
                    <a:prstGeom prst="rect">
                      <a:avLst/>
                    </a:prstGeom>
                    <a:noFill/>
                    <a:ln w="9525">
                      <a:noFill/>
                      <a:miter lim="800000"/>
                      <a:headEnd/>
                      <a:tailEnd/>
                    </a:ln>
                  </pic:spPr>
                </pic:pic>
              </a:graphicData>
            </a:graphic>
          </wp:inline>
        </w:drawing>
      </w:r>
    </w:p>
    <w:p w:rsidR="00433B06" w:rsidRPr="00E01668" w:rsidRDefault="00433B06" w:rsidP="000E2A45">
      <w:pPr>
        <w:pStyle w:val="02"/>
        <w:spacing w:line="245" w:lineRule="auto"/>
      </w:pPr>
      <w:r w:rsidRPr="00E01668">
        <w:t>С доклад</w:t>
      </w:r>
      <w:r w:rsidR="00B651B2">
        <w:t>ом</w:t>
      </w:r>
      <w:r w:rsidRPr="00E01668">
        <w:t xml:space="preserve"> по вопросу </w:t>
      </w:r>
      <w:r w:rsidR="00526A7B">
        <w:t>"</w:t>
      </w:r>
      <w:r w:rsidRPr="00E01668">
        <w:t xml:space="preserve">Национальный проект </w:t>
      </w:r>
      <w:r w:rsidR="00526A7B">
        <w:t>"</w:t>
      </w:r>
      <w:r w:rsidRPr="00E01668">
        <w:t>Культура</w:t>
      </w:r>
      <w:r w:rsidR="00526A7B">
        <w:t>"</w:t>
      </w:r>
      <w:r w:rsidRPr="00E01668">
        <w:t xml:space="preserve">, федеральный проект </w:t>
      </w:r>
      <w:r w:rsidR="00526A7B">
        <w:t>"</w:t>
      </w:r>
      <w:r w:rsidRPr="00E01668">
        <w:t>Творческие люди</w:t>
      </w:r>
      <w:r w:rsidR="00526A7B">
        <w:t>"</w:t>
      </w:r>
      <w:r w:rsidRPr="00E01668">
        <w:t xml:space="preserve"> и перспективы сотрудничества Санкт-Петербургского государственного института культуры и Ленинградской области по повышению квалификации творческих и управленческих кадров </w:t>
      </w:r>
      <w:r w:rsidR="00B651B2">
        <w:br/>
      </w:r>
      <w:r w:rsidRPr="00E01668">
        <w:t>в сфере культуры</w:t>
      </w:r>
      <w:r w:rsidR="00526A7B">
        <w:t>"</w:t>
      </w:r>
      <w:r w:rsidRPr="00E01668">
        <w:t xml:space="preserve"> </w:t>
      </w:r>
      <w:r w:rsidR="00B651B2">
        <w:t>выступила</w:t>
      </w:r>
      <w:r w:rsidRPr="00E01668">
        <w:t xml:space="preserve"> Л.В. Прохоров</w:t>
      </w:r>
      <w:r w:rsidR="00B651B2">
        <w:t>а</w:t>
      </w:r>
      <w:r w:rsidRPr="00E01668">
        <w:t xml:space="preserve"> – директор Центра непрерывного образования и повышения квалификации творческих и управленческих кадров в сфере культуры Санкт-Петербургского государственного института культуры. </w:t>
      </w:r>
    </w:p>
    <w:p w:rsidR="00433B06" w:rsidRPr="00E01668" w:rsidRDefault="00433B06" w:rsidP="000E2A45">
      <w:pPr>
        <w:pStyle w:val="02"/>
        <w:spacing w:line="245" w:lineRule="auto"/>
      </w:pPr>
      <w:r w:rsidRPr="00E01668">
        <w:t>Тему взаимодействия вуза и региона продолжила</w:t>
      </w:r>
      <w:r w:rsidR="00DB54B2">
        <w:t xml:space="preserve"> </w:t>
      </w:r>
      <w:r w:rsidRPr="00E01668">
        <w:t>Г.А.</w:t>
      </w:r>
      <w:r w:rsidR="00DB54B2">
        <w:t> </w:t>
      </w:r>
      <w:r w:rsidRPr="00E01668">
        <w:t xml:space="preserve">Лескова, заведующая кафедрой туризма и социально-культурного сервиса Санкт-Петербургского государственного института культуры. Она рассказала </w:t>
      </w:r>
      <w:r w:rsidR="00B651B2">
        <w:br/>
      </w:r>
      <w:r w:rsidRPr="00E01668">
        <w:t>о развитии в Лен</w:t>
      </w:r>
      <w:r w:rsidR="00960A20" w:rsidRPr="00E01668">
        <w:t xml:space="preserve">инградской </w:t>
      </w:r>
      <w:r w:rsidRPr="00E01668">
        <w:t xml:space="preserve">области направления </w:t>
      </w:r>
      <w:r w:rsidR="00B651B2">
        <w:t>"</w:t>
      </w:r>
      <w:r w:rsidRPr="00E01668">
        <w:t>культурн</w:t>
      </w:r>
      <w:r w:rsidR="00B651B2">
        <w:t>ый</w:t>
      </w:r>
      <w:r w:rsidRPr="00E01668">
        <w:t xml:space="preserve"> туризм</w:t>
      </w:r>
      <w:r w:rsidR="00B651B2">
        <w:t>",</w:t>
      </w:r>
      <w:r w:rsidRPr="00E01668">
        <w:t xml:space="preserve"> </w:t>
      </w:r>
      <w:r w:rsidR="00B651B2">
        <w:t>в том числе о</w:t>
      </w:r>
      <w:r w:rsidRPr="00E01668">
        <w:t xml:space="preserve"> подготовленных студентами вуза бренд-буках для тур</w:t>
      </w:r>
      <w:r w:rsidR="00960A20" w:rsidRPr="00E01668">
        <w:t xml:space="preserve">истической </w:t>
      </w:r>
      <w:r w:rsidRPr="00E01668">
        <w:t>отрасли</w:t>
      </w:r>
      <w:r w:rsidR="00B651B2" w:rsidRPr="00B651B2">
        <w:t xml:space="preserve"> </w:t>
      </w:r>
      <w:r w:rsidR="00B651B2" w:rsidRPr="00E01668">
        <w:t>Ленинградской области</w:t>
      </w:r>
      <w:r w:rsidRPr="00E01668">
        <w:t xml:space="preserve"> </w:t>
      </w:r>
      <w:r w:rsidR="00B651B2">
        <w:t>(</w:t>
      </w:r>
      <w:r w:rsidRPr="00E01668">
        <w:t xml:space="preserve">один из которых был принят в работу </w:t>
      </w:r>
      <w:r w:rsidR="00B651B2">
        <w:br/>
      </w:r>
      <w:r w:rsidRPr="00E01668">
        <w:t xml:space="preserve">и одобрен </w:t>
      </w:r>
      <w:r w:rsidR="00D32C92">
        <w:t>Г</w:t>
      </w:r>
      <w:r w:rsidRPr="00E01668">
        <w:t>убернатором</w:t>
      </w:r>
      <w:r w:rsidR="00D32C92">
        <w:t xml:space="preserve"> Ленинградской области</w:t>
      </w:r>
      <w:r w:rsidR="00B651B2">
        <w:t xml:space="preserve">), о создании </w:t>
      </w:r>
      <w:r w:rsidRPr="00E01668">
        <w:t>бокс</w:t>
      </w:r>
      <w:r w:rsidR="00B651B2">
        <w:t>а</w:t>
      </w:r>
      <w:r w:rsidRPr="00E01668">
        <w:t xml:space="preserve"> презентационного диска с народными песнями Лен</w:t>
      </w:r>
      <w:r w:rsidR="00960A20" w:rsidRPr="00E01668">
        <w:t xml:space="preserve">инградской </w:t>
      </w:r>
      <w:r w:rsidRPr="00E01668">
        <w:t xml:space="preserve">области, </w:t>
      </w:r>
      <w:r w:rsidR="00D32C92">
        <w:br/>
      </w:r>
      <w:r w:rsidR="00B651B2">
        <w:t>о под</w:t>
      </w:r>
      <w:r w:rsidRPr="00E01668">
        <w:t>готов</w:t>
      </w:r>
      <w:r w:rsidR="00B651B2">
        <w:t>ке</w:t>
      </w:r>
      <w:r w:rsidRPr="00E01668">
        <w:t xml:space="preserve"> карт</w:t>
      </w:r>
      <w:r w:rsidR="00B651B2">
        <w:t>ы</w:t>
      </w:r>
      <w:r w:rsidRPr="00E01668">
        <w:t xml:space="preserve"> кинотуризма в Ленинградской области.</w:t>
      </w:r>
    </w:p>
    <w:p w:rsidR="00433B06" w:rsidRPr="00E01668" w:rsidRDefault="00433B06" w:rsidP="000E2A45">
      <w:pPr>
        <w:pStyle w:val="02"/>
        <w:spacing w:line="245" w:lineRule="auto"/>
      </w:pPr>
      <w:r w:rsidRPr="00E01668">
        <w:t xml:space="preserve">Докладчик поделилась подробностями создания на базе вуза туристических маршрутов по Дороге Жизни и планами развить </w:t>
      </w:r>
      <w:r w:rsidR="00526A7B">
        <w:t>"</w:t>
      </w:r>
      <w:r w:rsidRPr="00E01668">
        <w:t>Красный маршрут</w:t>
      </w:r>
      <w:r w:rsidR="00526A7B">
        <w:t>"</w:t>
      </w:r>
      <w:r w:rsidR="00D32C92">
        <w:t xml:space="preserve"> в целях привлечения внимания к</w:t>
      </w:r>
      <w:r w:rsidRPr="00E01668">
        <w:t xml:space="preserve"> ленински</w:t>
      </w:r>
      <w:r w:rsidR="00D32C92">
        <w:t>м</w:t>
      </w:r>
      <w:r w:rsidRPr="00E01668">
        <w:t xml:space="preserve"> места</w:t>
      </w:r>
      <w:r w:rsidR="00D32C92">
        <w:t>м</w:t>
      </w:r>
      <w:r w:rsidRPr="00E01668">
        <w:t xml:space="preserve"> в Лен</w:t>
      </w:r>
      <w:r w:rsidR="00960A20" w:rsidRPr="00E01668">
        <w:t xml:space="preserve">инградской </w:t>
      </w:r>
      <w:r w:rsidRPr="00E01668">
        <w:t xml:space="preserve">области. Также в вузе работают над </w:t>
      </w:r>
      <w:r w:rsidR="00526A7B">
        <w:t>"</w:t>
      </w:r>
      <w:r w:rsidRPr="00E01668">
        <w:t>Зеленым маршрутом</w:t>
      </w:r>
      <w:r w:rsidR="00526A7B">
        <w:t>"</w:t>
      </w:r>
      <w:r w:rsidRPr="00E01668">
        <w:t xml:space="preserve">, связанным </w:t>
      </w:r>
      <w:r w:rsidR="00D32C92">
        <w:br/>
      </w:r>
      <w:r w:rsidRPr="00E01668">
        <w:t xml:space="preserve">с природными богатствами края, и </w:t>
      </w:r>
      <w:r w:rsidR="00B651B2">
        <w:t>по</w:t>
      </w:r>
      <w:r w:rsidRPr="00E01668">
        <w:t xml:space="preserve"> направлени</w:t>
      </w:r>
      <w:r w:rsidR="00B651B2">
        <w:t>ю</w:t>
      </w:r>
      <w:r w:rsidRPr="00E01668">
        <w:t xml:space="preserve"> </w:t>
      </w:r>
      <w:r w:rsidR="00526A7B">
        <w:t>"</w:t>
      </w:r>
      <w:r w:rsidRPr="00E01668">
        <w:t>промышленн</w:t>
      </w:r>
      <w:r w:rsidR="00B651B2">
        <w:t>ый</w:t>
      </w:r>
      <w:r w:rsidRPr="00E01668">
        <w:t xml:space="preserve"> туризм</w:t>
      </w:r>
      <w:r w:rsidR="00526A7B">
        <w:t>"</w:t>
      </w:r>
      <w:r w:rsidR="00960A20" w:rsidRPr="00E01668">
        <w:t xml:space="preserve">. </w:t>
      </w:r>
    </w:p>
    <w:p w:rsidR="00433B06" w:rsidRPr="00E01668" w:rsidRDefault="00433B06" w:rsidP="000E2A45">
      <w:pPr>
        <w:pStyle w:val="02"/>
        <w:spacing w:line="245" w:lineRule="auto"/>
      </w:pPr>
      <w:r w:rsidRPr="00E01668">
        <w:t>И.Ф</w:t>
      </w:r>
      <w:r w:rsidR="00DB54B2">
        <w:t>. </w:t>
      </w:r>
      <w:r w:rsidRPr="00E01668">
        <w:t xml:space="preserve">Симонова, </w:t>
      </w:r>
      <w:r w:rsidR="00B651B2">
        <w:t>р</w:t>
      </w:r>
      <w:r w:rsidRPr="00E01668">
        <w:t>уководитель Центра социально-культурного проектирования рассказала об организации проектной деятельности в процессе реализации на местном уровне национальных, федеральных и региональных</w:t>
      </w:r>
      <w:r w:rsidR="00B651B2">
        <w:t xml:space="preserve"> </w:t>
      </w:r>
      <w:r w:rsidRPr="00E01668">
        <w:t xml:space="preserve">проектов, нацеленных на социальное и культурное развитие. </w:t>
      </w:r>
    </w:p>
    <w:p w:rsidR="00433B06" w:rsidRPr="00E01668" w:rsidRDefault="00433B06" w:rsidP="000E2A45">
      <w:pPr>
        <w:pStyle w:val="02"/>
        <w:spacing w:line="245" w:lineRule="auto"/>
      </w:pPr>
      <w:r w:rsidRPr="00E01668">
        <w:t>Завершил заседание доклад начальник</w:t>
      </w:r>
      <w:r w:rsidR="00B651B2">
        <w:t>а</w:t>
      </w:r>
      <w:r w:rsidRPr="00E01668">
        <w:t xml:space="preserve"> управления научных </w:t>
      </w:r>
      <w:r w:rsidR="00B651B2">
        <w:br/>
      </w:r>
      <w:r w:rsidRPr="00E01668">
        <w:t>и инновационных исследований Российского государственного гидрометеорологического университета</w:t>
      </w:r>
      <w:r w:rsidR="00DB54B2">
        <w:t xml:space="preserve"> </w:t>
      </w:r>
      <w:r w:rsidRPr="00E01668">
        <w:t>А.А.</w:t>
      </w:r>
      <w:r w:rsidR="00DB54B2">
        <w:t> </w:t>
      </w:r>
      <w:r w:rsidRPr="00E01668">
        <w:t>Ершов</w:t>
      </w:r>
      <w:r w:rsidR="00B651B2">
        <w:t>ой</w:t>
      </w:r>
      <w:r w:rsidRPr="00E01668">
        <w:t xml:space="preserve">, </w:t>
      </w:r>
      <w:r w:rsidR="00B651B2">
        <w:t>которая</w:t>
      </w:r>
      <w:r w:rsidRPr="00E01668">
        <w:t xml:space="preserve"> поделилась информацией о загрязнении водных объектов Санкт-Петербурга </w:t>
      </w:r>
      <w:r w:rsidR="00B651B2">
        <w:br/>
      </w:r>
      <w:r w:rsidRPr="00E01668">
        <w:t>и Ленинградской области пластиковыми отходами и возможных путях решения данной проблемы.</w:t>
      </w:r>
    </w:p>
    <w:p w:rsidR="00433B06" w:rsidRPr="00E01668" w:rsidRDefault="00433B06" w:rsidP="000E2A45">
      <w:pPr>
        <w:pStyle w:val="02"/>
        <w:spacing w:line="245" w:lineRule="auto"/>
      </w:pPr>
      <w:r w:rsidRPr="00E01668">
        <w:t>Информацию, с которой выступили докладчики, Экспертно-консультативный совет принял к сведению.</w:t>
      </w:r>
    </w:p>
    <w:p w:rsidR="00433B06" w:rsidRPr="00E01668" w:rsidRDefault="007E4FA2" w:rsidP="000E2A45">
      <w:pPr>
        <w:pStyle w:val="02"/>
        <w:spacing w:line="245" w:lineRule="auto"/>
      </w:pPr>
      <w:r>
        <w:t>Следующее о</w:t>
      </w:r>
      <w:r w:rsidR="00433B06" w:rsidRPr="00E01668">
        <w:t>чередное заседание Экспертно-консультативного совета состоялось 18 июня на базе Российского государственного гидрометеорологического Университета (РГГМУ). Все четыре вопроса повестки дня были посвящены различным аспектам безопасности жизнедеятельности и защите человека от вредных воздействий. Ректоры вузов, эксперты, представители научной общественности и депутаты областного парламента выслушали и обсудили доклады, посвященные оценке качества питьевой воды, защите от пыли на промышленных производствах, развитию аквакультуры и другим актуальным темам.</w:t>
      </w:r>
    </w:p>
    <w:p w:rsidR="00DB54B2" w:rsidRDefault="00DB54B2" w:rsidP="000E2A45">
      <w:pPr>
        <w:pStyle w:val="04"/>
        <w:spacing w:before="240" w:line="245" w:lineRule="auto"/>
        <w:rPr>
          <w:noProof/>
          <w:lang w:eastAsia="ru-RU"/>
        </w:rPr>
      </w:pPr>
      <w:r w:rsidRPr="00DB54B2">
        <w:rPr>
          <w:noProof/>
          <w:lang w:eastAsia="ru-RU"/>
        </w:rPr>
        <w:drawing>
          <wp:inline distT="0" distB="0" distL="0" distR="0">
            <wp:extent cx="5990590" cy="3927475"/>
            <wp:effectExtent l="19050" t="0" r="0" b="0"/>
            <wp:docPr id="6" name="Рисунок 47" descr="http://www.lenoblzaks.ru/content/data/store/images/n_5_187804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 descr="http://www.lenoblzaks.ru/content/data/store/images/n_5_187804_0.jpg"/>
                    <pic:cNvPicPr>
                      <a:picLocks noChangeAspect="1" noChangeArrowheads="1"/>
                    </pic:cNvPicPr>
                  </pic:nvPicPr>
                  <pic:blipFill>
                    <a:blip r:embed="rId18" cstate="print"/>
                    <a:srcRect/>
                    <a:stretch>
                      <a:fillRect/>
                    </a:stretch>
                  </pic:blipFill>
                  <pic:spPr bwMode="auto">
                    <a:xfrm>
                      <a:off x="0" y="0"/>
                      <a:ext cx="5990590" cy="3927475"/>
                    </a:xfrm>
                    <a:prstGeom prst="rect">
                      <a:avLst/>
                    </a:prstGeom>
                    <a:noFill/>
                    <a:ln w="9525">
                      <a:noFill/>
                      <a:miter lim="800000"/>
                      <a:headEnd/>
                      <a:tailEnd/>
                    </a:ln>
                  </pic:spPr>
                </pic:pic>
              </a:graphicData>
            </a:graphic>
          </wp:inline>
        </w:drawing>
      </w:r>
    </w:p>
    <w:p w:rsidR="00433B06" w:rsidRPr="00E01668" w:rsidRDefault="00433B06" w:rsidP="000E2A45">
      <w:pPr>
        <w:pStyle w:val="02"/>
        <w:spacing w:line="245" w:lineRule="auto"/>
      </w:pPr>
      <w:r w:rsidRPr="00E01668">
        <w:t xml:space="preserve">От Законодательного собрания в </w:t>
      </w:r>
      <w:r w:rsidR="007E4FA2">
        <w:t>заседании</w:t>
      </w:r>
      <w:r w:rsidRPr="00E01668">
        <w:t xml:space="preserve"> приняли участие Н.И. Пустотин,</w:t>
      </w:r>
      <w:r w:rsidR="00DB54B2">
        <w:t xml:space="preserve"> </w:t>
      </w:r>
      <w:r w:rsidRPr="00E01668">
        <w:t>Н.А.</w:t>
      </w:r>
      <w:r w:rsidR="00DB54B2">
        <w:t> </w:t>
      </w:r>
      <w:r w:rsidRPr="00E01668">
        <w:t>Кузьмин,</w:t>
      </w:r>
      <w:r w:rsidR="00526A7B">
        <w:t xml:space="preserve"> </w:t>
      </w:r>
      <w:r w:rsidRPr="00E01668">
        <w:t>Д.В.</w:t>
      </w:r>
      <w:r w:rsidR="00DB54B2">
        <w:t> </w:t>
      </w:r>
      <w:r w:rsidRPr="00E01668">
        <w:t>Ворновских,</w:t>
      </w:r>
      <w:r w:rsidR="00DB54B2">
        <w:t xml:space="preserve"> </w:t>
      </w:r>
      <w:r w:rsidRPr="00E01668">
        <w:t>А.Н.</w:t>
      </w:r>
      <w:r w:rsidR="00DB54B2">
        <w:t> </w:t>
      </w:r>
      <w:r w:rsidRPr="00E01668">
        <w:t>Шаронов, П.А.</w:t>
      </w:r>
      <w:r w:rsidR="00DB54B2">
        <w:t> </w:t>
      </w:r>
      <w:r w:rsidRPr="00E01668">
        <w:t>Лабутин, Л.М. Пункина, Т.В.</w:t>
      </w:r>
      <w:r w:rsidR="00DB54B2">
        <w:t> </w:t>
      </w:r>
      <w:r w:rsidRPr="00E01668">
        <w:t>Бездетко.</w:t>
      </w:r>
    </w:p>
    <w:p w:rsidR="00433B06" w:rsidRPr="00E01668" w:rsidRDefault="007E4FA2" w:rsidP="000E2A45">
      <w:pPr>
        <w:pStyle w:val="02"/>
        <w:spacing w:line="245" w:lineRule="auto"/>
      </w:pPr>
      <w:r>
        <w:t>С актуальным</w:t>
      </w:r>
      <w:r w:rsidR="00433B06" w:rsidRPr="00E01668">
        <w:t xml:space="preserve"> доклад</w:t>
      </w:r>
      <w:r>
        <w:t>ом</w:t>
      </w:r>
      <w:r w:rsidR="00433B06" w:rsidRPr="00E01668">
        <w:t xml:space="preserve"> </w:t>
      </w:r>
      <w:r>
        <w:t>выступила</w:t>
      </w:r>
      <w:r w:rsidR="00DB54B2">
        <w:t xml:space="preserve"> </w:t>
      </w:r>
      <w:r w:rsidR="00433B06" w:rsidRPr="00E01668">
        <w:t>Л.А.</w:t>
      </w:r>
      <w:r w:rsidR="00DB54B2">
        <w:t> </w:t>
      </w:r>
      <w:r w:rsidR="00433B06" w:rsidRPr="00E01668">
        <w:t xml:space="preserve">Тимофеева, доцент кафедры гидрологии суши гидрологического факультета </w:t>
      </w:r>
      <w:r>
        <w:t>РГГМУ</w:t>
      </w:r>
      <w:r w:rsidR="00433B06" w:rsidRPr="00E01668">
        <w:t xml:space="preserve">. По словам докладчика, нормирование качества воды и ограничения предельно допустимых концентраций (ПДК) веществ в ней </w:t>
      </w:r>
      <w:r>
        <w:t>явля</w:t>
      </w:r>
      <w:r w:rsidR="00D32C92">
        <w:t>ю</w:t>
      </w:r>
      <w:r>
        <w:t>тся проблемой</w:t>
      </w:r>
      <w:r w:rsidR="00433B06" w:rsidRPr="00E01668">
        <w:t xml:space="preserve"> для многих производственников, которые работают в том числе в Ленинградской области.</w:t>
      </w:r>
    </w:p>
    <w:p w:rsidR="007E4FA2" w:rsidRDefault="00433B06" w:rsidP="000E2A45">
      <w:pPr>
        <w:pStyle w:val="02"/>
        <w:spacing w:line="245" w:lineRule="auto"/>
      </w:pPr>
      <w:r w:rsidRPr="00E01668">
        <w:t xml:space="preserve">ПДК действуют для всей страны, не учитывая фоновые концентрации тех или иных веществ, которые уже изначально есть в том или ином регионе. Ученые РГГМУ согласны с производственниками в том, что ПДК нужно варьировать. Но для этого необходимо изменить нормативную базу. Эксперты РГГМУ разработали авторскую методику оценки качества воды, но для </w:t>
      </w:r>
      <w:r w:rsidR="007E4FA2" w:rsidRPr="00E01668">
        <w:t xml:space="preserve">ее </w:t>
      </w:r>
      <w:r w:rsidRPr="00E01668">
        <w:t>внедрения необходимо провести полевые исследования и сделать окончательные выводы относительно ее прикладного применения.</w:t>
      </w:r>
    </w:p>
    <w:p w:rsidR="007E4FA2" w:rsidRDefault="007E4FA2" w:rsidP="000E2A45">
      <w:pPr>
        <w:pStyle w:val="02"/>
        <w:spacing w:line="245" w:lineRule="auto"/>
      </w:pPr>
      <w:r>
        <w:t>В обсуждении доклада приняли участие</w:t>
      </w:r>
      <w:r w:rsidR="00433B06" w:rsidRPr="00E01668">
        <w:t xml:space="preserve"> депутаты Законодательного собрания: в частности, вопросы касались качества питьевой воды и перспектив сохранения биоразнообразия водных объектов.</w:t>
      </w:r>
    </w:p>
    <w:p w:rsidR="00433B06" w:rsidRPr="00E01668" w:rsidRDefault="00433B06" w:rsidP="000E2A45">
      <w:pPr>
        <w:pStyle w:val="02"/>
        <w:spacing w:line="245" w:lineRule="auto"/>
      </w:pPr>
      <w:r w:rsidRPr="00E01668">
        <w:t>Председатель профильной комиссии Н.А.</w:t>
      </w:r>
      <w:r w:rsidR="007E4FA2">
        <w:t> </w:t>
      </w:r>
      <w:r w:rsidRPr="00E01668">
        <w:t>Кузьмин</w:t>
      </w:r>
      <w:r w:rsidR="007E4FA2">
        <w:t xml:space="preserve"> </w:t>
      </w:r>
      <w:r w:rsidRPr="00E01668">
        <w:t xml:space="preserve">при этом озвучил тревожную статистику: примерно на 60% территории области, по его данным, жители пьют воду, не соответствующую установленным санитарным нормам. </w:t>
      </w:r>
    </w:p>
    <w:p w:rsidR="00433B06" w:rsidRPr="00E01668" w:rsidRDefault="00433B06" w:rsidP="000E2A45">
      <w:pPr>
        <w:pStyle w:val="02"/>
        <w:spacing w:line="245" w:lineRule="auto"/>
      </w:pPr>
      <w:r w:rsidRPr="00E01668">
        <w:t>Интерес депутатов и ученых вызвал доклад</w:t>
      </w:r>
      <w:r w:rsidR="00DB54B2">
        <w:t xml:space="preserve"> </w:t>
      </w:r>
      <w:r w:rsidRPr="00E01668">
        <w:t>И.А.</w:t>
      </w:r>
      <w:r w:rsidR="00DB54B2">
        <w:t> </w:t>
      </w:r>
      <w:r w:rsidRPr="00E01668">
        <w:t xml:space="preserve">Марагаева, генерального директора компании </w:t>
      </w:r>
      <w:r w:rsidR="00526A7B">
        <w:t>"</w:t>
      </w:r>
      <w:r w:rsidRPr="00E01668">
        <w:t>ЕИМ Инжиниринг</w:t>
      </w:r>
      <w:r w:rsidR="00526A7B">
        <w:t>"</w:t>
      </w:r>
      <w:r w:rsidRPr="00E01668">
        <w:t xml:space="preserve">. Он рассказал о методах </w:t>
      </w:r>
      <w:r w:rsidR="007E4FA2">
        <w:br/>
      </w:r>
      <w:r w:rsidRPr="00E01668">
        <w:t>по снижению уровня запыленности на промышленных объектах, которые уже применяются его компанией в России</w:t>
      </w:r>
      <w:r w:rsidR="007E4FA2">
        <w:t>,</w:t>
      </w:r>
      <w:r w:rsidRPr="00E01668">
        <w:t xml:space="preserve"> например, в порту Находка. Подробная презентация раскрыла суть метода, благодаря которому удается заметно снижать запыленность, в частности, при угледобыче и погрузке минеральны</w:t>
      </w:r>
      <w:r w:rsidR="00D32C92">
        <w:t>х</w:t>
      </w:r>
      <w:r w:rsidRPr="00E01668">
        <w:t xml:space="preserve"> удобрений даже при минусовых температурах.</w:t>
      </w:r>
    </w:p>
    <w:p w:rsidR="00433B06" w:rsidRPr="00E01668" w:rsidRDefault="00433B06" w:rsidP="000E2A45">
      <w:pPr>
        <w:pStyle w:val="02"/>
        <w:spacing w:line="245" w:lineRule="auto"/>
      </w:pPr>
      <w:r w:rsidRPr="00E01668">
        <w:t xml:space="preserve">Как отметил в ходе обсуждения </w:t>
      </w:r>
      <w:r w:rsidR="007E4FA2" w:rsidRPr="00E01668">
        <w:t>доклада депутат Д.В.</w:t>
      </w:r>
      <w:r w:rsidR="007E4FA2">
        <w:t> </w:t>
      </w:r>
      <w:r w:rsidR="007E4FA2" w:rsidRPr="00E01668">
        <w:t xml:space="preserve">Ворновских, </w:t>
      </w:r>
      <w:r w:rsidRPr="00E01668">
        <w:t>представляющий Кингисеппский район</w:t>
      </w:r>
      <w:r w:rsidR="007E4FA2">
        <w:t xml:space="preserve"> Ленинградской области,</w:t>
      </w:r>
      <w:r w:rsidRPr="00E01668">
        <w:t xml:space="preserve"> особую остроту вопрос пылеподавления приобрел в его округе, в порту Усть-Луга. Депутат призвал руководство специализированной компании, которая недавно заключила соглашение о сотрудничестве с РГГМУ, выйти на руководство порта и владельцев терминалов с тем, чтобы обсудить пути технологического решения проблемы </w:t>
      </w:r>
      <w:r w:rsidR="007E4FA2">
        <w:t>очистки</w:t>
      </w:r>
      <w:r w:rsidRPr="00E01668">
        <w:t xml:space="preserve"> воздух</w:t>
      </w:r>
      <w:r w:rsidR="007E4FA2">
        <w:t>а</w:t>
      </w:r>
      <w:r w:rsidRPr="00E01668">
        <w:t xml:space="preserve"> на Сойкинском полуострове.</w:t>
      </w:r>
    </w:p>
    <w:p w:rsidR="00433B06" w:rsidRPr="00E01668" w:rsidRDefault="00433B06" w:rsidP="000E2A45">
      <w:pPr>
        <w:pStyle w:val="02"/>
        <w:spacing w:line="245" w:lineRule="auto"/>
      </w:pPr>
      <w:r w:rsidRPr="00E01668">
        <w:t>Профессор кафедры экологии и биоресурсов факультета экологии</w:t>
      </w:r>
      <w:r w:rsidR="00DB54B2">
        <w:t xml:space="preserve"> </w:t>
      </w:r>
      <w:r w:rsidRPr="00E01668">
        <w:t>РГГМУ</w:t>
      </w:r>
      <w:r w:rsidR="00DB54B2">
        <w:t xml:space="preserve"> </w:t>
      </w:r>
      <w:r w:rsidRPr="00E01668">
        <w:t>М.Б. Шилин</w:t>
      </w:r>
      <w:r w:rsidR="00DB54B2">
        <w:t xml:space="preserve"> </w:t>
      </w:r>
      <w:r w:rsidRPr="00E01668">
        <w:t>поделился информацией о развитии в регионе аквакультуры и активном сотрудничестве в совершенствовании рыборазведения с коллегами из Норвегии.</w:t>
      </w:r>
    </w:p>
    <w:p w:rsidR="00FC41AB" w:rsidRDefault="00433B06" w:rsidP="000E2A45">
      <w:pPr>
        <w:pStyle w:val="02"/>
        <w:spacing w:line="245" w:lineRule="auto"/>
      </w:pPr>
      <w:r w:rsidRPr="00E01668">
        <w:t xml:space="preserve">Он напомнил, что аквакультура имеет не только коммерческое, </w:t>
      </w:r>
      <w:r w:rsidR="00FC41AB">
        <w:br/>
      </w:r>
      <w:r w:rsidRPr="00E01668">
        <w:t xml:space="preserve">но и природоохранное направление, хотя для большинства </w:t>
      </w:r>
      <w:r w:rsidR="00DB54B2">
        <w:t>–</w:t>
      </w:r>
      <w:r w:rsidRPr="00E01668">
        <w:t xml:space="preserve"> это способ контролируемого получения качественных и безопасных морепродуктов. В вузе не только подробно изучают эту тему, но и активно занимаются научными разработками</w:t>
      </w:r>
      <w:r w:rsidR="00FC41AB">
        <w:t>.</w:t>
      </w:r>
      <w:r w:rsidR="00FC41AB" w:rsidRPr="00FC41AB">
        <w:t xml:space="preserve"> </w:t>
      </w:r>
      <w:r w:rsidR="00FC41AB" w:rsidRPr="00E01668">
        <w:t xml:space="preserve">При содействии ученых было создано несколько больших финансово успешных проектов о том, как можно компенсировать ущерб </w:t>
      </w:r>
      <w:r w:rsidR="00FC41AB">
        <w:br/>
      </w:r>
      <w:r w:rsidR="00FC41AB" w:rsidRPr="00E01668">
        <w:t>на предприятиях</w:t>
      </w:r>
      <w:r w:rsidR="00FC41AB">
        <w:t xml:space="preserve">, </w:t>
      </w:r>
      <w:r w:rsidR="00FC41AB" w:rsidRPr="00E01668">
        <w:t>разводящих рыбу и другие виды морских и речных обитателей.</w:t>
      </w:r>
    </w:p>
    <w:p w:rsidR="00433B06" w:rsidRPr="00E01668" w:rsidRDefault="00433B06" w:rsidP="000E2A45">
      <w:pPr>
        <w:pStyle w:val="02"/>
        <w:spacing w:line="245" w:lineRule="auto"/>
      </w:pPr>
      <w:r w:rsidRPr="00E01668">
        <w:t xml:space="preserve">Дополнила доклад информацией о рыборазведении в Ленинградской области председатель постоянной комиссии по бюджету и налогам </w:t>
      </w:r>
      <w:r w:rsidR="00D372FC">
        <w:t xml:space="preserve">Законодательного собрания </w:t>
      </w:r>
      <w:r w:rsidRPr="00E01668">
        <w:t>Т.В. Бездетко</w:t>
      </w:r>
      <w:r w:rsidR="00D372FC">
        <w:t>:</w:t>
      </w:r>
      <w:r w:rsidRPr="00E01668">
        <w:t xml:space="preserve"> Ленинградская область занимает третье место в России по выращиванию рыбы, план на 2019 год </w:t>
      </w:r>
      <w:r w:rsidR="00DB54B2">
        <w:t>–</w:t>
      </w:r>
      <w:r w:rsidRPr="00E01668">
        <w:t xml:space="preserve"> 9</w:t>
      </w:r>
      <w:r w:rsidR="00D372FC">
        <w:t>,</w:t>
      </w:r>
      <w:r w:rsidRPr="00E01668">
        <w:t xml:space="preserve">2 тысячи тонн продукции. </w:t>
      </w:r>
      <w:r w:rsidR="00D372FC">
        <w:t>О</w:t>
      </w:r>
      <w:r w:rsidRPr="00E01668">
        <w:t xml:space="preserve">сновной проблемой для этого </w:t>
      </w:r>
      <w:r w:rsidR="00D4294F" w:rsidRPr="00E01668">
        <w:t>затратно</w:t>
      </w:r>
      <w:r w:rsidR="00D4294F">
        <w:t>го</w:t>
      </w:r>
      <w:r w:rsidR="00D4294F" w:rsidRPr="00E01668">
        <w:t xml:space="preserve"> </w:t>
      </w:r>
      <w:r w:rsidRPr="00E01668">
        <w:t>вида бизнеса остается отсутствие оборотных средств.</w:t>
      </w:r>
    </w:p>
    <w:p w:rsidR="00433B06" w:rsidRPr="00E01668" w:rsidRDefault="00433B06" w:rsidP="000E2A45">
      <w:pPr>
        <w:pStyle w:val="02"/>
        <w:spacing w:line="245" w:lineRule="auto"/>
      </w:pPr>
      <w:r w:rsidRPr="00E01668">
        <w:t>В рамках обсуждения вопроса говорилось о возможности создани</w:t>
      </w:r>
      <w:r w:rsidR="004C1F62">
        <w:t>я</w:t>
      </w:r>
      <w:r w:rsidRPr="00E01668">
        <w:t xml:space="preserve"> профильного научно-образовательного центра</w:t>
      </w:r>
      <w:r w:rsidR="004C1F62">
        <w:t>,</w:t>
      </w:r>
      <w:r w:rsidRPr="00E01668">
        <w:t xml:space="preserve"> например, на базе РГГМУ </w:t>
      </w:r>
      <w:r w:rsidR="004C1F62">
        <w:br/>
      </w:r>
      <w:r w:rsidRPr="00E01668">
        <w:t>на острове Валаам.</w:t>
      </w:r>
    </w:p>
    <w:p w:rsidR="004C1F62" w:rsidRDefault="00433B06" w:rsidP="000E2A45">
      <w:pPr>
        <w:pStyle w:val="02"/>
        <w:spacing w:line="245" w:lineRule="auto"/>
      </w:pPr>
      <w:r w:rsidRPr="00E01668">
        <w:t>Завершил заседание доклад</w:t>
      </w:r>
      <w:r w:rsidR="004C1F62" w:rsidRPr="004C1F62">
        <w:t xml:space="preserve"> </w:t>
      </w:r>
      <w:r w:rsidR="004C1F62" w:rsidRPr="00E01668">
        <w:t>А.М.</w:t>
      </w:r>
      <w:r w:rsidR="004C1F62">
        <w:t> </w:t>
      </w:r>
      <w:r w:rsidR="004C1F62" w:rsidRPr="00E01668">
        <w:t>Боронахин</w:t>
      </w:r>
      <w:r w:rsidR="004C1F62">
        <w:t>а</w:t>
      </w:r>
      <w:r w:rsidR="004C1F62" w:rsidRPr="00E01668">
        <w:t>, декан</w:t>
      </w:r>
      <w:r w:rsidR="004C1F62">
        <w:t>а</w:t>
      </w:r>
      <w:r w:rsidR="004C1F62" w:rsidRPr="00E01668">
        <w:t xml:space="preserve"> факультета информационно-измерительных и биотехнических систем ЛЭТИ</w:t>
      </w:r>
      <w:r w:rsidRPr="00E01668">
        <w:t xml:space="preserve"> о внедрении </w:t>
      </w:r>
      <w:r w:rsidR="004C1F62">
        <w:br/>
      </w:r>
      <w:r w:rsidRPr="00E01668">
        <w:t xml:space="preserve">в программу обучения в уникальном Центре образования </w:t>
      </w:r>
      <w:r w:rsidR="00526A7B">
        <w:t>"</w:t>
      </w:r>
      <w:r w:rsidRPr="00E01668">
        <w:t>Кудрово</w:t>
      </w:r>
      <w:r w:rsidR="00526A7B">
        <w:t>"</w:t>
      </w:r>
      <w:r w:rsidRPr="00E01668">
        <w:t xml:space="preserve"> </w:t>
      </w:r>
      <w:r w:rsidR="00D32C92">
        <w:br/>
      </w:r>
      <w:r w:rsidRPr="00E01668">
        <w:t xml:space="preserve">и </w:t>
      </w:r>
      <w:r w:rsidR="00D32C92">
        <w:t>в</w:t>
      </w:r>
      <w:r w:rsidRPr="00E01668">
        <w:t xml:space="preserve"> нескольких экспериментальных школах курсов по современным технологиям обеспечения техносферной безопасности. Речь шла как о развитии концепции </w:t>
      </w:r>
      <w:r w:rsidR="00526A7B">
        <w:t>"</w:t>
      </w:r>
      <w:r w:rsidRPr="00E01668">
        <w:t>Умный город</w:t>
      </w:r>
      <w:r w:rsidR="00526A7B">
        <w:t>"</w:t>
      </w:r>
      <w:r w:rsidRPr="00E01668">
        <w:t xml:space="preserve">, так и об инновационных технологиях утилизации </w:t>
      </w:r>
      <w:r w:rsidR="004C1F62">
        <w:br/>
      </w:r>
      <w:r w:rsidRPr="00E01668">
        <w:t>и обеззараживания отходов</w:t>
      </w:r>
      <w:r w:rsidR="004C1F62">
        <w:t>.</w:t>
      </w:r>
    </w:p>
    <w:p w:rsidR="00433B06" w:rsidRPr="00E01668" w:rsidRDefault="004C1F62" w:rsidP="000E2A45">
      <w:pPr>
        <w:pStyle w:val="02"/>
        <w:spacing w:line="245" w:lineRule="auto"/>
      </w:pPr>
      <w:r>
        <w:t>П</w:t>
      </w:r>
      <w:r w:rsidR="00433B06" w:rsidRPr="00E01668">
        <w:t xml:space="preserve">ри участии СПбГЭТУ </w:t>
      </w:r>
      <w:r w:rsidR="00526A7B">
        <w:t>"</w:t>
      </w:r>
      <w:r w:rsidR="00433B06" w:rsidRPr="00E01668">
        <w:t>ЛЭТИ</w:t>
      </w:r>
      <w:r w:rsidR="00526A7B">
        <w:t>"</w:t>
      </w:r>
      <w:r w:rsidR="00433B06" w:rsidRPr="00E01668">
        <w:t xml:space="preserve"> </w:t>
      </w:r>
      <w:r>
        <w:t>в</w:t>
      </w:r>
      <w:r w:rsidR="00433B06" w:rsidRPr="00E01668">
        <w:t xml:space="preserve"> ЦО </w:t>
      </w:r>
      <w:r w:rsidR="00526A7B">
        <w:t>"</w:t>
      </w:r>
      <w:r w:rsidR="00433B06" w:rsidRPr="00E01668">
        <w:t>Кудрово</w:t>
      </w:r>
      <w:r w:rsidR="00526A7B">
        <w:t>"</w:t>
      </w:r>
      <w:r w:rsidR="00433B06" w:rsidRPr="00E01668">
        <w:t xml:space="preserve"> создана инновационная образовательная среда, включающая уникальные лабораторные пространства по Интернету вещей, нанотехнологиям, робототехнике и другим современным направлениям. </w:t>
      </w:r>
      <w:r w:rsidR="00526A7B">
        <w:t>"</w:t>
      </w:r>
      <w:r w:rsidR="00433B06" w:rsidRPr="00E01668">
        <w:t>Школа-технопарк</w:t>
      </w:r>
      <w:r w:rsidR="00526A7B">
        <w:t>"</w:t>
      </w:r>
      <w:r w:rsidR="00433B06" w:rsidRPr="00E01668">
        <w:t xml:space="preserve"> в Кудрово включает в себя 7 лабораторий, </w:t>
      </w:r>
      <w:r>
        <w:br/>
      </w:r>
      <w:r w:rsidR="00433B06" w:rsidRPr="00E01668">
        <w:t xml:space="preserve">в которых задействованы около 600 школьников, если считать представительства в муниципальных образованиях </w:t>
      </w:r>
      <w:r>
        <w:t xml:space="preserve">Ленинградской </w:t>
      </w:r>
      <w:r w:rsidR="00433B06" w:rsidRPr="00E01668">
        <w:t>области.</w:t>
      </w:r>
    </w:p>
    <w:p w:rsidR="00433B06" w:rsidRPr="00E01668" w:rsidRDefault="00433B06" w:rsidP="000E2A45">
      <w:pPr>
        <w:pStyle w:val="02"/>
        <w:spacing w:line="245" w:lineRule="auto"/>
      </w:pPr>
      <w:r w:rsidRPr="00E01668">
        <w:t xml:space="preserve">27 ноября в Доме правительства Ленинградской области состоялось последнее в 2019 году заседание Экспертно-консультативного совета. Ректоры вузов, эксперты, представители научной общественности и депутаты </w:t>
      </w:r>
      <w:r w:rsidR="00273F51">
        <w:t>Законодательного собрания</w:t>
      </w:r>
      <w:r w:rsidRPr="00E01668">
        <w:t xml:space="preserve"> выслушали и обсудили доклады, посвященные таким актуальным темам</w:t>
      </w:r>
      <w:r w:rsidR="00273F51">
        <w:t>,</w:t>
      </w:r>
      <w:r w:rsidRPr="00E01668">
        <w:t xml:space="preserve"> как развитие технологий 5G в экономике </w:t>
      </w:r>
      <w:r w:rsidR="00675C4C">
        <w:br/>
      </w:r>
      <w:r w:rsidRPr="00E01668">
        <w:t xml:space="preserve">и промышленности, утилизация нефтяного загрязнения почв и грунтов </w:t>
      </w:r>
      <w:r w:rsidR="00675C4C">
        <w:br/>
      </w:r>
      <w:r w:rsidRPr="00E01668">
        <w:t>с применением микроводорослей</w:t>
      </w:r>
      <w:r w:rsidR="00273F51">
        <w:t>,</w:t>
      </w:r>
      <w:r w:rsidRPr="00E01668">
        <w:t xml:space="preserve"> </w:t>
      </w:r>
      <w:r w:rsidR="00D32C92">
        <w:t>а также о</w:t>
      </w:r>
      <w:r w:rsidRPr="00E01668">
        <w:t xml:space="preserve"> проект</w:t>
      </w:r>
      <w:r w:rsidR="00D32C92">
        <w:t>е</w:t>
      </w:r>
      <w:r w:rsidRPr="00E01668">
        <w:t xml:space="preserve"> </w:t>
      </w:r>
      <w:r w:rsidR="00273F51">
        <w:t xml:space="preserve">областного </w:t>
      </w:r>
      <w:r w:rsidRPr="00E01668">
        <w:t>бюджета Лен</w:t>
      </w:r>
      <w:r w:rsidR="00273F51">
        <w:t xml:space="preserve">инградской </w:t>
      </w:r>
      <w:r w:rsidRPr="00E01668">
        <w:t>области.</w:t>
      </w:r>
    </w:p>
    <w:p w:rsidR="00675C4C" w:rsidRPr="00E01668" w:rsidRDefault="00675C4C" w:rsidP="000E2A45">
      <w:pPr>
        <w:pStyle w:val="02"/>
        <w:spacing w:line="245" w:lineRule="auto"/>
      </w:pPr>
      <w:r w:rsidRPr="00E01668">
        <w:t xml:space="preserve">От Законодательного собрания в </w:t>
      </w:r>
      <w:r>
        <w:t>заседании</w:t>
      </w:r>
      <w:r w:rsidRPr="00E01668">
        <w:t xml:space="preserve"> приняли участие Н.И.</w:t>
      </w:r>
      <w:r>
        <w:t> </w:t>
      </w:r>
      <w:r w:rsidRPr="00E01668">
        <w:t>Пустотин</w:t>
      </w:r>
      <w:r>
        <w:t xml:space="preserve">, </w:t>
      </w:r>
      <w:r w:rsidRPr="00E01668">
        <w:t>Д.В.</w:t>
      </w:r>
      <w:r>
        <w:t> </w:t>
      </w:r>
      <w:r w:rsidRPr="00E01668">
        <w:t>Пуляевский, Т.В.</w:t>
      </w:r>
      <w:r>
        <w:t> </w:t>
      </w:r>
      <w:r w:rsidRPr="00E01668">
        <w:t>Бездетко,</w:t>
      </w:r>
      <w:r>
        <w:t xml:space="preserve"> </w:t>
      </w:r>
      <w:r w:rsidRPr="00E01668">
        <w:t>Л</w:t>
      </w:r>
      <w:r>
        <w:t>.</w:t>
      </w:r>
      <w:r w:rsidRPr="00E01668">
        <w:t>М.</w:t>
      </w:r>
      <w:r>
        <w:t> </w:t>
      </w:r>
      <w:r w:rsidRPr="00E01668">
        <w:t>Пункина,</w:t>
      </w:r>
      <w:r>
        <w:t xml:space="preserve"> </w:t>
      </w:r>
      <w:r w:rsidRPr="00E01668">
        <w:t>Д.В.</w:t>
      </w:r>
      <w:r>
        <w:t> </w:t>
      </w:r>
      <w:r w:rsidRPr="00E01668">
        <w:t>Ворновских,</w:t>
      </w:r>
      <w:r>
        <w:t xml:space="preserve"> </w:t>
      </w:r>
      <w:r w:rsidRPr="00E01668">
        <w:t>В.М.</w:t>
      </w:r>
      <w:r>
        <w:t> </w:t>
      </w:r>
      <w:r w:rsidRPr="00E01668">
        <w:t>Радкевич,</w:t>
      </w:r>
      <w:r>
        <w:t xml:space="preserve"> </w:t>
      </w:r>
      <w:r w:rsidRPr="00E01668">
        <w:t>Н.А.</w:t>
      </w:r>
      <w:r>
        <w:t> </w:t>
      </w:r>
      <w:r w:rsidRPr="00E01668">
        <w:t>Кузьмин,</w:t>
      </w:r>
      <w:r>
        <w:t xml:space="preserve"> </w:t>
      </w:r>
      <w:r w:rsidRPr="00E01668">
        <w:t>Ю.М.</w:t>
      </w:r>
      <w:r>
        <w:t> </w:t>
      </w:r>
      <w:r w:rsidRPr="00E01668">
        <w:t>Голиков.</w:t>
      </w:r>
    </w:p>
    <w:p w:rsidR="00273F51" w:rsidRDefault="00433B06" w:rsidP="000E2A45">
      <w:pPr>
        <w:pStyle w:val="02"/>
        <w:spacing w:line="245" w:lineRule="auto"/>
      </w:pPr>
      <w:r w:rsidRPr="00E01668">
        <w:t>Доклад по первому вопросу повестки дня, который сделал профессор Высшей школы прикладной физики и космических технологий</w:t>
      </w:r>
      <w:r w:rsidR="00DB54B2">
        <w:t xml:space="preserve"> </w:t>
      </w:r>
      <w:r w:rsidRPr="00E01668">
        <w:t>С.Б.</w:t>
      </w:r>
      <w:r w:rsidR="00DB54B2">
        <w:t> </w:t>
      </w:r>
      <w:r w:rsidRPr="00E01668">
        <w:t xml:space="preserve">Макаров, вызвал большой интерес как у парламентариев, так и у представителей научного сообщества. </w:t>
      </w:r>
      <w:r w:rsidR="00273F51">
        <w:t>В</w:t>
      </w:r>
      <w:r w:rsidRPr="00E01668">
        <w:t xml:space="preserve"> результате рассмотрения вопроса профильные комиссии Зак</w:t>
      </w:r>
      <w:r w:rsidR="00DA47A6" w:rsidRPr="00E01668">
        <w:t xml:space="preserve">онодательного </w:t>
      </w:r>
      <w:r w:rsidRPr="00E01668">
        <w:t>собрания смогут разработать региональный подход к применению технологий 5G в Ленинградской области</w:t>
      </w:r>
      <w:r w:rsidR="00273F51">
        <w:t>,</w:t>
      </w:r>
      <w:r w:rsidRPr="00E01668">
        <w:t xml:space="preserve"> </w:t>
      </w:r>
      <w:r w:rsidR="00273F51">
        <w:t>которая</w:t>
      </w:r>
      <w:r w:rsidRPr="00E01668">
        <w:t xml:space="preserve"> вошла в число 12 российских регионов, где компании-операторы мобильной связи уже начали испытывать сеть нового поколения 5G.</w:t>
      </w:r>
    </w:p>
    <w:p w:rsidR="00433B06" w:rsidRPr="00E01668" w:rsidRDefault="00433B06" w:rsidP="000E2A45">
      <w:pPr>
        <w:pStyle w:val="02"/>
        <w:spacing w:line="245" w:lineRule="auto"/>
      </w:pPr>
      <w:r w:rsidRPr="00E01668">
        <w:t xml:space="preserve">В докладе были освещены технологические особенности перехода к 5G, общая структурная схема комплексного решения мобильной сети, развитие кадрового потенциала для разработки и реализации комплексного решения </w:t>
      </w:r>
      <w:r w:rsidR="00B31560">
        <w:br/>
      </w:r>
      <w:r w:rsidRPr="00E01668">
        <w:t xml:space="preserve">в этом направлении </w:t>
      </w:r>
      <w:r w:rsidR="00273F51">
        <w:t>–</w:t>
      </w:r>
      <w:r w:rsidRPr="00E01668">
        <w:t xml:space="preserve"> последняя тема тесно связана с развитием системы высшего образования и созданием высокотехнологичных рабочих мест. </w:t>
      </w:r>
      <w:r w:rsidR="00B31560">
        <w:br/>
      </w:r>
      <w:r w:rsidRPr="00E01668">
        <w:t xml:space="preserve">Речь шла, в частности, о развертывании программы подготовки кадров </w:t>
      </w:r>
      <w:r w:rsidR="00B31560">
        <w:br/>
      </w:r>
      <w:r w:rsidRPr="00E01668">
        <w:t xml:space="preserve">в рамках Федерального проекта </w:t>
      </w:r>
      <w:r w:rsidR="00526A7B">
        <w:t>"</w:t>
      </w:r>
      <w:r w:rsidRPr="00E01668">
        <w:t>Кадры</w:t>
      </w:r>
      <w:r w:rsidR="00526A7B">
        <w:t>"</w:t>
      </w:r>
      <w:r w:rsidRPr="00E01668">
        <w:t xml:space="preserve"> для </w:t>
      </w:r>
      <w:r w:rsidR="00526A7B">
        <w:t>"</w:t>
      </w:r>
      <w:r w:rsidRPr="00E01668">
        <w:t>Цифровой экономики</w:t>
      </w:r>
      <w:r w:rsidR="00526A7B">
        <w:t>"</w:t>
      </w:r>
      <w:r w:rsidRPr="00E01668">
        <w:t xml:space="preserve">. Активный период разработки комплексного решения потребует вовлечения </w:t>
      </w:r>
      <w:r w:rsidR="00B31560">
        <w:br/>
      </w:r>
      <w:r w:rsidRPr="00E01668">
        <w:t xml:space="preserve">не менее двух тысяч квалифицированных разработчиков, более половины </w:t>
      </w:r>
      <w:r w:rsidR="00273F51">
        <w:t>–</w:t>
      </w:r>
      <w:r w:rsidRPr="00E01668">
        <w:t xml:space="preserve"> </w:t>
      </w:r>
      <w:r w:rsidR="00B31560">
        <w:br/>
      </w:r>
      <w:r w:rsidRPr="00E01668">
        <w:t>на проектной основе.</w:t>
      </w:r>
    </w:p>
    <w:p w:rsidR="009C47EF" w:rsidRDefault="009C47EF" w:rsidP="000E2A45">
      <w:pPr>
        <w:pStyle w:val="04"/>
        <w:spacing w:line="245" w:lineRule="auto"/>
        <w:rPr>
          <w:noProof/>
          <w:lang w:eastAsia="ru-RU"/>
        </w:rPr>
      </w:pPr>
      <w:r w:rsidRPr="00DB54B2">
        <w:rPr>
          <w:noProof/>
          <w:lang w:eastAsia="ru-RU"/>
        </w:rPr>
        <w:drawing>
          <wp:inline distT="0" distB="0" distL="0" distR="0">
            <wp:extent cx="6089480" cy="3531475"/>
            <wp:effectExtent l="19050" t="0" r="6520" b="0"/>
            <wp:docPr id="11" name="Рисунок 71" descr="http://www.lenoblzaks.ru/content/data/store/images/n_5_200494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1" descr="http://www.lenoblzaks.ru/content/data/store/images/n_5_200494_0.jpg"/>
                    <pic:cNvPicPr>
                      <a:picLocks noChangeAspect="1" noChangeArrowheads="1"/>
                    </pic:cNvPicPr>
                  </pic:nvPicPr>
                  <pic:blipFill>
                    <a:blip r:embed="rId19" cstate="print"/>
                    <a:srcRect/>
                    <a:stretch>
                      <a:fillRect/>
                    </a:stretch>
                  </pic:blipFill>
                  <pic:spPr bwMode="auto">
                    <a:xfrm>
                      <a:off x="0" y="0"/>
                      <a:ext cx="6099885" cy="3537509"/>
                    </a:xfrm>
                    <a:prstGeom prst="rect">
                      <a:avLst/>
                    </a:prstGeom>
                    <a:noFill/>
                    <a:ln w="9525">
                      <a:noFill/>
                      <a:miter lim="800000"/>
                      <a:headEnd/>
                      <a:tailEnd/>
                    </a:ln>
                  </pic:spPr>
                </pic:pic>
              </a:graphicData>
            </a:graphic>
          </wp:inline>
        </w:drawing>
      </w:r>
    </w:p>
    <w:p w:rsidR="00433B06" w:rsidRPr="00E01668" w:rsidRDefault="00433B06" w:rsidP="000E2A45">
      <w:pPr>
        <w:pStyle w:val="02"/>
        <w:spacing w:line="245" w:lineRule="auto"/>
      </w:pPr>
      <w:r w:rsidRPr="00E01668">
        <w:t xml:space="preserve">В резолюции заседания члены </w:t>
      </w:r>
      <w:r w:rsidR="00273F51">
        <w:t>Экспертно-консультативного с</w:t>
      </w:r>
      <w:r w:rsidRPr="00E01668">
        <w:t xml:space="preserve">овета рекомендовали постоянной комиссии по строительству, транспорту, связи </w:t>
      </w:r>
      <w:r w:rsidR="00A3540C">
        <w:br/>
      </w:r>
      <w:r w:rsidRPr="00E01668">
        <w:t xml:space="preserve">и дорожному хозяйству Законодательного собрания Ленинградской области совместно с комитетом цифрового развития Ленинградской области и Санкт-Петербургским политехническим университетом Петра Великого разработать региональный подход к применению технологий 5G в экономике </w:t>
      </w:r>
      <w:r w:rsidR="00A3540C">
        <w:br/>
      </w:r>
      <w:r w:rsidRPr="00E01668">
        <w:t>и промышленности Ленинградской области.</w:t>
      </w:r>
    </w:p>
    <w:p w:rsidR="00433B06" w:rsidRPr="00E01668" w:rsidRDefault="00433B06" w:rsidP="000E2A45">
      <w:pPr>
        <w:pStyle w:val="02"/>
        <w:spacing w:line="245" w:lineRule="auto"/>
      </w:pPr>
      <w:r w:rsidRPr="00E01668">
        <w:t xml:space="preserve">Вторым вопросом для обсуждения стал коллективный доклад ученых </w:t>
      </w:r>
      <w:r w:rsidR="00273F51">
        <w:br/>
      </w:r>
      <w:r w:rsidRPr="00E01668">
        <w:t xml:space="preserve">и специалистов-практиков, внедряющих на Северо-Западе России новый метод утилизации нефтяных разливов на почве </w:t>
      </w:r>
      <w:r w:rsidR="00DB54B2">
        <w:t>–</w:t>
      </w:r>
      <w:r w:rsidRPr="00E01668">
        <w:t xml:space="preserve"> с применением микроводорослей. Такой метод уже применяется в Республике Коми. Как сообщили заведующий кафедрой геоэкологии, природопользования и экологической безопасности </w:t>
      </w:r>
      <w:r w:rsidR="00526A7B">
        <w:t>"</w:t>
      </w:r>
      <w:r w:rsidRPr="00E01668">
        <w:t>Российского государственного гидрометеорологического университета</w:t>
      </w:r>
      <w:r w:rsidR="00526A7B">
        <w:t>"</w:t>
      </w:r>
      <w:r w:rsidR="00DB54B2">
        <w:t xml:space="preserve"> </w:t>
      </w:r>
      <w:r w:rsidRPr="00E01668">
        <w:t>В.В.</w:t>
      </w:r>
      <w:r w:rsidR="00DB54B2">
        <w:t> </w:t>
      </w:r>
      <w:r w:rsidRPr="00E01668">
        <w:t>Дроздов</w:t>
      </w:r>
      <w:r w:rsidR="00DB54B2">
        <w:t xml:space="preserve"> </w:t>
      </w:r>
      <w:r w:rsidRPr="00E01668">
        <w:t xml:space="preserve">и заместитель генерального директора по науке ООО </w:t>
      </w:r>
      <w:r w:rsidR="00526A7B">
        <w:t>"</w:t>
      </w:r>
      <w:r w:rsidRPr="00E01668">
        <w:t>Эко-Альянс</w:t>
      </w:r>
      <w:r w:rsidR="00526A7B">
        <w:t>"</w:t>
      </w:r>
      <w:r w:rsidR="00DB54B2">
        <w:t xml:space="preserve"> </w:t>
      </w:r>
      <w:r w:rsidRPr="00E01668">
        <w:t>Т.Н.</w:t>
      </w:r>
      <w:r w:rsidR="00DB54B2">
        <w:t> </w:t>
      </w:r>
      <w:r w:rsidRPr="00E01668">
        <w:t xml:space="preserve">Щемелина, основной источник нефтяных разливов на суше </w:t>
      </w:r>
      <w:r w:rsidR="00273F51">
        <w:t>–</w:t>
      </w:r>
      <w:r w:rsidRPr="00E01668">
        <w:t xml:space="preserve"> разрыв нефтепроводов</w:t>
      </w:r>
      <w:r w:rsidR="00273F51">
        <w:t>:</w:t>
      </w:r>
      <w:r w:rsidRPr="00E01668">
        <w:t xml:space="preserve"> нефти разливается не менее 10 тысяч тонн в год. Балтийская трубопроводная система, которая проходит и через Ленинградскую область, </w:t>
      </w:r>
      <w:r w:rsidR="00273F51">
        <w:t>является</w:t>
      </w:r>
      <w:r w:rsidRPr="00E01668">
        <w:t xml:space="preserve"> источник</w:t>
      </w:r>
      <w:r w:rsidR="00273F51">
        <w:t>ом</w:t>
      </w:r>
      <w:r w:rsidRPr="00E01668">
        <w:t xml:space="preserve"> потенциальной опасности подобных загрязнений.</w:t>
      </w:r>
    </w:p>
    <w:p w:rsidR="00433B06" w:rsidRPr="00E01668" w:rsidRDefault="00A3540C" w:rsidP="000E2A45">
      <w:pPr>
        <w:pStyle w:val="02"/>
        <w:spacing w:line="245" w:lineRule="auto"/>
      </w:pPr>
      <w:r>
        <w:t>Б</w:t>
      </w:r>
      <w:r w:rsidRPr="00E01668">
        <w:t xml:space="preserve">ыло </w:t>
      </w:r>
      <w:r>
        <w:t>р</w:t>
      </w:r>
      <w:r w:rsidR="00433B06" w:rsidRPr="00E01668">
        <w:t xml:space="preserve">ешено рекомендовать постоянной комиссии по экологии Законодательного собрания Ленинградской области совместно с профильными комитетами Ленинградской области принять во внимание опыт ООО </w:t>
      </w:r>
      <w:r w:rsidR="00526A7B">
        <w:t>"</w:t>
      </w:r>
      <w:r w:rsidR="00433B06" w:rsidRPr="00E01668">
        <w:t>Эко-Альянс</w:t>
      </w:r>
      <w:r w:rsidR="00526A7B">
        <w:t>"</w:t>
      </w:r>
      <w:r w:rsidR="00433B06" w:rsidRPr="00E01668">
        <w:t xml:space="preserve"> и Российского государственного гидрометеорологического университета по утилизации нефтяного загрязнения почв и грунтов </w:t>
      </w:r>
      <w:r>
        <w:br/>
      </w:r>
      <w:r w:rsidR="00433B06" w:rsidRPr="00E01668">
        <w:t>с применением микроводорослей.</w:t>
      </w:r>
    </w:p>
    <w:p w:rsidR="00A3540C" w:rsidRDefault="00433B06" w:rsidP="000E2A45">
      <w:pPr>
        <w:pStyle w:val="02"/>
        <w:spacing w:line="245" w:lineRule="auto"/>
      </w:pPr>
      <w:r w:rsidRPr="00E01668">
        <w:t xml:space="preserve">Последним и уже традиционным для заседаний Экспертно-консультативного </w:t>
      </w:r>
      <w:r w:rsidR="00A3540C">
        <w:t>с</w:t>
      </w:r>
      <w:r w:rsidRPr="00E01668">
        <w:t>овета вопросом повестки дня стал доклад</w:t>
      </w:r>
      <w:r w:rsidR="00DB54B2">
        <w:t xml:space="preserve"> </w:t>
      </w:r>
      <w:r w:rsidRPr="00E01668">
        <w:t>Т.В.</w:t>
      </w:r>
      <w:r w:rsidR="00DB54B2">
        <w:t> </w:t>
      </w:r>
      <w:r w:rsidRPr="00E01668">
        <w:t xml:space="preserve">Бездетко, председателя постоянной комиссии по бюджету и налогам Законодательного собрания Ленинградской области </w:t>
      </w:r>
      <w:r w:rsidR="00A3540C">
        <w:t>о</w:t>
      </w:r>
      <w:r w:rsidRPr="00E01668">
        <w:t xml:space="preserve">б областном бюджете Ленинградской области на 2020 год и </w:t>
      </w:r>
      <w:r w:rsidR="009C47EF">
        <w:t xml:space="preserve">на </w:t>
      </w:r>
      <w:r w:rsidRPr="00E01668">
        <w:t>плановый период 2021 и 2022 годов.</w:t>
      </w:r>
    </w:p>
    <w:p w:rsidR="00433B06" w:rsidRPr="00E01668" w:rsidRDefault="00433B06" w:rsidP="000E2A45">
      <w:pPr>
        <w:pStyle w:val="02"/>
        <w:spacing w:line="245" w:lineRule="auto"/>
      </w:pPr>
      <w:r w:rsidRPr="00E01668">
        <w:t>В течение 2019 года регулярно заседали профильные комиссии Экспертно-консультативного совета.</w:t>
      </w:r>
    </w:p>
    <w:p w:rsidR="00433B06" w:rsidRPr="00E01668" w:rsidRDefault="00433B06" w:rsidP="000E2A45">
      <w:pPr>
        <w:pStyle w:val="02"/>
        <w:spacing w:line="245" w:lineRule="auto"/>
      </w:pPr>
      <w:r w:rsidRPr="00E01668">
        <w:t>В период работы депутатов четвертого</w:t>
      </w:r>
      <w:r w:rsidR="00DA47A6" w:rsidRPr="00E01668">
        <w:t>,</w:t>
      </w:r>
      <w:r w:rsidRPr="00E01668">
        <w:t xml:space="preserve"> пятого и шестого созывов Законодательным собранием заключено 24 соглашения о сотрудничестве </w:t>
      </w:r>
      <w:r w:rsidR="00633BEA">
        <w:br/>
      </w:r>
      <w:r w:rsidRPr="00E01668">
        <w:t>с высшими учебными заведениями</w:t>
      </w:r>
      <w:r w:rsidR="00633BEA">
        <w:t xml:space="preserve">, которые </w:t>
      </w:r>
      <w:r w:rsidR="00633BEA" w:rsidRPr="00E01668">
        <w:t xml:space="preserve">позволяют привлекать </w:t>
      </w:r>
      <w:r w:rsidR="00633BEA">
        <w:br/>
      </w:r>
      <w:r w:rsidR="00633BEA" w:rsidRPr="00E01668">
        <w:t>к законотворчеству специалистов высо</w:t>
      </w:r>
      <w:r w:rsidR="00633BEA">
        <w:t>ко</w:t>
      </w:r>
      <w:r w:rsidR="00633BEA" w:rsidRPr="00E01668">
        <w:t>го класса в областях экономики, сельского хозяйства, строительства, техники, медицины, правоведения, педагогики, социологии, философии, истории.</w:t>
      </w:r>
      <w:r w:rsidRPr="00E01668">
        <w:t xml:space="preserve"> За это время Законодательным собранием было получено более 200 экспертиз на проекты федеральных, областных законо</w:t>
      </w:r>
      <w:r w:rsidR="00633BEA">
        <w:t>в и законодательных инициатив.</w:t>
      </w:r>
    </w:p>
    <w:p w:rsidR="00633BEA" w:rsidRDefault="00433B06" w:rsidP="000E2A45">
      <w:pPr>
        <w:pStyle w:val="02"/>
        <w:spacing w:line="245" w:lineRule="auto"/>
      </w:pPr>
      <w:r w:rsidRPr="00E01668">
        <w:t xml:space="preserve">За </w:t>
      </w:r>
      <w:r w:rsidR="009C47EF">
        <w:t>отчетный период</w:t>
      </w:r>
      <w:r w:rsidRPr="00E01668">
        <w:t xml:space="preserve"> </w:t>
      </w:r>
      <w:r w:rsidR="00633BEA">
        <w:t>под</w:t>
      </w:r>
      <w:r w:rsidRPr="00E01668">
        <w:t>готов</w:t>
      </w:r>
      <w:r w:rsidR="00633BEA">
        <w:t>лены</w:t>
      </w:r>
      <w:r w:rsidRPr="00E01668">
        <w:t xml:space="preserve"> экспертные оценки областных законопроектов и других нормативных актов с вынесением рекомендаций </w:t>
      </w:r>
      <w:r w:rsidR="009C47EF">
        <w:br/>
      </w:r>
      <w:r w:rsidRPr="00E01668">
        <w:t>о целесообразности их принятия</w:t>
      </w:r>
      <w:r w:rsidR="00633BEA">
        <w:t>, в том числе:</w:t>
      </w:r>
    </w:p>
    <w:p w:rsidR="00433B06" w:rsidRPr="00E01668" w:rsidRDefault="00633BEA" w:rsidP="000E2A45">
      <w:pPr>
        <w:pStyle w:val="02"/>
        <w:spacing w:line="245" w:lineRule="auto"/>
      </w:pPr>
      <w:r>
        <w:t>п</w:t>
      </w:r>
      <w:r w:rsidR="00433B06" w:rsidRPr="00E01668">
        <w:t>роект</w:t>
      </w:r>
      <w:r w:rsidR="009C47EF">
        <w:t>а</w:t>
      </w:r>
      <w:r w:rsidR="00433B06" w:rsidRPr="00E01668">
        <w:t xml:space="preserve"> областного закона </w:t>
      </w:r>
      <w:r w:rsidR="00526A7B">
        <w:t>"</w:t>
      </w:r>
      <w:r w:rsidR="00433B06" w:rsidRPr="00E01668">
        <w:t xml:space="preserve">О внесении изменения в областной закон </w:t>
      </w:r>
      <w:r>
        <w:br/>
      </w:r>
      <w:r w:rsidR="00433B06" w:rsidRPr="00E01668">
        <w:t xml:space="preserve">"О Стратегии социально-экономического развития Ленинградской области </w:t>
      </w:r>
      <w:r>
        <w:br/>
      </w:r>
      <w:r w:rsidR="00433B06" w:rsidRPr="00E01668">
        <w:t xml:space="preserve">до 2030 года и признании утратившим силу областного закона "О </w:t>
      </w:r>
      <w:r>
        <w:t>К</w:t>
      </w:r>
      <w:r w:rsidR="00433B06" w:rsidRPr="00E01668">
        <w:t xml:space="preserve">онцепции социально-экономического развития Ленинградской области на период </w:t>
      </w:r>
      <w:r>
        <w:br/>
      </w:r>
      <w:r w:rsidR="00433B06" w:rsidRPr="00E01668">
        <w:t>до 2025 года</w:t>
      </w:r>
      <w:r w:rsidR="00526A7B">
        <w:t>"</w:t>
      </w:r>
      <w:r>
        <w:t>;</w:t>
      </w:r>
    </w:p>
    <w:p w:rsidR="00433B06" w:rsidRPr="00E01668" w:rsidRDefault="00633BEA" w:rsidP="000E2A45">
      <w:pPr>
        <w:pStyle w:val="02"/>
        <w:spacing w:line="245" w:lineRule="auto"/>
      </w:pPr>
      <w:r>
        <w:t>п</w:t>
      </w:r>
      <w:r w:rsidR="00433B06" w:rsidRPr="00E01668">
        <w:t>роект</w:t>
      </w:r>
      <w:r w:rsidR="009C47EF">
        <w:t>а</w:t>
      </w:r>
      <w:r w:rsidR="00433B06" w:rsidRPr="00E01668">
        <w:t xml:space="preserve"> областного закона </w:t>
      </w:r>
      <w:r w:rsidR="00433B06" w:rsidRPr="00DB54B2">
        <w:t xml:space="preserve">"О регулировании отдельных вопросов </w:t>
      </w:r>
      <w:r>
        <w:br/>
      </w:r>
      <w:r w:rsidR="00433B06" w:rsidRPr="00DB54B2">
        <w:t>в области радиационной безопасности населения в Ленинградской области"</w:t>
      </w:r>
      <w:r>
        <w:t>;</w:t>
      </w:r>
    </w:p>
    <w:p w:rsidR="00433B06" w:rsidRPr="00E01668" w:rsidRDefault="00633BEA" w:rsidP="000E2A45">
      <w:pPr>
        <w:pStyle w:val="02"/>
        <w:spacing w:line="245" w:lineRule="auto"/>
      </w:pPr>
      <w:r>
        <w:t>п</w:t>
      </w:r>
      <w:r w:rsidR="00433B06" w:rsidRPr="00E01668">
        <w:t>роект</w:t>
      </w:r>
      <w:r w:rsidR="009C47EF">
        <w:t>а</w:t>
      </w:r>
      <w:r w:rsidR="00433B06" w:rsidRPr="00E01668">
        <w:t xml:space="preserve"> областного закона "О внесении изменений в областной закон </w:t>
      </w:r>
      <w:r>
        <w:br/>
      </w:r>
      <w:r w:rsidR="00433B06" w:rsidRPr="00E01668">
        <w:t xml:space="preserve">"Об административно-территориальном устройстве Ленинградской области </w:t>
      </w:r>
      <w:r>
        <w:br/>
      </w:r>
      <w:r w:rsidR="00433B06" w:rsidRPr="00E01668">
        <w:t>и порядке его изменения" и признании утратившими силу отдельных положений законодательных актов Ленинградской области"</w:t>
      </w:r>
      <w:r>
        <w:t>.</w:t>
      </w:r>
    </w:p>
    <w:p w:rsidR="00633BEA" w:rsidRPr="00E01668" w:rsidRDefault="00433B06" w:rsidP="000E2A45">
      <w:pPr>
        <w:pStyle w:val="02"/>
        <w:spacing w:line="245" w:lineRule="auto"/>
      </w:pPr>
      <w:r w:rsidRPr="00E01668">
        <w:t xml:space="preserve">Представители Экспертно-консультативного совета совместно </w:t>
      </w:r>
      <w:r w:rsidR="00633BEA">
        <w:br/>
      </w:r>
      <w:r w:rsidRPr="00E01668">
        <w:t xml:space="preserve">с депутатами Законодательного собрания принимали активное участие </w:t>
      </w:r>
      <w:r w:rsidR="00633BEA">
        <w:br/>
      </w:r>
      <w:r w:rsidRPr="00E01668">
        <w:t xml:space="preserve">в организации, подготовке и проведении депутатских слушаний, дней депутата, в деятельности Совета представительных органов муниципальных образований </w:t>
      </w:r>
      <w:r w:rsidR="009C47EF">
        <w:t>Ленинградской области.</w:t>
      </w:r>
    </w:p>
    <w:p w:rsidR="00433B06" w:rsidRPr="00E01668" w:rsidRDefault="00433B06" w:rsidP="000E2A45">
      <w:pPr>
        <w:pStyle w:val="02"/>
        <w:spacing w:line="245" w:lineRule="auto"/>
      </w:pPr>
      <w:r w:rsidRPr="00E01668">
        <w:t xml:space="preserve">Региональный конкурс </w:t>
      </w:r>
      <w:r w:rsidR="00526A7B">
        <w:t>"</w:t>
      </w:r>
      <w:r w:rsidRPr="00E01668">
        <w:t>Лучшая законодательная инициатива</w:t>
      </w:r>
      <w:r w:rsidR="00526A7B">
        <w:t>"</w:t>
      </w:r>
      <w:r w:rsidR="00633BEA">
        <w:t xml:space="preserve"> </w:t>
      </w:r>
      <w:r w:rsidRPr="00E01668">
        <w:t>проводится среди студентов и аспирантов высших учебных заведений Ленинградской области и Санкт-Петербурга</w:t>
      </w:r>
      <w:r w:rsidR="00633BEA">
        <w:t>.</w:t>
      </w:r>
      <w:r w:rsidR="00484345" w:rsidRPr="00E01668">
        <w:t xml:space="preserve"> </w:t>
      </w:r>
      <w:r w:rsidR="00633BEA">
        <w:t>В 2019 году он</w:t>
      </w:r>
      <w:r w:rsidR="00484345" w:rsidRPr="00E01668">
        <w:t xml:space="preserve"> был</w:t>
      </w:r>
      <w:r w:rsidR="00526A7B">
        <w:t xml:space="preserve"> </w:t>
      </w:r>
      <w:r w:rsidRPr="00E01668">
        <w:t xml:space="preserve">приурочен </w:t>
      </w:r>
      <w:r w:rsidR="00633BEA">
        <w:br/>
      </w:r>
      <w:r w:rsidRPr="00E01668">
        <w:t>к</w:t>
      </w:r>
      <w:r w:rsidR="00DB54B2">
        <w:t xml:space="preserve"> </w:t>
      </w:r>
      <w:r w:rsidRPr="00E01668">
        <w:t>25-летию Законодательного собрания Ленинградской области</w:t>
      </w:r>
      <w:r w:rsidR="00484345" w:rsidRPr="00E01668">
        <w:t xml:space="preserve">. </w:t>
      </w:r>
      <w:r w:rsidRPr="00E01668">
        <w:t xml:space="preserve">Цель </w:t>
      </w:r>
      <w:r w:rsidR="00633BEA">
        <w:br/>
        <w:t>к</w:t>
      </w:r>
      <w:r w:rsidRPr="00E01668">
        <w:t>онкурса</w:t>
      </w:r>
      <w:r w:rsidR="00633BEA">
        <w:t xml:space="preserve"> –</w:t>
      </w:r>
      <w:r w:rsidRPr="00E01668">
        <w:t xml:space="preserve"> активизация творческого потенциала студентов и аспирантов </w:t>
      </w:r>
      <w:r w:rsidR="00633BEA">
        <w:br/>
      </w:r>
      <w:r w:rsidRPr="00E01668">
        <w:t xml:space="preserve">по проблемным вопросам регионального и федерального законодательства. Задачи </w:t>
      </w:r>
      <w:r w:rsidR="00633BEA">
        <w:t>к</w:t>
      </w:r>
      <w:r w:rsidRPr="00E01668">
        <w:t xml:space="preserve">онкурса </w:t>
      </w:r>
      <w:r w:rsidR="00DB54B2">
        <w:t>–</w:t>
      </w:r>
      <w:r w:rsidRPr="00E01668">
        <w:t xml:space="preserve"> привлечь</w:t>
      </w:r>
      <w:r w:rsidR="00DB54B2">
        <w:t xml:space="preserve"> </w:t>
      </w:r>
      <w:r w:rsidRPr="00E01668">
        <w:t xml:space="preserve">внимание студентов и аспирантов к вопросам организации деятельности законодательных (представительных) органов государственной власти, законотворческой деятельности и юридической технике, а также содействовать распространению и развитию правовой культуры в молодежной среде. В процессе проведения конкурса происходил отбор перспективных проектов для подготовки законодательных инициатив. </w:t>
      </w:r>
    </w:p>
    <w:p w:rsidR="00433B06" w:rsidRPr="00E01668" w:rsidRDefault="00633BEA" w:rsidP="000E2A45">
      <w:pPr>
        <w:pStyle w:val="02"/>
        <w:spacing w:line="245" w:lineRule="auto"/>
      </w:pPr>
      <w:r>
        <w:t>О</w:t>
      </w:r>
      <w:r w:rsidR="00433B06" w:rsidRPr="00E01668">
        <w:t xml:space="preserve">рганизаторами первого </w:t>
      </w:r>
      <w:r w:rsidR="009C47EF">
        <w:t>(</w:t>
      </w:r>
      <w:r w:rsidR="00433B06" w:rsidRPr="00E01668">
        <w:t>отборочного</w:t>
      </w:r>
      <w:r w:rsidR="009C47EF">
        <w:t>)</w:t>
      </w:r>
      <w:r w:rsidR="00433B06" w:rsidRPr="00E01668">
        <w:t xml:space="preserve"> тура в рамках конкурса </w:t>
      </w:r>
      <w:r>
        <w:br/>
      </w:r>
      <w:r w:rsidR="00433B06" w:rsidRPr="00E01668">
        <w:t xml:space="preserve">на территории Ленинградской области являются Законодательное собрание </w:t>
      </w:r>
      <w:r>
        <w:br/>
      </w:r>
      <w:r w:rsidR="00433B06" w:rsidRPr="00E01668">
        <w:t>и Ленинградский государственный университет имени А.С.</w:t>
      </w:r>
      <w:r w:rsidR="00DB54B2">
        <w:t> </w:t>
      </w:r>
      <w:r w:rsidR="00433B06" w:rsidRPr="00E01668">
        <w:t>Пушкина.</w:t>
      </w:r>
    </w:p>
    <w:p w:rsidR="00433B06" w:rsidRPr="00E01668" w:rsidRDefault="00433B06" w:rsidP="000E2A45">
      <w:pPr>
        <w:pStyle w:val="02"/>
        <w:spacing w:line="245" w:lineRule="auto"/>
      </w:pPr>
      <w:r w:rsidRPr="00E01668">
        <w:t xml:space="preserve">В рамках первого (отборочного) тура в оргкомитет конкурса поступили конкурсные работы по направлениям </w:t>
      </w:r>
      <w:r w:rsidR="00633BEA">
        <w:t>"</w:t>
      </w:r>
      <w:r w:rsidRPr="00E01668">
        <w:t>проект регионального закона</w:t>
      </w:r>
      <w:r w:rsidR="00633BEA">
        <w:t>"</w:t>
      </w:r>
      <w:r w:rsidRPr="00E01668">
        <w:t xml:space="preserve"> и </w:t>
      </w:r>
      <w:r w:rsidR="00633BEA">
        <w:t>"</w:t>
      </w:r>
      <w:r w:rsidRPr="00E01668">
        <w:t>проект федерального закона</w:t>
      </w:r>
      <w:r w:rsidR="00633BEA">
        <w:t>"</w:t>
      </w:r>
      <w:r w:rsidRPr="00E01668">
        <w:t>. Среди авторов работ</w:t>
      </w:r>
      <w:r w:rsidR="00633BEA">
        <w:t xml:space="preserve"> –</w:t>
      </w:r>
      <w:r w:rsidRPr="00E01668">
        <w:t xml:space="preserve"> студенты ЛГУ имени А.С.</w:t>
      </w:r>
      <w:r w:rsidR="00DB54B2">
        <w:t> </w:t>
      </w:r>
      <w:r w:rsidRPr="00E01668">
        <w:t xml:space="preserve">Пушкина, Санкт-Петербургского института (филиала) ВГУЮ </w:t>
      </w:r>
      <w:r w:rsidR="0004625C">
        <w:br/>
      </w:r>
      <w:r w:rsidRPr="00E01668">
        <w:t>(РПА</w:t>
      </w:r>
      <w:r w:rsidR="0004625C">
        <w:t xml:space="preserve"> </w:t>
      </w:r>
      <w:r w:rsidRPr="00E01668">
        <w:t>Минюста</w:t>
      </w:r>
      <w:r w:rsidR="0004625C">
        <w:t xml:space="preserve"> </w:t>
      </w:r>
      <w:r w:rsidRPr="00E01668">
        <w:t>России), Санкт-Петербургского университета технологий управления и экономики, Российского государственного педагогического университета им.</w:t>
      </w:r>
      <w:r w:rsidR="0004625C">
        <w:t> </w:t>
      </w:r>
      <w:r w:rsidRPr="00E01668">
        <w:t>А.И.</w:t>
      </w:r>
      <w:r w:rsidR="0004625C">
        <w:t> </w:t>
      </w:r>
      <w:r w:rsidRPr="00E01668">
        <w:t>Герцена, Северо-Западного института управления РАНХиГС при Президенте Российской Федерации.</w:t>
      </w:r>
    </w:p>
    <w:p w:rsidR="00433B06" w:rsidRPr="00E01668" w:rsidRDefault="00433B06" w:rsidP="000E2A45">
      <w:pPr>
        <w:pStyle w:val="02"/>
        <w:spacing w:line="245" w:lineRule="auto"/>
      </w:pPr>
      <w:r w:rsidRPr="00E01668">
        <w:t xml:space="preserve">По итогам второго тура на заседании оргкомитета в составе председателя постоянной комиссии по образованию, науке, культуре, туризму, спорту </w:t>
      </w:r>
      <w:r w:rsidR="0004625C">
        <w:br/>
      </w:r>
      <w:r w:rsidRPr="00E01668">
        <w:t>и делам молодежи Законодательного собрания Ленинградской области</w:t>
      </w:r>
      <w:r w:rsidR="00DB54B2">
        <w:t xml:space="preserve"> </w:t>
      </w:r>
      <w:r w:rsidRPr="00E01668">
        <w:t>А.А. Перминова,</w:t>
      </w:r>
      <w:r w:rsidR="00526A7B">
        <w:t xml:space="preserve"> </w:t>
      </w:r>
      <w:r w:rsidRPr="00E01668">
        <w:t xml:space="preserve">первого заместителя руководителя аппарата Законодательного собрания Ленинградской области </w:t>
      </w:r>
      <w:r w:rsidR="00633BEA">
        <w:t>–</w:t>
      </w:r>
      <w:r w:rsidRPr="00E01668">
        <w:t xml:space="preserve"> начальника правового управления Д</w:t>
      </w:r>
      <w:r w:rsidR="00484345" w:rsidRPr="00E01668">
        <w:t>.</w:t>
      </w:r>
      <w:r w:rsidRPr="00E01668">
        <w:t>В.</w:t>
      </w:r>
      <w:r w:rsidR="00DB54B2">
        <w:t> </w:t>
      </w:r>
      <w:r w:rsidRPr="00E01668">
        <w:t>Малкина</w:t>
      </w:r>
      <w:r w:rsidR="00DB54B2">
        <w:t xml:space="preserve"> </w:t>
      </w:r>
      <w:r w:rsidRPr="00E01668">
        <w:t xml:space="preserve">и </w:t>
      </w:r>
      <w:r w:rsidR="00484345" w:rsidRPr="00E01668">
        <w:t xml:space="preserve">декана юридического факультета Северо-Западного института управления РАНХиГС </w:t>
      </w:r>
      <w:r w:rsidRPr="00E01668">
        <w:t>А.А. </w:t>
      </w:r>
      <w:r w:rsidR="00DB54B2" w:rsidRPr="00E01668">
        <w:t>Старовойтова</w:t>
      </w:r>
      <w:r w:rsidR="00526A7B">
        <w:t xml:space="preserve"> </w:t>
      </w:r>
      <w:r w:rsidRPr="00E01668">
        <w:t xml:space="preserve">были определены конкурсные работы </w:t>
      </w:r>
      <w:r w:rsidR="0004625C">
        <w:t>на</w:t>
      </w:r>
      <w:r w:rsidRPr="00E01668">
        <w:t xml:space="preserve"> третий тур конкурса.</w:t>
      </w:r>
    </w:p>
    <w:p w:rsidR="00433B06" w:rsidRPr="00E01668" w:rsidRDefault="00433B06" w:rsidP="000E2A45">
      <w:pPr>
        <w:pStyle w:val="02"/>
        <w:spacing w:line="245" w:lineRule="auto"/>
      </w:pPr>
      <w:r w:rsidRPr="00E01668">
        <w:t>В третьем туре конкурсные работы были рассмотрены Молодежным парламентом Ленинградской области, который и определил победителей.</w:t>
      </w:r>
    </w:p>
    <w:p w:rsidR="00433B06" w:rsidRPr="00E01668" w:rsidRDefault="00433B06" w:rsidP="000E2A45">
      <w:pPr>
        <w:pStyle w:val="02"/>
        <w:spacing w:line="245" w:lineRule="auto"/>
      </w:pPr>
      <w:r w:rsidRPr="00E01668">
        <w:t xml:space="preserve">27 марта на 42-м заседании Законодательного собрания Ленинградской области состоялось торжественное награждение победителей регионального конкурса </w:t>
      </w:r>
      <w:r w:rsidR="00526A7B">
        <w:t>"</w:t>
      </w:r>
      <w:r w:rsidRPr="00E01668">
        <w:t>Лучшая законодательная инициатива</w:t>
      </w:r>
      <w:r w:rsidR="00526A7B">
        <w:t>"</w:t>
      </w:r>
      <w:r w:rsidRPr="00E01668">
        <w:t>.</w:t>
      </w:r>
    </w:p>
    <w:p w:rsidR="00433B06" w:rsidRPr="00E01668" w:rsidRDefault="00433B06" w:rsidP="000E2A45">
      <w:pPr>
        <w:pStyle w:val="02"/>
        <w:spacing w:line="245" w:lineRule="auto"/>
      </w:pPr>
      <w:r w:rsidRPr="00E01668">
        <w:t>25 февраля 2019</w:t>
      </w:r>
      <w:r w:rsidR="0004625C">
        <w:t xml:space="preserve"> года Председатель Законодательного собрания Ленинградской области</w:t>
      </w:r>
      <w:r w:rsidRPr="00E01668">
        <w:t xml:space="preserve"> С.М.</w:t>
      </w:r>
      <w:r w:rsidR="00DB54B2">
        <w:t> </w:t>
      </w:r>
      <w:r w:rsidRPr="00E01668">
        <w:t>Бебенин поздравил Санкт-Петербургский государственный университет с 295-летием.</w:t>
      </w:r>
    </w:p>
    <w:p w:rsidR="00433B06" w:rsidRPr="00E01668" w:rsidRDefault="00433B06" w:rsidP="000E2A45">
      <w:pPr>
        <w:pStyle w:val="02"/>
        <w:spacing w:line="245" w:lineRule="auto"/>
      </w:pPr>
      <w:r w:rsidRPr="00E01668">
        <w:t xml:space="preserve">Областной парламент и СПбГУ связывает давнее сотрудничество. Представители университета участвуют в рассмотрении вопросов на заседаниях Экспертно-консультативного совета. Представители СПбГУ принимают участие в жюри региональной олимпиады имени Леонарда Эйлера для учителей математики Ленинградской области. Представители Законодательного собрания приглашаются в СПбГУ для участия в заседаниях государственных экзаменационных комиссий СПбГУ по образовательным программам бакалавриата и магистратуры по направлению </w:t>
      </w:r>
      <w:r w:rsidR="0004625C">
        <w:t>"ю</w:t>
      </w:r>
      <w:r w:rsidRPr="00E01668">
        <w:t>риспруденция</w:t>
      </w:r>
      <w:r w:rsidR="0004625C">
        <w:t>"</w:t>
      </w:r>
      <w:r w:rsidRPr="00E01668">
        <w:t xml:space="preserve">, </w:t>
      </w:r>
      <w:r w:rsidR="0004625C">
        <w:br/>
      </w:r>
      <w:r w:rsidRPr="00E01668">
        <w:t>в государственных итоговых аттестациях выпускников СПбГУ.</w:t>
      </w:r>
    </w:p>
    <w:p w:rsidR="00433B06" w:rsidRDefault="00433B06" w:rsidP="000E2A45">
      <w:pPr>
        <w:pStyle w:val="02"/>
        <w:spacing w:line="245" w:lineRule="auto"/>
      </w:pPr>
      <w:r w:rsidRPr="00E01668">
        <w:t>12 апреля</w:t>
      </w:r>
      <w:r w:rsidR="0004625C">
        <w:t xml:space="preserve"> 2019 года заместитель Председателя Законодательного собрания Ленинградской области</w:t>
      </w:r>
      <w:r w:rsidRPr="00E01668">
        <w:t xml:space="preserve"> Д.В.</w:t>
      </w:r>
      <w:r w:rsidR="00DC0029">
        <w:t> </w:t>
      </w:r>
      <w:r w:rsidRPr="00E01668">
        <w:t xml:space="preserve">Пуляевский выступил с докладом </w:t>
      </w:r>
      <w:r w:rsidR="0004625C">
        <w:br/>
      </w:r>
      <w:r w:rsidR="0004625C" w:rsidRPr="00E01668">
        <w:t xml:space="preserve">на тему </w:t>
      </w:r>
      <w:r w:rsidR="0004625C">
        <w:t>"</w:t>
      </w:r>
      <w:r w:rsidR="0004625C" w:rsidRPr="00E01668">
        <w:t>Особенности регионального нормотворчества в условиях развития цифровизации экономики: контексты и вызовы общественно-политической ситуации Ленинградской области</w:t>
      </w:r>
      <w:r w:rsidR="0004625C">
        <w:t xml:space="preserve">" </w:t>
      </w:r>
      <w:r w:rsidRPr="00E01668">
        <w:t xml:space="preserve">в Ленинградском государственном университете им. А.С. Пушкина на Форуме регионального экспертного сообщества </w:t>
      </w:r>
      <w:r w:rsidR="00526A7B">
        <w:t>"</w:t>
      </w:r>
      <w:r w:rsidRPr="00E01668">
        <w:t xml:space="preserve">Система государственного и муниципального управления </w:t>
      </w:r>
      <w:r w:rsidR="0004625C">
        <w:br/>
      </w:r>
      <w:r w:rsidRPr="00E01668">
        <w:t>в условиях цифровизации: новые подходы и соучастие граждан</w:t>
      </w:r>
      <w:r w:rsidR="00526A7B">
        <w:t>"</w:t>
      </w:r>
      <w:r w:rsidRPr="00E01668">
        <w:t>. Форум проходил при поддержке Экспертного института социальных исследований.</w:t>
      </w:r>
    </w:p>
    <w:p w:rsidR="00DC0029" w:rsidRPr="00E01668" w:rsidRDefault="00DC0029" w:rsidP="000E2A45">
      <w:pPr>
        <w:pStyle w:val="04"/>
        <w:spacing w:line="245" w:lineRule="auto"/>
      </w:pPr>
      <w:r w:rsidRPr="00DC0029">
        <w:rPr>
          <w:noProof/>
          <w:lang w:eastAsia="ru-RU"/>
        </w:rPr>
        <w:drawing>
          <wp:inline distT="0" distB="0" distL="0" distR="0">
            <wp:extent cx="6037381" cy="3821374"/>
            <wp:effectExtent l="19050" t="0" r="1469" b="0"/>
            <wp:docPr id="22" name="Рисунок 41" descr="http://www.lenoblzaks.ru/content/data/store/images/n_5_178974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 descr="http://www.lenoblzaks.ru/content/data/store/images/n_5_178974_0.jpg"/>
                    <pic:cNvPicPr>
                      <a:picLocks noChangeAspect="1" noChangeArrowheads="1"/>
                    </pic:cNvPicPr>
                  </pic:nvPicPr>
                  <pic:blipFill>
                    <a:blip r:embed="rId20" cstate="print"/>
                    <a:srcRect t="3041" b="2365"/>
                    <a:stretch>
                      <a:fillRect/>
                    </a:stretch>
                  </pic:blipFill>
                  <pic:spPr bwMode="auto">
                    <a:xfrm>
                      <a:off x="0" y="0"/>
                      <a:ext cx="6037381" cy="3821374"/>
                    </a:xfrm>
                    <a:prstGeom prst="rect">
                      <a:avLst/>
                    </a:prstGeom>
                    <a:noFill/>
                    <a:ln w="9525">
                      <a:noFill/>
                      <a:miter lim="800000"/>
                      <a:headEnd/>
                      <a:tailEnd/>
                    </a:ln>
                  </pic:spPr>
                </pic:pic>
              </a:graphicData>
            </a:graphic>
          </wp:inline>
        </w:drawing>
      </w:r>
    </w:p>
    <w:p w:rsidR="00433B06" w:rsidRPr="00E01668" w:rsidRDefault="00433B06" w:rsidP="000E2A45">
      <w:pPr>
        <w:pStyle w:val="02"/>
        <w:spacing w:line="245" w:lineRule="auto"/>
      </w:pPr>
      <w:r w:rsidRPr="00E01668">
        <w:t>Доклад был посвящен, в частности, цифровой доступности государственных и муниципальных услуг, информационно</w:t>
      </w:r>
      <w:r w:rsidR="0004625C">
        <w:t>му</w:t>
      </w:r>
      <w:r w:rsidRPr="00E01668">
        <w:t xml:space="preserve"> сопровождени</w:t>
      </w:r>
      <w:r w:rsidR="0004625C">
        <w:t xml:space="preserve">ю </w:t>
      </w:r>
      <w:r w:rsidRPr="00E01668">
        <w:t>граждан</w:t>
      </w:r>
      <w:r w:rsidR="0004625C">
        <w:t>, а также</w:t>
      </w:r>
      <w:r w:rsidRPr="00E01668">
        <w:t xml:space="preserve"> развити</w:t>
      </w:r>
      <w:r w:rsidR="0004625C">
        <w:t>ю</w:t>
      </w:r>
      <w:r w:rsidRPr="00E01668">
        <w:t xml:space="preserve"> телемедицины, остро необходимой отдаленным территориям, создани</w:t>
      </w:r>
      <w:r w:rsidR="0004625C">
        <w:t>ю</w:t>
      </w:r>
      <w:r w:rsidRPr="00E01668">
        <w:t xml:space="preserve"> цифровых платформ и появлени</w:t>
      </w:r>
      <w:r w:rsidR="0004625C">
        <w:t>ю</w:t>
      </w:r>
      <w:r w:rsidRPr="00E01668">
        <w:t xml:space="preserve"> в области </w:t>
      </w:r>
      <w:r w:rsidR="00526A7B">
        <w:t>"</w:t>
      </w:r>
      <w:r w:rsidRPr="00E01668">
        <w:t>умных городов</w:t>
      </w:r>
      <w:r w:rsidR="00526A7B">
        <w:t>"</w:t>
      </w:r>
      <w:r w:rsidRPr="00E01668">
        <w:t>, отличающихся высоким уровнем образования и развитием высокотехнологичных производств, таких как Гатчина и Сосновый Бор.</w:t>
      </w:r>
      <w:r w:rsidR="00DC0029">
        <w:t xml:space="preserve"> </w:t>
      </w:r>
      <w:r w:rsidRPr="00E01668">
        <w:t>Речь шла о работе в рамках приграничного сотрудничества в этой сфере с Эстонией и Финляндией. Д.В.</w:t>
      </w:r>
      <w:r w:rsidR="00DC0029">
        <w:t> </w:t>
      </w:r>
      <w:r w:rsidRPr="00E01668">
        <w:t xml:space="preserve">Пуляевский заявил о готовности депутатов </w:t>
      </w:r>
      <w:r w:rsidR="0004625C">
        <w:t>Законодательного собрания</w:t>
      </w:r>
      <w:r w:rsidRPr="00E01668">
        <w:t xml:space="preserve"> совершенствовать законодательство для дальнейшего развития цифровой экономики в регионе. </w:t>
      </w:r>
    </w:p>
    <w:p w:rsidR="00433B06" w:rsidRPr="00E01668" w:rsidRDefault="00433B06" w:rsidP="000E2A45">
      <w:pPr>
        <w:pStyle w:val="02"/>
        <w:spacing w:line="245" w:lineRule="auto"/>
      </w:pPr>
      <w:r w:rsidRPr="00E01668">
        <w:t>16 июля 2019</w:t>
      </w:r>
      <w:r w:rsidR="00DC0029">
        <w:t xml:space="preserve"> года</w:t>
      </w:r>
      <w:r w:rsidRPr="00E01668">
        <w:t xml:space="preserve"> Д.В.</w:t>
      </w:r>
      <w:r w:rsidR="00DC0029">
        <w:t> </w:t>
      </w:r>
      <w:r w:rsidRPr="00E01668">
        <w:t>Пуляевский вручил красные дипломы выпускникам Северо-Западного института управления РАНХиГС.</w:t>
      </w:r>
      <w:r w:rsidR="0012197A">
        <w:t xml:space="preserve"> </w:t>
      </w:r>
      <w:r w:rsidRPr="00E01668">
        <w:t>Торжественное вручение дипломов о высшем образовании выпускникам факультета экономики и финансов по традиции состоялось в здании Правительства Ленинградской области.</w:t>
      </w:r>
    </w:p>
    <w:p w:rsidR="00433B06" w:rsidRPr="00E01668" w:rsidRDefault="00433B06" w:rsidP="000E2A45">
      <w:pPr>
        <w:pStyle w:val="02"/>
        <w:spacing w:line="245" w:lineRule="auto"/>
      </w:pPr>
      <w:r w:rsidRPr="00E01668">
        <w:t>Для решения проблем социально-экономического развития в 201</w:t>
      </w:r>
      <w:r w:rsidR="00484345" w:rsidRPr="00E01668">
        <w:t xml:space="preserve">9 </w:t>
      </w:r>
      <w:r w:rsidRPr="00E01668">
        <w:t xml:space="preserve">году проводились встречи членов Экспертно-консультативного совета </w:t>
      </w:r>
      <w:r w:rsidR="0012197A">
        <w:br/>
      </w:r>
      <w:r w:rsidRPr="00E01668">
        <w:t>с администрациями городских и сельских поселений Ленинградской области.</w:t>
      </w:r>
    </w:p>
    <w:p w:rsidR="00433B06" w:rsidRPr="00E01668" w:rsidRDefault="00433B06" w:rsidP="000E2A45">
      <w:pPr>
        <w:pStyle w:val="02"/>
        <w:spacing w:line="245" w:lineRule="auto"/>
      </w:pPr>
      <w:r w:rsidRPr="00E01668">
        <w:t xml:space="preserve">Члены </w:t>
      </w:r>
      <w:r w:rsidR="000E2A45" w:rsidRPr="00E01668">
        <w:t xml:space="preserve">Экспертно-консультативного </w:t>
      </w:r>
      <w:r w:rsidRPr="00E01668">
        <w:t xml:space="preserve">совета входят в состав конкурсной </w:t>
      </w:r>
      <w:r w:rsidR="000E2A45">
        <w:br/>
      </w:r>
      <w:r w:rsidRPr="00E01668">
        <w:t>и аттестационной комиссий Законодательного собрания.</w:t>
      </w:r>
    </w:p>
    <w:p w:rsidR="00433B06" w:rsidRPr="00E01668" w:rsidRDefault="0012197A" w:rsidP="000E2A45">
      <w:pPr>
        <w:pStyle w:val="02"/>
        <w:spacing w:line="245" w:lineRule="auto"/>
      </w:pPr>
      <w:r>
        <w:t>Сотрудничество</w:t>
      </w:r>
      <w:r w:rsidR="00433B06" w:rsidRPr="00E01668">
        <w:t xml:space="preserve"> Законодательного собрания Ленинградской области </w:t>
      </w:r>
      <w:r>
        <w:br/>
      </w:r>
      <w:r w:rsidR="00433B06" w:rsidRPr="00E01668">
        <w:t>и ученых направлен</w:t>
      </w:r>
      <w:r>
        <w:t>о</w:t>
      </w:r>
      <w:r w:rsidR="00433B06" w:rsidRPr="00E01668">
        <w:t xml:space="preserve"> на повышение качества законопроектов, включение </w:t>
      </w:r>
      <w:r>
        <w:br/>
      </w:r>
      <w:r w:rsidR="00433B06" w:rsidRPr="00E01668">
        <w:t xml:space="preserve">в повестки дня </w:t>
      </w:r>
      <w:r w:rsidR="000E2A45">
        <w:t xml:space="preserve">заседаний </w:t>
      </w:r>
      <w:r w:rsidR="00433B06" w:rsidRPr="00E01668">
        <w:t xml:space="preserve">областного парламента актуальных вопросов жизнедеятельности региона, что способствует </w:t>
      </w:r>
      <w:r>
        <w:t>развитию</w:t>
      </w:r>
      <w:r w:rsidR="00433B06" w:rsidRPr="00E01668">
        <w:t xml:space="preserve"> Ленинградской области и улучшению качества жизни е</w:t>
      </w:r>
      <w:r>
        <w:t>е</w:t>
      </w:r>
      <w:r w:rsidR="00433B06" w:rsidRPr="00E01668">
        <w:t xml:space="preserve"> жителей.</w:t>
      </w:r>
    </w:p>
    <w:p w:rsidR="008B778D" w:rsidRPr="00E01668" w:rsidRDefault="008B778D" w:rsidP="000E2A45">
      <w:pPr>
        <w:pStyle w:val="1016"/>
        <w:spacing w:line="245" w:lineRule="auto"/>
      </w:pPr>
      <w:bookmarkStart w:id="72" w:name="_Toc3295883"/>
    </w:p>
    <w:p w:rsidR="00E22D23" w:rsidRPr="00E01668" w:rsidRDefault="00E22D23" w:rsidP="000E2A45">
      <w:pPr>
        <w:pStyle w:val="1016"/>
        <w:spacing w:line="245" w:lineRule="auto"/>
      </w:pPr>
      <w:bookmarkStart w:id="73" w:name="_Toc33026685"/>
      <w:r w:rsidRPr="00E01668">
        <w:t xml:space="preserve">Мероприятия с участием Председателя </w:t>
      </w:r>
      <w:r w:rsidR="00DC0029">
        <w:br/>
      </w:r>
      <w:r w:rsidRPr="00E01668">
        <w:t>Законодательного собрания</w:t>
      </w:r>
      <w:bookmarkEnd w:id="72"/>
      <w:bookmarkEnd w:id="73"/>
    </w:p>
    <w:p w:rsidR="008B778D" w:rsidRPr="00E01668" w:rsidRDefault="008B778D" w:rsidP="000E2A45">
      <w:pPr>
        <w:pStyle w:val="1016"/>
        <w:spacing w:line="245" w:lineRule="auto"/>
      </w:pPr>
    </w:p>
    <w:p w:rsidR="00543B89" w:rsidRPr="00E01668" w:rsidRDefault="00543B89" w:rsidP="000E2A45">
      <w:pPr>
        <w:pStyle w:val="02"/>
        <w:spacing w:line="245" w:lineRule="auto"/>
      </w:pPr>
      <w:r w:rsidRPr="00E01668">
        <w:t>В 2019 году отделом межрегионального, международного сотрудничества и взаимодействия с общественными организациями было осуществлено протокольное обеспечение порядка 140 мероприятий с участием Председателя Законодательного собрания, заместителей Председателя Законодательного собрания, что графически представлено на диаграмме.</w:t>
      </w:r>
    </w:p>
    <w:p w:rsidR="00543B89" w:rsidRPr="00E01668" w:rsidRDefault="00DC0029" w:rsidP="000E2A45">
      <w:pPr>
        <w:pStyle w:val="04"/>
        <w:spacing w:before="240"/>
      </w:pPr>
      <w:r w:rsidRPr="00DC0029">
        <w:rPr>
          <w:noProof/>
          <w:lang w:eastAsia="ru-RU"/>
        </w:rPr>
        <w:drawing>
          <wp:inline distT="0" distB="0" distL="0" distR="0">
            <wp:extent cx="5353050" cy="2419350"/>
            <wp:effectExtent l="19050" t="0" r="0" b="0"/>
            <wp:docPr id="25" name="Диаграмма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3"/>
                    <pic:cNvPicPr>
                      <a:picLocks noChangeArrowheads="1"/>
                    </pic:cNvPicPr>
                  </pic:nvPicPr>
                  <pic:blipFill>
                    <a:blip r:embed="rId21" cstate="print"/>
                    <a:srcRect/>
                    <a:stretch>
                      <a:fillRect/>
                    </a:stretch>
                  </pic:blipFill>
                  <pic:spPr bwMode="auto">
                    <a:xfrm>
                      <a:off x="0" y="0"/>
                      <a:ext cx="5360320" cy="2422636"/>
                    </a:xfrm>
                    <a:prstGeom prst="rect">
                      <a:avLst/>
                    </a:prstGeom>
                    <a:noFill/>
                    <a:ln w="9525">
                      <a:noFill/>
                      <a:miter lim="800000"/>
                      <a:headEnd/>
                      <a:tailEnd/>
                    </a:ln>
                  </pic:spPr>
                </pic:pic>
              </a:graphicData>
            </a:graphic>
          </wp:inline>
        </w:drawing>
      </w:r>
    </w:p>
    <w:p w:rsidR="00543B89" w:rsidRPr="00E01668" w:rsidRDefault="00543B89" w:rsidP="000E2A45">
      <w:pPr>
        <w:pStyle w:val="02"/>
        <w:spacing w:line="245" w:lineRule="auto"/>
      </w:pPr>
      <w:r w:rsidRPr="000E2A45">
        <w:t>Количественные показатели мероприятий 2019 года с участием Председателя Законодательного собрания, заместителей Председателя Законодательного собрания в зависимости от месяца отчетного года представлены на гистограмме.</w:t>
      </w:r>
    </w:p>
    <w:p w:rsidR="00543B89" w:rsidRPr="00E01668" w:rsidRDefault="00DC0029" w:rsidP="000E2A45">
      <w:pPr>
        <w:pStyle w:val="04"/>
        <w:spacing w:line="245" w:lineRule="auto"/>
      </w:pPr>
      <w:r w:rsidRPr="00DC0029">
        <w:rPr>
          <w:noProof/>
          <w:lang w:eastAsia="ru-RU"/>
        </w:rPr>
        <w:drawing>
          <wp:inline distT="0" distB="0" distL="0" distR="0">
            <wp:extent cx="4876800" cy="2590800"/>
            <wp:effectExtent l="19050" t="0" r="0" b="0"/>
            <wp:docPr id="26" name="Диаграмма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1"/>
                    <pic:cNvPicPr>
                      <a:picLocks noChangeArrowheads="1"/>
                    </pic:cNvPicPr>
                  </pic:nvPicPr>
                  <pic:blipFill>
                    <a:blip r:embed="rId22" cstate="print"/>
                    <a:srcRect b="-79"/>
                    <a:stretch>
                      <a:fillRect/>
                    </a:stretch>
                  </pic:blipFill>
                  <pic:spPr bwMode="auto">
                    <a:xfrm>
                      <a:off x="0" y="0"/>
                      <a:ext cx="4887879" cy="2596686"/>
                    </a:xfrm>
                    <a:prstGeom prst="rect">
                      <a:avLst/>
                    </a:prstGeom>
                    <a:noFill/>
                    <a:ln w="9525">
                      <a:noFill/>
                      <a:miter lim="800000"/>
                      <a:headEnd/>
                      <a:tailEnd/>
                    </a:ln>
                  </pic:spPr>
                </pic:pic>
              </a:graphicData>
            </a:graphic>
          </wp:inline>
        </w:drawing>
      </w:r>
    </w:p>
    <w:p w:rsidR="00543B89" w:rsidRPr="00E01668" w:rsidRDefault="00543B89" w:rsidP="000E2A45">
      <w:pPr>
        <w:pStyle w:val="02"/>
        <w:spacing w:line="242" w:lineRule="auto"/>
      </w:pPr>
      <w:r w:rsidRPr="00E01668">
        <w:t>Участие в протокольных мероприятиях способствует налаживанию партнерских и дружественных отношений с государственными структурами, бизнес</w:t>
      </w:r>
      <w:r w:rsidR="00F7013F">
        <w:t>-</w:t>
      </w:r>
      <w:r w:rsidRPr="00E01668">
        <w:t xml:space="preserve">сообществом, установлению необходимых рабочих контактов </w:t>
      </w:r>
      <w:r w:rsidRPr="00E01668">
        <w:br/>
        <w:t>для дальнейшего планирования совместной деятельности, что в конечном итоге способствует планомерному развитию региона.</w:t>
      </w:r>
      <w:r w:rsidR="00526A7B">
        <w:t xml:space="preserve"> </w:t>
      </w:r>
    </w:p>
    <w:p w:rsidR="00E22D23" w:rsidRPr="00E01668" w:rsidRDefault="00E22D23" w:rsidP="000E2A45">
      <w:pPr>
        <w:pStyle w:val="140"/>
        <w:spacing w:line="242" w:lineRule="auto"/>
      </w:pPr>
    </w:p>
    <w:p w:rsidR="00484345" w:rsidRPr="00E01668" w:rsidRDefault="00484345" w:rsidP="000E2A45">
      <w:pPr>
        <w:pStyle w:val="140"/>
        <w:spacing w:line="242" w:lineRule="auto"/>
      </w:pPr>
      <w:r w:rsidRPr="00E01668">
        <w:t>Подготовка участия Председателя Законодательного собрания Ленинградской области С.М.</w:t>
      </w:r>
      <w:r w:rsidR="00DC0029">
        <w:t> </w:t>
      </w:r>
      <w:r w:rsidRPr="00E01668">
        <w:t>Бебенина в заседаниях Комиссии Совета законодателей по</w:t>
      </w:r>
      <w:r w:rsidR="00DC0029">
        <w:t> </w:t>
      </w:r>
      <w:r w:rsidRPr="00E01668">
        <w:t xml:space="preserve">вопросам экономической и промышленной политики </w:t>
      </w:r>
      <w:r w:rsidR="00DC0029">
        <w:br/>
      </w:r>
      <w:r w:rsidRPr="00E01668">
        <w:t xml:space="preserve">при Федеральном </w:t>
      </w:r>
      <w:r w:rsidR="0078490E">
        <w:t>С</w:t>
      </w:r>
      <w:r w:rsidRPr="00E01668">
        <w:t>обрании Российской Федерации</w:t>
      </w:r>
    </w:p>
    <w:p w:rsidR="00484345" w:rsidRPr="00E01668" w:rsidRDefault="00484345" w:rsidP="000E2A45">
      <w:pPr>
        <w:pStyle w:val="140"/>
        <w:spacing w:line="242" w:lineRule="auto"/>
      </w:pPr>
    </w:p>
    <w:p w:rsidR="00484345" w:rsidRPr="00E01668" w:rsidRDefault="00484345" w:rsidP="000E2A45">
      <w:pPr>
        <w:pStyle w:val="02"/>
        <w:spacing w:line="242" w:lineRule="auto"/>
      </w:pPr>
      <w:r w:rsidRPr="00E01668">
        <w:t xml:space="preserve">В 2019 году </w:t>
      </w:r>
      <w:r w:rsidR="0078490E">
        <w:t>работниками</w:t>
      </w:r>
      <w:r w:rsidRPr="00E01668">
        <w:t xml:space="preserve"> общего отдела аппарата Законодательного собрания Ленинградской области было подготовлено проведение двух заседаний комиссии Совета законодателей по вопросам экономической и промышленной политики при Федеральном </w:t>
      </w:r>
      <w:r w:rsidR="0078490E">
        <w:t>С</w:t>
      </w:r>
      <w:r w:rsidRPr="00E01668">
        <w:t xml:space="preserve">обрании Российской Федерации (далее – комиссия). </w:t>
      </w:r>
    </w:p>
    <w:p w:rsidR="00484345" w:rsidRPr="00E01668" w:rsidRDefault="00484345" w:rsidP="000E2A45">
      <w:pPr>
        <w:pStyle w:val="02"/>
        <w:spacing w:line="242" w:lineRule="auto"/>
      </w:pPr>
      <w:r w:rsidRPr="00E01668">
        <w:t>24 апреля 2019 года на заседании комиссии в присутствии 10 членов</w:t>
      </w:r>
      <w:r w:rsidR="00526A7B">
        <w:t xml:space="preserve"> </w:t>
      </w:r>
      <w:r w:rsidRPr="00E01668">
        <w:t>комиссии рассмотрены следующие вопросы:</w:t>
      </w:r>
    </w:p>
    <w:p w:rsidR="00484345" w:rsidRPr="00E01668" w:rsidRDefault="00484345" w:rsidP="000E2A45">
      <w:pPr>
        <w:pStyle w:val="02"/>
        <w:spacing w:line="242" w:lineRule="auto"/>
      </w:pPr>
      <w:r w:rsidRPr="00E01668">
        <w:t>о законодательном обеспечении реформирования деятельности государственных и муниципальных унитарных предприятий;</w:t>
      </w:r>
    </w:p>
    <w:p w:rsidR="00484345" w:rsidRPr="00E01668" w:rsidRDefault="00484345" w:rsidP="000E2A45">
      <w:pPr>
        <w:pStyle w:val="02"/>
        <w:spacing w:line="242" w:lineRule="auto"/>
      </w:pPr>
      <w:r w:rsidRPr="00E01668">
        <w:t>о стратегии пространственного развития Российской Федерации: перспективные экономические специализации регионов;</w:t>
      </w:r>
    </w:p>
    <w:p w:rsidR="00484345" w:rsidRPr="00E01668" w:rsidRDefault="00484345" w:rsidP="000E2A45">
      <w:pPr>
        <w:pStyle w:val="02"/>
        <w:spacing w:line="242" w:lineRule="auto"/>
      </w:pPr>
      <w:r w:rsidRPr="00E01668">
        <w:t>о мерах по стабилизации цен на бензин и дизельное топливо;</w:t>
      </w:r>
    </w:p>
    <w:p w:rsidR="00484345" w:rsidRPr="00E01668" w:rsidRDefault="00484345" w:rsidP="000E2A45">
      <w:pPr>
        <w:pStyle w:val="02"/>
        <w:spacing w:line="242" w:lineRule="auto"/>
      </w:pPr>
      <w:r w:rsidRPr="00E01668">
        <w:t>о законодательном регулировании торговой деятельности: региональный аспект.</w:t>
      </w:r>
    </w:p>
    <w:p w:rsidR="00484345" w:rsidRPr="00E01668" w:rsidRDefault="00484345" w:rsidP="000E2A45">
      <w:pPr>
        <w:pStyle w:val="02"/>
        <w:spacing w:line="242" w:lineRule="auto"/>
      </w:pPr>
      <w:r w:rsidRPr="00E01668">
        <w:t>По первому вопросу повестки дня</w:t>
      </w:r>
      <w:r w:rsidR="0078490E">
        <w:t xml:space="preserve"> выступил</w:t>
      </w:r>
      <w:r w:rsidRPr="00E01668">
        <w:t xml:space="preserve"> </w:t>
      </w:r>
      <w:r w:rsidR="0078490E">
        <w:t>С.А. </w:t>
      </w:r>
      <w:r w:rsidRPr="00E01668">
        <w:t>Жигарев</w:t>
      </w:r>
      <w:r w:rsidR="0078490E">
        <w:t xml:space="preserve"> </w:t>
      </w:r>
      <w:r w:rsidRPr="00E01668">
        <w:t>– заместите</w:t>
      </w:r>
      <w:r w:rsidR="0078490E">
        <w:t>ль</w:t>
      </w:r>
      <w:r w:rsidRPr="00E01668">
        <w:t xml:space="preserve"> Председателя комиссии, Председател</w:t>
      </w:r>
      <w:r w:rsidR="000E2A45">
        <w:t>ь</w:t>
      </w:r>
      <w:r w:rsidRPr="00E01668">
        <w:t xml:space="preserve"> Комитета Государственной Думы </w:t>
      </w:r>
      <w:r w:rsidR="0078490E">
        <w:br/>
      </w:r>
      <w:r w:rsidRPr="00E01668">
        <w:t xml:space="preserve">по экономической политике, промышленности, инновационному развитию </w:t>
      </w:r>
      <w:r w:rsidR="0078490E">
        <w:br/>
      </w:r>
      <w:r w:rsidRPr="00E01668">
        <w:t xml:space="preserve">и предпринимательству. </w:t>
      </w:r>
    </w:p>
    <w:p w:rsidR="00484345" w:rsidRPr="00E01668" w:rsidRDefault="00484345" w:rsidP="000E2A45">
      <w:pPr>
        <w:pStyle w:val="02"/>
        <w:spacing w:line="242" w:lineRule="auto"/>
      </w:pPr>
      <w:r w:rsidRPr="00E01668">
        <w:t>С.А.</w:t>
      </w:r>
      <w:r w:rsidR="00DC0029">
        <w:t> </w:t>
      </w:r>
      <w:r w:rsidRPr="00E01668">
        <w:t>Жигарев проинформировал членов комиссии о том, что Правительством Российской Федерации внес</w:t>
      </w:r>
      <w:r w:rsidR="0078490E">
        <w:t>е</w:t>
      </w:r>
      <w:r w:rsidRPr="00E01668">
        <w:t xml:space="preserve">н в Государственную Думу </w:t>
      </w:r>
      <w:r w:rsidR="0078490E">
        <w:br/>
      </w:r>
      <w:r w:rsidRPr="00E01668">
        <w:t xml:space="preserve">25 сентября 2018 года законопроект о запрете деятельности унитарных предприятий, предусматривающий существенное сокращение оснований для создания унитарных предприятий и преобразование действующих ГУПов </w:t>
      </w:r>
      <w:r w:rsidR="003741E3">
        <w:br/>
      </w:r>
      <w:r w:rsidRPr="00E01668">
        <w:t xml:space="preserve">и МУПов в иные организационно-правовые формы. </w:t>
      </w:r>
    </w:p>
    <w:p w:rsidR="00484345" w:rsidRPr="00E01668" w:rsidRDefault="00484345" w:rsidP="000E2A45">
      <w:pPr>
        <w:pStyle w:val="02"/>
        <w:spacing w:line="242" w:lineRule="auto"/>
      </w:pPr>
      <w:r w:rsidRPr="00E01668">
        <w:t xml:space="preserve">Концепция законопроекта в целом соответствует принципам современной рыночной экономики. Сокращение доли государственного участия является одним из приоритетных направлений повышения качества государственного регулирования, предусматривающего, что в сфере обеспечения населения товарами, работами и услугами государство выполняет управленческие функции, а хозяйственную деятельность осуществляют преимущественно частные субъекты на основе конкуренции. Недостатки в деятельности унитарных предприятий обусловлены несовершенством отраслевого законодательства. </w:t>
      </w:r>
    </w:p>
    <w:p w:rsidR="00484345" w:rsidRPr="00E01668" w:rsidRDefault="00484345" w:rsidP="000E2A45">
      <w:pPr>
        <w:pStyle w:val="02"/>
        <w:spacing w:line="242" w:lineRule="auto"/>
      </w:pPr>
      <w:r w:rsidRPr="00E01668">
        <w:t xml:space="preserve">После предварительного обсуждения на парламентских слушаниях законопроекта об ограничении деятельности унитарных предприятий, Государственная Дума поддержала его концепцию, приняв в первом чтении </w:t>
      </w:r>
      <w:r w:rsidR="0078490E">
        <w:br/>
      </w:r>
      <w:r w:rsidRPr="00E01668">
        <w:t xml:space="preserve">11 декабря 2018 года. </w:t>
      </w:r>
    </w:p>
    <w:p w:rsidR="00484345" w:rsidRPr="00E01668" w:rsidRDefault="00484345" w:rsidP="000E2A45">
      <w:pPr>
        <w:pStyle w:val="02"/>
        <w:spacing w:line="242" w:lineRule="auto"/>
      </w:pPr>
      <w:r w:rsidRPr="00E01668">
        <w:t>Однако</w:t>
      </w:r>
      <w:r w:rsidR="0078490E">
        <w:t xml:space="preserve">, как </w:t>
      </w:r>
      <w:r w:rsidR="0078490E" w:rsidRPr="00E01668">
        <w:t>отметил С.А.</w:t>
      </w:r>
      <w:r w:rsidR="0078490E">
        <w:t> </w:t>
      </w:r>
      <w:r w:rsidR="0078490E" w:rsidRPr="00E01668">
        <w:t>Жигарев</w:t>
      </w:r>
      <w:r w:rsidR="0078490E">
        <w:t>,</w:t>
      </w:r>
      <w:r w:rsidRPr="00E01668">
        <w:t xml:space="preserve"> законопроект не учитывает региональные особенности функционирования рынков. Ликвидация унитарных предприятий в регионах имеет серь</w:t>
      </w:r>
      <w:r w:rsidR="00DC0029">
        <w:t>е</w:t>
      </w:r>
      <w:r w:rsidRPr="00E01668">
        <w:t>зные риски и негативны</w:t>
      </w:r>
      <w:r w:rsidR="0078490E">
        <w:t>е</w:t>
      </w:r>
      <w:r w:rsidRPr="00E01668">
        <w:t xml:space="preserve"> социально-экономически</w:t>
      </w:r>
      <w:r w:rsidR="0078490E">
        <w:t>е</w:t>
      </w:r>
      <w:r w:rsidRPr="00E01668">
        <w:t xml:space="preserve"> последстви</w:t>
      </w:r>
      <w:r w:rsidR="0078490E">
        <w:t>я</w:t>
      </w:r>
      <w:r w:rsidRPr="00E01668">
        <w:t xml:space="preserve"> в сферах общественных отношений, в которых конкуренция отсутствует или недостаточно развита. </w:t>
      </w:r>
    </w:p>
    <w:p w:rsidR="00484345" w:rsidRPr="00E01668" w:rsidRDefault="00484345" w:rsidP="000E2A45">
      <w:pPr>
        <w:pStyle w:val="02"/>
        <w:spacing w:line="242" w:lineRule="auto"/>
      </w:pPr>
      <w:r w:rsidRPr="00E01668">
        <w:t>В силу ограниченных возможностей для развития собственного налогового и экономического потенциала муниципалитеты вынуждены создавать унитарные предприятия там, где они являются единственной формой хозяйствования.</w:t>
      </w:r>
    </w:p>
    <w:p w:rsidR="00484345" w:rsidRPr="00E01668" w:rsidRDefault="00484345" w:rsidP="000E2A45">
      <w:pPr>
        <w:pStyle w:val="02"/>
        <w:spacing w:line="242" w:lineRule="auto"/>
      </w:pPr>
      <w:r w:rsidRPr="00E01668">
        <w:t xml:space="preserve">В случае принятия правительственных поправок органы государственной власти субъектов Российской Федерации и органы местного самоуправления смогут создавать новые и сохранить действующие унитарные предприятия лишь в сферах естественных монополий, таких как тепло-, электро-, газо-, водоснабжение и водоотведение, услуги в транспортных терминалах, портах </w:t>
      </w:r>
      <w:r w:rsidR="000E2A45">
        <w:br/>
      </w:r>
      <w:r w:rsidRPr="00E01668">
        <w:t xml:space="preserve">и аэропортах. </w:t>
      </w:r>
    </w:p>
    <w:p w:rsidR="00526A7B" w:rsidRDefault="00484345" w:rsidP="000E2A45">
      <w:pPr>
        <w:pStyle w:val="02"/>
        <w:spacing w:line="242" w:lineRule="auto"/>
      </w:pPr>
      <w:r w:rsidRPr="00E01668">
        <w:t xml:space="preserve">По итогам общественного обсуждения, Правительство Российской Федерации расширило данный перечень, сохранив возможность создания унитарных предприятий для обеспечения жизнедеятельности в районах Крайнего Севера и приравненных к ним местностях, а также в сфере культуры, искусства и сохранения культурного наследия. </w:t>
      </w:r>
    </w:p>
    <w:p w:rsidR="00484345" w:rsidRPr="00E01668" w:rsidRDefault="00484345" w:rsidP="000E2A45">
      <w:pPr>
        <w:pStyle w:val="02"/>
        <w:spacing w:line="242" w:lineRule="auto"/>
      </w:pPr>
      <w:r w:rsidRPr="00E01668">
        <w:t>С.А.</w:t>
      </w:r>
      <w:r w:rsidR="00DC0029">
        <w:t> </w:t>
      </w:r>
      <w:r w:rsidRPr="00E01668">
        <w:t xml:space="preserve">Жигарев отметил, что следующая проблема законопроекта сопряжена с затратами из региональных и местных бюджетов </w:t>
      </w:r>
      <w:r w:rsidR="003741E3">
        <w:br/>
      </w:r>
      <w:r w:rsidRPr="00E01668">
        <w:t>на преобразование унитарных предприятий в иные организационно-правовые формы. Акционирование предприятий предусматривает переход имущественного комплекса в частную собственность, требующих инвентаризацию имущества и уплаты госпошлины за переоформление. Кроме того, за сч</w:t>
      </w:r>
      <w:r w:rsidR="00DC0029">
        <w:t>е</w:t>
      </w:r>
      <w:r w:rsidRPr="00E01668">
        <w:t xml:space="preserve">т собственника покрываются расходы на реорганизацию </w:t>
      </w:r>
      <w:r w:rsidR="003741E3">
        <w:br/>
      </w:r>
      <w:r w:rsidRPr="00E01668">
        <w:t>и ликвидацию, включая нарушение обязательств по договорам, выплата долгов, расч</w:t>
      </w:r>
      <w:r w:rsidR="00DC0029">
        <w:t>е</w:t>
      </w:r>
      <w:r w:rsidRPr="00E01668">
        <w:t xml:space="preserve">та с работниками и другие. </w:t>
      </w:r>
    </w:p>
    <w:p w:rsidR="00484345" w:rsidRPr="00E01668" w:rsidRDefault="000E2A45" w:rsidP="000E2A45">
      <w:pPr>
        <w:pStyle w:val="02"/>
        <w:spacing w:line="242" w:lineRule="auto"/>
      </w:pPr>
      <w:r>
        <w:t>По мнению комиссии,</w:t>
      </w:r>
      <w:r w:rsidR="00484345" w:rsidRPr="00E01668">
        <w:t xml:space="preserve"> вступление в силу запрета</w:t>
      </w:r>
      <w:r w:rsidR="00F1002F">
        <w:t xml:space="preserve"> деятельности унитарных предприятий</w:t>
      </w:r>
      <w:r w:rsidR="00484345" w:rsidRPr="00E01668">
        <w:t xml:space="preserve"> надо отложить как минимум на год с тем, чтобы дождаться результатов оценки бюджетных затрат на мероприятия по их ликвидации </w:t>
      </w:r>
      <w:r>
        <w:br/>
      </w:r>
      <w:r w:rsidR="00484345" w:rsidRPr="00E01668">
        <w:t xml:space="preserve">и реорганизации, а также состава имеющегося на балансе имущества. </w:t>
      </w:r>
    </w:p>
    <w:p w:rsidR="00484345" w:rsidRPr="00E01668" w:rsidRDefault="00484345" w:rsidP="000E2A45">
      <w:pPr>
        <w:pStyle w:val="02"/>
        <w:spacing w:line="242" w:lineRule="auto"/>
      </w:pPr>
      <w:r w:rsidRPr="00E01668">
        <w:t xml:space="preserve">По второму вопросу повестки дня </w:t>
      </w:r>
      <w:r w:rsidR="00F1002F">
        <w:t>"О</w:t>
      </w:r>
      <w:r w:rsidRPr="00E01668">
        <w:t xml:space="preserve"> стратегии пространственного развития Российской Федерации: перспективные экономические специализации регионов</w:t>
      </w:r>
      <w:r w:rsidR="00F1002F">
        <w:t>"</w:t>
      </w:r>
      <w:r w:rsidRPr="00E01668">
        <w:t xml:space="preserve"> </w:t>
      </w:r>
      <w:r w:rsidR="00F1002F">
        <w:t>выступил В.С. </w:t>
      </w:r>
      <w:r w:rsidRPr="00E01668">
        <w:t>Тимченко</w:t>
      </w:r>
      <w:r w:rsidR="000E2A45">
        <w:t xml:space="preserve"> </w:t>
      </w:r>
      <w:r w:rsidRPr="00E01668">
        <w:t>– перв</w:t>
      </w:r>
      <w:r w:rsidR="00F1002F">
        <w:t>ый</w:t>
      </w:r>
      <w:r w:rsidRPr="00E01668">
        <w:t xml:space="preserve"> заместител</w:t>
      </w:r>
      <w:r w:rsidR="00F1002F">
        <w:t>ь</w:t>
      </w:r>
      <w:r w:rsidRPr="00E01668">
        <w:t xml:space="preserve"> Председателя Комитета Совета Федерации по экономической политике. </w:t>
      </w:r>
    </w:p>
    <w:p w:rsidR="00484345" w:rsidRPr="00E01668" w:rsidRDefault="00484345" w:rsidP="000E2A45">
      <w:pPr>
        <w:pStyle w:val="02"/>
        <w:spacing w:line="242" w:lineRule="auto"/>
      </w:pPr>
      <w:r w:rsidRPr="00E01668">
        <w:t>В.С.</w:t>
      </w:r>
      <w:r w:rsidR="00DC0029">
        <w:t> </w:t>
      </w:r>
      <w:r w:rsidRPr="00E01668">
        <w:t xml:space="preserve">Тимченко проинформировал присутствующих, что Указом Президента </w:t>
      </w:r>
      <w:r w:rsidR="00675C4C">
        <w:t>Российской Федерации</w:t>
      </w:r>
      <w:r w:rsidRPr="00E01668">
        <w:t xml:space="preserve"> от 7 мая 2018 года №</w:t>
      </w:r>
      <w:r w:rsidR="00DC0029">
        <w:t> </w:t>
      </w:r>
      <w:r w:rsidRPr="00E01668">
        <w:t xml:space="preserve">204 </w:t>
      </w:r>
      <w:r w:rsidR="00526A7B">
        <w:t>"</w:t>
      </w:r>
      <w:r w:rsidRPr="00E01668">
        <w:t xml:space="preserve">О национальных целях и стратегических задачах развития Российской Федерации на период </w:t>
      </w:r>
      <w:r w:rsidR="00F1002F">
        <w:br/>
      </w:r>
      <w:r w:rsidRPr="00E01668">
        <w:t>до 2024 года</w:t>
      </w:r>
      <w:r w:rsidR="00526A7B">
        <w:t>"</w:t>
      </w:r>
      <w:r w:rsidRPr="00E01668">
        <w:t xml:space="preserve"> были определены глобальные цели, поставлены задачи для прорыва в экономике, повышени</w:t>
      </w:r>
      <w:r w:rsidR="00F1002F">
        <w:t>я</w:t>
      </w:r>
      <w:r w:rsidRPr="00E01668">
        <w:t xml:space="preserve"> благосостояния граждан и развития государства, вхождение в пят</w:t>
      </w:r>
      <w:r w:rsidR="00DC0029">
        <w:t>е</w:t>
      </w:r>
      <w:r w:rsidRPr="00E01668">
        <w:t xml:space="preserve">рку крупнейших экономик мира. </w:t>
      </w:r>
    </w:p>
    <w:p w:rsidR="00484345" w:rsidRPr="00E01668" w:rsidRDefault="00484345" w:rsidP="000E2A45">
      <w:pPr>
        <w:pStyle w:val="02"/>
        <w:spacing w:line="242" w:lineRule="auto"/>
      </w:pPr>
      <w:r w:rsidRPr="00E01668">
        <w:t>В.С.</w:t>
      </w:r>
      <w:r w:rsidR="00DC0029">
        <w:t> </w:t>
      </w:r>
      <w:r w:rsidRPr="00E01668">
        <w:t xml:space="preserve">Тимченко отметил, что каждый регион Российской Федерации способен </w:t>
      </w:r>
      <w:r w:rsidR="00F1002F" w:rsidRPr="00E01668">
        <w:t>за сч</w:t>
      </w:r>
      <w:r w:rsidR="00F1002F">
        <w:t>е</w:t>
      </w:r>
      <w:r w:rsidR="00F1002F" w:rsidRPr="00E01668">
        <w:t>т своих собственных ресурсов</w:t>
      </w:r>
      <w:r w:rsidR="00F1002F">
        <w:t xml:space="preserve"> (</w:t>
      </w:r>
      <w:r w:rsidR="00F1002F" w:rsidRPr="00E01668">
        <w:t>транспортных</w:t>
      </w:r>
      <w:r w:rsidR="00F1002F">
        <w:t xml:space="preserve">, </w:t>
      </w:r>
      <w:r w:rsidR="00F1002F" w:rsidRPr="00E01668">
        <w:t>экономических</w:t>
      </w:r>
      <w:r w:rsidR="00F1002F">
        <w:t xml:space="preserve">, </w:t>
      </w:r>
      <w:r w:rsidR="00F1002F" w:rsidRPr="00E01668">
        <w:t>геополитических</w:t>
      </w:r>
      <w:r w:rsidR="00F1002F">
        <w:t xml:space="preserve"> и т.д.) </w:t>
      </w:r>
      <w:r w:rsidRPr="00E01668">
        <w:t>реализовать стратегию как документ масштабного развития России в целом.</w:t>
      </w:r>
    </w:p>
    <w:p w:rsidR="00484345" w:rsidRPr="00E01668" w:rsidRDefault="00484345" w:rsidP="000E2A45">
      <w:pPr>
        <w:pStyle w:val="02"/>
        <w:spacing w:line="242" w:lineRule="auto"/>
      </w:pPr>
      <w:r w:rsidRPr="00E01668">
        <w:t>Комиссией было принято решение осуществлять мониторинг плана мероприятий по реализации Стратегии пространственного развития Российской Федерации на период до 2025 года, утвержденной распоряжением Правительства Российской Федерации от 13.02.2019 №</w:t>
      </w:r>
      <w:r w:rsidR="00DC0029">
        <w:t> </w:t>
      </w:r>
      <w:r w:rsidRPr="00E01668">
        <w:t>207-Р.</w:t>
      </w:r>
    </w:p>
    <w:p w:rsidR="000E2A45" w:rsidRPr="00E01668" w:rsidRDefault="000E2A45" w:rsidP="000E2A45">
      <w:pPr>
        <w:pStyle w:val="04"/>
        <w:spacing w:line="242" w:lineRule="auto"/>
      </w:pPr>
      <w:r w:rsidRPr="00DC0029">
        <w:rPr>
          <w:noProof/>
          <w:lang w:eastAsia="ru-RU"/>
        </w:rPr>
        <w:drawing>
          <wp:inline distT="0" distB="0" distL="0" distR="0">
            <wp:extent cx="6127308" cy="4079019"/>
            <wp:effectExtent l="19050" t="0" r="0" b="0"/>
            <wp:docPr id="18" name="Рисунок 30" descr="IGOR(21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GOR(2145).jpg"/>
                    <pic:cNvPicPr/>
                  </pic:nvPicPr>
                  <pic:blipFill>
                    <a:blip r:embed="rId23" cstate="print"/>
                    <a:stretch>
                      <a:fillRect/>
                    </a:stretch>
                  </pic:blipFill>
                  <pic:spPr>
                    <a:xfrm>
                      <a:off x="0" y="0"/>
                      <a:ext cx="6123940" cy="4082415"/>
                    </a:xfrm>
                    <a:prstGeom prst="rect">
                      <a:avLst/>
                    </a:prstGeom>
                  </pic:spPr>
                </pic:pic>
              </a:graphicData>
            </a:graphic>
          </wp:inline>
        </w:drawing>
      </w:r>
    </w:p>
    <w:p w:rsidR="00484345" w:rsidRPr="00E01668" w:rsidRDefault="00484345" w:rsidP="000E2A45">
      <w:pPr>
        <w:pStyle w:val="02"/>
        <w:spacing w:line="242" w:lineRule="auto"/>
      </w:pPr>
      <w:r w:rsidRPr="00E01668">
        <w:t xml:space="preserve">По третьему вопросу повестки дня </w:t>
      </w:r>
      <w:r w:rsidR="00F1002F">
        <w:t>"О</w:t>
      </w:r>
      <w:r w:rsidRPr="00E01668">
        <w:t xml:space="preserve"> мерах по стабилизации цен </w:t>
      </w:r>
      <w:r w:rsidR="00F1002F">
        <w:br/>
      </w:r>
      <w:r w:rsidRPr="00E01668">
        <w:t>на бензин и дизельное топливо</w:t>
      </w:r>
      <w:r w:rsidR="00F1002F">
        <w:t>"</w:t>
      </w:r>
      <w:r w:rsidRPr="00E01668">
        <w:t xml:space="preserve"> </w:t>
      </w:r>
      <w:r w:rsidR="00F1002F">
        <w:t>выступил В.В. </w:t>
      </w:r>
      <w:r w:rsidRPr="00E01668">
        <w:t>Быков</w:t>
      </w:r>
      <w:r w:rsidR="00F1002F">
        <w:t xml:space="preserve"> </w:t>
      </w:r>
      <w:r w:rsidRPr="00E01668">
        <w:t>– член комиссии, Председател</w:t>
      </w:r>
      <w:r w:rsidR="00F1002F">
        <w:t>ь</w:t>
      </w:r>
      <w:r w:rsidRPr="00E01668">
        <w:t xml:space="preserve"> Законодательного Собрания Кировской области. </w:t>
      </w:r>
    </w:p>
    <w:p w:rsidR="00484345" w:rsidRPr="00E01668" w:rsidRDefault="00484345" w:rsidP="000E2A45">
      <w:pPr>
        <w:pStyle w:val="02"/>
        <w:spacing w:line="242" w:lineRule="auto"/>
      </w:pPr>
      <w:r w:rsidRPr="00E01668">
        <w:t>В.В.</w:t>
      </w:r>
      <w:r w:rsidR="00DC0029">
        <w:t> </w:t>
      </w:r>
      <w:r w:rsidRPr="00E01668">
        <w:t xml:space="preserve">Быков отметил, что вопрос стабилизации цен на бензин и дизельное топливо актуален для всех регионов </w:t>
      </w:r>
      <w:r w:rsidR="00F1002F">
        <w:t>страны.</w:t>
      </w:r>
    </w:p>
    <w:p w:rsidR="00484345" w:rsidRPr="00E01668" w:rsidRDefault="00484345" w:rsidP="000E2A45">
      <w:pPr>
        <w:pStyle w:val="02"/>
        <w:spacing w:line="242" w:lineRule="auto"/>
      </w:pPr>
      <w:r w:rsidRPr="00E01668">
        <w:t xml:space="preserve">Поддерживая решение Правительства Российской Федерации </w:t>
      </w:r>
      <w:r w:rsidR="003741E3">
        <w:br/>
      </w:r>
      <w:r w:rsidRPr="00E01668">
        <w:t>по сдерживанию цен на бензин, дизельное и газомоторное топливо, В.В.</w:t>
      </w:r>
      <w:r w:rsidR="00DC0029">
        <w:t> </w:t>
      </w:r>
      <w:r w:rsidRPr="00E01668">
        <w:t>Быков предложил разработать комплекс постоянных мер по стимулированию увеличения объ</w:t>
      </w:r>
      <w:r w:rsidR="00F1002F">
        <w:t>е</w:t>
      </w:r>
      <w:r w:rsidRPr="00E01668">
        <w:t xml:space="preserve">ма сбыта нефтепродуктов на внутреннем рынке страны. </w:t>
      </w:r>
    </w:p>
    <w:p w:rsidR="00484345" w:rsidRPr="00E01668" w:rsidRDefault="00484345" w:rsidP="000E2A45">
      <w:pPr>
        <w:pStyle w:val="02"/>
        <w:spacing w:line="242" w:lineRule="auto"/>
      </w:pPr>
      <w:r w:rsidRPr="00E01668">
        <w:t>С.М.</w:t>
      </w:r>
      <w:r w:rsidR="00DC0029">
        <w:t> </w:t>
      </w:r>
      <w:r w:rsidRPr="00E01668">
        <w:t>Бебенин отметил</w:t>
      </w:r>
      <w:r w:rsidR="00F1002F">
        <w:t xml:space="preserve"> важность</w:t>
      </w:r>
      <w:r w:rsidRPr="00E01668">
        <w:t xml:space="preserve"> вопрос</w:t>
      </w:r>
      <w:r w:rsidR="00F1002F">
        <w:t>а</w:t>
      </w:r>
      <w:r w:rsidRPr="00E01668">
        <w:t xml:space="preserve"> и предложил обратиться </w:t>
      </w:r>
      <w:r w:rsidR="00F1002F">
        <w:br/>
        <w:t xml:space="preserve">к </w:t>
      </w:r>
      <w:r w:rsidRPr="00E01668">
        <w:t>Председателю Совета Федерации Федерального</w:t>
      </w:r>
      <w:r w:rsidR="00F1002F">
        <w:t xml:space="preserve"> </w:t>
      </w:r>
      <w:r w:rsidRPr="00E01668">
        <w:t>Собрания Российской Федерации В.И.</w:t>
      </w:r>
      <w:r w:rsidR="00DC0029">
        <w:t> </w:t>
      </w:r>
      <w:r w:rsidRPr="00E01668">
        <w:t>Матвиенко и Председателю Государственной Думы Федерального Собрания Российской Федерации В.В.</w:t>
      </w:r>
      <w:r w:rsidR="00DC0029">
        <w:t> </w:t>
      </w:r>
      <w:r w:rsidRPr="00E01668">
        <w:t xml:space="preserve">Володину </w:t>
      </w:r>
      <w:r w:rsidR="00F1002F">
        <w:br/>
      </w:r>
      <w:r w:rsidRPr="00E01668">
        <w:t xml:space="preserve">с предложением рассмотреть вопрос </w:t>
      </w:r>
      <w:r w:rsidR="00526A7B">
        <w:t>"</w:t>
      </w:r>
      <w:r w:rsidRPr="00E01668">
        <w:t>О мерах по стабилизации цен на бензин и дизельное топливо</w:t>
      </w:r>
      <w:r w:rsidR="00526A7B">
        <w:t>"</w:t>
      </w:r>
      <w:r w:rsidRPr="00E01668">
        <w:t xml:space="preserve"> на заседании Совета законодателей Российской Федерации при Федеральном Собрании Российской Федерации. </w:t>
      </w:r>
    </w:p>
    <w:p w:rsidR="00484345" w:rsidRPr="00E01668" w:rsidRDefault="00484345" w:rsidP="000E2A45">
      <w:pPr>
        <w:pStyle w:val="02"/>
        <w:spacing w:line="242" w:lineRule="auto"/>
      </w:pPr>
      <w:r w:rsidRPr="00E01668">
        <w:t xml:space="preserve">Комиссия </w:t>
      </w:r>
      <w:r w:rsidR="00F1002F">
        <w:t>поддержала</w:t>
      </w:r>
      <w:r w:rsidRPr="00E01668">
        <w:t xml:space="preserve"> </w:t>
      </w:r>
      <w:r w:rsidR="00F1002F">
        <w:t>данное обращение и следующие</w:t>
      </w:r>
      <w:r w:rsidRPr="00E01668">
        <w:t xml:space="preserve"> предложения для стабилизации цен на бензин, дизельное и газомоторное топливо:</w:t>
      </w:r>
    </w:p>
    <w:p w:rsidR="00484345" w:rsidRPr="00E01668" w:rsidRDefault="00484345" w:rsidP="000E2A45">
      <w:pPr>
        <w:pStyle w:val="02"/>
        <w:spacing w:line="242" w:lineRule="auto"/>
      </w:pPr>
      <w:r w:rsidRPr="00E01668">
        <w:t xml:space="preserve">о разработке комплекса постоянных мер по стимулированию увеличения объема сбыта нефтепродуктов на внутреннем рынке страны; </w:t>
      </w:r>
    </w:p>
    <w:p w:rsidR="00484345" w:rsidRPr="00E01668" w:rsidRDefault="00484345" w:rsidP="000E2A45">
      <w:pPr>
        <w:pStyle w:val="02"/>
        <w:spacing w:line="242" w:lineRule="auto"/>
      </w:pPr>
      <w:r w:rsidRPr="00E01668">
        <w:t>о разработке механизма, который позволит сбалансировать цены по всей цепочке создания продукта – от нефтедобычи, нефтепереработки до реализации на автозаправочных станциях, применяя регулирующую функцию экспортной пошлины;</w:t>
      </w:r>
    </w:p>
    <w:p w:rsidR="00484345" w:rsidRPr="00E01668" w:rsidRDefault="00484345" w:rsidP="000E2A45">
      <w:pPr>
        <w:pStyle w:val="02"/>
        <w:spacing w:line="242" w:lineRule="auto"/>
      </w:pPr>
      <w:r w:rsidRPr="00E01668">
        <w:t>об определении единой наценки для автозаправочных станций, позволяющей покрыть затраты операторов и получить определенную прибыль;</w:t>
      </w:r>
    </w:p>
    <w:p w:rsidR="00484345" w:rsidRPr="00E01668" w:rsidRDefault="00484345" w:rsidP="000E2A45">
      <w:pPr>
        <w:pStyle w:val="02"/>
        <w:spacing w:line="242" w:lineRule="auto"/>
      </w:pPr>
      <w:r w:rsidRPr="00E01668">
        <w:t>о</w:t>
      </w:r>
      <w:r w:rsidR="00F1002F">
        <w:t>б</w:t>
      </w:r>
      <w:r w:rsidRPr="00E01668">
        <w:t xml:space="preserve"> установлении квоты на реализацию автомобильного бензина </w:t>
      </w:r>
      <w:r w:rsidR="00F1002F">
        <w:br/>
      </w:r>
      <w:r w:rsidRPr="00E01668">
        <w:t>и дизельного топлива на биржевых торгах;</w:t>
      </w:r>
    </w:p>
    <w:p w:rsidR="00484345" w:rsidRPr="00E01668" w:rsidRDefault="00484345" w:rsidP="000E2A45">
      <w:pPr>
        <w:pStyle w:val="02"/>
        <w:spacing w:line="242" w:lineRule="auto"/>
      </w:pPr>
      <w:r w:rsidRPr="00E01668">
        <w:t>о</w:t>
      </w:r>
      <w:r w:rsidR="00F1002F">
        <w:t>б</w:t>
      </w:r>
      <w:r w:rsidRPr="00E01668">
        <w:t xml:space="preserve"> установлении взаимосвязи права на экспорт нефти и нефтепродуктов </w:t>
      </w:r>
      <w:r w:rsidR="00F1002F">
        <w:br/>
      </w:r>
      <w:r w:rsidRPr="00E01668">
        <w:t xml:space="preserve">с обязательствами нефтяных и нефтеперерабатывающих компаний </w:t>
      </w:r>
      <w:r w:rsidR="00F1002F">
        <w:br/>
      </w:r>
      <w:r w:rsidRPr="00E01668">
        <w:t xml:space="preserve">по обеспечению необходимых объемов поставок на внутренний рынок, в том числе по поставке добываемого сырья на переработку на российских нефтеперерабатывающих заводах с последующей продажей произведенных светлых нефтепродуктов в объеме не менее 17,5% от добываемой нефти </w:t>
      </w:r>
      <w:r w:rsidR="00F1002F">
        <w:br/>
      </w:r>
      <w:r w:rsidRPr="00E01668">
        <w:t>на внутреннем рынке, а также запрет на экспорт нефти и нефтепродуктов для компаний, не являющихся их производителями (первыми собственниками);</w:t>
      </w:r>
    </w:p>
    <w:p w:rsidR="00484345" w:rsidRPr="00E01668" w:rsidRDefault="00484345" w:rsidP="000E2A45">
      <w:pPr>
        <w:pStyle w:val="02"/>
        <w:spacing w:line="242" w:lineRule="auto"/>
      </w:pPr>
      <w:r w:rsidRPr="00E01668">
        <w:t>о регламентировании ценообразования на газомоторное топливо.</w:t>
      </w:r>
    </w:p>
    <w:p w:rsidR="00484345" w:rsidRPr="00E01668" w:rsidRDefault="00484345" w:rsidP="000E2A45">
      <w:pPr>
        <w:pStyle w:val="02"/>
        <w:spacing w:line="242" w:lineRule="auto"/>
      </w:pPr>
      <w:r w:rsidRPr="00E01668">
        <w:t xml:space="preserve">По четвертому вопросу повестки дня </w:t>
      </w:r>
      <w:r w:rsidR="00F1002F">
        <w:t>"О</w:t>
      </w:r>
      <w:r w:rsidRPr="00E01668">
        <w:t xml:space="preserve"> законодательном регулировании торговой деятельности: региональный аспект</w:t>
      </w:r>
      <w:r w:rsidR="00F1002F">
        <w:t>"</w:t>
      </w:r>
      <w:r w:rsidRPr="00E01668">
        <w:t xml:space="preserve"> </w:t>
      </w:r>
      <w:r w:rsidR="00F1002F">
        <w:t>выступил С.И. </w:t>
      </w:r>
      <w:r w:rsidRPr="00E01668">
        <w:t>Грачев</w:t>
      </w:r>
      <w:r w:rsidR="00F1002F">
        <w:t xml:space="preserve"> </w:t>
      </w:r>
      <w:r w:rsidRPr="00E01668">
        <w:t>– член комиссии, Председател</w:t>
      </w:r>
      <w:r w:rsidR="00F1002F">
        <w:t>ь</w:t>
      </w:r>
      <w:r w:rsidRPr="00E01668">
        <w:t xml:space="preserve"> Законодательного Собрания Оренбургской области. </w:t>
      </w:r>
    </w:p>
    <w:p w:rsidR="00484345" w:rsidRPr="00E01668" w:rsidRDefault="00484345" w:rsidP="000E2A45">
      <w:pPr>
        <w:pStyle w:val="02"/>
        <w:spacing w:line="242" w:lineRule="auto"/>
      </w:pPr>
      <w:r w:rsidRPr="00E01668">
        <w:t>С.И.</w:t>
      </w:r>
      <w:r w:rsidR="00A41E23">
        <w:t> </w:t>
      </w:r>
      <w:r w:rsidRPr="00E01668">
        <w:t xml:space="preserve">Грачев отметил, что в настоящее время сокращается число розничных рынков, и обратил внимание на необходимость на федеральном уровне принять меры для сохранения значимого для населения формата торговли. </w:t>
      </w:r>
      <w:r w:rsidR="000E2A45">
        <w:t>Ч</w:t>
      </w:r>
      <w:r w:rsidRPr="00E01668">
        <w:t xml:space="preserve">асть необходимых мер отражена в проектах федеральных законов </w:t>
      </w:r>
      <w:r w:rsidR="00526A7B">
        <w:t>"</w:t>
      </w:r>
      <w:r w:rsidRPr="00E01668">
        <w:t>О внесении изменений в отдельные законодательные акты Российской Федерации и признании утратившими силу законодательных актов (положений законодательных актов) Российской Федерации по вопросам деятельности розничных рынков</w:t>
      </w:r>
      <w:r w:rsidR="00526A7B">
        <w:t>"</w:t>
      </w:r>
      <w:r w:rsidRPr="00E01668">
        <w:t xml:space="preserve"> и </w:t>
      </w:r>
      <w:r w:rsidR="00526A7B">
        <w:t>"</w:t>
      </w:r>
      <w:r w:rsidRPr="00E01668">
        <w:t>О внесении изменений в Кодекс Российской Федерации об административных правонарушениях по вопросам деятельности розничных рынков</w:t>
      </w:r>
      <w:r w:rsidR="00526A7B">
        <w:t>"</w:t>
      </w:r>
      <w:r w:rsidR="003B16E9">
        <w:t>,</w:t>
      </w:r>
      <w:r w:rsidRPr="00E01668">
        <w:t xml:space="preserve"> подготовленных Минпромторгом России. Проекты направлены </w:t>
      </w:r>
      <w:r w:rsidR="000E2A45">
        <w:br/>
      </w:r>
      <w:r w:rsidRPr="00E01668">
        <w:t>на создание условий для сохранения и дальнейшего развития розничных рынков в Российской Федерации.</w:t>
      </w:r>
    </w:p>
    <w:p w:rsidR="00484345" w:rsidRPr="00E01668" w:rsidRDefault="00484345" w:rsidP="000E2A45">
      <w:pPr>
        <w:pStyle w:val="02"/>
        <w:spacing w:line="242" w:lineRule="auto"/>
      </w:pPr>
      <w:r w:rsidRPr="00E01668">
        <w:t xml:space="preserve">16 декабря 2019 года на заседании комиссии в присутствии </w:t>
      </w:r>
      <w:r w:rsidR="00675C4C">
        <w:t>восьми</w:t>
      </w:r>
      <w:r w:rsidRPr="00E01668">
        <w:t xml:space="preserve"> членов комиссии </w:t>
      </w:r>
      <w:r w:rsidR="003B16E9">
        <w:t xml:space="preserve">были </w:t>
      </w:r>
      <w:r w:rsidRPr="00E01668">
        <w:t>рассмотрены следующие вопросы:</w:t>
      </w:r>
    </w:p>
    <w:p w:rsidR="00484345" w:rsidRPr="00E01668" w:rsidRDefault="00484345" w:rsidP="000E2A45">
      <w:pPr>
        <w:pStyle w:val="02"/>
        <w:spacing w:line="242" w:lineRule="auto"/>
      </w:pPr>
      <w:r w:rsidRPr="00E01668">
        <w:t xml:space="preserve">о внесении изменений в состав комиссии Совета законодателей Российской Федерации при Федеральном Собрании Российской Федерации </w:t>
      </w:r>
      <w:r w:rsidR="00963F9F">
        <w:br/>
      </w:r>
      <w:r w:rsidRPr="00E01668">
        <w:t>по вопросам экономической и промышленной политики;</w:t>
      </w:r>
    </w:p>
    <w:p w:rsidR="00484345" w:rsidRPr="00E01668" w:rsidRDefault="00484345" w:rsidP="000E2A45">
      <w:pPr>
        <w:pStyle w:val="02"/>
        <w:spacing w:line="242" w:lineRule="auto"/>
      </w:pPr>
      <w:r w:rsidRPr="00E01668">
        <w:t xml:space="preserve">о реализации национального проекта </w:t>
      </w:r>
      <w:r w:rsidR="00526A7B">
        <w:t>"</w:t>
      </w:r>
      <w:r w:rsidRPr="00E01668">
        <w:t>Безопасные и качественные автомобильные дороги</w:t>
      </w:r>
      <w:r w:rsidR="00963F9F">
        <w:t>";</w:t>
      </w:r>
    </w:p>
    <w:p w:rsidR="00484345" w:rsidRPr="00E01668" w:rsidRDefault="00484345" w:rsidP="000E2A45">
      <w:pPr>
        <w:pStyle w:val="02"/>
        <w:spacing w:line="242" w:lineRule="auto"/>
      </w:pPr>
      <w:r w:rsidRPr="00E01668">
        <w:t>о введении социальной нормы потребления электрической энергии для населения;</w:t>
      </w:r>
    </w:p>
    <w:p w:rsidR="00484345" w:rsidRPr="00E01668" w:rsidRDefault="00484345" w:rsidP="000E2A45">
      <w:pPr>
        <w:pStyle w:val="02"/>
        <w:spacing w:line="242" w:lineRule="auto"/>
      </w:pPr>
      <w:r w:rsidRPr="00E01668">
        <w:t xml:space="preserve">о совершенствовании федерального законодательства о недрах </w:t>
      </w:r>
      <w:r w:rsidR="00963F9F">
        <w:br/>
      </w:r>
      <w:r w:rsidRPr="00E01668">
        <w:t>и бюджетного законодательства в целях обеспечения финансовой стабильности и социально-экономической привлекательности регионов;</w:t>
      </w:r>
    </w:p>
    <w:p w:rsidR="00484345" w:rsidRPr="00E01668" w:rsidRDefault="00484345" w:rsidP="000E2A45">
      <w:pPr>
        <w:pStyle w:val="02"/>
        <w:spacing w:line="242" w:lineRule="auto"/>
      </w:pPr>
      <w:r w:rsidRPr="00E01668">
        <w:t>о необходимости изменения отдельных параметров, применяемых при исчислении размера вреда, причиняемого автомобильным дорогам транспортными средствами, осуществляющими перевозки тяжеловесных грузов;</w:t>
      </w:r>
    </w:p>
    <w:p w:rsidR="00484345" w:rsidRPr="00E01668" w:rsidRDefault="00484345" w:rsidP="000E2A45">
      <w:pPr>
        <w:pStyle w:val="02"/>
        <w:spacing w:line="242" w:lineRule="auto"/>
      </w:pPr>
      <w:r w:rsidRPr="00E01668">
        <w:t xml:space="preserve">о формировании плана работы комиссии Совета законодателей </w:t>
      </w:r>
      <w:r w:rsidR="00963F9F">
        <w:br/>
      </w:r>
      <w:r w:rsidRPr="00E01668">
        <w:t>по вопросам экономической и промышленной политики на 2020 год.</w:t>
      </w:r>
    </w:p>
    <w:p w:rsidR="00484345" w:rsidRPr="00E01668" w:rsidRDefault="00484345" w:rsidP="000E2A45">
      <w:pPr>
        <w:pStyle w:val="02"/>
        <w:spacing w:line="242" w:lineRule="auto"/>
      </w:pPr>
      <w:r w:rsidRPr="00E01668">
        <w:t xml:space="preserve">По первому вопросу повестки дня </w:t>
      </w:r>
      <w:r w:rsidR="00963F9F">
        <w:t>выступил С.М. </w:t>
      </w:r>
      <w:r w:rsidRPr="00E01668">
        <w:t>Бебенин</w:t>
      </w:r>
      <w:r w:rsidR="00963F9F">
        <w:t>, П</w:t>
      </w:r>
      <w:r w:rsidRPr="00E01668">
        <w:t>редседател</w:t>
      </w:r>
      <w:r w:rsidR="00963F9F">
        <w:t>ь</w:t>
      </w:r>
      <w:r w:rsidRPr="00E01668">
        <w:t xml:space="preserve"> комиссии, Председател</w:t>
      </w:r>
      <w:r w:rsidR="00963F9F">
        <w:t>ь</w:t>
      </w:r>
      <w:r w:rsidRPr="00E01668">
        <w:t xml:space="preserve"> Законодательного собрания Ленинградской области. </w:t>
      </w:r>
    </w:p>
    <w:p w:rsidR="00484345" w:rsidRPr="00E01668" w:rsidRDefault="00484345" w:rsidP="000E2A45">
      <w:pPr>
        <w:pStyle w:val="02"/>
        <w:spacing w:line="242" w:lineRule="auto"/>
      </w:pPr>
      <w:r w:rsidRPr="00E01668">
        <w:t>С.М.</w:t>
      </w:r>
      <w:r w:rsidR="00A41E23">
        <w:t> </w:t>
      </w:r>
      <w:r w:rsidRPr="00E01668">
        <w:t>Бебенин проинформировал членов комиссии о необходимо</w:t>
      </w:r>
      <w:r w:rsidR="00963F9F">
        <w:t>сти</w:t>
      </w:r>
      <w:r w:rsidRPr="00E01668">
        <w:t xml:space="preserve"> </w:t>
      </w:r>
      <w:r w:rsidR="00963F9F">
        <w:t>изменения</w:t>
      </w:r>
      <w:r w:rsidRPr="00E01668">
        <w:t xml:space="preserve"> состава комиссии.</w:t>
      </w:r>
    </w:p>
    <w:p w:rsidR="00484345" w:rsidRPr="00E01668" w:rsidRDefault="00484345" w:rsidP="000E2A45">
      <w:pPr>
        <w:pStyle w:val="02"/>
        <w:spacing w:line="242" w:lineRule="auto"/>
      </w:pPr>
      <w:r w:rsidRPr="00E01668">
        <w:t xml:space="preserve">По второму вопросу повестки дня </w:t>
      </w:r>
      <w:r w:rsidR="00963F9F">
        <w:t>выступил Ю.В. </w:t>
      </w:r>
      <w:r w:rsidRPr="00E01668">
        <w:t>Федоров</w:t>
      </w:r>
      <w:r w:rsidR="00963F9F">
        <w:t>,</w:t>
      </w:r>
      <w:r w:rsidRPr="00E01668">
        <w:t xml:space="preserve"> перв</w:t>
      </w:r>
      <w:r w:rsidR="00963F9F">
        <w:t>ый</w:t>
      </w:r>
      <w:r w:rsidRPr="00E01668">
        <w:t xml:space="preserve"> заместител</w:t>
      </w:r>
      <w:r w:rsidR="00963F9F">
        <w:t>ь</w:t>
      </w:r>
      <w:r w:rsidRPr="00E01668">
        <w:t xml:space="preserve"> Председателя Комитета Совета Федерации по экономической политике. </w:t>
      </w:r>
    </w:p>
    <w:p w:rsidR="00484345" w:rsidRPr="00E01668" w:rsidRDefault="00484345" w:rsidP="000E2A45">
      <w:pPr>
        <w:pStyle w:val="02"/>
        <w:spacing w:line="242" w:lineRule="auto"/>
      </w:pPr>
      <w:r w:rsidRPr="00E01668">
        <w:t>Ю.В.</w:t>
      </w:r>
      <w:r w:rsidR="00A41E23">
        <w:t> </w:t>
      </w:r>
      <w:r w:rsidRPr="00E01668">
        <w:t xml:space="preserve">Федоров проинформировал присутствующих, что Совет Федерации особое внимание уделяет вопросам реализации национальных проектов, разработанных во исполнение </w:t>
      </w:r>
      <w:r w:rsidR="00247117">
        <w:t>У</w:t>
      </w:r>
      <w:r w:rsidRPr="00E01668">
        <w:t xml:space="preserve">каза Президента Российской Федерации </w:t>
      </w:r>
      <w:r w:rsidR="00247117">
        <w:br/>
        <w:t xml:space="preserve">от </w:t>
      </w:r>
      <w:r w:rsidRPr="00E01668">
        <w:t xml:space="preserve">7 мая 2018 года "О национальных целях и стратегических задачах развития </w:t>
      </w:r>
      <w:r w:rsidR="00247117">
        <w:br/>
      </w:r>
      <w:r w:rsidRPr="00E01668">
        <w:t xml:space="preserve">в Российской Федерации на период до 2024 года". </w:t>
      </w:r>
    </w:p>
    <w:p w:rsidR="00484345" w:rsidRPr="00E01668" w:rsidRDefault="00484345" w:rsidP="000E2A45">
      <w:pPr>
        <w:pStyle w:val="02"/>
        <w:spacing w:line="242" w:lineRule="auto"/>
      </w:pPr>
      <w:r w:rsidRPr="00E01668">
        <w:t>Для реализации национального проекта важным вопросом является обеспечение дорожной отрасли дорожно-строительной техникой. Следует продолжить работы по формированию пакетных предложений по лизингу дорожно-строительной техники для порядных организаций. Применение цифровых технологий также позволит повысить качество проектирования автомобильных дорог и осуществление дорожной деятельности</w:t>
      </w:r>
      <w:r w:rsidR="00963F9F">
        <w:t>.</w:t>
      </w:r>
    </w:p>
    <w:p w:rsidR="00484345" w:rsidRPr="00E01668" w:rsidRDefault="00484345" w:rsidP="000E2A45">
      <w:pPr>
        <w:pStyle w:val="02"/>
        <w:spacing w:line="242" w:lineRule="auto"/>
      </w:pPr>
      <w:r w:rsidRPr="00E01668">
        <w:t xml:space="preserve">По третьему вопросу повестки дня </w:t>
      </w:r>
      <w:r w:rsidR="00247117">
        <w:t>выступил</w:t>
      </w:r>
      <w:r w:rsidRPr="00E01668">
        <w:t xml:space="preserve"> </w:t>
      </w:r>
      <w:r w:rsidR="00963F9F">
        <w:t>С.А. </w:t>
      </w:r>
      <w:r w:rsidRPr="00E01668">
        <w:t>Голубев</w:t>
      </w:r>
      <w:r w:rsidR="00963F9F">
        <w:t>,</w:t>
      </w:r>
      <w:r w:rsidRPr="00E01668">
        <w:t xml:space="preserve"> член комиссии, Председател</w:t>
      </w:r>
      <w:r w:rsidR="00963F9F">
        <w:t>ь</w:t>
      </w:r>
      <w:r w:rsidRPr="00E01668">
        <w:t xml:space="preserve"> Законодательного Собрания Тверской области. </w:t>
      </w:r>
    </w:p>
    <w:p w:rsidR="00484345" w:rsidRPr="00E01668" w:rsidRDefault="00484345" w:rsidP="000E2A45">
      <w:pPr>
        <w:pStyle w:val="02"/>
        <w:spacing w:line="242" w:lineRule="auto"/>
      </w:pPr>
      <w:r w:rsidRPr="00E01668">
        <w:t>С.А.</w:t>
      </w:r>
      <w:r w:rsidR="00A41E23">
        <w:t> </w:t>
      </w:r>
      <w:r w:rsidRPr="00E01668">
        <w:t xml:space="preserve">Голубев обратил внимание, что статьей 23 Федерального закона </w:t>
      </w:r>
      <w:r w:rsidR="00963F9F">
        <w:br/>
      </w:r>
      <w:r w:rsidRPr="00E01668">
        <w:t>от 26</w:t>
      </w:r>
      <w:r w:rsidR="00963F9F">
        <w:t xml:space="preserve"> марта </w:t>
      </w:r>
      <w:r w:rsidRPr="00E01668">
        <w:t xml:space="preserve">2003 </w:t>
      </w:r>
      <w:r w:rsidR="00963F9F">
        <w:t xml:space="preserve">года </w:t>
      </w:r>
      <w:r w:rsidRPr="00E01668">
        <w:t>№</w:t>
      </w:r>
      <w:r w:rsidR="00A41E23">
        <w:t> </w:t>
      </w:r>
      <w:r w:rsidRPr="00E01668">
        <w:t xml:space="preserve">35-Ф3 </w:t>
      </w:r>
      <w:r w:rsidR="00526A7B">
        <w:t>"</w:t>
      </w:r>
      <w:r w:rsidRPr="00E01668">
        <w:t>Об электроэнергетике</w:t>
      </w:r>
      <w:r w:rsidR="00526A7B">
        <w:t>"</w:t>
      </w:r>
      <w:r w:rsidRPr="00E01668">
        <w:t xml:space="preserve"> установлено, что государственное регулирование цен (тарифов) может осуществляться отдельно в отношении электрической энергии, поставляемой населению и приравненным к нему категориям потребителей, в пределах социальной нормы потребления </w:t>
      </w:r>
      <w:r w:rsidR="001934CC">
        <w:br/>
      </w:r>
      <w:r w:rsidRPr="00E01668">
        <w:t xml:space="preserve">и сверх социальной нормы потребления в порядке, установленном Правительством Российской Федерации. Социальная норма </w:t>
      </w:r>
      <w:r w:rsidR="00A41E23">
        <w:t>–</w:t>
      </w:r>
      <w:r w:rsidRPr="00E01668">
        <w:t xml:space="preserve"> это минимальный и достаточный для жизнеобеспечения объем потребления электроэнергии, который оплачивается бытовым потребителем по сниженному тарифу. </w:t>
      </w:r>
    </w:p>
    <w:p w:rsidR="00484345" w:rsidRPr="00E01668" w:rsidRDefault="00484345" w:rsidP="000E2A45">
      <w:pPr>
        <w:pStyle w:val="02"/>
        <w:spacing w:line="242" w:lineRule="auto"/>
      </w:pPr>
      <w:r w:rsidRPr="00E01668">
        <w:t>С.А.</w:t>
      </w:r>
      <w:r w:rsidR="00A41E23">
        <w:t> </w:t>
      </w:r>
      <w:r w:rsidRPr="00E01668">
        <w:t>Голубев отметил, что введение социальной нормы потребления электроэнергии – это право, а не обязанность субъекта Российской Федерации</w:t>
      </w:r>
      <w:r w:rsidR="00963F9F">
        <w:t xml:space="preserve">, и нужно </w:t>
      </w:r>
      <w:r w:rsidRPr="00E01668">
        <w:t xml:space="preserve">продолжать изучение опыта регионов по организации тарифной политики в сфере электроснабжения населения. </w:t>
      </w:r>
    </w:p>
    <w:p w:rsidR="00484345" w:rsidRPr="00E01668" w:rsidRDefault="00484345" w:rsidP="000E2A45">
      <w:pPr>
        <w:pStyle w:val="02"/>
        <w:spacing w:line="242" w:lineRule="auto"/>
      </w:pPr>
      <w:r w:rsidRPr="00E01668">
        <w:t xml:space="preserve">По четвертому вопросу повестки дня </w:t>
      </w:r>
      <w:r w:rsidR="00963F9F">
        <w:t>выступил С.В. </w:t>
      </w:r>
      <w:r w:rsidRPr="00E01668">
        <w:t>Абрамов</w:t>
      </w:r>
      <w:r w:rsidR="00963F9F">
        <w:t>,</w:t>
      </w:r>
      <w:r w:rsidRPr="00E01668">
        <w:t xml:space="preserve"> член комиссии, Председател</w:t>
      </w:r>
      <w:r w:rsidR="00963F9F">
        <w:t>ь</w:t>
      </w:r>
      <w:r w:rsidRPr="00E01668">
        <w:t xml:space="preserve"> Магаданской областной Думы. </w:t>
      </w:r>
    </w:p>
    <w:p w:rsidR="00484345" w:rsidRPr="00E01668" w:rsidRDefault="00484345" w:rsidP="000E2A45">
      <w:pPr>
        <w:pStyle w:val="02"/>
        <w:spacing w:line="242" w:lineRule="auto"/>
      </w:pPr>
      <w:r w:rsidRPr="00E01668">
        <w:t>С.В.</w:t>
      </w:r>
      <w:r w:rsidR="00A41E23">
        <w:t> </w:t>
      </w:r>
      <w:r w:rsidRPr="00E01668">
        <w:t>Абрамов обратил внимание на то, что принятие в 1992 году Закона</w:t>
      </w:r>
      <w:r w:rsidR="00963F9F">
        <w:t xml:space="preserve"> Российской Федерации</w:t>
      </w:r>
      <w:r w:rsidRPr="00E01668">
        <w:t xml:space="preserve"> </w:t>
      </w:r>
      <w:r w:rsidR="00526A7B">
        <w:t>"</w:t>
      </w:r>
      <w:r w:rsidRPr="00E01668">
        <w:t>О недрах</w:t>
      </w:r>
      <w:r w:rsidR="00526A7B">
        <w:t>"</w:t>
      </w:r>
      <w:r w:rsidRPr="00E01668">
        <w:t xml:space="preserve"> должно было содействовать развитию горнодобывающей отрасли. Указанный Закон позволил внедрить существенные элементы рыночных отношений в систему недропользования, привлечь </w:t>
      </w:r>
      <w:r w:rsidR="00963F9F">
        <w:br/>
      </w:r>
      <w:r w:rsidRPr="00E01668">
        <w:t xml:space="preserve">в горнодобывающую отрасль частный капитал, стабилизировать, а затем </w:t>
      </w:r>
      <w:r w:rsidR="00963F9F">
        <w:br/>
      </w:r>
      <w:r w:rsidRPr="00E01668">
        <w:t xml:space="preserve">и увеличить добычу основных видов полезных ископаемых, в том числе драгоценных металлов. </w:t>
      </w:r>
    </w:p>
    <w:p w:rsidR="00484345" w:rsidRPr="00E01668" w:rsidRDefault="00484345" w:rsidP="000E2A45">
      <w:pPr>
        <w:pStyle w:val="02"/>
        <w:spacing w:line="242" w:lineRule="auto"/>
      </w:pPr>
      <w:r w:rsidRPr="00E01668">
        <w:t>Вместе с тем выявились отдельные недостатки и пробелы</w:t>
      </w:r>
      <w:r w:rsidR="00963F9F">
        <w:t xml:space="preserve"> </w:t>
      </w:r>
      <w:r w:rsidR="00963F9F">
        <w:br/>
        <w:t>в законодательстве</w:t>
      </w:r>
      <w:r w:rsidRPr="00E01668">
        <w:t xml:space="preserve">, в связи с чем в настоящее время ощущается необходимость его совершенствования. </w:t>
      </w:r>
    </w:p>
    <w:p w:rsidR="00484345" w:rsidRPr="00E01668" w:rsidRDefault="00484345" w:rsidP="000E2A45">
      <w:pPr>
        <w:pStyle w:val="02"/>
        <w:spacing w:line="242" w:lineRule="auto"/>
      </w:pPr>
      <w:r w:rsidRPr="00E01668">
        <w:t>Комиссия приняла решение поддержать инициативу Магаданской областной Думы о совершенствовании федерального законодательства о недрах и бюджетного законодательства в целях обеспечения финансовой стабильности и социально-экономической привлекательности регионов, а также предложить Комитету Государственной Думы Федерального Собрания Российской Федерации по природным ресурсам, собственности и земельным отношениям при подготовке проекта федерального закона №</w:t>
      </w:r>
      <w:r w:rsidR="00A41E23">
        <w:t> </w:t>
      </w:r>
      <w:r w:rsidRPr="00E01668">
        <w:t xml:space="preserve">664487-7 </w:t>
      </w:r>
      <w:r w:rsidR="00526A7B">
        <w:t>"</w:t>
      </w:r>
      <w:r w:rsidRPr="00E01668">
        <w:t xml:space="preserve">О внесении изменений в Закон Российской Федерации </w:t>
      </w:r>
      <w:r w:rsidR="00526A7B">
        <w:t>"</w:t>
      </w:r>
      <w:r w:rsidRPr="00E01668">
        <w:t>О недрах</w:t>
      </w:r>
      <w:r w:rsidR="00526A7B">
        <w:t>"</w:t>
      </w:r>
      <w:r w:rsidRPr="00E01668">
        <w:t xml:space="preserve"> и отдельные законодательные акты Российской Федерации в целях стимулирования использования отходов недропользовании</w:t>
      </w:r>
      <w:r w:rsidR="00526A7B">
        <w:t>"</w:t>
      </w:r>
      <w:r w:rsidRPr="00E01668">
        <w:t xml:space="preserve"> ко второму чтению рассмотреть возможность дополнения его положениями, предусматривающими:</w:t>
      </w:r>
    </w:p>
    <w:p w:rsidR="00484345" w:rsidRPr="00E01668" w:rsidRDefault="00963F9F" w:rsidP="000E2A45">
      <w:pPr>
        <w:pStyle w:val="02"/>
        <w:spacing w:line="242" w:lineRule="auto"/>
      </w:pPr>
      <w:r>
        <w:t>1) </w:t>
      </w:r>
      <w:r w:rsidR="00484345" w:rsidRPr="00E01668">
        <w:t>введение упро</w:t>
      </w:r>
      <w:r>
        <w:t>щ</w:t>
      </w:r>
      <w:r w:rsidR="00484345" w:rsidRPr="00E01668">
        <w:t xml:space="preserve">енного порядка предоставления в пользование участков недр, на которых расположены отходы недропользования, без проведения конкурсов и аукционов на основании решения комиссии, которая создается федеральным органом управления государственным фондом недр </w:t>
      </w:r>
      <w:r>
        <w:br/>
      </w:r>
      <w:r w:rsidR="00484345" w:rsidRPr="00E01668">
        <w:t>и в состав которой включаются также представители органа исполнительной власти соответствующего субъекта Российской Федерации для рассмотрения заявок о предоставлении права пользования участками недр;</w:t>
      </w:r>
    </w:p>
    <w:p w:rsidR="00484345" w:rsidRPr="00E01668" w:rsidRDefault="00963F9F" w:rsidP="000E2A45">
      <w:pPr>
        <w:pStyle w:val="02"/>
        <w:spacing w:line="242" w:lineRule="auto"/>
      </w:pPr>
      <w:r>
        <w:t>2) </w:t>
      </w:r>
      <w:r w:rsidR="00484345" w:rsidRPr="00E01668">
        <w:t>возможность для недропользователей проводить без геологического изучения добычу полезных ископаемых из отходов недропользования, расположенных на предоставленном в пользование участке недр;</w:t>
      </w:r>
    </w:p>
    <w:p w:rsidR="00484345" w:rsidRPr="00E01668" w:rsidRDefault="00963F9F" w:rsidP="000E2A45">
      <w:pPr>
        <w:pStyle w:val="02"/>
        <w:spacing w:line="242" w:lineRule="auto"/>
      </w:pPr>
      <w:r>
        <w:t>3) </w:t>
      </w:r>
      <w:r w:rsidR="00484345" w:rsidRPr="00E01668">
        <w:t>исключение из основных требований к рациональному использованию и охране недр проведения государственной экспертизы и государственного учета запасов полезных ископаемых по отношению к отходам недропользования, расположенным на предоставленном в пользование участке недр;</w:t>
      </w:r>
    </w:p>
    <w:p w:rsidR="00484345" w:rsidRPr="00E01668" w:rsidRDefault="00963F9F" w:rsidP="000E2A45">
      <w:pPr>
        <w:pStyle w:val="02"/>
        <w:spacing w:line="242" w:lineRule="auto"/>
      </w:pPr>
      <w:r>
        <w:t>4) </w:t>
      </w:r>
      <w:r w:rsidR="00484345" w:rsidRPr="00E01668">
        <w:t>предоставление в пользование для добычи полезных ископаемых участков недр, на которых расположены отходы недропользования, без проведения государственной экспертизы их запасов;</w:t>
      </w:r>
    </w:p>
    <w:p w:rsidR="00484345" w:rsidRPr="00E01668" w:rsidRDefault="00963F9F" w:rsidP="000E2A45">
      <w:pPr>
        <w:pStyle w:val="02"/>
        <w:spacing w:line="242" w:lineRule="auto"/>
      </w:pPr>
      <w:r>
        <w:t>5) </w:t>
      </w:r>
      <w:r w:rsidR="00484345" w:rsidRPr="00E01668">
        <w:t xml:space="preserve">обязанность недропользователей, отрабатывающих участки недр, </w:t>
      </w:r>
      <w:r>
        <w:br/>
      </w:r>
      <w:r w:rsidR="00484345" w:rsidRPr="00E01668">
        <w:t>на которых расположены отходы недропользования, обеспечить рекультивацию отработанных площадей и привести их в состояние, предотвращающее негативное воздействие на окружающую среду.</w:t>
      </w:r>
    </w:p>
    <w:p w:rsidR="00484345" w:rsidRPr="00E01668" w:rsidRDefault="00484345" w:rsidP="000E2A45">
      <w:pPr>
        <w:pStyle w:val="02"/>
        <w:spacing w:line="242" w:lineRule="auto"/>
      </w:pPr>
      <w:r w:rsidRPr="00E01668">
        <w:t xml:space="preserve">Также было принято решение обратиться в Комитет Государственной Думы Федерального Собрания Российской Федерации по бюджету и налогам </w:t>
      </w:r>
      <w:r w:rsidR="003741E3">
        <w:br/>
      </w:r>
      <w:r w:rsidRPr="00E01668">
        <w:t xml:space="preserve">с предложением рассмотреть возможность внесения изменений в статью 51 Бюджетного </w:t>
      </w:r>
      <w:r w:rsidR="00963F9F">
        <w:t>к</w:t>
      </w:r>
      <w:r w:rsidRPr="00E01668">
        <w:t>одекса Российской Федерации в части:</w:t>
      </w:r>
    </w:p>
    <w:p w:rsidR="00484345" w:rsidRPr="00E01668" w:rsidRDefault="00484345" w:rsidP="000E2A45">
      <w:pPr>
        <w:pStyle w:val="02"/>
        <w:spacing w:line="242" w:lineRule="auto"/>
      </w:pPr>
      <w:r w:rsidRPr="00E01668">
        <w:t>перечисления разовых платежей за пользование недрами в объеме минимальных (стартовых) размеров, рассчитанных по Методике, утвержденной приказом Министерства природных ресурсов и экологии Российской Федерации от 30 сентября 2008 года №</w:t>
      </w:r>
      <w:r w:rsidR="00A41E23">
        <w:t> </w:t>
      </w:r>
      <w:r w:rsidRPr="00E01668">
        <w:t xml:space="preserve">232, </w:t>
      </w:r>
      <w:r w:rsidR="00963F9F">
        <w:t>п</w:t>
      </w:r>
      <w:r w:rsidRPr="00E01668">
        <w:t>о нормативу 100% в федеральный бюджет;</w:t>
      </w:r>
    </w:p>
    <w:p w:rsidR="00484345" w:rsidRPr="00E01668" w:rsidRDefault="00484345" w:rsidP="000E2A45">
      <w:pPr>
        <w:pStyle w:val="02"/>
        <w:spacing w:line="242" w:lineRule="auto"/>
      </w:pPr>
      <w:r w:rsidRPr="00E01668">
        <w:t xml:space="preserve">распределения разницы между окончательным размером разового платежа за пользование недрами, установленным по результатам конкурса или аукциона, и минимальным (стартовым) размером разового платежа </w:t>
      </w:r>
      <w:r w:rsidR="003741E3">
        <w:br/>
      </w:r>
      <w:r w:rsidRPr="00E01668">
        <w:t xml:space="preserve">за пользование недрами по нормативам: 50% – в федеральный бюджет, 50% – </w:t>
      </w:r>
      <w:r w:rsidR="003741E3">
        <w:br/>
      </w:r>
      <w:r w:rsidRPr="00E01668">
        <w:t>в бюджет субъекта Российской Федерации, на территории которого расположен предоставляемый в пользование участок недр.</w:t>
      </w:r>
    </w:p>
    <w:p w:rsidR="00484345" w:rsidRPr="00E01668" w:rsidRDefault="00484345" w:rsidP="000E2A45">
      <w:pPr>
        <w:pStyle w:val="02"/>
        <w:spacing w:line="242" w:lineRule="auto"/>
      </w:pPr>
      <w:r w:rsidRPr="00E01668">
        <w:t xml:space="preserve">По пятому вопросу повестки дня </w:t>
      </w:r>
      <w:r w:rsidR="00963F9F">
        <w:t>"О</w:t>
      </w:r>
      <w:r w:rsidRPr="00E01668">
        <w:t xml:space="preserve"> необходимости изменения отдельных параметров, применяемых при исчислении размера вреда, причиняемого автомобильным дорогам транспортными средствами, осуществляющими перевозки тяжеловесных грузов</w:t>
      </w:r>
      <w:r w:rsidR="00963F9F">
        <w:t>"</w:t>
      </w:r>
      <w:r w:rsidRPr="00E01668">
        <w:t xml:space="preserve"> </w:t>
      </w:r>
      <w:r w:rsidR="00963F9F">
        <w:t>выступил С.В. </w:t>
      </w:r>
      <w:r w:rsidRPr="00E01668">
        <w:t>Абрамов</w:t>
      </w:r>
      <w:r w:rsidR="00963F9F">
        <w:t>,</w:t>
      </w:r>
      <w:r w:rsidRPr="00E01668">
        <w:t xml:space="preserve"> член комиссии, Председател</w:t>
      </w:r>
      <w:r w:rsidR="00470E1F">
        <w:t>ь</w:t>
      </w:r>
      <w:r w:rsidRPr="00E01668">
        <w:t xml:space="preserve"> Магаданской областной Думы. </w:t>
      </w:r>
    </w:p>
    <w:p w:rsidR="00484345" w:rsidRPr="00E01668" w:rsidRDefault="00484345" w:rsidP="000E2A45">
      <w:pPr>
        <w:pStyle w:val="02"/>
        <w:spacing w:line="242" w:lineRule="auto"/>
      </w:pPr>
      <w:r w:rsidRPr="00E01668">
        <w:t>С.В.</w:t>
      </w:r>
      <w:r w:rsidR="00A41E23">
        <w:t> </w:t>
      </w:r>
      <w:r w:rsidRPr="00E01668">
        <w:t xml:space="preserve">Абрамов обратил внимание на то, что вопрос касается исключительно Магаданской области, это возможность использования </w:t>
      </w:r>
      <w:r w:rsidR="003741E3">
        <w:br/>
      </w:r>
      <w:r w:rsidRPr="00E01668">
        <w:t>на дорогах всех типов большегрузных автотранспортных средств.</w:t>
      </w:r>
    </w:p>
    <w:p w:rsidR="00484345" w:rsidRPr="00E01668" w:rsidRDefault="00484345" w:rsidP="000E2A45">
      <w:pPr>
        <w:pStyle w:val="02"/>
        <w:spacing w:line="242" w:lineRule="auto"/>
      </w:pPr>
      <w:r w:rsidRPr="00E01668">
        <w:t>С.В.</w:t>
      </w:r>
      <w:r w:rsidR="00A41E23">
        <w:t> </w:t>
      </w:r>
      <w:r w:rsidRPr="00E01668">
        <w:t>Абрамов обратился к членам комиссии с просьбой поддержать инициативу Магаданской областной Думы о необходимости изменения отдельных параметров, применяемых при исчислении размера вреда, причиняемого автомобильным дорогам транспортными средствами, осуществляющими перевозки тяжеловесных грузов.</w:t>
      </w:r>
    </w:p>
    <w:p w:rsidR="00484345" w:rsidRPr="00E01668" w:rsidRDefault="00484345" w:rsidP="000E2A45">
      <w:pPr>
        <w:pStyle w:val="02"/>
        <w:spacing w:line="242" w:lineRule="auto"/>
      </w:pPr>
      <w:r w:rsidRPr="00E01668">
        <w:t>Комиссия приняла решение поддержать инициативу Магаданской областной Думы о необходимости изменения отдельных параметров, применяемых при исчислении размера вреда, причиняемого автомобильным дорогам транспортными средствами, осуществляющими перевозки тяжеловесных грузов, а также направить обращение в Правительство Российской Федерации с предложением об изменении отдельных параметров, применяемых при исчислении размера вреда автомобильным дорогам, причиняемого транспортными средствами, которые осуществляют перевозки тяжеловесных грузов в период с 1 ноября по 31 апреля</w:t>
      </w:r>
      <w:r w:rsidR="00470E1F">
        <w:t>.</w:t>
      </w:r>
    </w:p>
    <w:p w:rsidR="00484345" w:rsidRPr="00E01668" w:rsidRDefault="00484345" w:rsidP="000E2A45">
      <w:pPr>
        <w:pStyle w:val="02"/>
        <w:spacing w:line="242" w:lineRule="auto"/>
      </w:pPr>
      <w:r w:rsidRPr="00E01668">
        <w:t xml:space="preserve">По шестому вопросу повестки дня </w:t>
      </w:r>
      <w:r w:rsidR="00470E1F">
        <w:t>"О</w:t>
      </w:r>
      <w:r w:rsidRPr="00E01668">
        <w:t xml:space="preserve"> формировании плана работы комиссии Совета законодателей по вопросам экономической и промышленной политики на 2020 год</w:t>
      </w:r>
      <w:r w:rsidR="00470E1F">
        <w:t>"</w:t>
      </w:r>
      <w:r w:rsidRPr="00E01668">
        <w:t xml:space="preserve"> </w:t>
      </w:r>
      <w:r w:rsidR="00247117">
        <w:t>выступил</w:t>
      </w:r>
      <w:r w:rsidRPr="00E01668">
        <w:t xml:space="preserve"> </w:t>
      </w:r>
      <w:r w:rsidR="00470E1F">
        <w:t>С.М. </w:t>
      </w:r>
      <w:r w:rsidRPr="00E01668">
        <w:t>Бебенин</w:t>
      </w:r>
      <w:r w:rsidR="00470E1F">
        <w:t>,</w:t>
      </w:r>
      <w:r w:rsidRPr="00E01668">
        <w:t xml:space="preserve"> Председател</w:t>
      </w:r>
      <w:r w:rsidR="00470E1F">
        <w:t>ь</w:t>
      </w:r>
      <w:r w:rsidRPr="00E01668">
        <w:t xml:space="preserve"> комиссии, Председател</w:t>
      </w:r>
      <w:r w:rsidR="00470E1F">
        <w:t>ь</w:t>
      </w:r>
      <w:r w:rsidRPr="00E01668">
        <w:t xml:space="preserve"> Законодательного собрания Ленинградской области. </w:t>
      </w:r>
    </w:p>
    <w:p w:rsidR="00484345" w:rsidRPr="00E01668" w:rsidRDefault="00484345" w:rsidP="000E2A45">
      <w:pPr>
        <w:pStyle w:val="02"/>
        <w:spacing w:line="242" w:lineRule="auto"/>
      </w:pPr>
      <w:r w:rsidRPr="00E01668">
        <w:t>С.М.</w:t>
      </w:r>
      <w:r w:rsidR="00A41E23">
        <w:t> </w:t>
      </w:r>
      <w:r w:rsidRPr="00E01668">
        <w:t xml:space="preserve">Бебенин проинформировал членов комиссии о том, что план </w:t>
      </w:r>
      <w:r w:rsidR="00470E1F">
        <w:br/>
      </w:r>
      <w:r w:rsidRPr="00E01668">
        <w:t xml:space="preserve">на 2020 год сформирован на основе предложений, поступивших от членов комиссии. После внесения изменений был утвержден план работы комиссии </w:t>
      </w:r>
      <w:r w:rsidR="00470E1F">
        <w:br/>
      </w:r>
      <w:r w:rsidRPr="00E01668">
        <w:t>на 2020 год.</w:t>
      </w:r>
    </w:p>
    <w:p w:rsidR="00484345" w:rsidRPr="00E01668" w:rsidRDefault="00484345" w:rsidP="000E2A45">
      <w:pPr>
        <w:pStyle w:val="02"/>
        <w:spacing w:line="242" w:lineRule="auto"/>
      </w:pPr>
    </w:p>
    <w:p w:rsidR="00484345" w:rsidRPr="00E01668" w:rsidRDefault="00484345" w:rsidP="000E2A45">
      <w:pPr>
        <w:pStyle w:val="140"/>
        <w:spacing w:line="242" w:lineRule="auto"/>
      </w:pPr>
      <w:r w:rsidRPr="00E01668">
        <w:t xml:space="preserve">Подготовка участия Председателя Законодательного собрания </w:t>
      </w:r>
      <w:r w:rsidR="00A41E23">
        <w:br/>
      </w:r>
      <w:r w:rsidRPr="00E01668">
        <w:t>Ленинградской области С.М.</w:t>
      </w:r>
      <w:r w:rsidR="00A41E23">
        <w:t> </w:t>
      </w:r>
      <w:r w:rsidRPr="00E01668">
        <w:t xml:space="preserve">Бебенина в заседаниях комиссии Совета законодателей по вопросу интеграции Республики Крым и города </w:t>
      </w:r>
      <w:r w:rsidR="00A41E23">
        <w:br/>
      </w:r>
      <w:r w:rsidRPr="00E01668">
        <w:t xml:space="preserve">федерального значения Севастополя в правовую систему Российской Федерации при Федеральном </w:t>
      </w:r>
      <w:r w:rsidR="00470E1F">
        <w:t>С</w:t>
      </w:r>
      <w:r w:rsidRPr="00E01668">
        <w:t>обрании Российской Федерации</w:t>
      </w:r>
    </w:p>
    <w:p w:rsidR="00484345" w:rsidRPr="00E01668" w:rsidRDefault="00484345" w:rsidP="000E2A45">
      <w:pPr>
        <w:pStyle w:val="02"/>
        <w:spacing w:line="242" w:lineRule="auto"/>
      </w:pPr>
    </w:p>
    <w:p w:rsidR="00484345" w:rsidRPr="00E01668" w:rsidRDefault="00484345" w:rsidP="000E2A45">
      <w:pPr>
        <w:pStyle w:val="02"/>
        <w:spacing w:line="242" w:lineRule="auto"/>
      </w:pPr>
      <w:r w:rsidRPr="00E01668">
        <w:t xml:space="preserve">В 2019 году </w:t>
      </w:r>
      <w:r w:rsidR="00470E1F">
        <w:t>работниками</w:t>
      </w:r>
      <w:r w:rsidRPr="00E01668">
        <w:t xml:space="preserve"> общего отдела аппарата Законодательного собрания Ленинградской области было подготовлено участие Председателя Законодательного собрания Ленинградской области С.М.</w:t>
      </w:r>
      <w:r w:rsidR="00A41E23">
        <w:t> </w:t>
      </w:r>
      <w:r w:rsidRPr="00E01668">
        <w:t xml:space="preserve">Бебенина </w:t>
      </w:r>
      <w:r w:rsidR="00470E1F">
        <w:br/>
      </w:r>
      <w:r w:rsidRPr="00E01668">
        <w:t xml:space="preserve">в заседаниях комиссии Совета законодателей по вопросу интеграции Республики Крым и города федерального значения Севастополя в правовую систему Российской Федерации при Федеральном </w:t>
      </w:r>
      <w:r w:rsidR="00247117">
        <w:t>С</w:t>
      </w:r>
      <w:r w:rsidRPr="00E01668">
        <w:t xml:space="preserve">обрании Российской Федерации (далее – </w:t>
      </w:r>
      <w:r w:rsidR="00470E1F">
        <w:t>к</w:t>
      </w:r>
      <w:r w:rsidRPr="00E01668">
        <w:t>омиссия).</w:t>
      </w:r>
    </w:p>
    <w:p w:rsidR="00484345" w:rsidRPr="00E01668" w:rsidRDefault="00484345" w:rsidP="000E2A45">
      <w:pPr>
        <w:pStyle w:val="02"/>
        <w:spacing w:line="242" w:lineRule="auto"/>
      </w:pPr>
      <w:r w:rsidRPr="00E01668">
        <w:t xml:space="preserve">24 апреля 2019 года заседание </w:t>
      </w:r>
      <w:r w:rsidR="00470E1F">
        <w:t>к</w:t>
      </w:r>
      <w:r w:rsidRPr="00E01668">
        <w:t>омиссии</w:t>
      </w:r>
      <w:r w:rsidR="00247117" w:rsidRPr="00247117">
        <w:t xml:space="preserve"> </w:t>
      </w:r>
      <w:r w:rsidR="00247117" w:rsidRPr="00E01668">
        <w:t>состоялось</w:t>
      </w:r>
      <w:r w:rsidR="00247117" w:rsidRPr="00247117">
        <w:t xml:space="preserve"> </w:t>
      </w:r>
      <w:r w:rsidR="00247117" w:rsidRPr="00E01668">
        <w:t>в Санкт-Петербург</w:t>
      </w:r>
      <w:r w:rsidR="00247117">
        <w:t>е</w:t>
      </w:r>
      <w:r w:rsidRPr="00E01668">
        <w:t xml:space="preserve">. </w:t>
      </w:r>
      <w:r w:rsidR="00470E1F">
        <w:t>Б</w:t>
      </w:r>
      <w:r w:rsidRPr="00E01668">
        <w:t>ыли подведены итоги ее деятельности за 2014</w:t>
      </w:r>
      <w:r w:rsidR="00470E1F">
        <w:t> – </w:t>
      </w:r>
      <w:r w:rsidRPr="00E01668">
        <w:t>2019 год</w:t>
      </w:r>
      <w:r w:rsidR="00470E1F">
        <w:t>ы</w:t>
      </w:r>
      <w:r w:rsidRPr="00E01668">
        <w:t xml:space="preserve">. </w:t>
      </w:r>
      <w:r w:rsidR="00470E1F">
        <w:t>Г</w:t>
      </w:r>
      <w:r w:rsidRPr="00E01668">
        <w:t xml:space="preserve">лава </w:t>
      </w:r>
      <w:r w:rsidR="00247117">
        <w:t>к</w:t>
      </w:r>
      <w:r w:rsidRPr="00E01668">
        <w:t>омиссии, Председатель Государственного Совета Республики Крым Владимир Константинов отметил положительные результаты</w:t>
      </w:r>
      <w:r w:rsidR="00247117">
        <w:t>:</w:t>
      </w:r>
      <w:r w:rsidRPr="00E01668">
        <w:t xml:space="preserve"> </w:t>
      </w:r>
      <w:r w:rsidR="00247117">
        <w:t>с</w:t>
      </w:r>
      <w:r w:rsidRPr="00E01668">
        <w:t xml:space="preserve">остоялось </w:t>
      </w:r>
      <w:r w:rsidR="00D0356A">
        <w:t>восемь</w:t>
      </w:r>
      <w:r w:rsidRPr="00E01668">
        <w:t xml:space="preserve"> заседаний, на которых </w:t>
      </w:r>
      <w:r w:rsidR="00470E1F">
        <w:t xml:space="preserve">было </w:t>
      </w:r>
      <w:r w:rsidRPr="00E01668">
        <w:t>рассмотрено 40 вопросов, из них 17 ориентировано на интеграцию Республики Крым и города Севастополя в правовое поле Российской Федерации</w:t>
      </w:r>
      <w:r w:rsidR="00470E1F">
        <w:t xml:space="preserve">. </w:t>
      </w:r>
      <w:r w:rsidRPr="00E01668">
        <w:t xml:space="preserve">По результатам обсуждения вопросов принято </w:t>
      </w:r>
      <w:r w:rsidR="00D0356A">
        <w:t>два</w:t>
      </w:r>
      <w:r w:rsidRPr="00E01668">
        <w:t xml:space="preserve"> федеральных конституционных закона и 12 федеральных законов. За пять лет Крым и Севастополь интегрировались в правовое поле Российской Федерации, но еще есть много вопросов, требующих детальной проработки и поддержки </w:t>
      </w:r>
      <w:r w:rsidR="007B0914">
        <w:br/>
      </w:r>
      <w:r w:rsidRPr="00E01668">
        <w:t xml:space="preserve">со стороны представителей законодательных органов субъектов </w:t>
      </w:r>
      <w:r w:rsidR="007B0914">
        <w:t>Российской Федерации</w:t>
      </w:r>
      <w:r w:rsidRPr="00E01668">
        <w:t>.</w:t>
      </w:r>
    </w:p>
    <w:p w:rsidR="00484345" w:rsidRPr="00E01668" w:rsidRDefault="00484345" w:rsidP="000E2A45">
      <w:pPr>
        <w:pStyle w:val="02"/>
        <w:spacing w:line="242" w:lineRule="auto"/>
      </w:pPr>
      <w:r w:rsidRPr="00E01668">
        <w:t xml:space="preserve">16 декабря 2019 года </w:t>
      </w:r>
      <w:r w:rsidR="00247117" w:rsidRPr="00E01668">
        <w:t xml:space="preserve">очередное заседание </w:t>
      </w:r>
      <w:r w:rsidR="00247117">
        <w:t>к</w:t>
      </w:r>
      <w:r w:rsidR="00247117" w:rsidRPr="00E01668">
        <w:t>омиссии</w:t>
      </w:r>
      <w:r w:rsidRPr="00E01668">
        <w:t xml:space="preserve"> </w:t>
      </w:r>
      <w:r w:rsidR="00247117">
        <w:t>прошло</w:t>
      </w:r>
      <w:r w:rsidR="00247117" w:rsidRPr="00E01668">
        <w:t xml:space="preserve"> </w:t>
      </w:r>
      <w:r w:rsidR="00247117">
        <w:br/>
      </w:r>
      <w:r w:rsidRPr="00E01668">
        <w:t xml:space="preserve">в Государственной Думе Российской Федерации. </w:t>
      </w:r>
      <w:r w:rsidR="00247117">
        <w:t>Было р</w:t>
      </w:r>
      <w:r w:rsidRPr="00E01668">
        <w:t xml:space="preserve">ассмотрено семь вопросов, среди которых поддержка важных для Крыма проектов законодательных инициатив, проектов федеральных законов, внесенных </w:t>
      </w:r>
      <w:r w:rsidR="007B0914">
        <w:br/>
      </w:r>
      <w:r w:rsidRPr="00E01668">
        <w:t xml:space="preserve">в Государственную Думу законодательными органами, входящими в состав </w:t>
      </w:r>
      <w:r w:rsidR="007B0914">
        <w:t>к</w:t>
      </w:r>
      <w:r w:rsidRPr="00E01668">
        <w:t xml:space="preserve">омиссии, членами Совета Федерации, а также утвержден план работы </w:t>
      </w:r>
      <w:r w:rsidR="007B0914">
        <w:br/>
      </w:r>
      <w:r w:rsidRPr="00E01668">
        <w:t>на 2020 год.</w:t>
      </w:r>
    </w:p>
    <w:p w:rsidR="00484345" w:rsidRPr="00E01668" w:rsidRDefault="00484345" w:rsidP="000E2A45">
      <w:pPr>
        <w:pStyle w:val="02"/>
        <w:spacing w:line="242" w:lineRule="auto"/>
      </w:pPr>
      <w:r w:rsidRPr="00E01668">
        <w:t xml:space="preserve">Члены </w:t>
      </w:r>
      <w:r w:rsidR="007B0914">
        <w:t>к</w:t>
      </w:r>
      <w:r w:rsidRPr="00E01668">
        <w:t xml:space="preserve">омиссии рассмотрели </w:t>
      </w:r>
      <w:r w:rsidR="007B0914">
        <w:t xml:space="preserve">следующие </w:t>
      </w:r>
      <w:r w:rsidRPr="00E01668">
        <w:t xml:space="preserve">вопросы: о реализации </w:t>
      </w:r>
      <w:r w:rsidR="007B0914">
        <w:t>П</w:t>
      </w:r>
      <w:r w:rsidRPr="00E01668">
        <w:t xml:space="preserve">ослания Президента Российской Федерации </w:t>
      </w:r>
      <w:r w:rsidR="00247117">
        <w:t xml:space="preserve">к Федеральному Собранию </w:t>
      </w:r>
      <w:r w:rsidRPr="00E01668">
        <w:t xml:space="preserve">Государственным Советом </w:t>
      </w:r>
      <w:r w:rsidR="007B0914">
        <w:t>Республики Крым</w:t>
      </w:r>
      <w:r w:rsidRPr="00E01668">
        <w:t xml:space="preserve"> и Законодательным собранием г.</w:t>
      </w:r>
      <w:r w:rsidR="007B0914">
        <w:t> </w:t>
      </w:r>
      <w:r w:rsidRPr="00E01668">
        <w:t xml:space="preserve">Севастополя; о поддержке проекта федерального закона </w:t>
      </w:r>
      <w:r w:rsidR="00526A7B">
        <w:t>"</w:t>
      </w:r>
      <w:r w:rsidRPr="00E01668">
        <w:t xml:space="preserve">О виноградарстве </w:t>
      </w:r>
      <w:r w:rsidR="00247117">
        <w:br/>
      </w:r>
      <w:r w:rsidRPr="00E01668">
        <w:t>и виноделии в Российской Федерации</w:t>
      </w:r>
      <w:r w:rsidR="00526A7B">
        <w:t>"</w:t>
      </w:r>
      <w:r w:rsidRPr="00E01668">
        <w:t xml:space="preserve">; о поддержке законодательной инициативы Законодательного собрания Ленинградской области </w:t>
      </w:r>
      <w:r w:rsidR="00526A7B">
        <w:t>"</w:t>
      </w:r>
      <w:r w:rsidRPr="00E01668">
        <w:t xml:space="preserve">О внесении изменения в статью 27 </w:t>
      </w:r>
      <w:r w:rsidR="007B0914">
        <w:t>Ф</w:t>
      </w:r>
      <w:r w:rsidRPr="00E01668">
        <w:t xml:space="preserve">едерального закона </w:t>
      </w:r>
      <w:r w:rsidR="00526A7B">
        <w:t>"</w:t>
      </w:r>
      <w:r w:rsidRPr="00E01668">
        <w:t xml:space="preserve">Об ответственном обращении </w:t>
      </w:r>
      <w:r w:rsidR="00247117">
        <w:br/>
      </w:r>
      <w:r w:rsidRPr="00E01668">
        <w:t>с животными и о внесении изменений в отдельные законодательные акты Российской Федерации</w:t>
      </w:r>
      <w:r w:rsidR="00526A7B">
        <w:t>"</w:t>
      </w:r>
      <w:r w:rsidRPr="00E01668">
        <w:t xml:space="preserve">; </w:t>
      </w:r>
      <w:r w:rsidR="00526A7B">
        <w:t>"</w:t>
      </w:r>
      <w:r w:rsidRPr="00E01668">
        <w:t>О внесении изменения в главу 26 части второй Налогового кодекса Российской Федерации</w:t>
      </w:r>
      <w:r w:rsidR="00526A7B">
        <w:t>"</w:t>
      </w:r>
      <w:r w:rsidRPr="00E01668">
        <w:t xml:space="preserve">. </w:t>
      </w:r>
    </w:p>
    <w:p w:rsidR="00484345" w:rsidRPr="00E01668" w:rsidRDefault="00484345" w:rsidP="000E2A45">
      <w:pPr>
        <w:pStyle w:val="140"/>
        <w:spacing w:line="242" w:lineRule="auto"/>
      </w:pPr>
    </w:p>
    <w:p w:rsidR="00484345" w:rsidRPr="00E01668" w:rsidRDefault="00484345" w:rsidP="000E2A45">
      <w:pPr>
        <w:pStyle w:val="140"/>
        <w:spacing w:line="242" w:lineRule="auto"/>
      </w:pPr>
      <w:r w:rsidRPr="005E1FDF">
        <w:t xml:space="preserve">Подготовка участия Председателя Законодательного собрания </w:t>
      </w:r>
      <w:r w:rsidR="007B0914">
        <w:br/>
      </w:r>
      <w:r w:rsidRPr="005E1FDF">
        <w:t>Ленинградской области С.М.</w:t>
      </w:r>
      <w:r w:rsidR="00A41E23" w:rsidRPr="005E1FDF">
        <w:t> </w:t>
      </w:r>
      <w:r w:rsidRPr="005E1FDF">
        <w:t xml:space="preserve">Бебенина в заседаниях Совета законодателей </w:t>
      </w:r>
      <w:r w:rsidR="007B0914">
        <w:br/>
      </w:r>
      <w:r w:rsidRPr="005E1FDF">
        <w:t xml:space="preserve">при Федеральном Собрании </w:t>
      </w:r>
      <w:r w:rsidR="007B0914">
        <w:t>Российской Федерации</w:t>
      </w:r>
      <w:r w:rsidRPr="005E1FDF">
        <w:t xml:space="preserve"> и его Президиума</w:t>
      </w:r>
    </w:p>
    <w:p w:rsidR="00484345" w:rsidRPr="00E01668" w:rsidRDefault="00484345" w:rsidP="000E2A45">
      <w:pPr>
        <w:pStyle w:val="140"/>
        <w:spacing w:line="242" w:lineRule="auto"/>
      </w:pPr>
    </w:p>
    <w:p w:rsidR="00484345" w:rsidRPr="00E01668" w:rsidRDefault="00484345" w:rsidP="000E2A45">
      <w:pPr>
        <w:pStyle w:val="02"/>
        <w:spacing w:line="242" w:lineRule="auto"/>
      </w:pPr>
      <w:r w:rsidRPr="00E01668">
        <w:t xml:space="preserve">18 февраля 2019 года состоялось заседание Президиума Совета законодателей Российской Федерации при Федеральном Собрании </w:t>
      </w:r>
      <w:r w:rsidR="008C63E9">
        <w:t>Российской Федерации (далее – Президиум Совета законодателей)</w:t>
      </w:r>
      <w:r w:rsidRPr="00E01668">
        <w:t>.</w:t>
      </w:r>
    </w:p>
    <w:p w:rsidR="00484345" w:rsidRPr="00E01668" w:rsidRDefault="008C63E9" w:rsidP="000E2A45">
      <w:pPr>
        <w:pStyle w:val="02"/>
        <w:spacing w:line="242" w:lineRule="auto"/>
      </w:pPr>
      <w:r>
        <w:t>Н</w:t>
      </w:r>
      <w:r w:rsidRPr="005E1FDF">
        <w:t>а заседании</w:t>
      </w:r>
      <w:r>
        <w:t xml:space="preserve"> </w:t>
      </w:r>
      <w:r w:rsidRPr="00E01668">
        <w:t xml:space="preserve">обсудили </w:t>
      </w:r>
      <w:r>
        <w:t>о</w:t>
      </w:r>
      <w:r w:rsidR="00484345" w:rsidRPr="00E01668">
        <w:t xml:space="preserve">беспечение безопасности детей в период летней оздоровительной кампании. </w:t>
      </w:r>
      <w:r w:rsidR="00247117">
        <w:t>Б</w:t>
      </w:r>
      <w:r w:rsidR="00484345" w:rsidRPr="00E01668">
        <w:t>ыли рассмотрены основные параметры реализации Федерального закона от 29 июля 2017 года №</w:t>
      </w:r>
      <w:r>
        <w:t> </w:t>
      </w:r>
      <w:r w:rsidR="00484345" w:rsidRPr="00E01668">
        <w:t xml:space="preserve">217-ФЗ </w:t>
      </w:r>
      <w:r w:rsidR="00526A7B">
        <w:t>"</w:t>
      </w:r>
      <w:r w:rsidR="00484345" w:rsidRPr="00E01668">
        <w:t>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r w:rsidR="00526A7B">
        <w:t>"</w:t>
      </w:r>
      <w:r w:rsidR="00484345" w:rsidRPr="00E01668">
        <w:t xml:space="preserve"> </w:t>
      </w:r>
      <w:r w:rsidR="00247117">
        <w:br/>
      </w:r>
      <w:r w:rsidR="00484345" w:rsidRPr="00E01668">
        <w:t>в субъектах Российской Федерации.</w:t>
      </w:r>
    </w:p>
    <w:p w:rsidR="00484345" w:rsidRPr="00E01668" w:rsidRDefault="00484345" w:rsidP="000E2A45">
      <w:pPr>
        <w:pStyle w:val="02"/>
        <w:spacing w:line="242" w:lineRule="auto"/>
      </w:pPr>
      <w:r w:rsidRPr="00E01668">
        <w:t xml:space="preserve">24 апреля 2019 года состоялось заседание </w:t>
      </w:r>
      <w:r w:rsidRPr="005E1FDF">
        <w:t xml:space="preserve">Совета законодателей </w:t>
      </w:r>
      <w:r w:rsidR="008C63E9">
        <w:t xml:space="preserve">при </w:t>
      </w:r>
      <w:r w:rsidRPr="00E01668">
        <w:t>Федерально</w:t>
      </w:r>
      <w:r w:rsidR="008C63E9">
        <w:t>м</w:t>
      </w:r>
      <w:r w:rsidRPr="00E01668">
        <w:t xml:space="preserve"> Собрани</w:t>
      </w:r>
      <w:r w:rsidR="008C63E9">
        <w:t>и</w:t>
      </w:r>
      <w:r w:rsidRPr="00E01668">
        <w:t xml:space="preserve"> Российской Федерации под руководством Председателя Совета Федерации ФС РФ Валентины Матвиенко и Председателя Государственной Думы ФС РФ Вячеслава Володина в Таврическом дворце Санкт-Петербурга.</w:t>
      </w:r>
    </w:p>
    <w:p w:rsidR="00484345" w:rsidRPr="00E01668" w:rsidRDefault="00247117" w:rsidP="000E2A45">
      <w:pPr>
        <w:pStyle w:val="02"/>
        <w:spacing w:line="242" w:lineRule="auto"/>
      </w:pPr>
      <w:r>
        <w:t>Н</w:t>
      </w:r>
      <w:r w:rsidRPr="00E01668">
        <w:t>а заседании обсудили</w:t>
      </w:r>
      <w:r>
        <w:t xml:space="preserve"> а</w:t>
      </w:r>
      <w:r w:rsidR="00484345" w:rsidRPr="00E01668">
        <w:t xml:space="preserve">ктуальные вопросы реализации Послания Президента </w:t>
      </w:r>
      <w:r>
        <w:t>Российской Федерации к Федеральному Собранию</w:t>
      </w:r>
      <w:r w:rsidR="00484345" w:rsidRPr="00E01668">
        <w:t xml:space="preserve"> субъектами </w:t>
      </w:r>
      <w:r w:rsidR="008C63E9">
        <w:t>Российской Федерации</w:t>
      </w:r>
      <w:r w:rsidR="00484345" w:rsidRPr="00E01668">
        <w:t xml:space="preserve">, сокращения дифференциации регионов по уровню их бюджетной обеспеченности, а также роль государственного аудита </w:t>
      </w:r>
      <w:r>
        <w:br/>
      </w:r>
      <w:r w:rsidR="00484345" w:rsidRPr="00E01668">
        <w:t>в достижении национальных целей.</w:t>
      </w:r>
    </w:p>
    <w:p w:rsidR="00484345" w:rsidRPr="00E01668" w:rsidRDefault="00484345" w:rsidP="000E2A45">
      <w:pPr>
        <w:pStyle w:val="02"/>
        <w:spacing w:line="242" w:lineRule="auto"/>
      </w:pPr>
      <w:r w:rsidRPr="00E01668">
        <w:t xml:space="preserve">В этот же день состоялось заседание </w:t>
      </w:r>
      <w:r w:rsidRPr="005E1FDF">
        <w:t xml:space="preserve">Президиума Совета законодателей </w:t>
      </w:r>
      <w:r w:rsidRPr="00E01668">
        <w:t>при участии первого заместителя Председателя Совета Федерации ФС РФ Николая Федорова и заместителя Председателя Государственной Думы ФС РФ Ирины Яровой. Парламентарии обсудили задачи государства в сфере образования и вопросы реализации Послания Президента Российской Федерации</w:t>
      </w:r>
      <w:r w:rsidR="00247117">
        <w:t xml:space="preserve"> к Федеральному Собранию</w:t>
      </w:r>
      <w:r w:rsidRPr="00E01668">
        <w:t xml:space="preserve"> в части развития ипотечного кредитования как действенной меры поддержки семей с детьми.</w:t>
      </w:r>
    </w:p>
    <w:p w:rsidR="00484345" w:rsidRPr="00E01668" w:rsidRDefault="00484345" w:rsidP="000E2A45">
      <w:pPr>
        <w:pStyle w:val="02"/>
        <w:spacing w:line="242" w:lineRule="auto"/>
      </w:pPr>
      <w:r w:rsidRPr="00E01668">
        <w:t xml:space="preserve">25 октября 2019 года состоялось </w:t>
      </w:r>
      <w:r w:rsidR="008C63E9">
        <w:t xml:space="preserve">очередное </w:t>
      </w:r>
      <w:r w:rsidRPr="00E01668">
        <w:t xml:space="preserve">заседание Президиума Совета законодателей. Парламентарии рассмотрели два основных вопроса – правовые гарантии соблюдения законных прав и интересов должника, а также региональный аспект реализации государственной политики поддержки молодых семей. </w:t>
      </w:r>
    </w:p>
    <w:p w:rsidR="00484345" w:rsidRPr="00E01668" w:rsidRDefault="00484345" w:rsidP="000E2A45">
      <w:pPr>
        <w:pStyle w:val="02"/>
        <w:spacing w:line="242" w:lineRule="auto"/>
      </w:pPr>
      <w:r w:rsidRPr="00E01668">
        <w:t>Председатель Законодательного собрания Ленинградской области С</w:t>
      </w:r>
      <w:r w:rsidR="008C63E9">
        <w:t>.</w:t>
      </w:r>
      <w:r w:rsidRPr="00E01668">
        <w:t>М</w:t>
      </w:r>
      <w:r w:rsidR="008C63E9">
        <w:t>. </w:t>
      </w:r>
      <w:r w:rsidRPr="00E01668">
        <w:t xml:space="preserve">Бебенин рассказал о том, какие изменения требуются в законодательстве, чтобы соблюдались законные права и интересы должников. </w:t>
      </w:r>
    </w:p>
    <w:p w:rsidR="008C63E9" w:rsidRDefault="008C63E9" w:rsidP="000E2A45">
      <w:pPr>
        <w:pStyle w:val="02"/>
        <w:spacing w:line="242" w:lineRule="auto"/>
      </w:pPr>
      <w:r w:rsidRPr="00E01668">
        <w:t>С</w:t>
      </w:r>
      <w:r>
        <w:t>.</w:t>
      </w:r>
      <w:r w:rsidRPr="00E01668">
        <w:t>М</w:t>
      </w:r>
      <w:r>
        <w:t>. </w:t>
      </w:r>
      <w:r w:rsidRPr="00E01668">
        <w:t xml:space="preserve">Бебенин </w:t>
      </w:r>
      <w:r>
        <w:t xml:space="preserve">также </w:t>
      </w:r>
      <w:r w:rsidR="00484345" w:rsidRPr="00E01668">
        <w:t xml:space="preserve">проинформировал членов Президиума, что в рамках работы комиссии Совета законодателей по вопросам экономической </w:t>
      </w:r>
      <w:r>
        <w:br/>
      </w:r>
      <w:r w:rsidR="00484345" w:rsidRPr="00E01668">
        <w:t xml:space="preserve">и промышленной политики, председателем которой </w:t>
      </w:r>
      <w:r>
        <w:t xml:space="preserve">он </w:t>
      </w:r>
      <w:r w:rsidR="00484345" w:rsidRPr="00E01668">
        <w:t xml:space="preserve">является, были направлены обращения во все регионы с просьбой высказать предложения </w:t>
      </w:r>
      <w:r>
        <w:br/>
        <w:t xml:space="preserve">по Федеральному закону </w:t>
      </w:r>
      <w:r w:rsidR="00526A7B">
        <w:t>"</w:t>
      </w:r>
      <w:r w:rsidR="00484345" w:rsidRPr="00E01668">
        <w:t xml:space="preserve">О защите прав и законных интересов физических лиц при осуществлении деятельности по возврату просроченной задолженности </w:t>
      </w:r>
      <w:r w:rsidR="001934CC">
        <w:br/>
      </w:r>
      <w:r w:rsidR="00484345" w:rsidRPr="00E01668">
        <w:t xml:space="preserve">и о внесении изменений в Федеральный закон </w:t>
      </w:r>
      <w:r w:rsidR="00526A7B">
        <w:t>"</w:t>
      </w:r>
      <w:r w:rsidR="00484345" w:rsidRPr="00E01668">
        <w:t>О микрофинансовой деятельности и микрофинансовых организациях</w:t>
      </w:r>
      <w:r w:rsidR="00526A7B">
        <w:t>"</w:t>
      </w:r>
      <w:r w:rsidR="00484345" w:rsidRPr="00E01668">
        <w:t>.</w:t>
      </w:r>
      <w:r w:rsidR="00526A7B">
        <w:t xml:space="preserve"> </w:t>
      </w:r>
      <w:r w:rsidR="00484345" w:rsidRPr="00E01668">
        <w:t>Ответы 67 регионов были обобщены и представлены в виде предложений</w:t>
      </w:r>
    </w:p>
    <w:p w:rsidR="00484345" w:rsidRPr="00E01668" w:rsidRDefault="008C63E9" w:rsidP="000E2A45">
      <w:pPr>
        <w:pStyle w:val="02"/>
        <w:spacing w:line="242" w:lineRule="auto"/>
      </w:pPr>
      <w:r w:rsidRPr="00E01668">
        <w:t>С</w:t>
      </w:r>
      <w:r>
        <w:t>.</w:t>
      </w:r>
      <w:r w:rsidRPr="00E01668">
        <w:t>М</w:t>
      </w:r>
      <w:r>
        <w:t>. </w:t>
      </w:r>
      <w:r w:rsidRPr="00E01668">
        <w:t xml:space="preserve">Бебенин </w:t>
      </w:r>
      <w:r w:rsidR="00484345" w:rsidRPr="00E01668">
        <w:t xml:space="preserve">отметил, что необходимо усилить ответственность </w:t>
      </w:r>
      <w:r>
        <w:br/>
      </w:r>
      <w:r w:rsidR="00484345" w:rsidRPr="00E01668">
        <w:t xml:space="preserve">за нарушение требований законодательства о защите прав и законных интересов физических лиц при осуществлении деятельности по возврату просроченной задолженности. Гражданам, имеющим просроченную задолженность, предлагается оказывать бесплатную юридическую помощь </w:t>
      </w:r>
      <w:r>
        <w:br/>
      </w:r>
      <w:r w:rsidR="00484345" w:rsidRPr="00E01668">
        <w:t xml:space="preserve">в рамках государственной системы юридической помощи. </w:t>
      </w:r>
      <w:r>
        <w:t>Также</w:t>
      </w:r>
      <w:r w:rsidR="00484345" w:rsidRPr="00E01668">
        <w:t xml:space="preserve"> необходимо установить запрет на совершение звонков на рабочие номера телефонов при осуществлении действий, направленных на возврат просроченной задолженности. </w:t>
      </w:r>
      <w:r>
        <w:t>П</w:t>
      </w:r>
      <w:r w:rsidR="00484345" w:rsidRPr="00E01668">
        <w:t>розвучало предложение ограничить количество кредитов или установить предельную долговую нагрузку на одного гражданина и упростить процедуру банкротства.</w:t>
      </w:r>
    </w:p>
    <w:p w:rsidR="00484345" w:rsidRPr="00E01668" w:rsidRDefault="00484345" w:rsidP="000E2A45">
      <w:pPr>
        <w:pStyle w:val="02"/>
        <w:spacing w:line="242" w:lineRule="auto"/>
      </w:pPr>
      <w:r w:rsidRPr="00E01668">
        <w:t xml:space="preserve">Кроме того, </w:t>
      </w:r>
      <w:r w:rsidR="008C63E9">
        <w:t>необходимо</w:t>
      </w:r>
      <w:r w:rsidRPr="00E01668">
        <w:t xml:space="preserve"> увеличить срок давности привлечения </w:t>
      </w:r>
      <w:r w:rsidR="008C63E9">
        <w:br/>
      </w:r>
      <w:r w:rsidRPr="00E01668">
        <w:t xml:space="preserve">к административной ответственности по статье 14.57 Кодекса </w:t>
      </w:r>
      <w:r w:rsidR="008C63E9">
        <w:t>Российской Федерации</w:t>
      </w:r>
      <w:r w:rsidRPr="00E01668">
        <w:t xml:space="preserve"> об административн</w:t>
      </w:r>
      <w:r w:rsidR="008C63E9">
        <w:t>ых правонарушениях до двух лет.</w:t>
      </w:r>
    </w:p>
    <w:p w:rsidR="00484345" w:rsidRPr="00E01668" w:rsidRDefault="00484345" w:rsidP="000E2A45">
      <w:pPr>
        <w:pStyle w:val="02"/>
        <w:spacing w:line="242" w:lineRule="auto"/>
      </w:pPr>
      <w:r w:rsidRPr="00E01668">
        <w:t xml:space="preserve">По итогам заседания Президиума Совета законодателей </w:t>
      </w:r>
      <w:r w:rsidR="008C63E9">
        <w:br/>
      </w:r>
      <w:r w:rsidRPr="00E01668">
        <w:t>в Государственной Думе будут подготовлены</w:t>
      </w:r>
      <w:r w:rsidR="00526A7B">
        <w:t xml:space="preserve"> </w:t>
      </w:r>
      <w:r w:rsidRPr="00E01668">
        <w:t>новые законодательные ограничения для коллекторов, которые направлены на</w:t>
      </w:r>
      <w:r w:rsidR="008C63E9">
        <w:t xml:space="preserve"> </w:t>
      </w:r>
      <w:r w:rsidRPr="00E01668">
        <w:t>то, чтобы полностью исключить для них возможность работать с</w:t>
      </w:r>
      <w:r w:rsidR="008C63E9">
        <w:t xml:space="preserve"> </w:t>
      </w:r>
      <w:r w:rsidRPr="00E01668">
        <w:t>долгами граждан.</w:t>
      </w:r>
      <w:r w:rsidR="00526A7B">
        <w:t xml:space="preserve"> </w:t>
      </w:r>
    </w:p>
    <w:p w:rsidR="00447BBF" w:rsidRDefault="00484345" w:rsidP="000E2A45">
      <w:pPr>
        <w:pStyle w:val="02"/>
        <w:spacing w:line="242" w:lineRule="auto"/>
      </w:pPr>
      <w:r w:rsidRPr="00E01668">
        <w:t xml:space="preserve">В этот же день состоялось заседание </w:t>
      </w:r>
      <w:r w:rsidRPr="005E1FDF">
        <w:t>Президиума Совета законодателей</w:t>
      </w:r>
      <w:r w:rsidRPr="00E01668">
        <w:t>. В ходе заседания члены Президиума обсудили актуальные проблемы обеспечения регионов квалифицированными кадрами; новый механизм информирования граждан о мерах социальной защиты (поддержки): новое качество государственных услуг.</w:t>
      </w:r>
    </w:p>
    <w:p w:rsidR="00447BBF" w:rsidRDefault="00484345" w:rsidP="000E2A45">
      <w:pPr>
        <w:pStyle w:val="02"/>
        <w:spacing w:line="242" w:lineRule="auto"/>
      </w:pPr>
      <w:r w:rsidRPr="00E01668">
        <w:t>По первому вопросу возникл</w:t>
      </w:r>
      <w:r w:rsidR="00447BBF">
        <w:t>а</w:t>
      </w:r>
      <w:r w:rsidRPr="00E01668">
        <w:t xml:space="preserve"> серьезн</w:t>
      </w:r>
      <w:r w:rsidR="00447BBF">
        <w:t>ая</w:t>
      </w:r>
      <w:r w:rsidRPr="00E01668">
        <w:t xml:space="preserve"> дискусси</w:t>
      </w:r>
      <w:r w:rsidR="00447BBF">
        <w:t>я</w:t>
      </w:r>
      <w:r w:rsidRPr="00E01668">
        <w:t xml:space="preserve"> относительно целесообразности разделения </w:t>
      </w:r>
      <w:r w:rsidR="00447BBF" w:rsidRPr="00E01668">
        <w:t xml:space="preserve">высшего образования </w:t>
      </w:r>
      <w:r w:rsidRPr="00E01668">
        <w:t xml:space="preserve">на бакалавриат </w:t>
      </w:r>
      <w:r w:rsidR="001934CC">
        <w:br/>
      </w:r>
      <w:r w:rsidRPr="00E01668">
        <w:t>и магистратур</w:t>
      </w:r>
      <w:r w:rsidR="00447BBF">
        <w:t>у</w:t>
      </w:r>
      <w:r w:rsidRPr="00E01668">
        <w:t>. Кроме того, парламентари</w:t>
      </w:r>
      <w:r w:rsidR="00447BBF">
        <w:t>и</w:t>
      </w:r>
      <w:r w:rsidRPr="00E01668">
        <w:t xml:space="preserve"> </w:t>
      </w:r>
      <w:r w:rsidR="00447BBF">
        <w:t>высказали</w:t>
      </w:r>
      <w:r w:rsidRPr="00E01668">
        <w:t xml:space="preserve"> беспокойство </w:t>
      </w:r>
      <w:r w:rsidR="00247117">
        <w:br/>
      </w:r>
      <w:r w:rsidR="00447BBF">
        <w:t xml:space="preserve">по </w:t>
      </w:r>
      <w:r w:rsidRPr="00E01668">
        <w:t>вопрос</w:t>
      </w:r>
      <w:r w:rsidR="00447BBF">
        <w:t>у</w:t>
      </w:r>
      <w:r w:rsidRPr="00E01668">
        <w:t xml:space="preserve"> выделени</w:t>
      </w:r>
      <w:r w:rsidR="00447BBF">
        <w:t>я</w:t>
      </w:r>
      <w:r w:rsidRPr="00E01668">
        <w:t xml:space="preserve"> бюджетных средств на подготовку молодых специалистов. Они отметили, что в сферах здравоохранения, образования </w:t>
      </w:r>
      <w:r w:rsidR="00247117">
        <w:br/>
      </w:r>
      <w:r w:rsidRPr="00E01668">
        <w:t xml:space="preserve">и культуры </w:t>
      </w:r>
      <w:r w:rsidR="00447BBF">
        <w:t>сохраняется</w:t>
      </w:r>
      <w:r w:rsidRPr="00E01668">
        <w:t xml:space="preserve"> острая нехватка квалифицированных </w:t>
      </w:r>
      <w:r w:rsidR="00447BBF">
        <w:t>специалистов</w:t>
      </w:r>
      <w:r w:rsidRPr="00E01668">
        <w:t xml:space="preserve">. Законодатели пришли к мнению, что необходимо пересмотреть подход формирования бюджетных мест, и, возможно, создания целевого обучения. </w:t>
      </w:r>
      <w:r w:rsidR="00247117">
        <w:br/>
      </w:r>
      <w:r w:rsidRPr="00E01668">
        <w:t xml:space="preserve">В частности, получив образование за счет бюджета, молодые специалисты </w:t>
      </w:r>
      <w:r w:rsidR="00447BBF">
        <w:t>должны направляться</w:t>
      </w:r>
      <w:r w:rsidRPr="00E01668">
        <w:t xml:space="preserve"> в регионы. В таком случае решается вопрос дефицита кадров, с одной стороны, а с другой </w:t>
      </w:r>
      <w:r w:rsidR="00447BBF">
        <w:t xml:space="preserve">стороны, </w:t>
      </w:r>
      <w:r w:rsidR="00247117">
        <w:t xml:space="preserve">– </w:t>
      </w:r>
      <w:r w:rsidR="00447BBF">
        <w:t>проблема</w:t>
      </w:r>
      <w:r w:rsidRPr="00E01668">
        <w:t xml:space="preserve"> трудоустройств</w:t>
      </w:r>
      <w:r w:rsidR="00447BBF">
        <w:t>а</w:t>
      </w:r>
      <w:r w:rsidRPr="00E01668">
        <w:t xml:space="preserve"> выпускников.</w:t>
      </w:r>
    </w:p>
    <w:p w:rsidR="00484345" w:rsidRPr="00E01668" w:rsidRDefault="00484345" w:rsidP="000E2A45">
      <w:pPr>
        <w:pStyle w:val="02"/>
        <w:spacing w:line="242" w:lineRule="auto"/>
      </w:pPr>
      <w:r w:rsidRPr="00E01668">
        <w:t>Заместитель Председателя Гос</w:t>
      </w:r>
      <w:r w:rsidR="00247117">
        <w:t>ударственной Д</w:t>
      </w:r>
      <w:r w:rsidRPr="00E01668">
        <w:t xml:space="preserve">умы Ирина Яровая предложила публиковать на едином сайте все запросы регионов </w:t>
      </w:r>
      <w:r w:rsidR="00247117">
        <w:br/>
      </w:r>
      <w:r w:rsidRPr="00E01668">
        <w:t>и работодателей, имеющих право заключать договоры о целевом обучении. Каждый выпускник школы мог бы на понятной и прозрачной конкурсной основе претендовать на заключение договора о целевом обучении в конкретном регионе и по конкретной специальности.</w:t>
      </w:r>
    </w:p>
    <w:p w:rsidR="00313D66" w:rsidRPr="00E01668" w:rsidRDefault="00313D66" w:rsidP="000E2A45">
      <w:pPr>
        <w:pStyle w:val="1016"/>
        <w:spacing w:line="242" w:lineRule="auto"/>
      </w:pPr>
      <w:bookmarkStart w:id="74" w:name="_Toc507079942"/>
      <w:bookmarkStart w:id="75" w:name="_Toc507501477"/>
      <w:bookmarkStart w:id="76" w:name="_Toc3295884"/>
    </w:p>
    <w:p w:rsidR="00E22D23" w:rsidRPr="00E01668" w:rsidRDefault="00E22D23" w:rsidP="000E2A45">
      <w:pPr>
        <w:pStyle w:val="1016"/>
        <w:spacing w:line="242" w:lineRule="auto"/>
      </w:pPr>
      <w:bookmarkStart w:id="77" w:name="_Toc33026686"/>
      <w:r w:rsidRPr="00E01668">
        <w:t xml:space="preserve">Правовое, документационное, материально-техническое </w:t>
      </w:r>
      <w:r w:rsidRPr="00E01668">
        <w:br/>
        <w:t xml:space="preserve">и информационное обеспечение деятельности </w:t>
      </w:r>
      <w:r w:rsidRPr="00E01668">
        <w:br/>
        <w:t>Законодательного собрания Ленинградской области</w:t>
      </w:r>
      <w:bookmarkEnd w:id="74"/>
      <w:bookmarkEnd w:id="75"/>
      <w:bookmarkEnd w:id="76"/>
      <w:bookmarkEnd w:id="77"/>
    </w:p>
    <w:p w:rsidR="00E22D23" w:rsidRPr="00E01668" w:rsidRDefault="00E22D23" w:rsidP="000E2A45">
      <w:pPr>
        <w:pStyle w:val="12"/>
        <w:spacing w:line="242" w:lineRule="auto"/>
      </w:pPr>
    </w:p>
    <w:p w:rsidR="00E22D23" w:rsidRPr="00E01668" w:rsidRDefault="00E22D23" w:rsidP="000E2A45">
      <w:pPr>
        <w:pStyle w:val="12"/>
        <w:spacing w:line="242" w:lineRule="auto"/>
      </w:pPr>
      <w:bookmarkStart w:id="78" w:name="_Toc507501478"/>
      <w:bookmarkStart w:id="79" w:name="_Toc3295885"/>
      <w:bookmarkStart w:id="80" w:name="_Toc33026687"/>
      <w:r w:rsidRPr="00E01668">
        <w:t xml:space="preserve">Правовое обеспечение деятельности </w:t>
      </w:r>
      <w:r w:rsidRPr="00E01668">
        <w:br/>
        <w:t>Законодательного собрания Ленинградской области</w:t>
      </w:r>
      <w:bookmarkEnd w:id="78"/>
      <w:bookmarkEnd w:id="79"/>
      <w:bookmarkEnd w:id="80"/>
    </w:p>
    <w:p w:rsidR="00E22D23" w:rsidRPr="00E01668" w:rsidRDefault="00E22D23" w:rsidP="000E2A45">
      <w:pPr>
        <w:pStyle w:val="12"/>
        <w:spacing w:line="242" w:lineRule="auto"/>
      </w:pPr>
    </w:p>
    <w:p w:rsidR="00C27B79" w:rsidRPr="00E01668" w:rsidRDefault="00C27B79" w:rsidP="000E2A45">
      <w:pPr>
        <w:pStyle w:val="02"/>
        <w:spacing w:line="242" w:lineRule="auto"/>
      </w:pPr>
      <w:r w:rsidRPr="00E01668">
        <w:t xml:space="preserve">В 2019 году правовое управление аппарата Законодательного собрания Ленинградской области (далее – правовое управление) осуществляло работу </w:t>
      </w:r>
      <w:r w:rsidR="00447BBF">
        <w:br/>
      </w:r>
      <w:r w:rsidRPr="00E01668">
        <w:t xml:space="preserve">по юридическому обеспечению деятельности Законодательного собрания Ленинградской области (далее – Законодательное собрание), его структурных подразделений и рабочих органов, оказанию правового содействия </w:t>
      </w:r>
      <w:r w:rsidR="00447BBF">
        <w:br/>
      </w:r>
      <w:r w:rsidRPr="00E01668">
        <w:t>в осуществлении депутатами Законодательного собрания их полномочий, повышению качества нормотворческой деятельности Законодательного собрания и другим направлениям в соответствии с Положением о правовом управлении.</w:t>
      </w:r>
    </w:p>
    <w:p w:rsidR="00C27B79" w:rsidRPr="00E01668" w:rsidRDefault="00C27B79" w:rsidP="000E2A45">
      <w:pPr>
        <w:pStyle w:val="02"/>
        <w:spacing w:line="242" w:lineRule="auto"/>
      </w:pPr>
      <w:r w:rsidRPr="00E01668">
        <w:t>Данные задачи решались правовым управлением путем проведения экспертизы поступивших в Законодательное собрание проектов</w:t>
      </w:r>
      <w:r w:rsidR="00526A7B">
        <w:t xml:space="preserve"> </w:t>
      </w:r>
      <w:r w:rsidRPr="00E01668">
        <w:t xml:space="preserve">федеральных </w:t>
      </w:r>
      <w:r w:rsidR="00447BBF">
        <w:br/>
      </w:r>
      <w:r w:rsidRPr="00E01668">
        <w:t xml:space="preserve">и областных законов, законодательных инициатив субъектов Российской Федерации, предложений депутатов, обращений граждан и организаций, разработки законопроектов, проведения мониторинга федерального </w:t>
      </w:r>
      <w:r w:rsidR="00447BBF">
        <w:br/>
      </w:r>
      <w:r w:rsidRPr="00E01668">
        <w:t xml:space="preserve">и областного законодательства, подготовки аналитической информации </w:t>
      </w:r>
      <w:r w:rsidR="00447BBF">
        <w:br/>
      </w:r>
      <w:r w:rsidRPr="00E01668">
        <w:t xml:space="preserve">и отчетов, а также представления интересов Законодательного собрания в суде, обеспечения взаимодействия Законодательного собрания с органами государственной власти Ленинградской области, органами местного самоуправления Ленинградской области, законодательными и иными государственными органами субъектов Российской Федерации, органами государственной власти Российской Федерации и их структурными подразделениями, территориальными подразделениями органов государственной власти Российской Федерации. </w:t>
      </w:r>
    </w:p>
    <w:p w:rsidR="00C27B79" w:rsidRPr="00E01668" w:rsidRDefault="00C27B79" w:rsidP="000E2A45">
      <w:pPr>
        <w:pStyle w:val="02"/>
        <w:spacing w:line="242" w:lineRule="auto"/>
      </w:pPr>
      <w:r w:rsidRPr="00E01668">
        <w:t>За отчетный период в правовое управление поступило 2</w:t>
      </w:r>
      <w:r w:rsidR="00D0356A">
        <w:t> </w:t>
      </w:r>
      <w:r w:rsidRPr="00E01668">
        <w:t>067 документов, из них 1</w:t>
      </w:r>
      <w:r w:rsidR="00D0356A">
        <w:t> </w:t>
      </w:r>
      <w:r w:rsidRPr="00E01668">
        <w:t xml:space="preserve">504 документов для сведения и учета в работе, по 563 документам подготовлены заключения, письменные ответы и разъяснения, из числа которых 177 являются обращениями граждан, депутатов Законодательного собрания, органов государственной власти и местного самоуправления Ленинградской области, а также федеральных органов государственной власти. </w:t>
      </w:r>
    </w:p>
    <w:p w:rsidR="00C27B79" w:rsidRPr="00E01668" w:rsidRDefault="00C27B79" w:rsidP="000E2A45">
      <w:pPr>
        <w:pStyle w:val="02"/>
        <w:spacing w:line="242" w:lineRule="auto"/>
      </w:pPr>
      <w:r w:rsidRPr="00E01668">
        <w:t xml:space="preserve">Специалистами правового управления за 2019 год проведена правовая экспертиза правовых актов, поступивших в Законодательное собрание, </w:t>
      </w:r>
      <w:r w:rsidR="00447BBF">
        <w:br/>
      </w:r>
      <w:r w:rsidRPr="00E01668">
        <w:t>на предмет их соответствия федеральному и областному законодательств</w:t>
      </w:r>
      <w:r w:rsidR="00447BBF">
        <w:t>ам</w:t>
      </w:r>
      <w:r w:rsidRPr="00E01668">
        <w:t xml:space="preserve">, </w:t>
      </w:r>
      <w:r w:rsidR="00447BBF">
        <w:br/>
      </w:r>
      <w:r w:rsidRPr="00E01668">
        <w:t xml:space="preserve">а также правилам юридико-технического оформления документов: </w:t>
      </w:r>
      <w:r w:rsidR="00447BBF">
        <w:br/>
      </w:r>
      <w:r w:rsidRPr="00E01668">
        <w:t>163 проектов областных законов, 572 проектов постановлений Законодательного собрания, 217 проектов распоряжений Председателя Законодательного собрания, 13 проектов федеральных законов,</w:t>
      </w:r>
      <w:r w:rsidR="00526A7B">
        <w:t xml:space="preserve"> </w:t>
      </w:r>
      <w:r w:rsidR="005340F0">
        <w:t>двух</w:t>
      </w:r>
      <w:r w:rsidRPr="00E01668">
        <w:t xml:space="preserve"> протестов </w:t>
      </w:r>
      <w:r w:rsidR="00447BBF">
        <w:br/>
      </w:r>
      <w:r w:rsidRPr="00E01668">
        <w:t xml:space="preserve">и </w:t>
      </w:r>
      <w:r w:rsidR="005340F0">
        <w:t>одного</w:t>
      </w:r>
      <w:r w:rsidRPr="00E01668">
        <w:t xml:space="preserve"> представления прокурора Ленинградской области.</w:t>
      </w:r>
    </w:p>
    <w:p w:rsidR="00C27B79" w:rsidRPr="00E01668" w:rsidRDefault="00C27B79" w:rsidP="000E2A45">
      <w:pPr>
        <w:pStyle w:val="02"/>
        <w:spacing w:line="242" w:lineRule="auto"/>
      </w:pPr>
      <w:r w:rsidRPr="00E01668">
        <w:t xml:space="preserve">Заключения правового управления по всем внесенным в Законодательное собрание законопроектам были подготовлены в сроки, установленные Регламентом Законодательного собрания Ленинградской области. </w:t>
      </w:r>
    </w:p>
    <w:p w:rsidR="00C27B79" w:rsidRPr="00E01668" w:rsidRDefault="00C27B79" w:rsidP="000E2A45">
      <w:pPr>
        <w:pStyle w:val="02"/>
        <w:spacing w:line="242" w:lineRule="auto"/>
      </w:pPr>
      <w:r w:rsidRPr="00E01668">
        <w:t>В рамках процедуры второго чтения правовым управлением был</w:t>
      </w:r>
      <w:r w:rsidR="00447BBF">
        <w:t>о</w:t>
      </w:r>
      <w:r w:rsidRPr="00E01668">
        <w:t xml:space="preserve"> подготовлено 66 таблиц поправок по 42 законопроектам в целях устранения замечаний, изложенных в заключениях правового управления, а также высказывалось мнение (посредством визирования таблиц поправок) относительно целесообразности принятия (отклонения) поправок, представленных субъектами права законодательной инициативы. </w:t>
      </w:r>
    </w:p>
    <w:p w:rsidR="00C27B79" w:rsidRPr="00E01668" w:rsidRDefault="00C27B79" w:rsidP="000E2A45">
      <w:pPr>
        <w:pStyle w:val="02"/>
        <w:spacing w:line="242" w:lineRule="auto"/>
      </w:pPr>
      <w:r w:rsidRPr="00E01668">
        <w:t xml:space="preserve">В соответствии с Методикой проведения антикоррупционной экспертизы нормативных правовых актов и проектов нормативных правовых актов, утвержденной постановлением Правительства Российской Федерации </w:t>
      </w:r>
      <w:r w:rsidR="00447BBF">
        <w:br/>
      </w:r>
      <w:r w:rsidRPr="00E01668">
        <w:t>от 26 февраля 2010 года №</w:t>
      </w:r>
      <w:r w:rsidR="005E1FDF">
        <w:t> </w:t>
      </w:r>
      <w:r w:rsidRPr="00E01668">
        <w:t xml:space="preserve">96 </w:t>
      </w:r>
      <w:r w:rsidR="00526A7B">
        <w:t>"</w:t>
      </w:r>
      <w:r w:rsidRPr="00E01668">
        <w:t>Об антикоррупционной экспертизе нормативных правовых актов и проектов нормативных правовых актов</w:t>
      </w:r>
      <w:r w:rsidR="00526A7B">
        <w:t>"</w:t>
      </w:r>
      <w:r w:rsidRPr="00E01668">
        <w:t>, при проведении правовой экспертизы осуществлялась антикоррупционная экспертиза проектов нормативных правовых актов.</w:t>
      </w:r>
      <w:r w:rsidR="00526A7B">
        <w:t xml:space="preserve"> </w:t>
      </w:r>
    </w:p>
    <w:p w:rsidR="00C27B79" w:rsidRPr="00E01668" w:rsidRDefault="00C27B79" w:rsidP="000E2A45">
      <w:pPr>
        <w:pStyle w:val="02"/>
        <w:spacing w:line="242" w:lineRule="auto"/>
      </w:pPr>
      <w:r w:rsidRPr="00E01668">
        <w:t>По результатам антикоррупционной экспертизы в десяти законопроектах выявлено 12</w:t>
      </w:r>
      <w:r w:rsidR="00526A7B">
        <w:t xml:space="preserve"> </w:t>
      </w:r>
      <w:r w:rsidRPr="00E01668">
        <w:t>коррупциогенных факторов,</w:t>
      </w:r>
      <w:r w:rsidR="00526A7B">
        <w:t xml:space="preserve"> </w:t>
      </w:r>
      <w:r w:rsidRPr="00E01668">
        <w:t xml:space="preserve">которые были устранены в ходе доработки этих проектов. </w:t>
      </w:r>
    </w:p>
    <w:p w:rsidR="00C27B79" w:rsidRPr="00E01668" w:rsidRDefault="00C27B79" w:rsidP="000E2A45">
      <w:pPr>
        <w:pStyle w:val="02"/>
        <w:spacing w:line="242" w:lineRule="auto"/>
      </w:pPr>
      <w:r w:rsidRPr="00E01668">
        <w:t>Независимую антикоррупционную экспертизу областных законов</w:t>
      </w:r>
      <w:r w:rsidR="00526A7B">
        <w:t xml:space="preserve"> </w:t>
      </w:r>
      <w:r w:rsidRPr="00E01668">
        <w:t>и</w:t>
      </w:r>
      <w:r w:rsidR="00526A7B">
        <w:t xml:space="preserve"> </w:t>
      </w:r>
      <w:r w:rsidRPr="00E01668">
        <w:t xml:space="preserve">их проектов осуществляет Государственное казенное учреждение Ленинградской области </w:t>
      </w:r>
      <w:r w:rsidR="00526A7B">
        <w:t>"</w:t>
      </w:r>
      <w:r w:rsidRPr="00E01668">
        <w:t>Государственный экспертный институт регионального законодательства</w:t>
      </w:r>
      <w:r w:rsidR="00526A7B">
        <w:t>"</w:t>
      </w:r>
      <w:r w:rsidRPr="00E01668">
        <w:t xml:space="preserve"> (далее – экспертный институт). В 2019 году </w:t>
      </w:r>
      <w:r w:rsidR="00447BBF">
        <w:br/>
      </w:r>
      <w:r w:rsidRPr="00E01668">
        <w:t>в Законодательное собрание не</w:t>
      </w:r>
      <w:r w:rsidR="00526A7B">
        <w:t xml:space="preserve"> </w:t>
      </w:r>
      <w:r w:rsidRPr="00E01668">
        <w:t>поступали</w:t>
      </w:r>
      <w:r w:rsidR="00526A7B">
        <w:t xml:space="preserve"> </w:t>
      </w:r>
      <w:r w:rsidRPr="00E01668">
        <w:t>заключения по результатам независимой антикоррупционной экспертизы на областные законы и проекты областных законов, что указывает на то, что принятые Законодательным собранием областные законы отвечают всем требованиям антикоррупционного законодательства.</w:t>
      </w:r>
    </w:p>
    <w:p w:rsidR="00C27B79" w:rsidRPr="00E01668" w:rsidRDefault="00C27B79" w:rsidP="000E2A45">
      <w:pPr>
        <w:pStyle w:val="02"/>
        <w:spacing w:line="242" w:lineRule="auto"/>
      </w:pPr>
      <w:r w:rsidRPr="00E01668">
        <w:t>В соответствии с Порядком рассмотрения Законодательным собранием проектов государственных программ Ленинградской области, утвержденным постановлением</w:t>
      </w:r>
      <w:r w:rsidR="00526A7B">
        <w:t xml:space="preserve"> </w:t>
      </w:r>
      <w:r w:rsidRPr="00E01668">
        <w:t>Законодательного</w:t>
      </w:r>
      <w:r w:rsidR="00526A7B">
        <w:t xml:space="preserve"> </w:t>
      </w:r>
      <w:r w:rsidRPr="00E01668">
        <w:t>собрания</w:t>
      </w:r>
      <w:r w:rsidR="00526A7B">
        <w:t xml:space="preserve"> </w:t>
      </w:r>
      <w:r w:rsidRPr="00E01668">
        <w:t>Ленинградской</w:t>
      </w:r>
      <w:r w:rsidR="00526A7B">
        <w:t xml:space="preserve"> </w:t>
      </w:r>
      <w:r w:rsidRPr="00E01668">
        <w:t>области</w:t>
      </w:r>
      <w:r w:rsidR="00526A7B">
        <w:t xml:space="preserve"> </w:t>
      </w:r>
      <w:r w:rsidR="00447BBF">
        <w:br/>
      </w:r>
      <w:r w:rsidRPr="00E01668">
        <w:t>от 27 марта 2019 года №</w:t>
      </w:r>
      <w:r w:rsidR="005E1FDF">
        <w:t> </w:t>
      </w:r>
      <w:r w:rsidRPr="00E01668">
        <w:t>126 "Об утверждении Порядка рассмотрения Законодательным собранием Ленинградской области проектов государственных программ Ленинградской области и предложений о внесении изменений в государственные программы Ленинградской области", правовым управлением подготовлено 42 заключения на проекты постановлений Правительства Ленинградской области.</w:t>
      </w:r>
    </w:p>
    <w:p w:rsidR="00C27B79" w:rsidRPr="00E01668" w:rsidRDefault="00C27B79" w:rsidP="000E2A45">
      <w:pPr>
        <w:pStyle w:val="02"/>
        <w:spacing w:line="242" w:lineRule="auto"/>
      </w:pPr>
      <w:r w:rsidRPr="00E01668">
        <w:t xml:space="preserve">За отчетный период </w:t>
      </w:r>
      <w:r w:rsidR="00447BBF">
        <w:t>работниками</w:t>
      </w:r>
      <w:r w:rsidRPr="00E01668">
        <w:t xml:space="preserve"> правового управления разработано:</w:t>
      </w:r>
    </w:p>
    <w:p w:rsidR="00C27B79" w:rsidRPr="00E01668" w:rsidRDefault="00C27B79" w:rsidP="000E2A45">
      <w:pPr>
        <w:pStyle w:val="02"/>
        <w:spacing w:line="242" w:lineRule="auto"/>
      </w:pPr>
      <w:r w:rsidRPr="00E01668">
        <w:t>54 проекта областных законов, из числа которых 20 законопроектов разработан</w:t>
      </w:r>
      <w:r w:rsidR="00447BBF">
        <w:t>о</w:t>
      </w:r>
      <w:r w:rsidRPr="00E01668">
        <w:t xml:space="preserve"> по результатам мониторинга федерального и </w:t>
      </w:r>
      <w:r w:rsidR="00447BBF">
        <w:t>областного</w:t>
      </w:r>
      <w:r w:rsidRPr="00E01668">
        <w:t xml:space="preserve"> законодательств (из них принято 15 законопроектов);</w:t>
      </w:r>
    </w:p>
    <w:p w:rsidR="00C27B79" w:rsidRPr="00E01668" w:rsidRDefault="00C27B79" w:rsidP="000E2A45">
      <w:pPr>
        <w:pStyle w:val="02"/>
        <w:spacing w:line="242" w:lineRule="auto"/>
      </w:pPr>
      <w:r w:rsidRPr="00E01668">
        <w:t>32 проекта постановлений Законодательного собрания;</w:t>
      </w:r>
    </w:p>
    <w:p w:rsidR="00C27B79" w:rsidRPr="00E01668" w:rsidRDefault="00C27B79" w:rsidP="000E2A45">
      <w:pPr>
        <w:pStyle w:val="02"/>
        <w:spacing w:line="242" w:lineRule="auto"/>
      </w:pPr>
      <w:r w:rsidRPr="00E01668">
        <w:t>5 проектов распоряжений Председателя Законодательного собрания.</w:t>
      </w:r>
    </w:p>
    <w:p w:rsidR="00C27B79" w:rsidRPr="00E01668" w:rsidRDefault="00C27B79" w:rsidP="000E2A45">
      <w:pPr>
        <w:pStyle w:val="02"/>
        <w:spacing w:line="242" w:lineRule="auto"/>
      </w:pPr>
      <w:r w:rsidRPr="00E01668">
        <w:t xml:space="preserve">В 2019 году Законодательным собранием принято 128 областных законов (из них 8 областных законов приняты в декабре 2019 года и подписаны Губернатором Ленинградской области в январе 2020 года). </w:t>
      </w:r>
    </w:p>
    <w:p w:rsidR="00C27B79" w:rsidRPr="00E01668" w:rsidRDefault="00C27B79" w:rsidP="000E2A45">
      <w:pPr>
        <w:pStyle w:val="02"/>
        <w:spacing w:line="242" w:lineRule="auto"/>
      </w:pPr>
      <w:r w:rsidRPr="00E01668">
        <w:t>Кроме того, из числа принятых</w:t>
      </w:r>
      <w:r w:rsidR="00526A7B">
        <w:t xml:space="preserve"> </w:t>
      </w:r>
      <w:r w:rsidRPr="00E01668">
        <w:t>98</w:t>
      </w:r>
      <w:r w:rsidR="00526A7B">
        <w:t xml:space="preserve"> </w:t>
      </w:r>
      <w:r w:rsidRPr="00E01668">
        <w:t xml:space="preserve">областных законов </w:t>
      </w:r>
      <w:r w:rsidR="00447BBF">
        <w:t xml:space="preserve">– </w:t>
      </w:r>
      <w:r w:rsidRPr="00E01668">
        <w:t>о внесении изменений в действующие областные законы и 30 областных законов устанавливают новое правовое регулирование.</w:t>
      </w:r>
    </w:p>
    <w:p w:rsidR="00C27B79" w:rsidRPr="00E01668" w:rsidRDefault="00C27B79" w:rsidP="000E2A45">
      <w:pPr>
        <w:pStyle w:val="02"/>
        <w:spacing w:line="242" w:lineRule="auto"/>
      </w:pPr>
      <w:r w:rsidRPr="00E01668">
        <w:t xml:space="preserve">Правовым управлением постоянно оказывается юридическая помощь депутатам Законодательного собрания, проводится рассмотрение их обращений, а также обращений жителей Ленинградской области </w:t>
      </w:r>
      <w:r w:rsidR="00447BBF">
        <w:br/>
      </w:r>
      <w:r w:rsidRPr="00E01668">
        <w:t>по результатам приема граждан в избирательных округах. В отчетный год также были подготовлены ответы на обращения депутатов, в которых дана правовая оценка просьб и жалоб заявителей, обратившихся в адрес Законодательного собрания.</w:t>
      </w:r>
    </w:p>
    <w:p w:rsidR="00C27B79" w:rsidRPr="00E01668" w:rsidRDefault="00C27B79" w:rsidP="000E2A45">
      <w:pPr>
        <w:pStyle w:val="02"/>
        <w:spacing w:line="242" w:lineRule="auto"/>
      </w:pPr>
      <w:r w:rsidRPr="00E01668">
        <w:t>В 2019 году рассмотрены и подготовлены ответы на 267 обращений граждан, органов государственной власти и органов местного самоуправления.</w:t>
      </w:r>
    </w:p>
    <w:p w:rsidR="00C27B79" w:rsidRPr="00E01668" w:rsidRDefault="00C27B79" w:rsidP="000E2A45">
      <w:pPr>
        <w:pStyle w:val="02"/>
        <w:spacing w:line="242" w:lineRule="auto"/>
      </w:pPr>
      <w:r w:rsidRPr="00E01668">
        <w:t xml:space="preserve">В рамках правового обеспечения деятельности постоянных комиссий в 2019 году </w:t>
      </w:r>
      <w:r w:rsidR="00447BBF">
        <w:t>работники</w:t>
      </w:r>
      <w:r w:rsidRPr="00E01668">
        <w:t xml:space="preserve"> правового управления приняли участие в 208 заседаниях постоянных комиссий Законодательного собрания. В ходе заседаний постоянных комиссий </w:t>
      </w:r>
      <w:r w:rsidR="00447BBF">
        <w:t>работниками</w:t>
      </w:r>
      <w:r w:rsidRPr="00E01668">
        <w:t xml:space="preserve"> правового управления разъяснялись замечания, изложенные в заключениях правового управления, давались пояснения о способах их устранения в положениях рассматриваемых проектов областных и федеральных законов, излагалась информация, подготовленная </w:t>
      </w:r>
      <w:r w:rsidR="00447BBF">
        <w:br/>
      </w:r>
      <w:r w:rsidRPr="00E01668">
        <w:t>по внесенным в повестку заседания проектам федеральных законов, оказывалась консультационная поддержка в отношении иных вопросов, вынесенных на заседания постоянных комиссий.</w:t>
      </w:r>
    </w:p>
    <w:p w:rsidR="00C27B79" w:rsidRPr="00E01668" w:rsidRDefault="00C27B79" w:rsidP="000E2A45">
      <w:pPr>
        <w:pStyle w:val="02"/>
        <w:spacing w:line="242" w:lineRule="auto"/>
      </w:pPr>
      <w:r w:rsidRPr="00E01668">
        <w:t xml:space="preserve">В течение отчетного периода правовое управление приняло участие </w:t>
      </w:r>
      <w:r w:rsidR="00247117">
        <w:br/>
      </w:r>
      <w:r w:rsidRPr="00E01668">
        <w:t>в</w:t>
      </w:r>
      <w:r w:rsidR="00526A7B">
        <w:t xml:space="preserve"> </w:t>
      </w:r>
      <w:r w:rsidRPr="00E01668">
        <w:t xml:space="preserve">55 заседаниях котировочных комиссий; осуществило правовую экспертизу </w:t>
      </w:r>
      <w:r w:rsidR="00247117">
        <w:br/>
      </w:r>
      <w:r w:rsidRPr="00E01668">
        <w:t>по 123 проектам гражданско-правовых договоров, 104 проектам государственных контрактов, договорам, соглашениям, служебным контрактам и иным документам Законодательного собрания на предмет их соответствия федеральному и областному законодательств</w:t>
      </w:r>
      <w:r w:rsidR="00447BBF">
        <w:t>ам</w:t>
      </w:r>
      <w:r w:rsidRPr="00E01668">
        <w:t>; приняло участие в подготовке 140 проектов конкурсной и иной документации на размещение государственных заказов на поставки товаров, выполнение работ, оказание услуг для государственных нужд Ленинградской области от имени заказчика – Законодательного собрания Ленинградской области.</w:t>
      </w:r>
    </w:p>
    <w:p w:rsidR="008502D4" w:rsidRDefault="00447BBF" w:rsidP="000E2A45">
      <w:pPr>
        <w:pStyle w:val="02"/>
        <w:spacing w:line="242" w:lineRule="auto"/>
      </w:pPr>
      <w:r>
        <w:t>Работники</w:t>
      </w:r>
      <w:r w:rsidR="00C27B79" w:rsidRPr="00E01668">
        <w:t xml:space="preserve"> правового управления постоянно принимают участие </w:t>
      </w:r>
      <w:r>
        <w:br/>
      </w:r>
      <w:r w:rsidR="00C27B79" w:rsidRPr="00E01668">
        <w:t xml:space="preserve">в качестве экспертов и докладчиков в мероприятиях, связанных с обучением депутатов и помощников депутатов, в заседаниях Молодежного парламента, </w:t>
      </w:r>
      <w:r w:rsidR="009E14AB">
        <w:br/>
      </w:r>
      <w:r w:rsidR="00C27B79" w:rsidRPr="00E01668">
        <w:t>в проводимых органами государственной власти конференциях и рабочих встречах по выработке совместных предложений по совершенствованию федерального и регионального законодательств в различных субъектах Российской Федерации, а также в организованных Законодательным собранием мероприятиях, проводимых со студентами</w:t>
      </w:r>
      <w:r w:rsidR="00526A7B">
        <w:t xml:space="preserve"> </w:t>
      </w:r>
      <w:r w:rsidR="00C27B79" w:rsidRPr="00E01668">
        <w:t xml:space="preserve">высших учебных заведений </w:t>
      </w:r>
      <w:r w:rsidR="009E14AB">
        <w:br/>
      </w:r>
      <w:r w:rsidR="00C27B79" w:rsidRPr="00E01668">
        <w:t>по вопросам законотворчества.</w:t>
      </w:r>
    </w:p>
    <w:p w:rsidR="00C27B79" w:rsidRPr="00E01668" w:rsidRDefault="00C27B79" w:rsidP="000E2A45">
      <w:pPr>
        <w:pStyle w:val="02"/>
        <w:spacing w:line="242" w:lineRule="auto"/>
      </w:pPr>
      <w:r w:rsidRPr="00E01668">
        <w:t xml:space="preserve">В связи с 25-летием Законодательного собрания Ленинградской области </w:t>
      </w:r>
      <w:r w:rsidR="009E14AB">
        <w:br/>
      </w:r>
      <w:r w:rsidRPr="00E01668">
        <w:t xml:space="preserve">в 2019 году среди студентов и аспирантов высших учебных заведений Ленинградской области и Санкт-Петербурга был проведен региональный конкурс "Лучшая законодательная инициатива". </w:t>
      </w:r>
      <w:r w:rsidR="008502D4">
        <w:t>Работники</w:t>
      </w:r>
      <w:r w:rsidRPr="00E01668">
        <w:t xml:space="preserve"> правового управления</w:t>
      </w:r>
      <w:r w:rsidR="00526A7B">
        <w:t xml:space="preserve"> </w:t>
      </w:r>
      <w:r w:rsidRPr="00E01668">
        <w:t>в качестве экспертов готовили заключения на конкурсные работы, представленные в рамках</w:t>
      </w:r>
      <w:r w:rsidR="00526A7B">
        <w:t xml:space="preserve"> </w:t>
      </w:r>
      <w:r w:rsidRPr="00E01668">
        <w:t>указанного конкурса.</w:t>
      </w:r>
    </w:p>
    <w:p w:rsidR="00C27B79" w:rsidRPr="00E01668" w:rsidRDefault="00C27B79" w:rsidP="000E2A45">
      <w:pPr>
        <w:pStyle w:val="02"/>
        <w:spacing w:line="242" w:lineRule="auto"/>
      </w:pPr>
      <w:r w:rsidRPr="00E01668">
        <w:t xml:space="preserve">Также в качестве докладчиков и экспертов представители правового управления принимали участие в заседаниях </w:t>
      </w:r>
      <w:r w:rsidR="00526A7B">
        <w:t>"</w:t>
      </w:r>
      <w:r w:rsidRPr="00E01668">
        <w:t>Муниципальной школы</w:t>
      </w:r>
      <w:r w:rsidR="00526A7B">
        <w:t>"</w:t>
      </w:r>
      <w:r w:rsidRPr="00E01668">
        <w:t xml:space="preserve">, проводимых Законодательным собранием с целью повышения профессиональных знаний представителей органов местного самоуправления муниципальных образований Ленинградской области, на заседаниях Совета представительных органов муниципальных образований Ленинградской области. </w:t>
      </w:r>
    </w:p>
    <w:p w:rsidR="00C27B79" w:rsidRPr="00E01668" w:rsidRDefault="008502D4" w:rsidP="000E2A45">
      <w:pPr>
        <w:pStyle w:val="02"/>
        <w:spacing w:line="242" w:lineRule="auto"/>
      </w:pPr>
      <w:r>
        <w:t>П</w:t>
      </w:r>
      <w:r w:rsidR="00C27B79" w:rsidRPr="00E01668">
        <w:t>равовым управлением регулярно оказывается информационно-правовая поддержка представителям органов местного самоуправления Ленинградской области как в устной форме (при непосредственном или телефонном общении), так и посредством направления ответов на письменные обращения органов местного самоуправления, поступающие в Законодательное собрание.</w:t>
      </w:r>
    </w:p>
    <w:p w:rsidR="00C27B79" w:rsidRPr="00E01668" w:rsidRDefault="008502D4" w:rsidP="000E2A45">
      <w:pPr>
        <w:pStyle w:val="02"/>
        <w:spacing w:line="242" w:lineRule="auto"/>
      </w:pPr>
      <w:r>
        <w:t>П</w:t>
      </w:r>
      <w:r w:rsidR="00C27B79" w:rsidRPr="00E01668">
        <w:t>равово</w:t>
      </w:r>
      <w:r>
        <w:t>е</w:t>
      </w:r>
      <w:r w:rsidR="00C27B79" w:rsidRPr="00E01668">
        <w:t xml:space="preserve"> управлени</w:t>
      </w:r>
      <w:r>
        <w:t>е</w:t>
      </w:r>
      <w:r w:rsidR="00C27B79" w:rsidRPr="00E01668">
        <w:t xml:space="preserve"> принимал</w:t>
      </w:r>
      <w:r>
        <w:t>о</w:t>
      </w:r>
      <w:r w:rsidR="00C27B79" w:rsidRPr="00E01668">
        <w:t xml:space="preserve"> участие в работе согласительных комиссий и рабочих групп по доработке законопроектов, а также других комиссий (органов), созданных Законодательным собранием и Губернатором Ленинградской области.</w:t>
      </w:r>
    </w:p>
    <w:p w:rsidR="00C27B79" w:rsidRPr="00E01668" w:rsidRDefault="00C27B79" w:rsidP="000E2A45">
      <w:pPr>
        <w:pStyle w:val="02"/>
        <w:spacing w:line="242" w:lineRule="auto"/>
      </w:pPr>
      <w:r w:rsidRPr="00B12B32">
        <w:t xml:space="preserve">В составе специально созданных рабочих групп </w:t>
      </w:r>
      <w:r w:rsidR="00B12B32">
        <w:t>работники</w:t>
      </w:r>
      <w:r w:rsidRPr="00B12B32">
        <w:t xml:space="preserve"> правового управления приняли участие в совершенствовании и доработке:</w:t>
      </w:r>
    </w:p>
    <w:p w:rsidR="00C27B79" w:rsidRPr="00E01668" w:rsidRDefault="00C27B79" w:rsidP="000E2A45">
      <w:pPr>
        <w:pStyle w:val="02"/>
        <w:spacing w:line="242" w:lineRule="auto"/>
      </w:pPr>
      <w:r w:rsidRPr="00E01668">
        <w:t>а)</w:t>
      </w:r>
      <w:r w:rsidR="005E1FDF">
        <w:t> </w:t>
      </w:r>
      <w:r w:rsidRPr="00E01668">
        <w:t>проектов областных законов:</w:t>
      </w:r>
    </w:p>
    <w:p w:rsidR="00C27B79" w:rsidRPr="00E01668" w:rsidRDefault="00B12B32" w:rsidP="000E2A45">
      <w:pPr>
        <w:pStyle w:val="02"/>
        <w:spacing w:line="242" w:lineRule="auto"/>
      </w:pPr>
      <w:r>
        <w:t xml:space="preserve">О </w:t>
      </w:r>
      <w:r w:rsidR="00C27B79" w:rsidRPr="00E01668">
        <w:t>Социально</w:t>
      </w:r>
      <w:r>
        <w:t>м</w:t>
      </w:r>
      <w:r w:rsidR="00C27B79" w:rsidRPr="00E01668">
        <w:t xml:space="preserve"> кодекс</w:t>
      </w:r>
      <w:r>
        <w:t>е</w:t>
      </w:r>
      <w:r w:rsidR="00C27B79" w:rsidRPr="00E01668">
        <w:t xml:space="preserve"> Ленинградской области;</w:t>
      </w:r>
    </w:p>
    <w:p w:rsidR="00C27B79" w:rsidRPr="00E01668" w:rsidRDefault="00526A7B" w:rsidP="000E2A45">
      <w:pPr>
        <w:pStyle w:val="02"/>
        <w:spacing w:line="242" w:lineRule="auto"/>
      </w:pPr>
      <w:r>
        <w:t>"</w:t>
      </w:r>
      <w:r w:rsidR="00C27B79" w:rsidRPr="00E01668">
        <w:t>О звании</w:t>
      </w:r>
      <w:r>
        <w:t xml:space="preserve"> "</w:t>
      </w:r>
      <w:r w:rsidR="00C27B79" w:rsidRPr="00E01668">
        <w:t>Почетный</w:t>
      </w:r>
      <w:r>
        <w:t xml:space="preserve"> </w:t>
      </w:r>
      <w:r w:rsidR="00C27B79" w:rsidRPr="00E01668">
        <w:t>гражданин Ленинградской области</w:t>
      </w:r>
      <w:r>
        <w:t>"</w:t>
      </w:r>
      <w:r w:rsidR="00C27B79" w:rsidRPr="00E01668">
        <w:t>;</w:t>
      </w:r>
    </w:p>
    <w:p w:rsidR="00C27B79" w:rsidRPr="00E01668" w:rsidRDefault="00526A7B" w:rsidP="000E2A45">
      <w:pPr>
        <w:pStyle w:val="02"/>
        <w:spacing w:line="242" w:lineRule="auto"/>
      </w:pPr>
      <w:r>
        <w:t>"</w:t>
      </w:r>
      <w:r w:rsidR="00C27B79" w:rsidRPr="00E01668">
        <w:t xml:space="preserve">О внесении изменений в областной закон </w:t>
      </w:r>
      <w:r>
        <w:t>"</w:t>
      </w:r>
      <w:r w:rsidR="00C27B79" w:rsidRPr="00E01668">
        <w:t>Об административных правонарушениях</w:t>
      </w:r>
      <w:r>
        <w:t>"</w:t>
      </w:r>
      <w:r w:rsidR="00C27B79" w:rsidRPr="00E01668">
        <w:t xml:space="preserve"> (впоследствии принятого Законодательным собранием</w:t>
      </w:r>
      <w:r>
        <w:t xml:space="preserve"> </w:t>
      </w:r>
      <w:r w:rsidR="00C27B79" w:rsidRPr="00E01668">
        <w:t>под №</w:t>
      </w:r>
      <w:r w:rsidR="005E1FDF">
        <w:t> </w:t>
      </w:r>
      <w:r w:rsidR="00C27B79" w:rsidRPr="00E01668">
        <w:t xml:space="preserve">82-оз от 18 ноября 2019 года), устанавливающего ответственность </w:t>
      </w:r>
      <w:r w:rsidR="006854A8">
        <w:br/>
      </w:r>
      <w:r w:rsidR="00C27B79" w:rsidRPr="00E01668">
        <w:t>за нарушение правил плавания на маломерных судах;</w:t>
      </w:r>
    </w:p>
    <w:p w:rsidR="00C27B79" w:rsidRPr="00E01668" w:rsidRDefault="00526A7B" w:rsidP="000E2A45">
      <w:pPr>
        <w:pStyle w:val="02"/>
        <w:spacing w:line="242" w:lineRule="auto"/>
      </w:pPr>
      <w:r>
        <w:t>"</w:t>
      </w:r>
      <w:r w:rsidR="00C27B79" w:rsidRPr="00E01668">
        <w:t>О полномочиях органов государственной власти Ленинградской области в сфере обеспечения радиационной безопасности населения</w:t>
      </w:r>
      <w:r>
        <w:t xml:space="preserve"> </w:t>
      </w:r>
      <w:r w:rsidR="00C27B79" w:rsidRPr="00E01668">
        <w:t>и использования атомной энергии</w:t>
      </w:r>
      <w:r>
        <w:t>"</w:t>
      </w:r>
      <w:r w:rsidR="00C27B79" w:rsidRPr="00E01668">
        <w:t xml:space="preserve"> (постановление Законодательного собрания от 26 июня </w:t>
      </w:r>
      <w:r w:rsidR="00B12B32">
        <w:br/>
      </w:r>
      <w:r w:rsidR="00C27B79" w:rsidRPr="00E01668">
        <w:t>2019 года №</w:t>
      </w:r>
      <w:r w:rsidR="005E1FDF">
        <w:t> </w:t>
      </w:r>
      <w:r w:rsidR="00C27B79" w:rsidRPr="00E01668">
        <w:t>288);</w:t>
      </w:r>
      <w:r>
        <w:t xml:space="preserve"> </w:t>
      </w:r>
    </w:p>
    <w:p w:rsidR="00526A7B" w:rsidRDefault="00C27B79" w:rsidP="000E2A45">
      <w:pPr>
        <w:pStyle w:val="02"/>
        <w:spacing w:line="242" w:lineRule="auto"/>
      </w:pPr>
      <w:r w:rsidRPr="00E01668">
        <w:t>"Об общественных наставниках несовершеннолетних в Ленинградской области" (постановление Законодательного собрания от 3 декабря 2019 года</w:t>
      </w:r>
      <w:r w:rsidR="00526A7B">
        <w:t xml:space="preserve"> </w:t>
      </w:r>
      <w:r w:rsidRPr="00E01668">
        <w:t>№</w:t>
      </w:r>
      <w:r w:rsidR="005E1FDF">
        <w:t> </w:t>
      </w:r>
      <w:r w:rsidRPr="00E01668">
        <w:t>483);</w:t>
      </w:r>
    </w:p>
    <w:p w:rsidR="00C27B79" w:rsidRPr="00E01668" w:rsidRDefault="00C27B79" w:rsidP="000E2A45">
      <w:pPr>
        <w:pStyle w:val="02"/>
        <w:spacing w:line="242" w:lineRule="auto"/>
      </w:pPr>
      <w:r w:rsidRPr="00E01668">
        <w:t>"О государственной поддержке деятельности молодежных трудовых отрядов и студенческих отрядов в Ленинградской области" (постановление Законодательного собрания Ленинградской области от 27 марта 2019 года №</w:t>
      </w:r>
      <w:r w:rsidR="005E1FDF">
        <w:t> </w:t>
      </w:r>
      <w:r w:rsidRPr="00E01668">
        <w:t>113);</w:t>
      </w:r>
    </w:p>
    <w:p w:rsidR="00C27B79" w:rsidRPr="00E01668" w:rsidRDefault="00C27B79" w:rsidP="000E2A45">
      <w:pPr>
        <w:pStyle w:val="02"/>
        <w:spacing w:line="242" w:lineRule="auto"/>
      </w:pPr>
      <w:r w:rsidRPr="00E01668">
        <w:t xml:space="preserve">по внесению изменений в законодательство Ленинградской области </w:t>
      </w:r>
      <w:r w:rsidR="007D6847">
        <w:br/>
      </w:r>
      <w:r w:rsidRPr="00E01668">
        <w:t xml:space="preserve">в сфере лесных отношений (постановление Законодательного собрания </w:t>
      </w:r>
      <w:r w:rsidR="00B12B32">
        <w:br/>
      </w:r>
      <w:r w:rsidRPr="00E01668">
        <w:t>от 27 июня 2018 года №</w:t>
      </w:r>
      <w:r w:rsidR="005E1FDF">
        <w:t> </w:t>
      </w:r>
      <w:r w:rsidRPr="00E01668">
        <w:t>263);</w:t>
      </w:r>
      <w:r w:rsidR="00526A7B">
        <w:t xml:space="preserve"> </w:t>
      </w:r>
    </w:p>
    <w:p w:rsidR="00C27B79" w:rsidRPr="00E01668" w:rsidRDefault="00C27B79" w:rsidP="000E2A45">
      <w:pPr>
        <w:pStyle w:val="02"/>
        <w:spacing w:line="242" w:lineRule="auto"/>
      </w:pPr>
      <w:r w:rsidRPr="00E01668">
        <w:t>по совершенствованию законодательства Ленинградской области в сфере создания особо охраняемых природных территорий (постановление Законодательного собрания от 27 февраля 2019 года №</w:t>
      </w:r>
      <w:r w:rsidR="005E1FDF">
        <w:t> </w:t>
      </w:r>
      <w:r w:rsidRPr="00E01668">
        <w:t xml:space="preserve">68); </w:t>
      </w:r>
    </w:p>
    <w:p w:rsidR="00C27B79" w:rsidRPr="00E01668" w:rsidRDefault="00C27B79" w:rsidP="000E2A45">
      <w:pPr>
        <w:pStyle w:val="02"/>
        <w:spacing w:line="242" w:lineRule="auto"/>
      </w:pPr>
      <w:r w:rsidRPr="00E01668">
        <w:t xml:space="preserve">по приведению областного законодательства в соответствие </w:t>
      </w:r>
      <w:r w:rsidR="00B12B32">
        <w:br/>
      </w:r>
      <w:r w:rsidRPr="00E01668">
        <w:t>с Федеральным законом от 27 декабря 2018 года №</w:t>
      </w:r>
      <w:r w:rsidR="005E1FDF">
        <w:t> </w:t>
      </w:r>
      <w:r w:rsidRPr="00E01668">
        <w:t xml:space="preserve">498-ФЗ </w:t>
      </w:r>
      <w:r w:rsidR="00526A7B">
        <w:t>"</w:t>
      </w:r>
      <w:r w:rsidRPr="00E01668">
        <w:t>Об ответственном обращении с животными и о внесении изменений в отдельные законодательные акты Российской Федерации</w:t>
      </w:r>
      <w:r w:rsidR="00526A7B">
        <w:t>"</w:t>
      </w:r>
      <w:r w:rsidRPr="00E01668">
        <w:t xml:space="preserve"> (постановление Законодательного собрания </w:t>
      </w:r>
      <w:r w:rsidR="00B12B32">
        <w:br/>
      </w:r>
      <w:r w:rsidRPr="00E01668">
        <w:t>от</w:t>
      </w:r>
      <w:r w:rsidR="00526A7B">
        <w:t xml:space="preserve"> </w:t>
      </w:r>
      <w:r w:rsidRPr="00E01668">
        <w:t>27 марта 2019</w:t>
      </w:r>
      <w:r w:rsidR="00526A7B">
        <w:t xml:space="preserve"> </w:t>
      </w:r>
      <w:r w:rsidRPr="00E01668">
        <w:t>года № 128);</w:t>
      </w:r>
      <w:r w:rsidR="00526A7B">
        <w:t xml:space="preserve"> </w:t>
      </w:r>
    </w:p>
    <w:p w:rsidR="00C27B79" w:rsidRPr="00E01668" w:rsidRDefault="00C27B79" w:rsidP="000E2A45">
      <w:pPr>
        <w:pStyle w:val="02"/>
        <w:spacing w:line="242" w:lineRule="auto"/>
      </w:pPr>
      <w:r w:rsidRPr="00E01668">
        <w:t xml:space="preserve">по изменению областного законодательства в целях развития </w:t>
      </w:r>
      <w:r w:rsidR="00B12B32">
        <w:br/>
      </w:r>
      <w:r w:rsidRPr="00E01668">
        <w:t>на территории Ленинградской области велосипедной инфраструктуры, а также популяризации велотуризма и велосипедной культуры (постановление Законодательного собрания от 27 февраля 2019 года №</w:t>
      </w:r>
      <w:r w:rsidR="005E1FDF">
        <w:t> </w:t>
      </w:r>
      <w:r w:rsidRPr="00E01668">
        <w:t>67);</w:t>
      </w:r>
    </w:p>
    <w:p w:rsidR="00526A7B" w:rsidRDefault="00C27B79" w:rsidP="000E2A45">
      <w:pPr>
        <w:pStyle w:val="02"/>
        <w:spacing w:line="242" w:lineRule="auto"/>
      </w:pPr>
      <w:r w:rsidRPr="00E01668">
        <w:t>б) по доработке проектов федеральных законов:</w:t>
      </w:r>
    </w:p>
    <w:p w:rsidR="00526A7B" w:rsidRDefault="00526A7B" w:rsidP="000E2A45">
      <w:pPr>
        <w:pStyle w:val="02"/>
        <w:spacing w:line="242" w:lineRule="auto"/>
      </w:pPr>
      <w:r>
        <w:t>"</w:t>
      </w:r>
      <w:r w:rsidR="00C27B79" w:rsidRPr="00E01668">
        <w:t>О внесении дополнений в статью 3</w:t>
      </w:r>
      <w:r>
        <w:t xml:space="preserve"> </w:t>
      </w:r>
      <w:r w:rsidR="00C27B79" w:rsidRPr="00E01668">
        <w:t>Федерального</w:t>
      </w:r>
      <w:r>
        <w:t xml:space="preserve"> </w:t>
      </w:r>
      <w:r w:rsidR="00C27B79" w:rsidRPr="00E01668">
        <w:t>закона</w:t>
      </w:r>
      <w:r>
        <w:t xml:space="preserve"> "</w:t>
      </w:r>
      <w:r w:rsidR="00C27B79" w:rsidRPr="00E01668">
        <w:t>О животном мире</w:t>
      </w:r>
      <w:r>
        <w:t>"</w:t>
      </w:r>
      <w:r w:rsidR="00C27B79" w:rsidRPr="00E01668">
        <w:t>;</w:t>
      </w:r>
    </w:p>
    <w:p w:rsidR="00C27B79" w:rsidRPr="00E01668" w:rsidRDefault="00526A7B" w:rsidP="000E2A45">
      <w:pPr>
        <w:pStyle w:val="02"/>
        <w:spacing w:line="242" w:lineRule="auto"/>
      </w:pPr>
      <w:r>
        <w:t>"</w:t>
      </w:r>
      <w:r w:rsidR="00C27B79" w:rsidRPr="00E01668">
        <w:t xml:space="preserve">О внесении изменений в статью 5 Федерального закона </w:t>
      </w:r>
      <w:r>
        <w:t>"</w:t>
      </w:r>
      <w:r w:rsidR="00C27B79" w:rsidRPr="00E01668">
        <w:t xml:space="preserve">О банках </w:t>
      </w:r>
      <w:r w:rsidR="00B12B32">
        <w:br/>
      </w:r>
      <w:r w:rsidR="00C27B79" w:rsidRPr="00E01668">
        <w:t>и банковской деятельности</w:t>
      </w:r>
      <w:r>
        <w:t>"</w:t>
      </w:r>
      <w:r w:rsidR="00C27B79" w:rsidRPr="00E01668">
        <w:t>;</w:t>
      </w:r>
    </w:p>
    <w:p w:rsidR="00C27B79" w:rsidRPr="00E01668" w:rsidRDefault="00526A7B" w:rsidP="000E2A45">
      <w:pPr>
        <w:pStyle w:val="02"/>
        <w:spacing w:line="242" w:lineRule="auto"/>
      </w:pPr>
      <w:r>
        <w:t>"</w:t>
      </w:r>
      <w:r w:rsidR="00C27B79" w:rsidRPr="00E01668">
        <w:t>О внесении изменений в статью 164 Уголовно-процессуального кодекса Российской Федерации</w:t>
      </w:r>
      <w:r>
        <w:t>"</w:t>
      </w:r>
      <w:r w:rsidR="00C27B79" w:rsidRPr="00E01668">
        <w:t xml:space="preserve"> (постановление Законодательного собрания </w:t>
      </w:r>
      <w:r w:rsidR="00B12B32">
        <w:br/>
      </w:r>
      <w:r w:rsidR="00C27B79" w:rsidRPr="00E01668">
        <w:t>от 3 декабря 2019 года №</w:t>
      </w:r>
      <w:r w:rsidR="005E1FDF">
        <w:t> </w:t>
      </w:r>
      <w:r w:rsidR="00C27B79" w:rsidRPr="00E01668">
        <w:t xml:space="preserve">505 </w:t>
      </w:r>
      <w:r>
        <w:t>"</w:t>
      </w:r>
      <w:r w:rsidR="00C27B79" w:rsidRPr="00E01668">
        <w:t xml:space="preserve">О принятии за основу проекта федерального закона </w:t>
      </w:r>
      <w:r>
        <w:t>"</w:t>
      </w:r>
      <w:r w:rsidR="00C27B79" w:rsidRPr="00E01668">
        <w:t>О внесении изменений в статью 164 Уголовно-процессуального кодекса Российской Федерации</w:t>
      </w:r>
      <w:r>
        <w:t>"</w:t>
      </w:r>
      <w:r w:rsidR="00C27B79" w:rsidRPr="00E01668">
        <w:t xml:space="preserve"> и об образовании рабочей группы по его доработке</w:t>
      </w:r>
      <w:r>
        <w:t>"</w:t>
      </w:r>
      <w:r w:rsidR="00C27B79" w:rsidRPr="00E01668">
        <w:t>).</w:t>
      </w:r>
    </w:p>
    <w:p w:rsidR="00C27B79" w:rsidRPr="00E01668" w:rsidRDefault="00B12B32" w:rsidP="000E2A45">
      <w:pPr>
        <w:pStyle w:val="02"/>
        <w:spacing w:line="242" w:lineRule="auto"/>
      </w:pPr>
      <w:r>
        <w:t>П</w:t>
      </w:r>
      <w:r w:rsidR="00C27B79" w:rsidRPr="00E01668">
        <w:t>равово</w:t>
      </w:r>
      <w:r>
        <w:t>е</w:t>
      </w:r>
      <w:r w:rsidR="00C27B79" w:rsidRPr="00E01668">
        <w:t xml:space="preserve"> управлени</w:t>
      </w:r>
      <w:r>
        <w:t>е</w:t>
      </w:r>
      <w:r w:rsidR="00C27B79" w:rsidRPr="00E01668">
        <w:t xml:space="preserve"> принимал</w:t>
      </w:r>
      <w:r>
        <w:t>о</w:t>
      </w:r>
      <w:r w:rsidR="00C27B79" w:rsidRPr="00E01668">
        <w:t xml:space="preserve"> участие в работе рабочих групп </w:t>
      </w:r>
      <w:r>
        <w:br/>
      </w:r>
      <w:r w:rsidR="00C27B79" w:rsidRPr="00E01668">
        <w:t>и комиссий:</w:t>
      </w:r>
    </w:p>
    <w:p w:rsidR="00C27B79" w:rsidRPr="00E01668" w:rsidRDefault="00C27B79" w:rsidP="000E2A45">
      <w:pPr>
        <w:pStyle w:val="02"/>
        <w:spacing w:line="242" w:lineRule="auto"/>
      </w:pPr>
      <w:r w:rsidRPr="00E01668">
        <w:t>по разработке предложений, направленных на решение вопроса изменения правового статуса служебного жилого помещения, его исключения из специализированного жилищного фонда и приватизации работниками здравоохранения (постановление Законодательного собрания от 25 декабря 2017 года №</w:t>
      </w:r>
      <w:r w:rsidR="005E1FDF">
        <w:t> </w:t>
      </w:r>
      <w:r w:rsidRPr="00E01668">
        <w:t xml:space="preserve">1386) (дискуссионная площадка </w:t>
      </w:r>
      <w:r w:rsidR="00526A7B">
        <w:t>"</w:t>
      </w:r>
      <w:r w:rsidRPr="00E01668">
        <w:t>Благополучие человека</w:t>
      </w:r>
      <w:r w:rsidR="00526A7B">
        <w:t>"</w:t>
      </w:r>
      <w:r w:rsidRPr="00E01668">
        <w:t xml:space="preserve"> на тему </w:t>
      </w:r>
      <w:r w:rsidR="00526A7B">
        <w:t>"</w:t>
      </w:r>
      <w:r w:rsidRPr="00E01668">
        <w:t xml:space="preserve">Перевод жилья из статуса </w:t>
      </w:r>
      <w:r w:rsidR="00526A7B">
        <w:t>"</w:t>
      </w:r>
      <w:r w:rsidRPr="00E01668">
        <w:t>служебное жилье</w:t>
      </w:r>
      <w:r w:rsidR="00526A7B">
        <w:t>"</w:t>
      </w:r>
      <w:r w:rsidRPr="00E01668">
        <w:t xml:space="preserve"> в статус </w:t>
      </w:r>
      <w:r w:rsidR="00526A7B">
        <w:t>"</w:t>
      </w:r>
      <w:r w:rsidRPr="00E01668">
        <w:t>жилье социального найма</w:t>
      </w:r>
      <w:r w:rsidR="00526A7B">
        <w:t>"</w:t>
      </w:r>
      <w:r w:rsidRPr="00E01668">
        <w:t xml:space="preserve"> граждан, работающих в отрасли образования и здравоохранения Ленинградской области</w:t>
      </w:r>
      <w:r w:rsidR="00526A7B">
        <w:t>"</w:t>
      </w:r>
      <w:r w:rsidRPr="00E01668">
        <w:t>);</w:t>
      </w:r>
    </w:p>
    <w:p w:rsidR="00C27B79" w:rsidRPr="00E01668" w:rsidRDefault="00C27B79" w:rsidP="000E2A45">
      <w:pPr>
        <w:pStyle w:val="02"/>
        <w:spacing w:line="242" w:lineRule="auto"/>
      </w:pPr>
      <w:r w:rsidRPr="00E01668">
        <w:t xml:space="preserve">по совершенствованию законодательного регулирования в Российской Федерации госпитализации в медицинскую организацию, оказывающую психиатрическую помощь в стационарных условиях, в недобровольном порядке (круглый стол по теме </w:t>
      </w:r>
      <w:r w:rsidR="00526A7B">
        <w:t>"</w:t>
      </w:r>
      <w:r w:rsidRPr="00E01668">
        <w:t xml:space="preserve">Госпитализация в медицинскую организацию, оказывающую психиатрическую помощь в стационарных условиях, </w:t>
      </w:r>
      <w:r w:rsidR="00B12B32">
        <w:br/>
      </w:r>
      <w:r w:rsidRPr="00E01668">
        <w:t>в недобровольном порядке: проблемы и перспективы совершенствования законодательного регулирования в Российской Федерации</w:t>
      </w:r>
      <w:r w:rsidR="00526A7B">
        <w:t>"</w:t>
      </w:r>
      <w:r w:rsidRPr="00E01668">
        <w:t>);</w:t>
      </w:r>
    </w:p>
    <w:p w:rsidR="00C27B79" w:rsidRPr="00E01668" w:rsidRDefault="00C27B79" w:rsidP="000E2A45">
      <w:pPr>
        <w:pStyle w:val="02"/>
        <w:spacing w:line="242" w:lineRule="auto"/>
      </w:pPr>
      <w:r w:rsidRPr="00E01668">
        <w:t xml:space="preserve">по совершенствованию российского законодательства, регулирующего вопросы использования тела и тканей умершего человека (круглый стол </w:t>
      </w:r>
      <w:r w:rsidR="00B12B32">
        <w:br/>
      </w:r>
      <w:r w:rsidRPr="00E01668">
        <w:t xml:space="preserve">по теме </w:t>
      </w:r>
      <w:r w:rsidR="00526A7B">
        <w:t>"</w:t>
      </w:r>
      <w:r w:rsidRPr="00E01668">
        <w:t>Российской законодательство, регулирующее использование тела, органов и тканей умершего человека</w:t>
      </w:r>
      <w:r w:rsidR="00526A7B">
        <w:t>"</w:t>
      </w:r>
      <w:r w:rsidRPr="00E01668">
        <w:t>);</w:t>
      </w:r>
    </w:p>
    <w:p w:rsidR="00C27B79" w:rsidRPr="00E01668" w:rsidRDefault="00C27B79" w:rsidP="000E2A45">
      <w:pPr>
        <w:pStyle w:val="02"/>
        <w:spacing w:line="242" w:lineRule="auto"/>
      </w:pPr>
      <w:r w:rsidRPr="00E01668">
        <w:t xml:space="preserve">по проведению процедур оценки регулирующего воздействия </w:t>
      </w:r>
      <w:r w:rsidR="00B12B32">
        <w:br/>
      </w:r>
      <w:r w:rsidRPr="00E01668">
        <w:t xml:space="preserve">в Ленинградской области (рабочая группа создана комитетом экономического развития и инвестиционной деятельности </w:t>
      </w:r>
      <w:r w:rsidR="00B12B32">
        <w:t>Ленинградской области</w:t>
      </w:r>
      <w:r w:rsidRPr="00E01668">
        <w:t>);</w:t>
      </w:r>
    </w:p>
    <w:p w:rsidR="00C27B79" w:rsidRPr="00E01668" w:rsidRDefault="00C27B79" w:rsidP="000E2A45">
      <w:pPr>
        <w:pStyle w:val="02"/>
        <w:spacing w:line="242" w:lineRule="auto"/>
      </w:pPr>
      <w:r w:rsidRPr="00E01668">
        <w:t>по контролю исполнения плана-графика (</w:t>
      </w:r>
      <w:r w:rsidR="00526A7B">
        <w:t>"</w:t>
      </w:r>
      <w:r w:rsidRPr="00E01668">
        <w:t>дорожной карты</w:t>
      </w:r>
      <w:r w:rsidR="00526A7B">
        <w:t>"</w:t>
      </w:r>
      <w:r w:rsidRPr="00E01668">
        <w:t xml:space="preserve">) </w:t>
      </w:r>
      <w:r w:rsidR="00B12B32">
        <w:br/>
      </w:r>
      <w:r w:rsidRPr="00E01668">
        <w:t xml:space="preserve">по осуществлению мер по решению проблем граждан, включенных в реестр граждан, чьи денежные средства привлечены для строительства многоквартирных домов и чьи права нарушены </w:t>
      </w:r>
      <w:r w:rsidR="00B12B32">
        <w:t xml:space="preserve">(рабочая группа </w:t>
      </w:r>
      <w:r w:rsidRPr="00E01668">
        <w:t>создан</w:t>
      </w:r>
      <w:r w:rsidR="00B12B32">
        <w:t>а</w:t>
      </w:r>
      <w:r w:rsidRPr="00E01668">
        <w:t xml:space="preserve"> постановлением Законодательного собрания от</w:t>
      </w:r>
      <w:r w:rsidR="00526A7B">
        <w:t xml:space="preserve"> </w:t>
      </w:r>
      <w:r w:rsidRPr="00E01668">
        <w:t>27 сентября 2017 года № 1010</w:t>
      </w:r>
      <w:r w:rsidR="00B12B32">
        <w:t>)</w:t>
      </w:r>
      <w:r w:rsidRPr="00E01668">
        <w:t>;</w:t>
      </w:r>
    </w:p>
    <w:p w:rsidR="00C27B79" w:rsidRPr="00E01668" w:rsidRDefault="00C27B79" w:rsidP="000E2A45">
      <w:pPr>
        <w:pStyle w:val="02"/>
        <w:spacing w:line="242" w:lineRule="auto"/>
      </w:pPr>
      <w:r w:rsidRPr="00E01668">
        <w:t xml:space="preserve">по подготовке предложений, направленных на совершенствование законодательных механизмов защиты прав и законных интересов участников долевого строительства </w:t>
      </w:r>
      <w:r w:rsidR="00B12B32">
        <w:t xml:space="preserve">(рабочая группа </w:t>
      </w:r>
      <w:r w:rsidRPr="00E01668">
        <w:t>создан</w:t>
      </w:r>
      <w:r w:rsidR="00B12B32">
        <w:t>а</w:t>
      </w:r>
      <w:r w:rsidRPr="00E01668">
        <w:t xml:space="preserve"> постановлением Законодательного собрания от</w:t>
      </w:r>
      <w:r w:rsidR="00526A7B">
        <w:t xml:space="preserve"> </w:t>
      </w:r>
      <w:r w:rsidRPr="00E01668">
        <w:t>25 октября 2017 года № 1112</w:t>
      </w:r>
      <w:r w:rsidR="00B12B32">
        <w:t>)</w:t>
      </w:r>
      <w:r w:rsidRPr="00E01668">
        <w:t>;</w:t>
      </w:r>
    </w:p>
    <w:p w:rsidR="00C27B79" w:rsidRPr="00E01668" w:rsidRDefault="00C27B79" w:rsidP="000E2A45">
      <w:pPr>
        <w:pStyle w:val="02"/>
        <w:spacing w:line="242" w:lineRule="auto"/>
      </w:pPr>
      <w:r w:rsidRPr="00E01668">
        <w:t>по осуществлению внутреннего финансового аудита (</w:t>
      </w:r>
      <w:r w:rsidR="00B12B32">
        <w:t xml:space="preserve">рабочая группа </w:t>
      </w:r>
      <w:r w:rsidRPr="00E01668">
        <w:t xml:space="preserve">создана распоряжением Председателя </w:t>
      </w:r>
      <w:r w:rsidR="00B12B32">
        <w:t>Законодательного собрания Ленинградской области</w:t>
      </w:r>
      <w:r w:rsidRPr="00E01668">
        <w:t xml:space="preserve"> от 30 декабря 2014 года</w:t>
      </w:r>
      <w:r w:rsidR="00526A7B">
        <w:t xml:space="preserve"> </w:t>
      </w:r>
      <w:r w:rsidRPr="00E01668">
        <w:t>№</w:t>
      </w:r>
      <w:r w:rsidR="005E1FDF">
        <w:t> </w:t>
      </w:r>
      <w:r w:rsidRPr="00E01668">
        <w:t>233).</w:t>
      </w:r>
    </w:p>
    <w:p w:rsidR="00C27B79" w:rsidRPr="00E01668" w:rsidRDefault="00C27B79" w:rsidP="000E2A45">
      <w:pPr>
        <w:pStyle w:val="02"/>
        <w:spacing w:line="242" w:lineRule="auto"/>
      </w:pPr>
      <w:r w:rsidRPr="00E01668">
        <w:t>В отчетном году правовое управление принимало участие в</w:t>
      </w:r>
      <w:r w:rsidR="00526A7B">
        <w:t xml:space="preserve"> </w:t>
      </w:r>
      <w:r w:rsidRPr="00E01668">
        <w:t xml:space="preserve">подготовке </w:t>
      </w:r>
      <w:r w:rsidR="00B12B32">
        <w:br/>
      </w:r>
      <w:r w:rsidRPr="00E01668">
        <w:t xml:space="preserve">10 законодательных инициатив, двух поправок к федеральным законам </w:t>
      </w:r>
      <w:r w:rsidR="00B12B32">
        <w:br/>
      </w:r>
      <w:r w:rsidRPr="00E01668">
        <w:t>по различным отраслям законодательства и проводило их правовую экспертизу.</w:t>
      </w:r>
    </w:p>
    <w:p w:rsidR="00C27B79" w:rsidRPr="00E01668" w:rsidRDefault="00C27B79" w:rsidP="000E2A45">
      <w:pPr>
        <w:pStyle w:val="02"/>
        <w:spacing w:line="242" w:lineRule="auto"/>
      </w:pPr>
      <w:r w:rsidRPr="00E01668">
        <w:t>Законодательным собранием подготовлены следующие проекты федеральных законов:</w:t>
      </w:r>
    </w:p>
    <w:p w:rsidR="00C27B79" w:rsidRPr="00E01668" w:rsidRDefault="00C27B79" w:rsidP="000E2A45">
      <w:pPr>
        <w:pStyle w:val="02"/>
        <w:spacing w:line="242" w:lineRule="auto"/>
      </w:pPr>
      <w:r w:rsidRPr="00E01668">
        <w:t>"О внесении изменений в Федеральный закон "О дополнительных мерах государственной поддержки семей,</w:t>
      </w:r>
      <w:r w:rsidR="00526A7B">
        <w:t xml:space="preserve"> </w:t>
      </w:r>
      <w:r w:rsidRPr="00E01668">
        <w:t xml:space="preserve">имеющих детей" (согласно полученному </w:t>
      </w:r>
      <w:r w:rsidR="00B12B32">
        <w:br/>
      </w:r>
      <w:r w:rsidRPr="00E01668">
        <w:t>на законопроект заключению Совета законодателей</w:t>
      </w:r>
      <w:r w:rsidR="00526A7B">
        <w:t xml:space="preserve"> </w:t>
      </w:r>
      <w:r w:rsidRPr="00E01668">
        <w:t>Российской Федерации при Федеральном Собрании</w:t>
      </w:r>
      <w:r w:rsidR="00526A7B">
        <w:t xml:space="preserve"> </w:t>
      </w:r>
      <w:r w:rsidRPr="00E01668">
        <w:t>Российской Федерации вопрос о предоставлении бесплатного лечения и реабилитации детям-инвалидам за счет бюджетных средств</w:t>
      </w:r>
      <w:r w:rsidR="00526A7B">
        <w:t xml:space="preserve"> </w:t>
      </w:r>
      <w:r w:rsidRPr="00E01668">
        <w:t>в достаточной степени урегулирован законодательством Российской Федерации);</w:t>
      </w:r>
    </w:p>
    <w:p w:rsidR="00C27B79" w:rsidRPr="00E01668" w:rsidRDefault="00526A7B" w:rsidP="000E2A45">
      <w:pPr>
        <w:pStyle w:val="02"/>
        <w:spacing w:line="242" w:lineRule="auto"/>
      </w:pPr>
      <w:r>
        <w:t>"</w:t>
      </w:r>
      <w:r w:rsidR="00C27B79" w:rsidRPr="00E01668">
        <w:t xml:space="preserve">О внесении изменений в статью 57 Федерального закона </w:t>
      </w:r>
      <w:r>
        <w:t>"</w:t>
      </w:r>
      <w:r w:rsidR="00C27B79" w:rsidRPr="00E01668">
        <w:t>Об основных гарантиях избирательных прав и права на участие в референдуме граждан Российской Федерации</w:t>
      </w:r>
      <w:r>
        <w:t>"</w:t>
      </w:r>
      <w:r w:rsidR="00C27B79" w:rsidRPr="00E01668">
        <w:t xml:space="preserve"> и в статьи 1 и 93 Федерального закона </w:t>
      </w:r>
      <w:r>
        <w:t>"</w:t>
      </w:r>
      <w:r w:rsidR="00C27B79" w:rsidRPr="00E01668">
        <w:t>О контрактной системе в сфере закупок товаров, работ, услуг для обеспечения государственных и муниципальных нужд</w:t>
      </w:r>
      <w:r>
        <w:t>"</w:t>
      </w:r>
      <w:r w:rsidR="00C27B79" w:rsidRPr="00E01668">
        <w:t xml:space="preserve"> (находится на рассмотрении</w:t>
      </w:r>
      <w:r>
        <w:t xml:space="preserve"> </w:t>
      </w:r>
      <w:r w:rsidR="007D6847">
        <w:br/>
      </w:r>
      <w:r w:rsidR="00C27B79" w:rsidRPr="00E01668">
        <w:t>в Государственной Думе);</w:t>
      </w:r>
    </w:p>
    <w:p w:rsidR="00C27B79" w:rsidRPr="00E01668" w:rsidRDefault="00C27B79" w:rsidP="000E2A45">
      <w:pPr>
        <w:pStyle w:val="02"/>
        <w:spacing w:line="242" w:lineRule="auto"/>
      </w:pPr>
      <w:r w:rsidRPr="00E01668">
        <w:t xml:space="preserve">"О внесении изменений в Федеральный закон "Об участии в долевом строительстве многоквартирных домов и иных объектов недвижимости </w:t>
      </w:r>
      <w:r w:rsidR="00B12B32">
        <w:br/>
      </w:r>
      <w:r w:rsidRPr="00E01668">
        <w:t xml:space="preserve">и о внесении изменений в некоторые законодательные акты Российской Федерации" (проект </w:t>
      </w:r>
      <w:r w:rsidRPr="005E1FDF">
        <w:t>№</w:t>
      </w:r>
      <w:r w:rsidR="005E1FDF">
        <w:t> </w:t>
      </w:r>
      <w:r w:rsidRPr="005E1FDF">
        <w:t>671887-7</w:t>
      </w:r>
      <w:r w:rsidRPr="00E01668">
        <w:t xml:space="preserve"> отклонен Государственной Думой);</w:t>
      </w:r>
    </w:p>
    <w:p w:rsidR="00C27B79" w:rsidRPr="00E01668" w:rsidRDefault="00C27B79" w:rsidP="000E2A45">
      <w:pPr>
        <w:pStyle w:val="02"/>
        <w:spacing w:line="242" w:lineRule="auto"/>
      </w:pPr>
      <w:r w:rsidRPr="00E01668">
        <w:t xml:space="preserve">"О внесении изменений в статью 5 Федерального закона "О банках </w:t>
      </w:r>
      <w:r w:rsidR="00B12B32">
        <w:br/>
      </w:r>
      <w:r w:rsidRPr="00E01668">
        <w:t xml:space="preserve">и банковской деятельности" (по результатам рассмотрения Совет законодателей Российской Федерации при Федеральном Собрании Российской Федерации не рекомендовал вносить законопроект в качестве законодательной инициативы); </w:t>
      </w:r>
    </w:p>
    <w:p w:rsidR="00C27B79" w:rsidRPr="00E01668" w:rsidRDefault="00C27B79" w:rsidP="000E2A45">
      <w:pPr>
        <w:pStyle w:val="02"/>
        <w:spacing w:line="242" w:lineRule="auto"/>
      </w:pPr>
      <w:r w:rsidRPr="00E01668">
        <w:t xml:space="preserve">"О внесении изменения в статью 27 Федерального закона </w:t>
      </w:r>
      <w:r w:rsidR="00B12B32">
        <w:br/>
      </w:r>
      <w:r w:rsidRPr="00E01668">
        <w:t xml:space="preserve">"Об ответственном обращении с животными и о внесении изменений </w:t>
      </w:r>
      <w:r w:rsidR="00B12B32">
        <w:br/>
      </w:r>
      <w:r w:rsidRPr="00E01668">
        <w:t>в отдельные законодательные акты Российской Федерации" (проект федерального закона №</w:t>
      </w:r>
      <w:r w:rsidR="00B12B32">
        <w:t> </w:t>
      </w:r>
      <w:r w:rsidRPr="00E01668">
        <w:t xml:space="preserve">764700-7 находится на рассмотрении </w:t>
      </w:r>
      <w:r w:rsidR="00B12B32">
        <w:br/>
      </w:r>
      <w:r w:rsidRPr="00E01668">
        <w:t>в Государственной Думе);</w:t>
      </w:r>
    </w:p>
    <w:p w:rsidR="00C27B79" w:rsidRPr="00E01668" w:rsidRDefault="00C27B79" w:rsidP="000E2A45">
      <w:pPr>
        <w:pStyle w:val="02"/>
        <w:spacing w:line="242" w:lineRule="auto"/>
      </w:pPr>
      <w:r w:rsidRPr="00E01668">
        <w:t xml:space="preserve">"О внесении изменений в Земельный кодекс Российской Федерации" (рекомендован Советом законодателей Российской Федерации при Федеральном Собрании Российской Федерации для внесения на рассмотрение </w:t>
      </w:r>
      <w:r w:rsidR="00B12B32">
        <w:br/>
      </w:r>
      <w:r w:rsidRPr="00E01668">
        <w:t xml:space="preserve">в качестве законодательной инициативы в Государственную Думу); </w:t>
      </w:r>
    </w:p>
    <w:p w:rsidR="00C27B79" w:rsidRPr="00E01668" w:rsidRDefault="00C27B79" w:rsidP="000E2A45">
      <w:pPr>
        <w:pStyle w:val="02"/>
        <w:spacing w:line="242" w:lineRule="auto"/>
      </w:pPr>
      <w:r w:rsidRPr="00E01668">
        <w:t>"О внесении изменения в статью 1 Федерального закона "Об общем числе мировых судей и количестве судебных участков в субъектах Российской Федерации" (направлен в Правительство Российской Федерации для получения заключения и в Верховный Суд Российской Федерации для согласования);</w:t>
      </w:r>
    </w:p>
    <w:p w:rsidR="00C27B79" w:rsidRPr="00E01668" w:rsidRDefault="00526A7B" w:rsidP="000E2A45">
      <w:pPr>
        <w:pStyle w:val="02"/>
        <w:spacing w:line="242" w:lineRule="auto"/>
      </w:pPr>
      <w:r>
        <w:t>"</w:t>
      </w:r>
      <w:r w:rsidR="00C27B79" w:rsidRPr="00E01668">
        <w:t xml:space="preserve">О внесения изменения в статью 4 Закона Российской Федерации </w:t>
      </w:r>
      <w:r w:rsidR="00B12B32">
        <w:br/>
      </w:r>
      <w:r>
        <w:t>"</w:t>
      </w:r>
      <w:r w:rsidR="00C27B79" w:rsidRPr="00E01668">
        <w:t>О приватизации жилищного фонда в Российской Федерации</w:t>
      </w:r>
      <w:r>
        <w:t>"</w:t>
      </w:r>
      <w:r w:rsidR="00C27B79" w:rsidRPr="00E01668">
        <w:t xml:space="preserve"> (по результатам рассмотрения Советом законодателей Российской Федерации при Федеральном Собрании Российской Федерации не</w:t>
      </w:r>
      <w:r>
        <w:t xml:space="preserve"> </w:t>
      </w:r>
      <w:r w:rsidR="00C27B79" w:rsidRPr="00E01668">
        <w:t xml:space="preserve">рекомендовано вносить законодательную инициативу в Государственную Думу); </w:t>
      </w:r>
    </w:p>
    <w:p w:rsidR="00C27B79" w:rsidRPr="00E01668" w:rsidRDefault="00C27B79" w:rsidP="000E2A45">
      <w:pPr>
        <w:pStyle w:val="02"/>
        <w:spacing w:line="242" w:lineRule="auto"/>
      </w:pPr>
      <w:r w:rsidRPr="00E01668">
        <w:t>"О внесении изменения в статью 38 Федерального закона "Об объектах культурного наследия (памятниках истории и культуры) народов Российской Федерации" (направлен в Правительство Российской Федерации для получения заключения);</w:t>
      </w:r>
    </w:p>
    <w:p w:rsidR="00C27B79" w:rsidRPr="00E01668" w:rsidRDefault="00526A7B" w:rsidP="000E2A45">
      <w:pPr>
        <w:pStyle w:val="02"/>
        <w:spacing w:line="242" w:lineRule="auto"/>
      </w:pPr>
      <w:r>
        <w:t>"</w:t>
      </w:r>
      <w:r w:rsidR="00C27B79" w:rsidRPr="00E01668">
        <w:t xml:space="preserve">О внесении изменений в Федеральный закон </w:t>
      </w:r>
      <w:r>
        <w:t>"</w:t>
      </w:r>
      <w:r w:rsidR="00C27B79" w:rsidRPr="00E01668">
        <w:t>Об ответственном обращении с животными и о внесении изменений в отдельные законодательные акты Российской Федерации</w:t>
      </w:r>
      <w:r>
        <w:t>"</w:t>
      </w:r>
      <w:r w:rsidR="00C27B79" w:rsidRPr="00E01668">
        <w:t xml:space="preserve"> (рекомендован Советом законодателей Российской Федерации при Федеральном Собрании Российской Федерации для внесения на рассмотрение Государственной Думы). </w:t>
      </w:r>
    </w:p>
    <w:p w:rsidR="00C27B79" w:rsidRPr="00E01668" w:rsidRDefault="00C27B79" w:rsidP="000E2A45">
      <w:pPr>
        <w:pStyle w:val="02"/>
        <w:spacing w:line="242" w:lineRule="auto"/>
      </w:pPr>
      <w:r w:rsidRPr="00E01668">
        <w:t xml:space="preserve">В 2019 году Законодательное собрание внесло в Государственную Думу </w:t>
      </w:r>
      <w:r w:rsidR="00B12B32">
        <w:br/>
      </w:r>
      <w:r w:rsidRPr="00E01668">
        <w:t xml:space="preserve">в качестве законодательной инициативы </w:t>
      </w:r>
      <w:r w:rsidRPr="005E1FDF">
        <w:t>поправки</w:t>
      </w:r>
      <w:r w:rsidRPr="00E01668">
        <w:t xml:space="preserve"> к </w:t>
      </w:r>
      <w:r w:rsidRPr="005E1FDF">
        <w:t>проект</w:t>
      </w:r>
      <w:r w:rsidRPr="00E01668">
        <w:t>ам федеральных</w:t>
      </w:r>
      <w:r w:rsidR="00526A7B">
        <w:t xml:space="preserve"> </w:t>
      </w:r>
      <w:r w:rsidRPr="00E01668">
        <w:t>законов:</w:t>
      </w:r>
    </w:p>
    <w:p w:rsidR="00C27B79" w:rsidRPr="00E01668" w:rsidRDefault="00C27B79" w:rsidP="000E2A45">
      <w:pPr>
        <w:pStyle w:val="02"/>
        <w:spacing w:line="242" w:lineRule="auto"/>
      </w:pPr>
      <w:r w:rsidRPr="00E01668">
        <w:t>№</w:t>
      </w:r>
      <w:r w:rsidR="005E1FDF">
        <w:t> </w:t>
      </w:r>
      <w:r w:rsidRPr="00E01668">
        <w:t>573725-7 "Об общих принципах организации деятельности уполномоченных по правам человека в субъектах Российской Федерации";</w:t>
      </w:r>
    </w:p>
    <w:p w:rsidR="00C27B79" w:rsidRPr="00E01668" w:rsidRDefault="00C27B79" w:rsidP="000E2A45">
      <w:pPr>
        <w:pStyle w:val="02"/>
        <w:spacing w:line="242" w:lineRule="auto"/>
      </w:pPr>
      <w:r w:rsidRPr="00E01668">
        <w:t>№</w:t>
      </w:r>
      <w:r w:rsidR="005E1FDF">
        <w:t> </w:t>
      </w:r>
      <w:r w:rsidRPr="00E01668">
        <w:t>680571-7 "О внесении изменений в статью 12</w:t>
      </w:r>
      <w:r w:rsidRPr="00B12B32">
        <w:rPr>
          <w:vertAlign w:val="superscript"/>
        </w:rPr>
        <w:t>1</w:t>
      </w:r>
      <w:r w:rsidRPr="00E01668">
        <w:t xml:space="preserve"> Федерального закона </w:t>
      </w:r>
      <w:r w:rsidR="00B12B32">
        <w:br/>
      </w:r>
      <w:r w:rsidRPr="00E01668">
        <w:t>"О противодействии коррупции".</w:t>
      </w:r>
    </w:p>
    <w:p w:rsidR="00C27B79" w:rsidRPr="00E01668" w:rsidRDefault="00C27B79" w:rsidP="000E2A45">
      <w:pPr>
        <w:pStyle w:val="02"/>
        <w:spacing w:line="242" w:lineRule="auto"/>
      </w:pPr>
      <w:r w:rsidRPr="00E01668">
        <w:t xml:space="preserve">За отчетный период </w:t>
      </w:r>
      <w:r w:rsidR="00B12B32">
        <w:t>работниками</w:t>
      </w:r>
      <w:r w:rsidRPr="00E01668">
        <w:t xml:space="preserve"> правового управления подготовлено </w:t>
      </w:r>
      <w:r w:rsidR="00B12B32">
        <w:br/>
      </w:r>
      <w:r w:rsidRPr="00E01668">
        <w:t>11 докладов по правовым вопросам, 165 справок информационно-аналитического характера и служебных записок.</w:t>
      </w:r>
    </w:p>
    <w:p w:rsidR="00C27B79" w:rsidRPr="00E01668" w:rsidRDefault="00C27B79" w:rsidP="000E2A45">
      <w:pPr>
        <w:pStyle w:val="02"/>
        <w:spacing w:line="242" w:lineRule="auto"/>
      </w:pPr>
      <w:r w:rsidRPr="00E01668">
        <w:t>В соответствии со статьей 9 областного закона от 21 декабря 2010 года №</w:t>
      </w:r>
      <w:r w:rsidR="005E1FDF">
        <w:t> </w:t>
      </w:r>
      <w:r w:rsidRPr="00E01668">
        <w:t xml:space="preserve">81-оз "О мониторинге правоприменения нормативных правовых актов Российской Федерации и Ленинградской области" был подготовлен Доклад </w:t>
      </w:r>
      <w:r w:rsidR="00B12B32">
        <w:br/>
      </w:r>
      <w:r w:rsidRPr="00E01668">
        <w:t>о состоянии законодательства в 2018 году, который был утвержден постановлением Законодательного собрания от 29 мая 2019 года</w:t>
      </w:r>
      <w:r w:rsidR="00526A7B">
        <w:t xml:space="preserve"> </w:t>
      </w:r>
      <w:r w:rsidRPr="00E01668">
        <w:t>№</w:t>
      </w:r>
      <w:r w:rsidR="005E1FDF">
        <w:t> </w:t>
      </w:r>
      <w:r w:rsidRPr="00E01668">
        <w:t xml:space="preserve">230 </w:t>
      </w:r>
      <w:r w:rsidR="00B12B32">
        <w:br/>
      </w:r>
      <w:r w:rsidR="00526A7B">
        <w:t>"</w:t>
      </w:r>
      <w:r w:rsidRPr="00E01668">
        <w:t>О докладе о состоянии законодательства Ленинградской области в 2018 году</w:t>
      </w:r>
      <w:r w:rsidR="00526A7B">
        <w:t>"</w:t>
      </w:r>
      <w:r w:rsidRPr="00E01668">
        <w:t>.</w:t>
      </w:r>
    </w:p>
    <w:p w:rsidR="00C27B79" w:rsidRPr="00E01668" w:rsidRDefault="00C27B79" w:rsidP="000E2A45">
      <w:pPr>
        <w:pStyle w:val="02"/>
        <w:spacing w:line="242" w:lineRule="auto"/>
      </w:pPr>
      <w:r w:rsidRPr="00E01668">
        <w:t>Правовым управлением проводилась плановая работа по мониторингу областного законодательства на предмет выявления его несоответствия федеральным нормативным правовым актам.</w:t>
      </w:r>
    </w:p>
    <w:p w:rsidR="00C27B79" w:rsidRPr="00E01668" w:rsidRDefault="00C27B79" w:rsidP="000E2A45">
      <w:pPr>
        <w:pStyle w:val="02"/>
        <w:spacing w:line="242" w:lineRule="auto"/>
      </w:pPr>
      <w:r w:rsidRPr="00E01668">
        <w:t>В ходе мониторинга в 2019 году выявлен</w:t>
      </w:r>
      <w:r w:rsidR="00B12B32">
        <w:t>о</w:t>
      </w:r>
      <w:r w:rsidRPr="00E01668">
        <w:t xml:space="preserve"> 35 федеральных законов, принятие которых требует приведения в соответствие с федеральным законодательством 40 действующих областных законов и принятия</w:t>
      </w:r>
      <w:r w:rsidR="00526A7B">
        <w:t xml:space="preserve"> </w:t>
      </w:r>
      <w:r w:rsidRPr="00E01668">
        <w:t>9 новых областных законов.</w:t>
      </w:r>
    </w:p>
    <w:p w:rsidR="00C27B79" w:rsidRPr="00E01668" w:rsidRDefault="00C27B79" w:rsidP="000E2A45">
      <w:pPr>
        <w:pStyle w:val="02"/>
        <w:spacing w:line="242" w:lineRule="auto"/>
      </w:pPr>
      <w:r w:rsidRPr="00E01668">
        <w:t xml:space="preserve">В рамках указанного направления деятельности подготовлены </w:t>
      </w:r>
      <w:r w:rsidR="007D6847">
        <w:br/>
      </w:r>
      <w:r w:rsidRPr="00E01668">
        <w:t>и направлены в постоянные комиссии Законодательного собрания информационные письма с целью выявления мнения органов исполнительной власти Ленинградской области о необходимости (целесообразности) внесения изменений в областные законы и подзаконные нормативные правовые акты Ленинградской области для приведения их в соответствие с федеральным законодательством.</w:t>
      </w:r>
    </w:p>
    <w:p w:rsidR="00C27B79" w:rsidRPr="00E01668" w:rsidRDefault="00C27B79" w:rsidP="000E2A45">
      <w:pPr>
        <w:pStyle w:val="02"/>
        <w:spacing w:line="242" w:lineRule="auto"/>
      </w:pPr>
      <w:r w:rsidRPr="00E01668">
        <w:t xml:space="preserve">Из числа законопроектов, принятых Законодательным собранием </w:t>
      </w:r>
      <w:r w:rsidR="00B12B32">
        <w:br/>
      </w:r>
      <w:r w:rsidRPr="00E01668">
        <w:t xml:space="preserve">за отчетный период в целях приведения </w:t>
      </w:r>
      <w:r w:rsidR="00B12B32">
        <w:t>областного</w:t>
      </w:r>
      <w:r w:rsidRPr="00E01668">
        <w:t xml:space="preserve"> законодательства </w:t>
      </w:r>
      <w:r w:rsidR="00B12B32">
        <w:br/>
      </w:r>
      <w:r w:rsidRPr="00E01668">
        <w:t xml:space="preserve">в соответствие с федеральным законодательством (98 законопроектов), </w:t>
      </w:r>
      <w:r w:rsidR="00B12B32">
        <w:br/>
      </w:r>
      <w:r w:rsidRPr="00E01668">
        <w:t>15 законопроектов (15,4%) разработаны правов</w:t>
      </w:r>
      <w:r w:rsidR="00B12B32">
        <w:t>ым</w:t>
      </w:r>
      <w:r w:rsidRPr="00E01668">
        <w:t xml:space="preserve"> управлени</w:t>
      </w:r>
      <w:r w:rsidR="00B12B32">
        <w:t>ем</w:t>
      </w:r>
      <w:r w:rsidRPr="00E01668">
        <w:t xml:space="preserve"> по результатам мониторинга.</w:t>
      </w:r>
    </w:p>
    <w:p w:rsidR="00C27B79" w:rsidRPr="00E01668" w:rsidRDefault="00C27B79" w:rsidP="000E2A45">
      <w:pPr>
        <w:pStyle w:val="02"/>
        <w:spacing w:line="242" w:lineRule="auto"/>
      </w:pPr>
      <w:r w:rsidRPr="00E01668">
        <w:t>В целях совершенствования системы нормативных правовых актов Ленинградской</w:t>
      </w:r>
      <w:r w:rsidR="00526A7B">
        <w:t xml:space="preserve"> </w:t>
      </w:r>
      <w:r w:rsidRPr="00E01668">
        <w:t>области</w:t>
      </w:r>
      <w:r w:rsidR="00526A7B">
        <w:t xml:space="preserve"> </w:t>
      </w:r>
      <w:r w:rsidRPr="00E01668">
        <w:t>и оценки эффективности их правоприменения</w:t>
      </w:r>
      <w:r w:rsidR="00526A7B">
        <w:t xml:space="preserve"> </w:t>
      </w:r>
      <w:r w:rsidRPr="00E01668">
        <w:t>постановлением</w:t>
      </w:r>
      <w:r w:rsidR="00526A7B">
        <w:t xml:space="preserve"> </w:t>
      </w:r>
      <w:r w:rsidRPr="00E01668">
        <w:t>Законодательного</w:t>
      </w:r>
      <w:r w:rsidR="00526A7B">
        <w:t xml:space="preserve"> </w:t>
      </w:r>
      <w:r w:rsidRPr="00E01668">
        <w:t>собрания</w:t>
      </w:r>
      <w:r w:rsidR="00526A7B">
        <w:t xml:space="preserve"> </w:t>
      </w:r>
      <w:r w:rsidRPr="00E01668">
        <w:t>от 3 декабря 2019 года утвержден</w:t>
      </w:r>
      <w:r w:rsidR="00526A7B">
        <w:t xml:space="preserve"> </w:t>
      </w:r>
      <w:r w:rsidRPr="00E01668">
        <w:t>План</w:t>
      </w:r>
      <w:r w:rsidR="00526A7B">
        <w:t xml:space="preserve"> </w:t>
      </w:r>
      <w:r w:rsidRPr="00E01668">
        <w:t>мониторинга</w:t>
      </w:r>
      <w:r w:rsidR="00526A7B">
        <w:t xml:space="preserve"> </w:t>
      </w:r>
      <w:r w:rsidRPr="00E01668">
        <w:t>правоприменения</w:t>
      </w:r>
      <w:r w:rsidR="00526A7B">
        <w:t xml:space="preserve"> </w:t>
      </w:r>
      <w:r w:rsidRPr="00E01668">
        <w:t>областных</w:t>
      </w:r>
      <w:r w:rsidR="00526A7B">
        <w:t xml:space="preserve"> </w:t>
      </w:r>
      <w:r w:rsidRPr="00E01668">
        <w:t>законов</w:t>
      </w:r>
      <w:r w:rsidR="00526A7B">
        <w:t xml:space="preserve"> </w:t>
      </w:r>
      <w:r w:rsidRPr="00E01668">
        <w:t>на 2020 год (далее – План)</w:t>
      </w:r>
      <w:r w:rsidR="00B12B32">
        <w:t>.</w:t>
      </w:r>
      <w:r w:rsidRPr="00E01668">
        <w:t xml:space="preserve"> По предложениям постоянных профильных комиссий Законодательного собрания в него включены следующие </w:t>
      </w:r>
      <w:r w:rsidR="00B12B32">
        <w:t xml:space="preserve">областные </w:t>
      </w:r>
      <w:r w:rsidRPr="00E01668">
        <w:t>законы:</w:t>
      </w:r>
    </w:p>
    <w:p w:rsidR="00C27B79" w:rsidRPr="00E01668" w:rsidRDefault="00C27B79" w:rsidP="000E2A45">
      <w:pPr>
        <w:pStyle w:val="02"/>
        <w:spacing w:line="242" w:lineRule="auto"/>
      </w:pPr>
      <w:r w:rsidRPr="00E01668">
        <w:t>от 29 декабря 2012 года №</w:t>
      </w:r>
      <w:r w:rsidR="005E1FDF">
        <w:t> </w:t>
      </w:r>
      <w:r w:rsidRPr="00E01668">
        <w:t>113-оз "О режиме государственной поддержки организаций, осуществляющих инвестиционную деятельность на территории Ленинградской области, и внесении изменений в отдельные законодательные акты Ленинградской области";</w:t>
      </w:r>
    </w:p>
    <w:p w:rsidR="00C27B79" w:rsidRPr="00E01668" w:rsidRDefault="00C27B79" w:rsidP="000E2A45">
      <w:pPr>
        <w:pStyle w:val="02"/>
        <w:spacing w:line="242" w:lineRule="auto"/>
      </w:pPr>
      <w:r w:rsidRPr="00E01668">
        <w:t>от 24 февраля 2014 года №</w:t>
      </w:r>
      <w:r w:rsidR="005E1FDF">
        <w:t> </w:t>
      </w:r>
      <w:r w:rsidRPr="00E01668">
        <w:t>6-оз "Об образовании в Ленинградской области";</w:t>
      </w:r>
    </w:p>
    <w:p w:rsidR="00C27B79" w:rsidRPr="00E01668" w:rsidRDefault="00C27B79" w:rsidP="000E2A45">
      <w:pPr>
        <w:pStyle w:val="02"/>
        <w:spacing w:line="242" w:lineRule="auto"/>
      </w:pPr>
      <w:r w:rsidRPr="00E01668">
        <w:t>от 7 июля 2014 года №</w:t>
      </w:r>
      <w:r w:rsidR="005E1FDF">
        <w:t> </w:t>
      </w:r>
      <w:r w:rsidRPr="00E01668">
        <w:t xml:space="preserve">45-оз "О перераспределении полномочий </w:t>
      </w:r>
      <w:r w:rsidR="008C2952">
        <w:br/>
      </w:r>
      <w:r w:rsidRPr="00E01668">
        <w:t>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p>
    <w:p w:rsidR="00C27B79" w:rsidRPr="00E01668" w:rsidRDefault="00C27B79" w:rsidP="000E2A45">
      <w:pPr>
        <w:pStyle w:val="02"/>
        <w:spacing w:line="242" w:lineRule="auto"/>
      </w:pPr>
      <w:r w:rsidRPr="00E01668">
        <w:t>от 10 июля 2014 года №</w:t>
      </w:r>
      <w:r w:rsidR="005E1FDF">
        <w:t> </w:t>
      </w:r>
      <w:r w:rsidRPr="00E01668">
        <w:t>48-оз "Об отдельных вопросах местного значения сельских поселений Ленинградской области";</w:t>
      </w:r>
    </w:p>
    <w:p w:rsidR="00C27B79" w:rsidRPr="00E01668" w:rsidRDefault="00C27B79" w:rsidP="000E2A45">
      <w:pPr>
        <w:pStyle w:val="02"/>
        <w:spacing w:line="242" w:lineRule="auto"/>
      </w:pPr>
      <w:r w:rsidRPr="00E01668">
        <w:t>от 22 декабря 2017 года №</w:t>
      </w:r>
      <w:r w:rsidR="005E1FDF">
        <w:t> </w:t>
      </w:r>
      <w:r w:rsidRPr="00E01668">
        <w:t xml:space="preserve">86-оз "О гражданской обороне </w:t>
      </w:r>
      <w:r w:rsidR="008C2952">
        <w:br/>
      </w:r>
      <w:r w:rsidRPr="00E01668">
        <w:t>в Ленинградской области".</w:t>
      </w:r>
    </w:p>
    <w:p w:rsidR="00C27B79" w:rsidRPr="00E01668" w:rsidRDefault="00C27B79" w:rsidP="000E2A45">
      <w:pPr>
        <w:pStyle w:val="02"/>
        <w:spacing w:line="242" w:lineRule="auto"/>
      </w:pPr>
      <w:r w:rsidRPr="00E01668">
        <w:t xml:space="preserve">В рамках Соглашения о сотрудничестве, заключенного Законодательным собранием с Управлением Министерства юстиции Российской Федерации </w:t>
      </w:r>
      <w:r w:rsidR="007D6847">
        <w:br/>
      </w:r>
      <w:r w:rsidRPr="00E01668">
        <w:t>по Ленинградской области, Законодательное собрание направляет в указанное подразделение Министерства юстиции Российской Федерации некоторые проекты областных законов для того, чтобы при подготовке своих заключений всесторонне исследовать изучаемый вопрос.</w:t>
      </w:r>
    </w:p>
    <w:p w:rsidR="00C27B79" w:rsidRPr="00E01668" w:rsidRDefault="00C27B79" w:rsidP="000E2A45">
      <w:pPr>
        <w:pStyle w:val="02"/>
        <w:spacing w:line="242" w:lineRule="auto"/>
      </w:pPr>
      <w:r w:rsidRPr="00E01668">
        <w:t>В 2019 году Законодательное собрание рассмотрело два экспертных заключения</w:t>
      </w:r>
      <w:r w:rsidR="00526A7B">
        <w:t xml:space="preserve"> </w:t>
      </w:r>
      <w:r w:rsidRPr="00E01668">
        <w:t xml:space="preserve">Управления Министерства юстиции Российской Федерации </w:t>
      </w:r>
      <w:r w:rsidR="007D6847">
        <w:br/>
      </w:r>
      <w:r w:rsidRPr="00E01668">
        <w:t>по Ленинградской области (далее –</w:t>
      </w:r>
      <w:r w:rsidR="00526A7B">
        <w:t xml:space="preserve"> </w:t>
      </w:r>
      <w:r w:rsidRPr="00E01668">
        <w:t>Управление)</w:t>
      </w:r>
      <w:r w:rsidR="00526A7B">
        <w:t xml:space="preserve"> </w:t>
      </w:r>
      <w:r w:rsidRPr="00E01668">
        <w:t>на областные законы.</w:t>
      </w:r>
    </w:p>
    <w:p w:rsidR="00C27B79" w:rsidRPr="00E01668" w:rsidRDefault="00C27B79" w:rsidP="000E2A45">
      <w:pPr>
        <w:pStyle w:val="02"/>
        <w:spacing w:line="242" w:lineRule="auto"/>
      </w:pPr>
      <w:r w:rsidRPr="00E01668">
        <w:t>В экспертном заключении по результатам правовой экспертизы областного закона от 20 декабря 2018 года №</w:t>
      </w:r>
      <w:r w:rsidR="005E1FDF">
        <w:t> </w:t>
      </w:r>
      <w:r w:rsidRPr="00E01668">
        <w:t xml:space="preserve">130-оз </w:t>
      </w:r>
      <w:r w:rsidR="00526A7B">
        <w:t>"</w:t>
      </w:r>
      <w:r w:rsidRPr="00E01668">
        <w:t>Об областном бюджете Ленинградской области на 2019 год и на плановый период 2020 и 2021 годов</w:t>
      </w:r>
      <w:r w:rsidR="00526A7B">
        <w:t xml:space="preserve">" </w:t>
      </w:r>
      <w:r w:rsidRPr="00E01668">
        <w:t>(далее</w:t>
      </w:r>
      <w:r w:rsidR="00526A7B">
        <w:t xml:space="preserve"> </w:t>
      </w:r>
      <w:r w:rsidR="008C2952">
        <w:t>–</w:t>
      </w:r>
      <w:r w:rsidRPr="00E01668">
        <w:t xml:space="preserve"> областной</w:t>
      </w:r>
      <w:r w:rsidR="00526A7B">
        <w:t xml:space="preserve"> </w:t>
      </w:r>
      <w:r w:rsidRPr="00E01668">
        <w:t>закон о бюджете №</w:t>
      </w:r>
      <w:r w:rsidR="005E1FDF">
        <w:t> </w:t>
      </w:r>
      <w:r w:rsidRPr="00E01668">
        <w:t>130-оз)</w:t>
      </w:r>
      <w:r w:rsidR="00526A7B">
        <w:t xml:space="preserve"> </w:t>
      </w:r>
      <w:r w:rsidRPr="00E01668">
        <w:t>Управление</w:t>
      </w:r>
      <w:r w:rsidR="00526A7B">
        <w:t xml:space="preserve"> </w:t>
      </w:r>
      <w:r w:rsidRPr="00E01668">
        <w:t>указало, что отдельные</w:t>
      </w:r>
      <w:r w:rsidR="00526A7B">
        <w:t xml:space="preserve"> </w:t>
      </w:r>
      <w:r w:rsidRPr="00E01668">
        <w:t xml:space="preserve">его нормы не соответствуют федеральному законодательству </w:t>
      </w:r>
      <w:r w:rsidR="008C2952">
        <w:br/>
      </w:r>
      <w:r w:rsidRPr="00E01668">
        <w:t>и предусматривают</w:t>
      </w:r>
      <w:r w:rsidR="00526A7B">
        <w:t xml:space="preserve"> </w:t>
      </w:r>
      <w:r w:rsidRPr="00E01668">
        <w:t xml:space="preserve">отказ от конкурсных процедур при возмещении затрат </w:t>
      </w:r>
      <w:r w:rsidR="007D6847">
        <w:br/>
      </w:r>
      <w:r w:rsidRPr="00E01668">
        <w:t xml:space="preserve">по приобретению автомобилей для государственных нужд Ленинградской области, затрат, связанных с предоставлением транспортных услуг органам государственной власти Ленинградской области, выполнением ремонтных работ для государственных нужд Ленинградской области, предоставлением услуг по содержанию и эксплуатации помещений, занимаемых органами государственной власти Ленинградской области. </w:t>
      </w:r>
    </w:p>
    <w:p w:rsidR="00C27B79" w:rsidRPr="00E01668" w:rsidRDefault="00C27B79" w:rsidP="000E2A45">
      <w:pPr>
        <w:pStyle w:val="02"/>
        <w:spacing w:line="242" w:lineRule="auto"/>
      </w:pPr>
      <w:r w:rsidRPr="00E01668">
        <w:t xml:space="preserve">Законодательное собрание не согласилось с указанными выводами </w:t>
      </w:r>
      <w:r w:rsidR="008C2952">
        <w:br/>
      </w:r>
      <w:r w:rsidRPr="00E01668">
        <w:t>и</w:t>
      </w:r>
      <w:r w:rsidR="00526A7B">
        <w:t xml:space="preserve"> </w:t>
      </w:r>
      <w:r w:rsidRPr="00E01668">
        <w:t>направило в Управление мотивированные возражения об отсутствии достаточных оснований для внесения изменений в областной закон о бюджете №</w:t>
      </w:r>
      <w:r w:rsidR="005E1FDF">
        <w:t> </w:t>
      </w:r>
      <w:r w:rsidRPr="00E01668">
        <w:t xml:space="preserve">130-оз. </w:t>
      </w:r>
    </w:p>
    <w:p w:rsidR="00C27B79" w:rsidRPr="00E01668" w:rsidRDefault="00C27B79" w:rsidP="000E2A45">
      <w:pPr>
        <w:pStyle w:val="02"/>
        <w:spacing w:line="242" w:lineRule="auto"/>
      </w:pPr>
      <w:r w:rsidRPr="00E01668">
        <w:t>В отчетном году Законодательным собранием рассмотрено экспертное заключение Управления, подготовленное по результатам проведения правовой экспертизы областного закона от 13 апреля 2015 года №</w:t>
      </w:r>
      <w:r w:rsidR="005E1FDF">
        <w:t> </w:t>
      </w:r>
      <w:r w:rsidRPr="00E01668">
        <w:t xml:space="preserve">35-оз </w:t>
      </w:r>
      <w:r w:rsidR="00526A7B">
        <w:t>"</w:t>
      </w:r>
      <w:r w:rsidRPr="00E01668">
        <w:t>О проведении публичных мероприятий на территории Ленинградской области</w:t>
      </w:r>
      <w:r w:rsidR="00526A7B">
        <w:t>"</w:t>
      </w:r>
      <w:r w:rsidRPr="00E01668">
        <w:t>. Управлением в экспертном заключении</w:t>
      </w:r>
      <w:r w:rsidR="00526A7B">
        <w:t xml:space="preserve"> </w:t>
      </w:r>
      <w:r w:rsidRPr="00E01668">
        <w:t>указано</w:t>
      </w:r>
      <w:r w:rsidR="00526A7B">
        <w:t xml:space="preserve"> </w:t>
      </w:r>
      <w:r w:rsidRPr="00E01668">
        <w:t>о необходимости</w:t>
      </w:r>
      <w:r w:rsidR="00526A7B">
        <w:t xml:space="preserve"> </w:t>
      </w:r>
      <w:r w:rsidRPr="00E01668">
        <w:t>приведения</w:t>
      </w:r>
      <w:r w:rsidR="00526A7B">
        <w:t xml:space="preserve"> </w:t>
      </w:r>
      <w:r w:rsidRPr="00E01668">
        <w:t>статьи</w:t>
      </w:r>
      <w:r w:rsidR="00526A7B">
        <w:t xml:space="preserve"> </w:t>
      </w:r>
      <w:r w:rsidRPr="00E01668">
        <w:t>6</w:t>
      </w:r>
      <w:r w:rsidR="00526A7B">
        <w:t xml:space="preserve"> </w:t>
      </w:r>
      <w:r w:rsidRPr="00E01668">
        <w:t>областного закона</w:t>
      </w:r>
      <w:r w:rsidR="00526A7B">
        <w:t xml:space="preserve"> </w:t>
      </w:r>
      <w:r w:rsidRPr="00E01668">
        <w:t>от</w:t>
      </w:r>
      <w:r w:rsidR="00526A7B">
        <w:t xml:space="preserve"> </w:t>
      </w:r>
      <w:r w:rsidRPr="00E01668">
        <w:t>13 апреля 2015 года №</w:t>
      </w:r>
      <w:r w:rsidR="005E1FDF">
        <w:t> </w:t>
      </w:r>
      <w:r w:rsidRPr="00E01668">
        <w:t xml:space="preserve">35-оз </w:t>
      </w:r>
      <w:r w:rsidR="00526A7B">
        <w:t>"</w:t>
      </w:r>
      <w:r w:rsidRPr="00E01668">
        <w:t>О проведении публичных мероприятий на территории Ленинградской области</w:t>
      </w:r>
      <w:r w:rsidR="00526A7B">
        <w:t>"</w:t>
      </w:r>
      <w:r w:rsidRPr="00E01668">
        <w:t xml:space="preserve"> (далее – областной закон №</w:t>
      </w:r>
      <w:r w:rsidR="005E1FDF">
        <w:t> </w:t>
      </w:r>
      <w:r w:rsidRPr="00E01668">
        <w:t>35-оз) в соответствие с федеральным законодательством, а именно,</w:t>
      </w:r>
      <w:r w:rsidR="00526A7B">
        <w:t xml:space="preserve"> </w:t>
      </w:r>
      <w:r w:rsidRPr="00E01668">
        <w:t>в части отмены установленного</w:t>
      </w:r>
      <w:r w:rsidR="00526A7B">
        <w:t xml:space="preserve"> </w:t>
      </w:r>
      <w:r w:rsidRPr="00E01668">
        <w:t>указанной нормой запрета на проведение публичных мероприятий на территориях, непосредственно прилегающих к зданиям, занимаемым органами государственной власти и органами местного самоуправления.</w:t>
      </w:r>
    </w:p>
    <w:p w:rsidR="00C27B79" w:rsidRPr="00E01668" w:rsidRDefault="00C27B79" w:rsidP="000E2A45">
      <w:pPr>
        <w:pStyle w:val="02"/>
        <w:spacing w:line="242" w:lineRule="auto"/>
      </w:pPr>
      <w:r w:rsidRPr="00E01668">
        <w:t>Законодательное собрание проинформировало</w:t>
      </w:r>
      <w:r w:rsidR="00526A7B">
        <w:t xml:space="preserve"> </w:t>
      </w:r>
      <w:r w:rsidRPr="00E01668">
        <w:t>Управление о</w:t>
      </w:r>
      <w:r w:rsidR="00526A7B">
        <w:t xml:space="preserve"> </w:t>
      </w:r>
      <w:r w:rsidRPr="00E01668">
        <w:t xml:space="preserve">том, что </w:t>
      </w:r>
      <w:r w:rsidR="008C2952">
        <w:br/>
      </w:r>
      <w:r w:rsidRPr="00E01668">
        <w:t>в Законодательном собрании</w:t>
      </w:r>
      <w:r w:rsidR="00526A7B">
        <w:t xml:space="preserve"> </w:t>
      </w:r>
      <w:r w:rsidRPr="00E01668">
        <w:t>уже организована работа по подготовке проекта областного закона о внесении соответствующих изменений в</w:t>
      </w:r>
      <w:r w:rsidR="00526A7B">
        <w:t xml:space="preserve"> </w:t>
      </w:r>
      <w:r w:rsidRPr="00E01668">
        <w:t>статью 6 областного закона №</w:t>
      </w:r>
      <w:r w:rsidR="005E1FDF">
        <w:t> </w:t>
      </w:r>
      <w:r w:rsidRPr="00E01668">
        <w:t>35-оз.</w:t>
      </w:r>
    </w:p>
    <w:p w:rsidR="00C27B79" w:rsidRPr="00E01668" w:rsidRDefault="00C27B79" w:rsidP="000E2A45">
      <w:pPr>
        <w:pStyle w:val="02"/>
        <w:spacing w:line="242" w:lineRule="auto"/>
      </w:pPr>
      <w:r w:rsidRPr="00E01668">
        <w:t>В отчетном</w:t>
      </w:r>
      <w:r w:rsidR="00526A7B">
        <w:t xml:space="preserve"> </w:t>
      </w:r>
      <w:r w:rsidRPr="00E01668">
        <w:t>году правовым управлением</w:t>
      </w:r>
      <w:r w:rsidR="00526A7B">
        <w:t xml:space="preserve"> </w:t>
      </w:r>
      <w:r w:rsidRPr="00E01668">
        <w:t>по поручению</w:t>
      </w:r>
      <w:r w:rsidR="00526A7B">
        <w:t xml:space="preserve"> </w:t>
      </w:r>
      <w:r w:rsidRPr="00E01668">
        <w:t xml:space="preserve">Председателя Законодательного собрания организовано новое направление взаимодействия </w:t>
      </w:r>
      <w:r w:rsidR="008C2952">
        <w:br/>
      </w:r>
      <w:r w:rsidRPr="00E01668">
        <w:t>с прокуратурой Ленинградской области по вопросам проведения</w:t>
      </w:r>
      <w:r w:rsidR="00526A7B">
        <w:t xml:space="preserve"> </w:t>
      </w:r>
      <w:r w:rsidRPr="00E01668">
        <w:t>Законодательным собранием</w:t>
      </w:r>
      <w:r w:rsidR="00526A7B">
        <w:t xml:space="preserve"> </w:t>
      </w:r>
      <w:r w:rsidRPr="00E01668">
        <w:t xml:space="preserve">мониторинга федерального законодательства </w:t>
      </w:r>
      <w:r w:rsidR="008C2952">
        <w:br/>
      </w:r>
      <w:r w:rsidRPr="00E01668">
        <w:t xml:space="preserve">в целях своевременного приведения областных законов в соответствие </w:t>
      </w:r>
      <w:r w:rsidR="008C2952">
        <w:br/>
      </w:r>
      <w:r w:rsidRPr="00E01668">
        <w:t xml:space="preserve">с федеральным законодательством. В рамках указанного взаимодействия правовым управлением ежеквартально готовится информация о работе </w:t>
      </w:r>
      <w:r w:rsidR="008C2952">
        <w:br/>
      </w:r>
      <w:r w:rsidRPr="00E01668">
        <w:t>по совершенствованию областного законодательства, проводимой</w:t>
      </w:r>
      <w:r w:rsidR="00526A7B">
        <w:t xml:space="preserve"> </w:t>
      </w:r>
      <w:r w:rsidR="006854A8">
        <w:br/>
      </w:r>
      <w:r w:rsidRPr="00E01668">
        <w:t xml:space="preserve">по результатам мониторинга федерального законодательства, и направляется </w:t>
      </w:r>
      <w:r w:rsidR="006854A8">
        <w:br/>
      </w:r>
      <w:r w:rsidRPr="00E01668">
        <w:t>в прокуратуру</w:t>
      </w:r>
      <w:r w:rsidR="00526A7B">
        <w:t xml:space="preserve"> </w:t>
      </w:r>
      <w:r w:rsidRPr="00E01668">
        <w:t xml:space="preserve">Ленинградской области. </w:t>
      </w:r>
    </w:p>
    <w:p w:rsidR="00C27B79" w:rsidRPr="00E01668" w:rsidRDefault="00C27B79" w:rsidP="000E2A45">
      <w:pPr>
        <w:pStyle w:val="02"/>
        <w:spacing w:line="242" w:lineRule="auto"/>
      </w:pPr>
      <w:r w:rsidRPr="00E01668">
        <w:t>В</w:t>
      </w:r>
      <w:r w:rsidR="00526A7B">
        <w:t xml:space="preserve"> </w:t>
      </w:r>
      <w:r w:rsidRPr="00E01668">
        <w:t>2019</w:t>
      </w:r>
      <w:r w:rsidR="00526A7B">
        <w:t xml:space="preserve"> </w:t>
      </w:r>
      <w:r w:rsidRPr="00E01668">
        <w:t>году</w:t>
      </w:r>
      <w:r w:rsidR="00526A7B">
        <w:t xml:space="preserve"> </w:t>
      </w:r>
      <w:r w:rsidR="008C2952">
        <w:t>п</w:t>
      </w:r>
      <w:r w:rsidRPr="00E01668">
        <w:t>рокуратурой</w:t>
      </w:r>
      <w:r w:rsidR="00526A7B">
        <w:t xml:space="preserve"> </w:t>
      </w:r>
      <w:r w:rsidRPr="00E01668">
        <w:t>Ленинградской</w:t>
      </w:r>
      <w:r w:rsidR="00526A7B">
        <w:t xml:space="preserve"> </w:t>
      </w:r>
      <w:r w:rsidRPr="00E01668">
        <w:t>области</w:t>
      </w:r>
      <w:r w:rsidR="00526A7B">
        <w:t xml:space="preserve"> </w:t>
      </w:r>
      <w:r w:rsidRPr="00E01668">
        <w:t xml:space="preserve">принесено два протеста на областные законы, одно представление об устранении нарушений законодательства о противодействии коррупции и направлено 17 заключений </w:t>
      </w:r>
      <w:r w:rsidR="008C2952">
        <w:br/>
      </w:r>
      <w:r w:rsidRPr="00E01668">
        <w:t>и ревизий на проекты областных законов.</w:t>
      </w:r>
    </w:p>
    <w:p w:rsidR="00C27B79" w:rsidRPr="00E01668" w:rsidRDefault="00C27B79" w:rsidP="000E2A45">
      <w:pPr>
        <w:pStyle w:val="02"/>
        <w:spacing w:line="242" w:lineRule="auto"/>
      </w:pPr>
      <w:r w:rsidRPr="00E01668">
        <w:t>Прокуратура Ленинградской</w:t>
      </w:r>
      <w:r w:rsidR="00526A7B">
        <w:t xml:space="preserve"> </w:t>
      </w:r>
      <w:r w:rsidRPr="00E01668">
        <w:t>области</w:t>
      </w:r>
      <w:r w:rsidR="00526A7B">
        <w:t xml:space="preserve"> </w:t>
      </w:r>
      <w:r w:rsidRPr="00E01668">
        <w:t>в 2019 году</w:t>
      </w:r>
      <w:r w:rsidR="00526A7B">
        <w:t xml:space="preserve"> </w:t>
      </w:r>
      <w:r w:rsidRPr="00E01668">
        <w:t>принесла протест</w:t>
      </w:r>
      <w:r w:rsidR="00526A7B">
        <w:t xml:space="preserve"> </w:t>
      </w:r>
      <w:r w:rsidR="008C2952">
        <w:br/>
      </w:r>
      <w:r w:rsidRPr="00E01668">
        <w:t>на областной закон от 24 апреля</w:t>
      </w:r>
      <w:r w:rsidR="00526A7B">
        <w:t xml:space="preserve"> </w:t>
      </w:r>
      <w:r w:rsidRPr="00E01668">
        <w:t>2007 года №</w:t>
      </w:r>
      <w:r w:rsidR="005E1FDF">
        <w:t> </w:t>
      </w:r>
      <w:r w:rsidRPr="00E01668">
        <w:t xml:space="preserve">62-оз </w:t>
      </w:r>
      <w:r w:rsidR="00526A7B">
        <w:t>"</w:t>
      </w:r>
      <w:r w:rsidRPr="00E01668">
        <w:t>О статусе депутата Законодательного собрания Ленинградской области</w:t>
      </w:r>
      <w:r w:rsidR="00526A7B">
        <w:t>"</w:t>
      </w:r>
      <w:r w:rsidRPr="00E01668">
        <w:t xml:space="preserve"> (далее – областной закон №</w:t>
      </w:r>
      <w:r w:rsidR="005E1FDF">
        <w:t> </w:t>
      </w:r>
      <w:r w:rsidRPr="00E01668">
        <w:t xml:space="preserve">62-оз) и потребовала привести положения пункта 11 части 1 статьи 4 </w:t>
      </w:r>
      <w:r w:rsidR="008C2952">
        <w:br/>
      </w:r>
      <w:r w:rsidRPr="00E01668">
        <w:t>и части 1 статьи 18</w:t>
      </w:r>
      <w:r w:rsidRPr="008C2952">
        <w:rPr>
          <w:vertAlign w:val="superscript"/>
        </w:rPr>
        <w:t>1</w:t>
      </w:r>
      <w:r w:rsidRPr="00E01668">
        <w:t xml:space="preserve"> областного закона №</w:t>
      </w:r>
      <w:r w:rsidR="008C2952">
        <w:t> </w:t>
      </w:r>
      <w:r w:rsidRPr="00E01668">
        <w:t>62-оз в соответствие с требованиями федерального законодательства и исключить коррупциогенные факторы.</w:t>
      </w:r>
    </w:p>
    <w:p w:rsidR="00C27B79" w:rsidRPr="00E01668" w:rsidRDefault="00C27B79" w:rsidP="000E2A45">
      <w:pPr>
        <w:pStyle w:val="02"/>
        <w:spacing w:line="242" w:lineRule="auto"/>
      </w:pPr>
      <w:r w:rsidRPr="00E01668">
        <w:t xml:space="preserve">Законодательное собрание признало указанный протест прокурора Ленинградской области частично обоснованным. Законодательное собрание </w:t>
      </w:r>
      <w:r w:rsidR="008C2952">
        <w:br/>
      </w:r>
      <w:r w:rsidRPr="00E01668">
        <w:t xml:space="preserve">не согласилось с выводами прокуратуры Ленинградской области </w:t>
      </w:r>
      <w:r w:rsidR="008C2952">
        <w:br/>
      </w:r>
      <w:r w:rsidRPr="00E01668">
        <w:t>о противоречии</w:t>
      </w:r>
      <w:r w:rsidR="00526A7B">
        <w:t xml:space="preserve"> </w:t>
      </w:r>
      <w:r w:rsidRPr="00E01668">
        <w:t>части 1</w:t>
      </w:r>
      <w:r w:rsidR="00526A7B">
        <w:t xml:space="preserve"> </w:t>
      </w:r>
      <w:r w:rsidRPr="00E01668">
        <w:t>статьи 18</w:t>
      </w:r>
      <w:r w:rsidRPr="008C2952">
        <w:rPr>
          <w:vertAlign w:val="superscript"/>
        </w:rPr>
        <w:t>1</w:t>
      </w:r>
      <w:r w:rsidRPr="00E01668">
        <w:t xml:space="preserve"> областного закона №</w:t>
      </w:r>
      <w:r w:rsidR="005E1FDF">
        <w:t> </w:t>
      </w:r>
      <w:r w:rsidRPr="00E01668">
        <w:t>62-оз федеральному законодательству и наличии в ней коррупциогенных факторов. Вместе с тем Законодательное собрание признало требование прокуратуры Ленинградской области о необходимости приведения пункта 11 части 1 статьи 4 областного закона №</w:t>
      </w:r>
      <w:r w:rsidR="005E1FDF">
        <w:t> </w:t>
      </w:r>
      <w:r w:rsidRPr="00E01668">
        <w:t>62-оз в соответствие с федеральным законодательством</w:t>
      </w:r>
      <w:r w:rsidR="00526A7B">
        <w:t xml:space="preserve"> </w:t>
      </w:r>
      <w:r w:rsidRPr="00E01668">
        <w:t>в</w:t>
      </w:r>
      <w:r w:rsidR="00526A7B">
        <w:t xml:space="preserve"> </w:t>
      </w:r>
      <w:r w:rsidRPr="00E01668">
        <w:t>сфере противодействия коррупции и областным</w:t>
      </w:r>
      <w:r w:rsidR="00526A7B">
        <w:t xml:space="preserve"> </w:t>
      </w:r>
      <w:r w:rsidRPr="00E01668">
        <w:t>законом</w:t>
      </w:r>
      <w:r w:rsidR="00526A7B">
        <w:t xml:space="preserve"> </w:t>
      </w:r>
      <w:r w:rsidRPr="00E01668">
        <w:t>от</w:t>
      </w:r>
      <w:r w:rsidR="00526A7B">
        <w:t xml:space="preserve"> </w:t>
      </w:r>
      <w:r w:rsidRPr="00E01668">
        <w:t>10 июня 2019</w:t>
      </w:r>
      <w:r w:rsidR="00526A7B">
        <w:t xml:space="preserve"> </w:t>
      </w:r>
      <w:r w:rsidRPr="00E01668">
        <w:t xml:space="preserve">года </w:t>
      </w:r>
      <w:r w:rsidR="008C2952">
        <w:br/>
      </w:r>
      <w:r w:rsidRPr="00E01668">
        <w:t>№</w:t>
      </w:r>
      <w:r w:rsidR="005E1FDF">
        <w:t> </w:t>
      </w:r>
      <w:r w:rsidRPr="00E01668">
        <w:t xml:space="preserve">44-оз </w:t>
      </w:r>
      <w:r w:rsidR="00526A7B">
        <w:t>"</w:t>
      </w:r>
      <w:r w:rsidRPr="00E01668">
        <w:t xml:space="preserve">О внесении изменения в статью 4 областного закона </w:t>
      </w:r>
      <w:r w:rsidR="00526A7B">
        <w:t>"</w:t>
      </w:r>
      <w:r w:rsidRPr="00E01668">
        <w:t>О статусе депутата Законодательного собрания Ленинградской области</w:t>
      </w:r>
      <w:r w:rsidR="00526A7B">
        <w:t>"</w:t>
      </w:r>
      <w:r w:rsidRPr="00E01668">
        <w:t xml:space="preserve"> внесены соответствующие изменения.</w:t>
      </w:r>
    </w:p>
    <w:p w:rsidR="00C27B79" w:rsidRPr="00E01668" w:rsidRDefault="00C27B79" w:rsidP="000E2A45">
      <w:pPr>
        <w:pStyle w:val="02"/>
        <w:spacing w:line="242" w:lineRule="auto"/>
      </w:pPr>
      <w:r w:rsidRPr="00E01668">
        <w:t xml:space="preserve">В отчетном году </w:t>
      </w:r>
      <w:r w:rsidR="008C2952">
        <w:t>п</w:t>
      </w:r>
      <w:r w:rsidRPr="00E01668">
        <w:t>рокуратура Ленинградской области принесла протест</w:t>
      </w:r>
      <w:r w:rsidR="00526A7B">
        <w:t xml:space="preserve"> </w:t>
      </w:r>
      <w:r w:rsidRPr="00E01668">
        <w:t xml:space="preserve">на областной закон от 29 декабря 2016 года № 106-оз "Об условиях предоставления права на пенсию за выслугу лет лицам, замещавшим должности государственной гражданской службы Ленинградской области, </w:t>
      </w:r>
      <w:r w:rsidR="008C2952">
        <w:br/>
      </w:r>
      <w:r w:rsidRPr="00E01668">
        <w:t>и о внесении изменений в областной закон "О пенсии за выслугу лет, назначаемой лицам, замещавшим государственные должности государственной службы Ленинградской области и должности государственной гражданской службы Ленинградской области" (далее – областной закон № 106-оз)</w:t>
      </w:r>
      <w:r w:rsidR="008C2952">
        <w:t>.</w:t>
      </w:r>
    </w:p>
    <w:p w:rsidR="00C27B79" w:rsidRPr="00E01668" w:rsidRDefault="00C27B79" w:rsidP="000E2A45">
      <w:pPr>
        <w:pStyle w:val="02"/>
        <w:spacing w:line="242" w:lineRule="auto"/>
      </w:pPr>
      <w:r w:rsidRPr="00E01668">
        <w:t>По</w:t>
      </w:r>
      <w:r w:rsidR="00526A7B">
        <w:t xml:space="preserve"> </w:t>
      </w:r>
      <w:r w:rsidRPr="00E01668">
        <w:t>мнению прокуратуры</w:t>
      </w:r>
      <w:r w:rsidR="00526A7B">
        <w:t xml:space="preserve"> </w:t>
      </w:r>
      <w:r w:rsidRPr="00E01668">
        <w:t>Ленинградской области</w:t>
      </w:r>
      <w:r w:rsidR="008C2952">
        <w:t>,</w:t>
      </w:r>
      <w:r w:rsidR="00526A7B">
        <w:t xml:space="preserve"> </w:t>
      </w:r>
      <w:r w:rsidRPr="00E01668">
        <w:t>абзац второй</w:t>
      </w:r>
      <w:r w:rsidR="00526A7B">
        <w:t xml:space="preserve"> </w:t>
      </w:r>
      <w:r w:rsidRPr="00E01668">
        <w:t>пункта 1 части 1 статьи 3 областного закона</w:t>
      </w:r>
      <w:r w:rsidR="00526A7B">
        <w:t xml:space="preserve"> </w:t>
      </w:r>
      <w:r w:rsidRPr="00E01668">
        <w:t>№</w:t>
      </w:r>
      <w:r w:rsidR="005E1FDF">
        <w:t> </w:t>
      </w:r>
      <w:r w:rsidRPr="00E01668">
        <w:t>106-оз</w:t>
      </w:r>
      <w:r w:rsidR="00526A7B">
        <w:t xml:space="preserve"> </w:t>
      </w:r>
      <w:r w:rsidRPr="00E01668">
        <w:t>не соответствует</w:t>
      </w:r>
      <w:r w:rsidR="00526A7B">
        <w:t xml:space="preserve"> </w:t>
      </w:r>
      <w:r w:rsidRPr="00E01668">
        <w:t>пункту 4 статьи 7</w:t>
      </w:r>
      <w:r w:rsidR="00526A7B">
        <w:t xml:space="preserve"> </w:t>
      </w:r>
      <w:r w:rsidRPr="00E01668">
        <w:t>Федерального закона</w:t>
      </w:r>
      <w:r w:rsidR="00526A7B">
        <w:t xml:space="preserve"> </w:t>
      </w:r>
      <w:r w:rsidRPr="00E01668">
        <w:t>от</w:t>
      </w:r>
      <w:r w:rsidR="00526A7B">
        <w:t xml:space="preserve"> </w:t>
      </w:r>
      <w:r w:rsidRPr="00E01668">
        <w:t>15 декабря 2001 года №</w:t>
      </w:r>
      <w:r w:rsidR="005E1FDF">
        <w:t> </w:t>
      </w:r>
      <w:r w:rsidRPr="00E01668">
        <w:t xml:space="preserve">166-ФЗ </w:t>
      </w:r>
      <w:r w:rsidR="00526A7B">
        <w:t>"</w:t>
      </w:r>
      <w:r w:rsidRPr="00E01668">
        <w:t>О государственном пенсионном обеспечении в Российской Федерации</w:t>
      </w:r>
      <w:r w:rsidR="00526A7B">
        <w:t>"</w:t>
      </w:r>
      <w:r w:rsidRPr="00E01668">
        <w:t xml:space="preserve"> (далее – Федеральный закон №</w:t>
      </w:r>
      <w:r w:rsidR="005E1FDF">
        <w:t> </w:t>
      </w:r>
      <w:r w:rsidRPr="00E01668">
        <w:t>166-ФЗ) в той части, что устанавливает дополнительное</w:t>
      </w:r>
      <w:r w:rsidR="00526A7B">
        <w:t xml:space="preserve"> </w:t>
      </w:r>
      <w:r w:rsidRPr="00E01668">
        <w:t>условие назначения пенсии за выслугу лет лицам, замещавшим должности гражданской службы</w:t>
      </w:r>
      <w:r w:rsidR="00526A7B">
        <w:t xml:space="preserve"> </w:t>
      </w:r>
      <w:r w:rsidRPr="00E01668">
        <w:t xml:space="preserve">Ленинградской области, а именно: наличие стажа гражданской службы в государственных органах Ленинградской области и органах местного самоуправления муниципальных образований Ленинградской области не менее 10 лет, из которых стаж гражданской службы в государственных органах Ленинградской области должен составлять не менее </w:t>
      </w:r>
      <w:r w:rsidR="005340F0">
        <w:t>пяти</w:t>
      </w:r>
      <w:r w:rsidRPr="00E01668">
        <w:t xml:space="preserve"> лет, непосредственно </w:t>
      </w:r>
      <w:r w:rsidR="008C2952">
        <w:br/>
      </w:r>
      <w:r w:rsidRPr="00E01668">
        <w:t>на день увольнения с гражданской службы.</w:t>
      </w:r>
    </w:p>
    <w:p w:rsidR="00C27B79" w:rsidRPr="00E01668" w:rsidRDefault="00C27B79" w:rsidP="000E2A45">
      <w:pPr>
        <w:pStyle w:val="02"/>
        <w:spacing w:line="242" w:lineRule="auto"/>
      </w:pPr>
      <w:r w:rsidRPr="00E01668">
        <w:t xml:space="preserve">Законодательное собрание не согласилось с позицией прокуратуры </w:t>
      </w:r>
      <w:r w:rsidR="008C2952">
        <w:br/>
      </w:r>
      <w:r w:rsidRPr="00E01668">
        <w:t>и</w:t>
      </w:r>
      <w:r w:rsidR="00526A7B">
        <w:t xml:space="preserve"> </w:t>
      </w:r>
      <w:r w:rsidRPr="00E01668">
        <w:t>протест признан необоснованным и не подлежащим удовлетворению</w:t>
      </w:r>
      <w:r w:rsidR="00526A7B">
        <w:t xml:space="preserve"> </w:t>
      </w:r>
      <w:r w:rsidRPr="00E01668">
        <w:t xml:space="preserve">в связи с тем, что реализуя полномочия по предоставлению гарантий по пенсионному обеспечению государственных гражданских служащих, субъекты Российской Федерации наделены правотворческой компетенцией определить условия предоставления за счет собственных средств дополнительного обеспечения </w:t>
      </w:r>
      <w:r w:rsidR="008C2952">
        <w:br/>
      </w:r>
      <w:r w:rsidRPr="00E01668">
        <w:t>в виде пенсии за выслугу лет для лиц, замещавших должности государственной гражданской службы субъектов Российской</w:t>
      </w:r>
      <w:r w:rsidR="00526A7B">
        <w:t xml:space="preserve"> </w:t>
      </w:r>
      <w:r w:rsidRPr="00E01668">
        <w:t>Федерации</w:t>
      </w:r>
      <w:r w:rsidR="00526A7B">
        <w:t xml:space="preserve"> </w:t>
      </w:r>
      <w:r w:rsidRPr="00E01668">
        <w:t>(постановление</w:t>
      </w:r>
      <w:r w:rsidR="00526A7B">
        <w:t xml:space="preserve"> </w:t>
      </w:r>
      <w:r w:rsidRPr="00E01668">
        <w:t>Законодательного</w:t>
      </w:r>
      <w:r w:rsidR="00526A7B">
        <w:t xml:space="preserve"> </w:t>
      </w:r>
      <w:r w:rsidRPr="00E01668">
        <w:t>собрания</w:t>
      </w:r>
      <w:r w:rsidR="00526A7B">
        <w:t xml:space="preserve"> </w:t>
      </w:r>
      <w:r w:rsidRPr="00E01668">
        <w:t>от 25 сентября 2019 года №</w:t>
      </w:r>
      <w:r w:rsidR="003B61CC">
        <w:t> </w:t>
      </w:r>
      <w:r w:rsidRPr="00E01668">
        <w:t>367).</w:t>
      </w:r>
    </w:p>
    <w:p w:rsidR="00C27B79" w:rsidRPr="00E01668" w:rsidRDefault="00C27B79" w:rsidP="000E2A45">
      <w:pPr>
        <w:pStyle w:val="02"/>
        <w:spacing w:line="242" w:lineRule="auto"/>
      </w:pPr>
      <w:r w:rsidRPr="00E01668">
        <w:t xml:space="preserve">В 2019 году правовое управление представляло в Ленинградском областном суде интересы Законодательного собрания по трем искам </w:t>
      </w:r>
      <w:r w:rsidR="008C2952">
        <w:br/>
      </w:r>
      <w:r w:rsidRPr="00E01668">
        <w:t>по оспариванию областных законов и одному иску об оспаривании муниципального правового акта.</w:t>
      </w:r>
    </w:p>
    <w:p w:rsidR="00C27B79" w:rsidRPr="00E01668" w:rsidRDefault="00C27B79" w:rsidP="000E2A45">
      <w:pPr>
        <w:pStyle w:val="02"/>
        <w:spacing w:line="242" w:lineRule="auto"/>
      </w:pPr>
      <w:r w:rsidRPr="00E01668">
        <w:t>Ленинградским областным судом рассмотрено административное</w:t>
      </w:r>
      <w:r w:rsidR="00526A7B">
        <w:t xml:space="preserve"> </w:t>
      </w:r>
      <w:r w:rsidRPr="00E01668">
        <w:t>дело №</w:t>
      </w:r>
      <w:r w:rsidR="003B61CC">
        <w:t> </w:t>
      </w:r>
      <w:r w:rsidRPr="00E01668">
        <w:t>3а-335/2019 по заявлению заместителя прокурора Ленинградской области</w:t>
      </w:r>
      <w:r w:rsidR="00526A7B">
        <w:t xml:space="preserve"> </w:t>
      </w:r>
      <w:r w:rsidR="008C2952">
        <w:br/>
      </w:r>
      <w:r w:rsidRPr="00E01668">
        <w:t>о</w:t>
      </w:r>
      <w:r w:rsidR="00526A7B">
        <w:t xml:space="preserve"> </w:t>
      </w:r>
      <w:r w:rsidRPr="00E01668">
        <w:t>признании</w:t>
      </w:r>
      <w:r w:rsidR="00526A7B">
        <w:t xml:space="preserve"> </w:t>
      </w:r>
      <w:r w:rsidRPr="00E01668">
        <w:t>недействующим</w:t>
      </w:r>
      <w:r w:rsidR="00526A7B">
        <w:t xml:space="preserve"> </w:t>
      </w:r>
      <w:r w:rsidRPr="00E01668">
        <w:t>в</w:t>
      </w:r>
      <w:r w:rsidR="00526A7B">
        <w:t xml:space="preserve"> </w:t>
      </w:r>
      <w:r w:rsidRPr="00E01668">
        <w:t>части</w:t>
      </w:r>
      <w:r w:rsidR="00526A7B">
        <w:t xml:space="preserve"> </w:t>
      </w:r>
      <w:r w:rsidRPr="00E01668">
        <w:t>областного</w:t>
      </w:r>
      <w:r w:rsidR="00526A7B">
        <w:t xml:space="preserve"> </w:t>
      </w:r>
      <w:r w:rsidRPr="00E01668">
        <w:t>закона</w:t>
      </w:r>
      <w:r w:rsidR="00526A7B">
        <w:t xml:space="preserve"> </w:t>
      </w:r>
      <w:r w:rsidRPr="003B61CC">
        <w:t>№</w:t>
      </w:r>
      <w:r w:rsidR="003B61CC">
        <w:t> </w:t>
      </w:r>
      <w:r w:rsidRPr="00E01668">
        <w:t>106-оз.</w:t>
      </w:r>
    </w:p>
    <w:p w:rsidR="00C27B79" w:rsidRPr="00E01668" w:rsidRDefault="00C27B79" w:rsidP="000E2A45">
      <w:pPr>
        <w:pStyle w:val="02"/>
        <w:spacing w:line="242" w:lineRule="auto"/>
      </w:pPr>
      <w:r w:rsidRPr="00E01668">
        <w:t>Ленинградский областной суд с учетом</w:t>
      </w:r>
      <w:r w:rsidR="00526A7B">
        <w:t xml:space="preserve"> </w:t>
      </w:r>
      <w:r w:rsidRPr="00E01668">
        <w:t>Обзора судебной практики Верховного Суда Российской Федерации №</w:t>
      </w:r>
      <w:r w:rsidR="003B61CC">
        <w:t> </w:t>
      </w:r>
      <w:r w:rsidRPr="00E01668">
        <w:t xml:space="preserve">1 (2019), утвержденного Президиумом Верховного Суда РФ 24 апреля 2019 года, пришел к выводу </w:t>
      </w:r>
      <w:r w:rsidR="008C2952">
        <w:br/>
      </w:r>
      <w:r w:rsidRPr="00E01668">
        <w:t xml:space="preserve">о том, что правовое регулирование, согласно которому право на пенсию </w:t>
      </w:r>
      <w:r w:rsidR="008C2952">
        <w:br/>
      </w:r>
      <w:r w:rsidRPr="00E01668">
        <w:t>за выслугу лет гражданским служащим поставлено в зависимость от стажа гражданской службы непосредственно в органах конкретного субъекта Российской Федерации, противоречит действующему законодательству.</w:t>
      </w:r>
    </w:p>
    <w:p w:rsidR="00C27B79" w:rsidRPr="00E01668" w:rsidRDefault="00C27B79" w:rsidP="000E2A45">
      <w:pPr>
        <w:pStyle w:val="02"/>
        <w:spacing w:line="242" w:lineRule="auto"/>
      </w:pPr>
      <w:r w:rsidRPr="00E01668">
        <w:t xml:space="preserve">Решением Ленинградского областного суда от 13 декабря 2019 года требования заместителя прокурора Ленинградской области удовлетворены </w:t>
      </w:r>
      <w:r w:rsidR="008C2952">
        <w:br/>
      </w:r>
      <w:r w:rsidRPr="00E01668">
        <w:t>и абзац второй</w:t>
      </w:r>
      <w:r w:rsidR="00526A7B">
        <w:t xml:space="preserve"> </w:t>
      </w:r>
      <w:r w:rsidRPr="00E01668">
        <w:t xml:space="preserve">пункта 1 части 1 статьи 3 областного </w:t>
      </w:r>
      <w:r w:rsidRPr="003B61CC">
        <w:t>закон</w:t>
      </w:r>
      <w:r w:rsidRPr="00E01668">
        <w:t>а №</w:t>
      </w:r>
      <w:r w:rsidR="003B61CC">
        <w:t> </w:t>
      </w:r>
      <w:r w:rsidRPr="00E01668">
        <w:t xml:space="preserve">106-оз в части слов </w:t>
      </w:r>
      <w:r w:rsidR="00526A7B">
        <w:t>"</w:t>
      </w:r>
      <w:r w:rsidRPr="00E01668">
        <w:t xml:space="preserve">в том числе наличие стажа гражданской службы в государственных органах Ленинградской области и органах местного самоуправления муниципальных образований Ленинградской области не менее 10 лет, </w:t>
      </w:r>
      <w:r w:rsidR="008C2952">
        <w:br/>
      </w:r>
      <w:r w:rsidRPr="00E01668">
        <w:t xml:space="preserve">из которых стаж гражданской службы в государственных органах Ленинградской области должен составлять не менее </w:t>
      </w:r>
      <w:r w:rsidR="005340F0">
        <w:t>пяти</w:t>
      </w:r>
      <w:r w:rsidRPr="00E01668">
        <w:t xml:space="preserve"> лет, непосредственно </w:t>
      </w:r>
      <w:r w:rsidR="008C2952">
        <w:br/>
      </w:r>
      <w:r w:rsidRPr="00E01668">
        <w:t>на день увольнения с гражданской службы</w:t>
      </w:r>
      <w:r w:rsidR="00526A7B">
        <w:t xml:space="preserve">" </w:t>
      </w:r>
      <w:r w:rsidRPr="00E01668">
        <w:t>признан недействующим.</w:t>
      </w:r>
    </w:p>
    <w:p w:rsidR="00C27B79" w:rsidRPr="00E01668" w:rsidRDefault="00C27B79" w:rsidP="000E2A45">
      <w:pPr>
        <w:pStyle w:val="02"/>
        <w:spacing w:line="242" w:lineRule="auto"/>
      </w:pPr>
      <w:r w:rsidRPr="00E01668">
        <w:t>Указанное решение суда</w:t>
      </w:r>
      <w:r w:rsidR="00526A7B">
        <w:t xml:space="preserve"> </w:t>
      </w:r>
      <w:r w:rsidRPr="00E01668">
        <w:t>обжаловано в апелляционной инстанции.</w:t>
      </w:r>
    </w:p>
    <w:p w:rsidR="00C27B79" w:rsidRPr="00E01668" w:rsidRDefault="00C27B79" w:rsidP="000E2A45">
      <w:pPr>
        <w:pStyle w:val="02"/>
        <w:spacing w:line="242" w:lineRule="auto"/>
      </w:pPr>
      <w:r w:rsidRPr="00E01668">
        <w:t xml:space="preserve">В 2019 году в Ленинградский областной суд обратился бывший муниципальный служащий с административным исковым заявлением </w:t>
      </w:r>
      <w:r w:rsidR="008C2952">
        <w:br/>
      </w:r>
      <w:r w:rsidRPr="00E01668">
        <w:t>о признании недействующим пункта 2 части 1</w:t>
      </w:r>
      <w:r w:rsidR="00526A7B">
        <w:t xml:space="preserve"> </w:t>
      </w:r>
      <w:r w:rsidRPr="00E01668">
        <w:t xml:space="preserve">статьи 2 областного </w:t>
      </w:r>
      <w:r w:rsidRPr="003B61CC">
        <w:t>закон</w:t>
      </w:r>
      <w:r w:rsidRPr="00E01668">
        <w:t>а</w:t>
      </w:r>
      <w:r w:rsidR="00526A7B">
        <w:t xml:space="preserve"> </w:t>
      </w:r>
      <w:r w:rsidR="008C2952">
        <w:br/>
      </w:r>
      <w:r w:rsidRPr="00E01668">
        <w:t>от 5 июля 2010 года №</w:t>
      </w:r>
      <w:r w:rsidR="003B61CC">
        <w:t> </w:t>
      </w:r>
      <w:r w:rsidRPr="00E01668">
        <w:t xml:space="preserve">34-оз </w:t>
      </w:r>
      <w:r w:rsidR="00526A7B">
        <w:t>"</w:t>
      </w:r>
      <w:r w:rsidRPr="00E01668">
        <w:t>О пенсии за выслугу лет, назначаемой лицам, замещавшим государственные должности государственной службы Ленинградской области и должности государственной гражданской службы Ленинградской области</w:t>
      </w:r>
      <w:r w:rsidR="00526A7B">
        <w:t>"</w:t>
      </w:r>
      <w:r w:rsidRPr="00E01668">
        <w:t xml:space="preserve"> (далее – областной закон №</w:t>
      </w:r>
      <w:r w:rsidR="003B61CC">
        <w:t> </w:t>
      </w:r>
      <w:r w:rsidRPr="00E01668">
        <w:t xml:space="preserve">34-оз). В указанном областном законе одним из условий права на пенсию за выслугу лет лицам, замещавшим должности государственной службы или должности гражданской службы, установлено наличие стажа государственной (гражданской) службы не менее 12 лет 6 месяцев у мужчин и не менее 10 лет у женщин, в том числе наличие стажа государственной (гражданской) службы в государственных органах Ленинградской области, предусмотренных </w:t>
      </w:r>
      <w:r w:rsidRPr="003B61CC">
        <w:t>Уставом</w:t>
      </w:r>
      <w:r w:rsidRPr="00E01668">
        <w:t xml:space="preserve"> Ленинградской области, и органах местного самоуправления муниципальных образований Ленинградской области </w:t>
      </w:r>
      <w:r w:rsidR="003B61CC">
        <w:t>–</w:t>
      </w:r>
      <w:r w:rsidRPr="00E01668">
        <w:t xml:space="preserve"> не менее 10 лет, из которых стаж государственной (гражданской) службы в государственных органах Ленинградской области должен составлять не менее </w:t>
      </w:r>
      <w:r w:rsidR="005340F0">
        <w:t>пяти</w:t>
      </w:r>
      <w:r w:rsidRPr="00E01668">
        <w:t xml:space="preserve"> лет, непосредственно на день увольнения </w:t>
      </w:r>
      <w:r w:rsidR="008C2952">
        <w:br/>
      </w:r>
      <w:r w:rsidRPr="00E01668">
        <w:t>с должности государственной (гражданской) службы.</w:t>
      </w:r>
    </w:p>
    <w:p w:rsidR="00C27B79" w:rsidRPr="00E01668" w:rsidRDefault="00C27B79" w:rsidP="000E2A45">
      <w:pPr>
        <w:pStyle w:val="02"/>
        <w:spacing w:line="242" w:lineRule="auto"/>
      </w:pPr>
      <w:r w:rsidRPr="008C56F5">
        <w:t>В судебном заседании административный истец</w:t>
      </w:r>
      <w:r w:rsidR="00526A7B" w:rsidRPr="008C56F5">
        <w:t xml:space="preserve"> </w:t>
      </w:r>
      <w:r w:rsidRPr="008C56F5">
        <w:t>отказался</w:t>
      </w:r>
      <w:r w:rsidR="00526A7B" w:rsidRPr="008C56F5">
        <w:t xml:space="preserve"> </w:t>
      </w:r>
      <w:r w:rsidRPr="008C56F5">
        <w:t xml:space="preserve">от заявленных требований. Ленинградский областной суд принял отказ административного истца от административного искового заявления о признании недействующим </w:t>
      </w:r>
      <w:r w:rsidR="008C56F5">
        <w:br/>
      </w:r>
      <w:r w:rsidRPr="008C56F5">
        <w:t>в части областного закона от 5 июля 2010 года №</w:t>
      </w:r>
      <w:r w:rsidR="003B61CC" w:rsidRPr="008C56F5">
        <w:t> </w:t>
      </w:r>
      <w:r w:rsidRPr="008C56F5">
        <w:t>34-оз и</w:t>
      </w:r>
      <w:r w:rsidR="00526A7B" w:rsidRPr="008C56F5">
        <w:t xml:space="preserve"> </w:t>
      </w:r>
      <w:r w:rsidRPr="008C56F5">
        <w:t>прекратил производство</w:t>
      </w:r>
      <w:r w:rsidR="00526A7B" w:rsidRPr="008C56F5">
        <w:t xml:space="preserve"> </w:t>
      </w:r>
      <w:r w:rsidRPr="008C56F5">
        <w:t>по</w:t>
      </w:r>
      <w:r w:rsidR="00526A7B" w:rsidRPr="008C56F5">
        <w:t xml:space="preserve"> </w:t>
      </w:r>
      <w:r w:rsidRPr="008C56F5">
        <w:t>делу</w:t>
      </w:r>
      <w:r w:rsidR="00526A7B" w:rsidRPr="008C56F5">
        <w:t xml:space="preserve"> </w:t>
      </w:r>
      <w:r w:rsidRPr="008C56F5">
        <w:t>(определение</w:t>
      </w:r>
      <w:r w:rsidR="00526A7B" w:rsidRPr="008C56F5">
        <w:t xml:space="preserve"> </w:t>
      </w:r>
      <w:r w:rsidRPr="008C56F5">
        <w:t>Ленинградского</w:t>
      </w:r>
      <w:r w:rsidR="00526A7B" w:rsidRPr="008C56F5">
        <w:t xml:space="preserve"> </w:t>
      </w:r>
      <w:r w:rsidRPr="008C56F5">
        <w:t>областного</w:t>
      </w:r>
      <w:r w:rsidR="00526A7B" w:rsidRPr="008C56F5">
        <w:t xml:space="preserve"> </w:t>
      </w:r>
      <w:r w:rsidRPr="008C56F5">
        <w:t>суда</w:t>
      </w:r>
      <w:r w:rsidR="00526A7B" w:rsidRPr="008C56F5">
        <w:t xml:space="preserve"> </w:t>
      </w:r>
      <w:r w:rsidR="008C56F5">
        <w:br/>
      </w:r>
      <w:r w:rsidRPr="008C56F5">
        <w:t>от</w:t>
      </w:r>
      <w:r w:rsidR="00526A7B" w:rsidRPr="008C56F5">
        <w:t xml:space="preserve"> </w:t>
      </w:r>
      <w:r w:rsidRPr="008C56F5">
        <w:t>1</w:t>
      </w:r>
      <w:r w:rsidR="00526A7B" w:rsidRPr="008C56F5">
        <w:t xml:space="preserve"> </w:t>
      </w:r>
      <w:r w:rsidRPr="008C56F5">
        <w:t>октября</w:t>
      </w:r>
      <w:r w:rsidR="00526A7B" w:rsidRPr="008C56F5">
        <w:t xml:space="preserve"> </w:t>
      </w:r>
      <w:r w:rsidRPr="008C56F5">
        <w:t>2019</w:t>
      </w:r>
      <w:r w:rsidR="00526A7B" w:rsidRPr="008C56F5">
        <w:t xml:space="preserve"> </w:t>
      </w:r>
      <w:r w:rsidRPr="008C56F5">
        <w:t>года</w:t>
      </w:r>
      <w:r w:rsidR="00526A7B" w:rsidRPr="008C56F5">
        <w:t xml:space="preserve"> </w:t>
      </w:r>
      <w:r w:rsidRPr="008C56F5">
        <w:t>по</w:t>
      </w:r>
      <w:r w:rsidR="00526A7B" w:rsidRPr="008C56F5">
        <w:t xml:space="preserve"> </w:t>
      </w:r>
      <w:r w:rsidRPr="008C56F5">
        <w:t>делу №</w:t>
      </w:r>
      <w:r w:rsidR="003B61CC" w:rsidRPr="008C56F5">
        <w:t> </w:t>
      </w:r>
      <w:r w:rsidRPr="008C56F5">
        <w:t>3а-238/2019). Определение Ленинградского областного суда не обжаловалось и вступило в законную силу.</w:t>
      </w:r>
    </w:p>
    <w:p w:rsidR="00C27B79" w:rsidRPr="00E01668" w:rsidRDefault="008C56F5" w:rsidP="000E2A45">
      <w:pPr>
        <w:pStyle w:val="02"/>
        <w:spacing w:line="242" w:lineRule="auto"/>
      </w:pPr>
      <w:r>
        <w:t>В</w:t>
      </w:r>
      <w:r w:rsidR="00C27B79" w:rsidRPr="00E01668">
        <w:t xml:space="preserve"> отчетном году Законодательное собрание было</w:t>
      </w:r>
      <w:r w:rsidR="00526A7B">
        <w:t xml:space="preserve"> </w:t>
      </w:r>
      <w:r w:rsidR="00C27B79" w:rsidRPr="00E01668">
        <w:t>привлечено в качестве административного ответчика по иску</w:t>
      </w:r>
      <w:r w:rsidR="00526A7B">
        <w:t xml:space="preserve"> </w:t>
      </w:r>
      <w:r w:rsidR="00C27B79" w:rsidRPr="00E01668">
        <w:t xml:space="preserve">муниципального служащего </w:t>
      </w:r>
      <w:r>
        <w:br/>
      </w:r>
      <w:r w:rsidR="00C27B79" w:rsidRPr="00E01668">
        <w:t xml:space="preserve">об оспаривании Положения об условиях предоставления права на пенсию </w:t>
      </w:r>
      <w:r>
        <w:br/>
      </w:r>
      <w:r w:rsidR="00C27B79" w:rsidRPr="00E01668">
        <w:t xml:space="preserve">за выслугу лет лицам, замещавшим должности муниципальной службы в органах местного самоуправления муниципального образования </w:t>
      </w:r>
      <w:r w:rsidR="00526A7B">
        <w:t>"</w:t>
      </w:r>
      <w:r w:rsidR="00C27B79" w:rsidRPr="00E01668">
        <w:t>Гатчинский муниципальный район</w:t>
      </w:r>
      <w:r w:rsidR="00526A7B">
        <w:t>"</w:t>
      </w:r>
      <w:r w:rsidR="00C27B79" w:rsidRPr="00E01668">
        <w:t xml:space="preserve"> Ленинградской области, утвержденного решением совета депутатов муниципального образования Гатчинский муниципальный район Ленинградской области от 23 июня 2017 года №</w:t>
      </w:r>
      <w:r w:rsidR="003B61CC">
        <w:t> </w:t>
      </w:r>
      <w:r w:rsidR="00C27B79" w:rsidRPr="00E01668">
        <w:t xml:space="preserve">242 (далее – Положение), в части установления стажа муниципальной службы в органах местного самоуправления Гатчинского муниципального района, городских </w:t>
      </w:r>
      <w:r>
        <w:br/>
      </w:r>
      <w:r w:rsidR="00C27B79" w:rsidRPr="00E01668">
        <w:t>и сельских поселений Гатчинского муниципального района для назначения пенсии за выслугу лет.</w:t>
      </w:r>
    </w:p>
    <w:p w:rsidR="00C27B79" w:rsidRPr="00E01668" w:rsidRDefault="00C27B79" w:rsidP="000E2A45">
      <w:pPr>
        <w:pStyle w:val="02"/>
        <w:spacing w:line="242" w:lineRule="auto"/>
      </w:pPr>
      <w:r w:rsidRPr="00E01668">
        <w:t xml:space="preserve">Ленинградским областным судом сделан вывод, что из положений </w:t>
      </w:r>
      <w:r w:rsidR="005340F0">
        <w:br/>
      </w:r>
      <w:r w:rsidRPr="00E01668">
        <w:t xml:space="preserve">пункта 4 статьи 7 Федерального закона "О государственном пенсионном обеспечении в Российской Федерации" не следует, что стаж гражданской службы и стаж муниципальной службы, необходимый для назначения пенсии за выслугу лет, должен быть получен исключительно в органах государственной власти или органах местного самоуправления определенного субъекта Российской Федерации или определенного муниципального образования, поскольку федеральный законодатель такого условия для предоставления права на пенсию за выслугу лет не устанавливает, получение стажа гражданской службы и стажа муниципальной службы исключительно </w:t>
      </w:r>
      <w:r w:rsidR="007D6847">
        <w:br/>
      </w:r>
      <w:r w:rsidRPr="00E01668">
        <w:t>в органах государственной власти или органах местного самоуправления определенного субъекта Российской Федерации или определенного муниципального образования не оговаривает, определяя только минимальную продолжительность стажа гражданской службы и стажа муниципальной службы.</w:t>
      </w:r>
    </w:p>
    <w:p w:rsidR="00C27B79" w:rsidRPr="00E01668" w:rsidRDefault="00C27B79" w:rsidP="000E2A45">
      <w:pPr>
        <w:pStyle w:val="02"/>
        <w:spacing w:line="242" w:lineRule="auto"/>
      </w:pPr>
      <w:r w:rsidRPr="00E01668">
        <w:t>Решением Ленинградского областного суда</w:t>
      </w:r>
      <w:r w:rsidR="00526A7B">
        <w:t xml:space="preserve"> </w:t>
      </w:r>
      <w:r w:rsidRPr="00E01668">
        <w:t>от 18 октября 2019 года</w:t>
      </w:r>
      <w:r w:rsidR="00526A7B">
        <w:t xml:space="preserve"> </w:t>
      </w:r>
      <w:r w:rsidR="008C56F5">
        <w:br/>
      </w:r>
      <w:r w:rsidRPr="00E01668">
        <w:t>по делу №</w:t>
      </w:r>
      <w:r w:rsidR="003B61CC">
        <w:t> </w:t>
      </w:r>
      <w:r w:rsidRPr="00E01668">
        <w:t>3а-301/2019 административное исковое заявление удовлетворено частично и признан</w:t>
      </w:r>
      <w:r w:rsidR="00526A7B">
        <w:t xml:space="preserve"> </w:t>
      </w:r>
      <w:r w:rsidRPr="00E01668">
        <w:t xml:space="preserve">недействующим со дня вступления решения суда </w:t>
      </w:r>
      <w:r w:rsidR="008C56F5">
        <w:br/>
      </w:r>
      <w:r w:rsidRPr="00E01668">
        <w:t xml:space="preserve">в законную силу абзац первый подпункта 1.1 пункта 1 статьи 3 Положения </w:t>
      </w:r>
      <w:r w:rsidR="008C56F5">
        <w:br/>
      </w:r>
      <w:r w:rsidRPr="00E01668">
        <w:t xml:space="preserve">в части слов </w:t>
      </w:r>
      <w:r w:rsidR="00526A7B">
        <w:t>"</w:t>
      </w:r>
      <w:r w:rsidRPr="00E01668">
        <w:t xml:space="preserve">наличие стажа муниципальной службы в органах местного самоуправления Гатчинского муниципального района и органах местного самоуправления городских и сельских поселений Гатчинского муниципального района – не менее 10 лет, из которых стаж муниципальной службы в органах местного самоуправления Гатчинского муниципального района Ленинградской области должен составлять не менее </w:t>
      </w:r>
      <w:r w:rsidR="005340F0">
        <w:t>пяти</w:t>
      </w:r>
      <w:r w:rsidRPr="00E01668">
        <w:t xml:space="preserve"> лет</w:t>
      </w:r>
      <w:r w:rsidR="00526A7B">
        <w:t>"</w:t>
      </w:r>
      <w:r w:rsidRPr="00E01668">
        <w:t xml:space="preserve">. В остальной части заявителю отказано. На указанное решение советом депутатов муниципального образования Гатчинский муниципальный район Ленинградской области подана апелляционная жалоба, в удовлетворении которой судом отказано. </w:t>
      </w:r>
    </w:p>
    <w:p w:rsidR="00C27B79" w:rsidRPr="00E01668" w:rsidRDefault="00C27B79" w:rsidP="000E2A45">
      <w:pPr>
        <w:pStyle w:val="02"/>
        <w:spacing w:line="242" w:lineRule="auto"/>
      </w:pPr>
      <w:r w:rsidRPr="00E01668">
        <w:t>Ленинградским областным судом рассмотрено административное исковое заявление гражданина о признании недействующим в части областного закона от 11 февраля 2015 года №</w:t>
      </w:r>
      <w:r w:rsidR="003B61CC">
        <w:t> </w:t>
      </w:r>
      <w:r w:rsidRPr="00E01668">
        <w:t xml:space="preserve">1-оз </w:t>
      </w:r>
      <w:r w:rsidR="00526A7B">
        <w:t>"</w:t>
      </w:r>
      <w:r w:rsidRPr="00E01668">
        <w:t>Об особенностях формирования органов местного самоуправления муниципальных образований Ленинградской области</w:t>
      </w:r>
      <w:r w:rsidR="00526A7B">
        <w:t>"</w:t>
      </w:r>
      <w:r w:rsidRPr="00E01668">
        <w:t xml:space="preserve"> (далее – областной закон № 1-оз). Административный истец, являясь участником конкурса на замещение должности главы администрации муниципального образования, просил суд признать недействующей со дня</w:t>
      </w:r>
      <w:r w:rsidR="00526A7B">
        <w:t xml:space="preserve"> </w:t>
      </w:r>
      <w:r w:rsidRPr="00E01668">
        <w:t>принятия часть 3 статьи 4 областного закона №</w:t>
      </w:r>
      <w:r w:rsidR="003B61CC">
        <w:t> </w:t>
      </w:r>
      <w:r w:rsidRPr="00E01668">
        <w:t xml:space="preserve">1-оз в части слов </w:t>
      </w:r>
      <w:r w:rsidR="00526A7B">
        <w:t>"</w:t>
      </w:r>
      <w:r w:rsidRPr="00E01668">
        <w:t>количество которых определяется муниципальным правовым актом</w:t>
      </w:r>
      <w:r w:rsidR="00526A7B">
        <w:t>"</w:t>
      </w:r>
      <w:r w:rsidR="008C56F5">
        <w:t>,</w:t>
      </w:r>
      <w:r w:rsidRPr="00E01668">
        <w:t xml:space="preserve"> указывая </w:t>
      </w:r>
      <w:r w:rsidR="008C56F5">
        <w:br/>
      </w:r>
      <w:r w:rsidRPr="00E01668">
        <w:t>на несоответствие оспариваемых</w:t>
      </w:r>
      <w:r w:rsidR="00526A7B">
        <w:t xml:space="preserve"> </w:t>
      </w:r>
      <w:r w:rsidRPr="00E01668">
        <w:t>положений</w:t>
      </w:r>
      <w:r w:rsidR="00526A7B">
        <w:t xml:space="preserve"> </w:t>
      </w:r>
      <w:r w:rsidRPr="00E01668">
        <w:t>Федеральному</w:t>
      </w:r>
      <w:r w:rsidR="00526A7B">
        <w:t xml:space="preserve"> </w:t>
      </w:r>
      <w:r w:rsidRPr="00E01668">
        <w:t>закону</w:t>
      </w:r>
      <w:r w:rsidR="00526A7B">
        <w:t xml:space="preserve"> </w:t>
      </w:r>
      <w:r w:rsidRPr="00E01668">
        <w:t>от</w:t>
      </w:r>
      <w:r w:rsidR="00526A7B">
        <w:t xml:space="preserve"> </w:t>
      </w:r>
      <w:r w:rsidRPr="00E01668">
        <w:t>2</w:t>
      </w:r>
      <w:r w:rsidR="00526A7B">
        <w:t xml:space="preserve"> </w:t>
      </w:r>
      <w:r w:rsidRPr="00E01668">
        <w:t>марта 2007</w:t>
      </w:r>
      <w:r w:rsidR="00526A7B">
        <w:t xml:space="preserve"> </w:t>
      </w:r>
      <w:r w:rsidRPr="00E01668">
        <w:t>года</w:t>
      </w:r>
      <w:r w:rsidR="00526A7B">
        <w:t xml:space="preserve"> </w:t>
      </w:r>
      <w:r w:rsidRPr="00E01668">
        <w:t>№</w:t>
      </w:r>
      <w:r w:rsidR="003B61CC">
        <w:t> </w:t>
      </w:r>
      <w:r w:rsidRPr="00E01668">
        <w:t xml:space="preserve">25-ФЗ </w:t>
      </w:r>
      <w:r w:rsidR="00526A7B">
        <w:t>"</w:t>
      </w:r>
      <w:r w:rsidRPr="00E01668">
        <w:t>О муниципальной службе в Российской Федерации</w:t>
      </w:r>
      <w:r w:rsidR="00526A7B">
        <w:t>"</w:t>
      </w:r>
      <w:r w:rsidRPr="00E01668">
        <w:t xml:space="preserve">. </w:t>
      </w:r>
    </w:p>
    <w:p w:rsidR="00C27B79" w:rsidRPr="00E01668" w:rsidRDefault="00C27B79" w:rsidP="000E2A45">
      <w:pPr>
        <w:pStyle w:val="02"/>
        <w:spacing w:line="242" w:lineRule="auto"/>
      </w:pPr>
      <w:r w:rsidRPr="00E01668">
        <w:t>В письменных возражениях</w:t>
      </w:r>
      <w:r w:rsidR="00526A7B">
        <w:t xml:space="preserve"> </w:t>
      </w:r>
      <w:r w:rsidRPr="00E01668">
        <w:t>на указанный иск Законодательным собранием указано, что часть 3 статьи 4 областного закона №</w:t>
      </w:r>
      <w:r w:rsidR="003B61CC">
        <w:t> </w:t>
      </w:r>
      <w:r w:rsidRPr="00E01668">
        <w:t xml:space="preserve">1-оз </w:t>
      </w:r>
      <w:r w:rsidR="008C56F5">
        <w:br/>
      </w:r>
      <w:r w:rsidRPr="00E01668">
        <w:t xml:space="preserve">не затрагивает права, свободы и законные интересы граждан, претендующих </w:t>
      </w:r>
      <w:r w:rsidR="008C56F5">
        <w:br/>
      </w:r>
      <w:r w:rsidRPr="00E01668">
        <w:t>на замещение должности муниципальной службы, так как не устанавливает порядок проведения конкурсной процедуры и указанная норма не исключает возможности установления в муниципальном правовом акте количества представляемых кандидатов на замещение должности главы администрации муниципального образования</w:t>
      </w:r>
      <w:r w:rsidR="009173E1">
        <w:t>.</w:t>
      </w:r>
    </w:p>
    <w:p w:rsidR="00C27B79" w:rsidRPr="00E01668" w:rsidRDefault="00C27B79" w:rsidP="000E2A45">
      <w:pPr>
        <w:pStyle w:val="02"/>
        <w:spacing w:line="242" w:lineRule="auto"/>
      </w:pPr>
      <w:r w:rsidRPr="00E01668">
        <w:t>Ленинградский областной суд согласился с позицией Законодательного собрания, что оспариваемый областной закон №</w:t>
      </w:r>
      <w:r w:rsidR="003B61CC">
        <w:t> </w:t>
      </w:r>
      <w:r w:rsidRPr="00E01668">
        <w:t>1-оз</w:t>
      </w:r>
      <w:r w:rsidR="00526A7B">
        <w:t xml:space="preserve"> </w:t>
      </w:r>
      <w:r w:rsidRPr="00E01668">
        <w:t xml:space="preserve">не устанавливает каких-либо ограничений по количеству кандидатов, а делегирует разрешение указанного вопроса представительным органам местного самоуправления </w:t>
      </w:r>
      <w:r w:rsidR="008C56F5">
        <w:br/>
      </w:r>
      <w:r w:rsidRPr="00E01668">
        <w:t xml:space="preserve">и в результате применения оспариваемой нормы какие-либо права </w:t>
      </w:r>
      <w:r w:rsidR="008C56F5">
        <w:br/>
      </w:r>
      <w:r w:rsidRPr="00E01668">
        <w:t>и обязанности у административного истца не возникли.</w:t>
      </w:r>
    </w:p>
    <w:p w:rsidR="00C27B79" w:rsidRPr="00E01668" w:rsidRDefault="00C27B79" w:rsidP="000E2A45">
      <w:pPr>
        <w:pStyle w:val="02"/>
        <w:spacing w:line="242" w:lineRule="auto"/>
      </w:pPr>
      <w:r w:rsidRPr="00E01668">
        <w:t>Определением</w:t>
      </w:r>
      <w:r w:rsidR="00526A7B">
        <w:t xml:space="preserve"> </w:t>
      </w:r>
      <w:r w:rsidRPr="00E01668">
        <w:t>Ленинградского</w:t>
      </w:r>
      <w:r w:rsidR="00526A7B">
        <w:t xml:space="preserve"> </w:t>
      </w:r>
      <w:r w:rsidRPr="00E01668">
        <w:t>областного</w:t>
      </w:r>
      <w:r w:rsidR="00526A7B">
        <w:t xml:space="preserve"> </w:t>
      </w:r>
      <w:r w:rsidRPr="00E01668">
        <w:t>суда</w:t>
      </w:r>
      <w:r w:rsidR="00526A7B">
        <w:t xml:space="preserve"> </w:t>
      </w:r>
      <w:r w:rsidRPr="00E01668">
        <w:t>от</w:t>
      </w:r>
      <w:r w:rsidR="00526A7B">
        <w:t xml:space="preserve"> </w:t>
      </w:r>
      <w:r w:rsidRPr="00E01668">
        <w:t>16</w:t>
      </w:r>
      <w:r w:rsidR="00526A7B">
        <w:t xml:space="preserve"> </w:t>
      </w:r>
      <w:r w:rsidRPr="00E01668">
        <w:t>декабря 2019 года по</w:t>
      </w:r>
      <w:r w:rsidR="00526A7B">
        <w:t xml:space="preserve"> </w:t>
      </w:r>
      <w:r w:rsidRPr="00E01668">
        <w:t>административному</w:t>
      </w:r>
      <w:r w:rsidR="00526A7B">
        <w:t xml:space="preserve"> </w:t>
      </w:r>
      <w:r w:rsidRPr="00E01668">
        <w:t>делу</w:t>
      </w:r>
      <w:r w:rsidR="00526A7B">
        <w:t xml:space="preserve"> </w:t>
      </w:r>
      <w:r w:rsidRPr="00E01668">
        <w:t>№</w:t>
      </w:r>
      <w:r w:rsidR="003B61CC">
        <w:t> </w:t>
      </w:r>
      <w:r w:rsidRPr="00E01668">
        <w:t>3а-337/2019</w:t>
      </w:r>
      <w:r w:rsidR="00526A7B">
        <w:t xml:space="preserve"> </w:t>
      </w:r>
      <w:r w:rsidRPr="00E01668">
        <w:t>производство по делу прекращено. На указанное определение суда административным истцом подана частная жалоба.</w:t>
      </w:r>
    </w:p>
    <w:p w:rsidR="00C27B79" w:rsidRPr="00E01668" w:rsidRDefault="00C27B79" w:rsidP="000E2A45">
      <w:pPr>
        <w:pStyle w:val="02"/>
        <w:spacing w:line="242" w:lineRule="auto"/>
      </w:pPr>
      <w:r w:rsidRPr="00E01668">
        <w:t xml:space="preserve">В 2019 году продолжено активное сотрудничество правового управления с информационно-поисковыми системами ОАО </w:t>
      </w:r>
      <w:r w:rsidR="00526A7B">
        <w:t>"</w:t>
      </w:r>
      <w:r w:rsidRPr="00E01668">
        <w:t xml:space="preserve">Центр компьютерных разработок </w:t>
      </w:r>
      <w:r w:rsidR="00526A7B">
        <w:t>"</w:t>
      </w:r>
      <w:r w:rsidRPr="00E01668">
        <w:t>Кодекс</w:t>
      </w:r>
      <w:r w:rsidR="00526A7B">
        <w:t>"</w:t>
      </w:r>
      <w:r w:rsidRPr="00E01668">
        <w:t xml:space="preserve">, компанией </w:t>
      </w:r>
      <w:r w:rsidR="00526A7B">
        <w:t>"</w:t>
      </w:r>
      <w:r w:rsidRPr="00E01668">
        <w:t>Гарант-СПБ-Сервис</w:t>
      </w:r>
      <w:r w:rsidR="00526A7B">
        <w:t>"</w:t>
      </w:r>
      <w:r w:rsidRPr="00E01668">
        <w:t xml:space="preserve"> и ООО </w:t>
      </w:r>
      <w:r w:rsidR="00526A7B">
        <w:t>"</w:t>
      </w:r>
      <w:r w:rsidRPr="00E01668">
        <w:t>Кадис</w:t>
      </w:r>
      <w:r w:rsidR="00526A7B">
        <w:t>"</w:t>
      </w:r>
      <w:r w:rsidRPr="00E01668">
        <w:t xml:space="preserve"> (далее – ИПС).</w:t>
      </w:r>
    </w:p>
    <w:p w:rsidR="00C27B79" w:rsidRPr="00E01668" w:rsidRDefault="00C27B79" w:rsidP="000E2A45">
      <w:pPr>
        <w:pStyle w:val="02"/>
        <w:spacing w:line="242" w:lineRule="auto"/>
      </w:pPr>
      <w:r w:rsidRPr="00E01668">
        <w:t>В указанные организации правовым управлением направляются копии нормативных правовых актов, принятых Законодательным собранием, иные информационные материалы. В случае необходимости</w:t>
      </w:r>
      <w:r w:rsidR="00526A7B">
        <w:t xml:space="preserve"> </w:t>
      </w:r>
      <w:r w:rsidRPr="00E01668">
        <w:t>осуществляется взаимодействие по уточнению и исправлению технических ошибок, допущенных ИПС при вводе переданных документов в базы данных этих организаций.</w:t>
      </w:r>
    </w:p>
    <w:p w:rsidR="00C27B79" w:rsidRPr="00E01668" w:rsidRDefault="00C27B79" w:rsidP="000E2A45">
      <w:pPr>
        <w:pStyle w:val="02"/>
        <w:spacing w:line="242" w:lineRule="auto"/>
      </w:pPr>
      <w:r w:rsidRPr="00E01668">
        <w:t>В отчетный период продолжена работа по сопровождению официального сайта Законодательного собрания. В соответствии с распоряжением</w:t>
      </w:r>
      <w:r w:rsidR="00526A7B">
        <w:t xml:space="preserve"> </w:t>
      </w:r>
      <w:r w:rsidRPr="00E01668">
        <w:t>Председателя</w:t>
      </w:r>
      <w:r w:rsidR="00526A7B">
        <w:t xml:space="preserve"> </w:t>
      </w:r>
      <w:r w:rsidRPr="00E01668">
        <w:t>Законодательного собрания от 5 сентября 2016 года №</w:t>
      </w:r>
      <w:r w:rsidR="003B61CC">
        <w:t> </w:t>
      </w:r>
      <w:r w:rsidRPr="00E01668">
        <w:t xml:space="preserve">152 </w:t>
      </w:r>
      <w:r w:rsidR="008C56F5">
        <w:br/>
      </w:r>
      <w:r w:rsidR="00526A7B">
        <w:t>"</w:t>
      </w:r>
      <w:r w:rsidRPr="00E01668">
        <w:t>О внесении изменений в распоряжение Председателя Законодательного собрания от 12 марта 2015 года №</w:t>
      </w:r>
      <w:r w:rsidR="003B61CC">
        <w:t> </w:t>
      </w:r>
      <w:r w:rsidRPr="00E01668">
        <w:t xml:space="preserve">34 </w:t>
      </w:r>
      <w:r w:rsidR="00526A7B">
        <w:t>"</w:t>
      </w:r>
      <w:r w:rsidRPr="00E01668">
        <w:t xml:space="preserve">Об утверждении структуры официального сайта Законодательного собрания Ленинградской области </w:t>
      </w:r>
      <w:r w:rsidR="008C56F5">
        <w:br/>
      </w:r>
      <w:r w:rsidRPr="00E01668">
        <w:t xml:space="preserve">в информационно-телекоммуникационной сети </w:t>
      </w:r>
      <w:r w:rsidR="00526A7B">
        <w:t>"</w:t>
      </w:r>
      <w:r w:rsidRPr="00E01668">
        <w:t>Интернет</w:t>
      </w:r>
      <w:r w:rsidR="00526A7B">
        <w:t>"</w:t>
      </w:r>
      <w:r w:rsidRPr="00E01668">
        <w:t xml:space="preserve"> и Порядка подготовки, предоставления и размещения информации о деятельности Законодательного собрания Ленинградской области на официальном сайте</w:t>
      </w:r>
      <w:r w:rsidR="00526A7B">
        <w:t>"</w:t>
      </w:r>
      <w:r w:rsidRPr="00E01668">
        <w:t xml:space="preserve"> правовым управлением оперативно подготавливаются и предоставляются кодифицированные нормативные правовые акты в следующие подразделы: </w:t>
      </w:r>
    </w:p>
    <w:p w:rsidR="00C27B79" w:rsidRPr="00E01668" w:rsidRDefault="00526A7B" w:rsidP="000E2A45">
      <w:pPr>
        <w:pStyle w:val="02"/>
        <w:spacing w:line="242" w:lineRule="auto"/>
      </w:pPr>
      <w:r>
        <w:t>"</w:t>
      </w:r>
      <w:r w:rsidR="00C27B79" w:rsidRPr="00E01668">
        <w:t>Статус и компетенция Законодательного собрания Ленинградской области</w:t>
      </w:r>
      <w:r>
        <w:t>"</w:t>
      </w:r>
      <w:r w:rsidR="00C27B79" w:rsidRPr="00E01668">
        <w:t xml:space="preserve">, </w:t>
      </w:r>
    </w:p>
    <w:p w:rsidR="00C27B79" w:rsidRPr="00E01668" w:rsidRDefault="00526A7B" w:rsidP="000E2A45">
      <w:pPr>
        <w:pStyle w:val="02"/>
        <w:spacing w:line="242" w:lineRule="auto"/>
      </w:pPr>
      <w:r>
        <w:t>"</w:t>
      </w:r>
      <w:r w:rsidR="00C27B79" w:rsidRPr="00E01668">
        <w:t>Документы, регламентирующие работу Законодательного собрания Ленинградской области</w:t>
      </w:r>
      <w:r>
        <w:t>"</w:t>
      </w:r>
      <w:r w:rsidR="00C27B79" w:rsidRPr="00E01668">
        <w:t xml:space="preserve">, </w:t>
      </w:r>
    </w:p>
    <w:p w:rsidR="00C27B79" w:rsidRPr="00E01668" w:rsidRDefault="00526A7B" w:rsidP="000E2A45">
      <w:pPr>
        <w:pStyle w:val="02"/>
        <w:spacing w:line="242" w:lineRule="auto"/>
      </w:pPr>
      <w:r>
        <w:t>"</w:t>
      </w:r>
      <w:r w:rsidR="00C27B79" w:rsidRPr="00E01668">
        <w:t>Почетные граждане Ленинградской области</w:t>
      </w:r>
      <w:r>
        <w:t>"</w:t>
      </w:r>
      <w:r w:rsidR="00C27B79" w:rsidRPr="00E01668">
        <w:t xml:space="preserve">, </w:t>
      </w:r>
    </w:p>
    <w:p w:rsidR="00C27B79" w:rsidRPr="00E01668" w:rsidRDefault="00526A7B" w:rsidP="000E2A45">
      <w:pPr>
        <w:pStyle w:val="02"/>
        <w:spacing w:line="242" w:lineRule="auto"/>
      </w:pPr>
      <w:r>
        <w:t>"</w:t>
      </w:r>
      <w:r w:rsidR="00C27B79" w:rsidRPr="00E01668">
        <w:t>Общественная палата Ленинградской области</w:t>
      </w:r>
      <w:r>
        <w:t>"</w:t>
      </w:r>
      <w:r w:rsidR="00C27B79" w:rsidRPr="00E01668">
        <w:t>,</w:t>
      </w:r>
    </w:p>
    <w:p w:rsidR="00C27B79" w:rsidRPr="00E01668" w:rsidRDefault="00526A7B" w:rsidP="000E2A45">
      <w:pPr>
        <w:pStyle w:val="02"/>
        <w:spacing w:line="242" w:lineRule="auto"/>
      </w:pPr>
      <w:r>
        <w:t>"</w:t>
      </w:r>
      <w:r w:rsidR="00C27B79" w:rsidRPr="00E01668">
        <w:t xml:space="preserve">Уполномоченный по правам человека в </w:t>
      </w:r>
      <w:r w:rsidR="008C56F5">
        <w:t>Ленинградской области</w:t>
      </w:r>
      <w:r>
        <w:t>"</w:t>
      </w:r>
      <w:r w:rsidR="00C27B79" w:rsidRPr="00E01668">
        <w:t xml:space="preserve">, </w:t>
      </w:r>
    </w:p>
    <w:p w:rsidR="00C27B79" w:rsidRPr="00E01668" w:rsidRDefault="00526A7B" w:rsidP="000E2A45">
      <w:pPr>
        <w:pStyle w:val="02"/>
        <w:spacing w:line="242" w:lineRule="auto"/>
      </w:pPr>
      <w:r>
        <w:t>"</w:t>
      </w:r>
      <w:r w:rsidR="00C27B79" w:rsidRPr="00E01668">
        <w:t xml:space="preserve">Уполномоченный по правам ребенка в </w:t>
      </w:r>
      <w:r w:rsidR="008C56F5">
        <w:t>Ленинградской области</w:t>
      </w:r>
      <w:r>
        <w:t>"</w:t>
      </w:r>
      <w:r w:rsidR="00C27B79" w:rsidRPr="00E01668">
        <w:t xml:space="preserve">, </w:t>
      </w:r>
    </w:p>
    <w:p w:rsidR="00C27B79" w:rsidRPr="00E01668" w:rsidRDefault="00526A7B" w:rsidP="000E2A45">
      <w:pPr>
        <w:pStyle w:val="02"/>
        <w:spacing w:line="242" w:lineRule="auto"/>
      </w:pPr>
      <w:r>
        <w:t>"</w:t>
      </w:r>
      <w:r w:rsidR="00C27B79" w:rsidRPr="00E01668">
        <w:t>Уполномоченный по защите прав предпринимателей в Ленинградской области</w:t>
      </w:r>
      <w:r>
        <w:t>"</w:t>
      </w:r>
      <w:r w:rsidR="00C27B79" w:rsidRPr="00E01668">
        <w:t xml:space="preserve">, </w:t>
      </w:r>
    </w:p>
    <w:p w:rsidR="00C27B79" w:rsidRPr="00E01668" w:rsidRDefault="00526A7B" w:rsidP="000E2A45">
      <w:pPr>
        <w:pStyle w:val="02"/>
        <w:spacing w:line="242" w:lineRule="auto"/>
      </w:pPr>
      <w:r>
        <w:t>"</w:t>
      </w:r>
      <w:r w:rsidR="00C27B79" w:rsidRPr="00E01668">
        <w:t>Положение о депутатских фракциях</w:t>
      </w:r>
      <w:r>
        <w:t>"</w:t>
      </w:r>
      <w:r w:rsidR="00C27B79" w:rsidRPr="00E01668">
        <w:t xml:space="preserve">, </w:t>
      </w:r>
    </w:p>
    <w:p w:rsidR="00C27B79" w:rsidRPr="00E01668" w:rsidRDefault="00526A7B" w:rsidP="000E2A45">
      <w:pPr>
        <w:pStyle w:val="02"/>
        <w:spacing w:line="242" w:lineRule="auto"/>
      </w:pPr>
      <w:r>
        <w:t>"</w:t>
      </w:r>
      <w:r w:rsidR="00C27B79" w:rsidRPr="00E01668">
        <w:t>Порядок рассмотрения и принятия законопроектов (схема)</w:t>
      </w:r>
      <w:r>
        <w:t>"</w:t>
      </w:r>
      <w:r w:rsidR="00C27B79" w:rsidRPr="00E01668">
        <w:t>,</w:t>
      </w:r>
    </w:p>
    <w:p w:rsidR="00C27B79" w:rsidRPr="00E01668" w:rsidRDefault="00526A7B" w:rsidP="000E2A45">
      <w:pPr>
        <w:pStyle w:val="02"/>
        <w:spacing w:line="242" w:lineRule="auto"/>
      </w:pPr>
      <w:r>
        <w:t>"</w:t>
      </w:r>
      <w:r w:rsidR="00C27B79" w:rsidRPr="00E01668">
        <w:t>Доклад о состоянии законодательства Ленинградской области</w:t>
      </w:r>
      <w:r>
        <w:t>"</w:t>
      </w:r>
      <w:r w:rsidR="00C27B79" w:rsidRPr="00E01668">
        <w:t xml:space="preserve">, </w:t>
      </w:r>
    </w:p>
    <w:p w:rsidR="00C27B79" w:rsidRPr="00E01668" w:rsidRDefault="00526A7B" w:rsidP="000E2A45">
      <w:pPr>
        <w:pStyle w:val="02"/>
        <w:spacing w:line="242" w:lineRule="auto"/>
      </w:pPr>
      <w:r>
        <w:t>"</w:t>
      </w:r>
      <w:r w:rsidR="00C27B79" w:rsidRPr="00E01668">
        <w:t>Противодействие коррупции</w:t>
      </w:r>
      <w:r>
        <w:t>"</w:t>
      </w:r>
      <w:r w:rsidR="00C27B79" w:rsidRPr="00E01668">
        <w:t xml:space="preserve">, </w:t>
      </w:r>
    </w:p>
    <w:p w:rsidR="00C27B79" w:rsidRPr="00E01668" w:rsidRDefault="00526A7B" w:rsidP="000E2A45">
      <w:pPr>
        <w:pStyle w:val="02"/>
        <w:spacing w:line="242" w:lineRule="auto"/>
      </w:pPr>
      <w:r>
        <w:t>"</w:t>
      </w:r>
      <w:r w:rsidR="00C27B79" w:rsidRPr="00E01668">
        <w:t xml:space="preserve">Положение об </w:t>
      </w:r>
      <w:r w:rsidR="008C56F5">
        <w:t>Э</w:t>
      </w:r>
      <w:r w:rsidR="00C27B79" w:rsidRPr="00E01668">
        <w:t>кспертно-консультативном совете при Законодательном собрании Ленинградской области</w:t>
      </w:r>
      <w:r>
        <w:t>"</w:t>
      </w:r>
      <w:r w:rsidR="00C27B79" w:rsidRPr="00E01668">
        <w:t xml:space="preserve">, </w:t>
      </w:r>
    </w:p>
    <w:p w:rsidR="00C27B79" w:rsidRPr="00E01668" w:rsidRDefault="00526A7B" w:rsidP="000E2A45">
      <w:pPr>
        <w:pStyle w:val="02"/>
        <w:spacing w:line="242" w:lineRule="auto"/>
      </w:pPr>
      <w:r>
        <w:t>"</w:t>
      </w:r>
      <w:r w:rsidR="00C27B79" w:rsidRPr="00E01668">
        <w:t>Положение о Молодежном парламенте</w:t>
      </w:r>
      <w:r w:rsidR="008C56F5">
        <w:t xml:space="preserve"> Ленинградской области</w:t>
      </w:r>
      <w:r>
        <w:t>"</w:t>
      </w:r>
      <w:r w:rsidR="00C27B79" w:rsidRPr="00E01668">
        <w:t xml:space="preserve">, </w:t>
      </w:r>
    </w:p>
    <w:p w:rsidR="00C27B79" w:rsidRPr="00E01668" w:rsidRDefault="00526A7B" w:rsidP="000E2A45">
      <w:pPr>
        <w:pStyle w:val="02"/>
        <w:spacing w:line="242" w:lineRule="auto"/>
      </w:pPr>
      <w:r>
        <w:t>"</w:t>
      </w:r>
      <w:r w:rsidR="00C27B79" w:rsidRPr="00E01668">
        <w:t>Положение о Совете представительных органов муниципальных образований Ленинградской области</w:t>
      </w:r>
      <w:r>
        <w:t>"</w:t>
      </w:r>
      <w:r w:rsidR="00C27B79" w:rsidRPr="00E01668">
        <w:t xml:space="preserve">, </w:t>
      </w:r>
    </w:p>
    <w:p w:rsidR="00C27B79" w:rsidRPr="00E01668" w:rsidRDefault="00526A7B" w:rsidP="000E2A45">
      <w:pPr>
        <w:pStyle w:val="02"/>
        <w:spacing w:line="242" w:lineRule="auto"/>
      </w:pPr>
      <w:r>
        <w:t>"</w:t>
      </w:r>
      <w:r w:rsidR="00C27B79" w:rsidRPr="00E01668">
        <w:t>Положение о Консультативном совете предпринимателей при Законодательном собрании Ленинградской области</w:t>
      </w:r>
      <w:r>
        <w:t>"</w:t>
      </w:r>
      <w:r w:rsidR="00C27B79" w:rsidRPr="00E01668">
        <w:t xml:space="preserve">, </w:t>
      </w:r>
    </w:p>
    <w:p w:rsidR="00526A7B" w:rsidRDefault="00526A7B" w:rsidP="000E2A45">
      <w:pPr>
        <w:pStyle w:val="02"/>
        <w:spacing w:line="242" w:lineRule="auto"/>
      </w:pPr>
      <w:r>
        <w:t>"</w:t>
      </w:r>
      <w:r w:rsidR="00C27B79" w:rsidRPr="00E01668">
        <w:t>Положение о Совете представителей некоммерческих организаций при Законодательном собрании Ленинградской области</w:t>
      </w:r>
      <w:r>
        <w:t>"</w:t>
      </w:r>
      <w:r w:rsidR="00C27B79" w:rsidRPr="00E01668">
        <w:t xml:space="preserve">, </w:t>
      </w:r>
    </w:p>
    <w:p w:rsidR="00C27B79" w:rsidRPr="00E01668" w:rsidRDefault="00526A7B" w:rsidP="000E2A45">
      <w:pPr>
        <w:pStyle w:val="02"/>
        <w:spacing w:line="242" w:lineRule="auto"/>
      </w:pPr>
      <w:r>
        <w:t>"</w:t>
      </w:r>
      <w:r w:rsidR="00C27B79" w:rsidRPr="00E01668">
        <w:t xml:space="preserve">Награды </w:t>
      </w:r>
      <w:r w:rsidR="008C56F5">
        <w:t>Законодательного собрания Ленинградской области</w:t>
      </w:r>
      <w:r>
        <w:t>"</w:t>
      </w:r>
      <w:r w:rsidR="00C27B79" w:rsidRPr="00E01668">
        <w:t>,</w:t>
      </w:r>
    </w:p>
    <w:p w:rsidR="00C27B79" w:rsidRPr="00E01668" w:rsidRDefault="00526A7B" w:rsidP="000E2A45">
      <w:pPr>
        <w:pStyle w:val="02"/>
        <w:spacing w:line="242" w:lineRule="auto"/>
      </w:pPr>
      <w:r>
        <w:t>"</w:t>
      </w:r>
      <w:r w:rsidR="00C27B79" w:rsidRPr="00E01668">
        <w:t>Муниципальная школа</w:t>
      </w:r>
      <w:r>
        <w:t>"</w:t>
      </w:r>
      <w:r w:rsidR="00C27B79" w:rsidRPr="00E01668">
        <w:t>,</w:t>
      </w:r>
    </w:p>
    <w:p w:rsidR="00C27B79" w:rsidRPr="00E01668" w:rsidRDefault="00526A7B" w:rsidP="000E2A45">
      <w:pPr>
        <w:pStyle w:val="02"/>
        <w:spacing w:line="242" w:lineRule="auto"/>
      </w:pPr>
      <w:r>
        <w:t>"</w:t>
      </w:r>
      <w:r w:rsidR="00C27B79" w:rsidRPr="00E01668">
        <w:t>Аккредитация средств массовой информации (СМИ)</w:t>
      </w:r>
      <w:r>
        <w:t>"</w:t>
      </w:r>
      <w:r w:rsidR="00C27B79" w:rsidRPr="00E01668">
        <w:t>.</w:t>
      </w:r>
    </w:p>
    <w:p w:rsidR="00C27B79" w:rsidRPr="00E01668" w:rsidRDefault="00C27B79" w:rsidP="000E2A45">
      <w:pPr>
        <w:pStyle w:val="02"/>
        <w:spacing w:line="242" w:lineRule="auto"/>
      </w:pPr>
      <w:r w:rsidRPr="00E01668">
        <w:t>В отчетном году в целях реализации Положения о порядке проведения общественного обсуждения проектов областных законов, утвержденного постановлением</w:t>
      </w:r>
      <w:r w:rsidR="00526A7B">
        <w:t xml:space="preserve"> </w:t>
      </w:r>
      <w:r w:rsidRPr="00E01668">
        <w:t>Законодательного</w:t>
      </w:r>
      <w:r w:rsidR="00526A7B">
        <w:t xml:space="preserve"> </w:t>
      </w:r>
      <w:r w:rsidRPr="00E01668">
        <w:t>собрания</w:t>
      </w:r>
      <w:r w:rsidR="00526A7B">
        <w:t xml:space="preserve"> </w:t>
      </w:r>
      <w:r w:rsidRPr="00E01668">
        <w:t>от 27 февраля 2019 года №</w:t>
      </w:r>
      <w:r w:rsidR="003B61CC">
        <w:t> </w:t>
      </w:r>
      <w:r w:rsidRPr="00E01668">
        <w:t xml:space="preserve">65 были внесены изменения в структуру сайта Законодательного собрания: раздел </w:t>
      </w:r>
      <w:r w:rsidR="00526A7B">
        <w:t>"</w:t>
      </w:r>
      <w:r w:rsidRPr="00E01668">
        <w:t>Законотворчество</w:t>
      </w:r>
      <w:r w:rsidR="00526A7B">
        <w:t>"</w:t>
      </w:r>
      <w:r w:rsidRPr="00E01668">
        <w:t xml:space="preserve"> дополнен подразделом </w:t>
      </w:r>
      <w:r w:rsidR="00526A7B">
        <w:t>"</w:t>
      </w:r>
      <w:r w:rsidRPr="00E01668">
        <w:t>Общественное обсуждение законопроектов</w:t>
      </w:r>
      <w:r w:rsidR="00526A7B">
        <w:t>"</w:t>
      </w:r>
      <w:r w:rsidRPr="00E01668">
        <w:t>.</w:t>
      </w:r>
    </w:p>
    <w:p w:rsidR="00C27B79" w:rsidRPr="00E01668" w:rsidRDefault="00C27B79" w:rsidP="000E2A45">
      <w:pPr>
        <w:pStyle w:val="02"/>
        <w:spacing w:line="242" w:lineRule="auto"/>
      </w:pPr>
      <w:r w:rsidRPr="00E01668">
        <w:t xml:space="preserve">Правовым управлением в плановом режиме осуществляется кодификация областного законодательства, ведется аналитическая, экспертная </w:t>
      </w:r>
      <w:r w:rsidR="006854A8">
        <w:br/>
      </w:r>
      <w:r w:rsidRPr="00E01668">
        <w:t xml:space="preserve">и организационная работа, оперативно проводится работа по приведению областного законодательства в соответствие с решениями судов и федеральным законодательством. </w:t>
      </w:r>
    </w:p>
    <w:p w:rsidR="00C27B79" w:rsidRPr="00E01668" w:rsidRDefault="008C56F5" w:rsidP="000E2A45">
      <w:pPr>
        <w:pStyle w:val="02"/>
        <w:spacing w:line="242" w:lineRule="auto"/>
      </w:pPr>
      <w:r>
        <w:t>Работники</w:t>
      </w:r>
      <w:r w:rsidR="00C27B79" w:rsidRPr="00E01668">
        <w:t xml:space="preserve"> правового управления для надлежащего исполнения должностных обязанностей постоянно повыш</w:t>
      </w:r>
      <w:r>
        <w:t>ают</w:t>
      </w:r>
      <w:r w:rsidR="00C27B79" w:rsidRPr="00E01668">
        <w:t xml:space="preserve"> профессиональн</w:t>
      </w:r>
      <w:r>
        <w:t>ый</w:t>
      </w:r>
      <w:r w:rsidR="00C27B79" w:rsidRPr="00E01668">
        <w:t xml:space="preserve"> уров</w:t>
      </w:r>
      <w:r>
        <w:t>ень</w:t>
      </w:r>
      <w:r w:rsidR="00C27B79" w:rsidRPr="00E01668">
        <w:t xml:space="preserve">, самостоятельно совершенствуясь и получая дополнительные знания, необходимые для выполнения профессиональной деятельности, и изучая актуальные изменения регионального и федерального законодательств. </w:t>
      </w:r>
    </w:p>
    <w:p w:rsidR="00C27B79" w:rsidRPr="00E01668" w:rsidRDefault="00C27B79" w:rsidP="000E2A45">
      <w:pPr>
        <w:pStyle w:val="02"/>
        <w:spacing w:line="242" w:lineRule="auto"/>
      </w:pPr>
      <w:r w:rsidRPr="00E01668">
        <w:t xml:space="preserve">Деятельность правового управления направлена не только </w:t>
      </w:r>
      <w:r w:rsidR="008C56F5">
        <w:br/>
      </w:r>
      <w:r w:rsidRPr="00E01668">
        <w:t xml:space="preserve">на юридическое обеспечение законотворческой деятельности Законодательного собрания по реализации его полномочий, но и на улучшение качества этой деятельности, что достигается благодаря высокому профессионализму </w:t>
      </w:r>
      <w:r w:rsidR="008C56F5">
        <w:t>работников</w:t>
      </w:r>
      <w:r w:rsidRPr="00E01668">
        <w:t xml:space="preserve"> правового управления и конструктивному взаимодействию </w:t>
      </w:r>
      <w:r w:rsidR="008C56F5">
        <w:br/>
      </w:r>
      <w:r w:rsidRPr="00E01668">
        <w:t>с другими структурными подразделениями аппарата Законодательного собрания.</w:t>
      </w:r>
    </w:p>
    <w:p w:rsidR="00E22D23" w:rsidRPr="00E01668" w:rsidRDefault="00E22D23" w:rsidP="009173E1">
      <w:pPr>
        <w:pStyle w:val="12"/>
        <w:keepNext w:val="0"/>
        <w:spacing w:line="242" w:lineRule="auto"/>
      </w:pPr>
    </w:p>
    <w:p w:rsidR="00E22D23" w:rsidRPr="00E01668" w:rsidRDefault="00E22D23" w:rsidP="000E2A45">
      <w:pPr>
        <w:pStyle w:val="12"/>
        <w:spacing w:line="242" w:lineRule="auto"/>
      </w:pPr>
      <w:bookmarkStart w:id="81" w:name="_Toc507501479"/>
      <w:bookmarkStart w:id="82" w:name="_Toc3295886"/>
      <w:bookmarkStart w:id="83" w:name="_Toc33026688"/>
      <w:r w:rsidRPr="00E01668">
        <w:t xml:space="preserve">Документационное обеспечение деятельности </w:t>
      </w:r>
      <w:r w:rsidRPr="00E01668">
        <w:br/>
        <w:t>Законодательного собрания Ленинградской области</w:t>
      </w:r>
      <w:bookmarkEnd w:id="81"/>
      <w:bookmarkEnd w:id="82"/>
      <w:bookmarkEnd w:id="83"/>
    </w:p>
    <w:p w:rsidR="00E22D23" w:rsidRPr="00E01668" w:rsidRDefault="00E22D23" w:rsidP="000E2A45">
      <w:pPr>
        <w:pStyle w:val="12"/>
        <w:spacing w:line="242" w:lineRule="auto"/>
      </w:pPr>
    </w:p>
    <w:p w:rsidR="00440D8F" w:rsidRPr="00904FF1" w:rsidRDefault="00440D8F" w:rsidP="000E2A45">
      <w:pPr>
        <w:pStyle w:val="02"/>
        <w:spacing w:line="242" w:lineRule="auto"/>
      </w:pPr>
      <w:r w:rsidRPr="00904FF1">
        <w:t>В течение 201</w:t>
      </w:r>
      <w:r>
        <w:t>9</w:t>
      </w:r>
      <w:r w:rsidRPr="00904FF1">
        <w:t xml:space="preserve"> года отделом документационного обеспечения </w:t>
      </w:r>
      <w:r w:rsidRPr="00904FF1">
        <w:br/>
        <w:t xml:space="preserve">в соответствии с возложенными на него функциями осуществлялась планомерная работа по обеспечению законотворческой деятельности Законодательного собрания Ленинградской области и его структурных подразделений. </w:t>
      </w:r>
    </w:p>
    <w:p w:rsidR="00440D8F" w:rsidRPr="00904FF1" w:rsidRDefault="00440D8F" w:rsidP="000E2A45">
      <w:pPr>
        <w:pStyle w:val="02"/>
        <w:spacing w:line="242" w:lineRule="auto"/>
      </w:pPr>
      <w:r w:rsidRPr="00904FF1">
        <w:t>На рассмотрение Законодательного собрания Ленин</w:t>
      </w:r>
      <w:r>
        <w:t>градской области поступило 163 проекта областных законов и 237</w:t>
      </w:r>
      <w:r w:rsidRPr="00904FF1">
        <w:t xml:space="preserve"> документов, подлежащих обязательному рассмотрению на заседаниях Законодательного собрания. Осуществлялся систематический учет указанных документов, контролировался по срокам процесс их рассмотрения в подразделениях Законодательного собрания, для чего ежемесячно подразделениям предоставлялась таблица сведений о ходе и результатах рассмотрения материалов по состоянию </w:t>
      </w:r>
      <w:r>
        <w:br/>
      </w:r>
      <w:r w:rsidRPr="00904FF1">
        <w:t xml:space="preserve">на первое число текущего месяца. </w:t>
      </w:r>
    </w:p>
    <w:p w:rsidR="00440D8F" w:rsidRPr="00904FF1" w:rsidRDefault="00440D8F" w:rsidP="000E2A45">
      <w:pPr>
        <w:pStyle w:val="02"/>
        <w:spacing w:line="242" w:lineRule="auto"/>
      </w:pPr>
      <w:r w:rsidRPr="00904FF1">
        <w:t>Всего в 201</w:t>
      </w:r>
      <w:r>
        <w:t>9</w:t>
      </w:r>
      <w:r w:rsidRPr="00904FF1">
        <w:t xml:space="preserve"> году на 1</w:t>
      </w:r>
      <w:r>
        <w:t>6</w:t>
      </w:r>
      <w:r w:rsidRPr="00904FF1">
        <w:t xml:space="preserve"> заседаниях Законодательного собрания (в том числе </w:t>
      </w:r>
      <w:r>
        <w:t>четыре внеочередных) рассмотрено 538 вопросов, принято 128 областных законов</w:t>
      </w:r>
      <w:r w:rsidRPr="00904FF1">
        <w:t xml:space="preserve"> (</w:t>
      </w:r>
      <w:r>
        <w:t>в том числе 57 по инициативе депутатов Законодательного собрания Ленинградской области; 120 законов подписаны Губернатором в 2019 году, 8 законов подписаны в 2020 году</w:t>
      </w:r>
      <w:r w:rsidRPr="00904FF1">
        <w:t xml:space="preserve">), </w:t>
      </w:r>
      <w:r>
        <w:t>572 постановления;</w:t>
      </w:r>
      <w:r w:rsidRPr="00904FF1">
        <w:t xml:space="preserve"> 3</w:t>
      </w:r>
      <w:r>
        <w:t>4</w:t>
      </w:r>
      <w:r w:rsidRPr="00904FF1">
        <w:t xml:space="preserve"> прое</w:t>
      </w:r>
      <w:r>
        <w:t>кта</w:t>
      </w:r>
      <w:r w:rsidRPr="00904FF1">
        <w:t xml:space="preserve"> областных законов возвращены инициаторам. </w:t>
      </w:r>
    </w:p>
    <w:p w:rsidR="00440D8F" w:rsidRPr="00904FF1" w:rsidRDefault="00440D8F" w:rsidP="000E2A45">
      <w:pPr>
        <w:pStyle w:val="02"/>
        <w:spacing w:line="242" w:lineRule="auto"/>
      </w:pPr>
      <w:r w:rsidRPr="00904FF1">
        <w:t xml:space="preserve">Все нормативные правовые акты и их проекты на различных этапах прохождения в Законодательном собрании редактировались и проверялись работниками сектора редактирования и выпуска документов. </w:t>
      </w:r>
    </w:p>
    <w:p w:rsidR="00440D8F" w:rsidRPr="00904FF1" w:rsidRDefault="00440D8F" w:rsidP="000E2A45">
      <w:pPr>
        <w:pStyle w:val="02"/>
        <w:spacing w:line="242" w:lineRule="auto"/>
      </w:pPr>
      <w:r w:rsidRPr="00904FF1">
        <w:t>Кроме того, в течение года о</w:t>
      </w:r>
      <w:r>
        <w:t xml:space="preserve">тделом оформлено и выпущено </w:t>
      </w:r>
      <w:r>
        <w:br/>
        <w:t>218</w:t>
      </w:r>
      <w:r w:rsidRPr="00904FF1">
        <w:t xml:space="preserve"> распоряжени</w:t>
      </w:r>
      <w:r>
        <w:t>й</w:t>
      </w:r>
      <w:r w:rsidRPr="00904FF1">
        <w:t xml:space="preserve"> Председателя Законодательного собрания Ленинградской области по оперативным и организационным вопросам. </w:t>
      </w:r>
    </w:p>
    <w:p w:rsidR="00440D8F" w:rsidRPr="00904FF1" w:rsidRDefault="00440D8F" w:rsidP="000E2A45">
      <w:pPr>
        <w:pStyle w:val="02"/>
        <w:spacing w:line="242" w:lineRule="auto"/>
      </w:pPr>
      <w:r w:rsidRPr="00904FF1">
        <w:t xml:space="preserve">Учет, регистрация, реквизитное оформление и выпуск областных законов и постановлений, принятых Законодательным собранием Ленинградской области, распоряжений Председателя Законодательного собрания Ленинградской области, их направление по назначению осуществлялись </w:t>
      </w:r>
      <w:r>
        <w:br/>
      </w:r>
      <w:r w:rsidRPr="00904FF1">
        <w:t xml:space="preserve">в установленные сроки, а также в соответствии с требованиями ГОСТа </w:t>
      </w:r>
      <w:r>
        <w:br/>
      </w:r>
      <w:r w:rsidRPr="00904FF1">
        <w:t xml:space="preserve">и нормами делопроизводства. </w:t>
      </w:r>
    </w:p>
    <w:p w:rsidR="00440D8F" w:rsidRPr="00904FF1" w:rsidRDefault="00440D8F" w:rsidP="000E2A45">
      <w:pPr>
        <w:pStyle w:val="02"/>
        <w:spacing w:line="242" w:lineRule="auto"/>
      </w:pPr>
      <w:r w:rsidRPr="00904FF1">
        <w:t>Работниками отдел</w:t>
      </w:r>
      <w:r>
        <w:t>а было отредактировано 810</w:t>
      </w:r>
      <w:r w:rsidRPr="00904FF1">
        <w:t xml:space="preserve"> деловых писем. </w:t>
      </w:r>
    </w:p>
    <w:p w:rsidR="00440D8F" w:rsidRPr="00904FF1" w:rsidRDefault="00440D8F" w:rsidP="000E2A45">
      <w:pPr>
        <w:pStyle w:val="02"/>
        <w:spacing w:line="242" w:lineRule="auto"/>
      </w:pPr>
      <w:r w:rsidRPr="00904FF1">
        <w:t>В течение 201</w:t>
      </w:r>
      <w:r>
        <w:t>9 года на основании 15</w:t>
      </w:r>
      <w:r w:rsidRPr="00904FF1">
        <w:t xml:space="preserve"> постановлени</w:t>
      </w:r>
      <w:r>
        <w:t>й Законодательного собрания и 69</w:t>
      </w:r>
      <w:r w:rsidRPr="00904FF1">
        <w:t xml:space="preserve"> распоряжений Председателя Законодательного собрания Лен</w:t>
      </w:r>
      <w:r>
        <w:t>инградской области оформлено 717</w:t>
      </w:r>
      <w:r w:rsidRPr="00904FF1">
        <w:t xml:space="preserve"> Почетных дипломов, </w:t>
      </w:r>
      <w:r>
        <w:br/>
        <w:t>594 Благодарности, 162</w:t>
      </w:r>
      <w:r w:rsidRPr="00904FF1">
        <w:t xml:space="preserve"> Почетные грамоты Законодательного соб</w:t>
      </w:r>
      <w:r>
        <w:t>рания Ленинградской области, 160 Благодарностей</w:t>
      </w:r>
      <w:r w:rsidRPr="00904FF1">
        <w:t xml:space="preserve"> Председател</w:t>
      </w:r>
      <w:r>
        <w:t>я Законодательного собрания, 126 Благодарственных писем</w:t>
      </w:r>
      <w:r w:rsidRPr="00904FF1">
        <w:t xml:space="preserve"> Законодательного со</w:t>
      </w:r>
      <w:r>
        <w:t>брания Ленинградской области, 234 Благодарственных</w:t>
      </w:r>
      <w:r w:rsidRPr="00904FF1">
        <w:t xml:space="preserve"> пи</w:t>
      </w:r>
      <w:r>
        <w:t>сьма</w:t>
      </w:r>
      <w:r w:rsidRPr="00904FF1">
        <w:t xml:space="preserve"> Председателя Законодательного собрания Ленинградской области, которые выданы инициаторам для вручения. </w:t>
      </w:r>
    </w:p>
    <w:p w:rsidR="00440D8F" w:rsidRPr="00904FF1" w:rsidRDefault="00440D8F" w:rsidP="000E2A45">
      <w:pPr>
        <w:pStyle w:val="02"/>
        <w:spacing w:line="242" w:lineRule="auto"/>
      </w:pPr>
      <w:r w:rsidRPr="00904FF1">
        <w:t xml:space="preserve">Подготовлены списки награжденных Почетным дипломом, Благодарностью и Почетной грамотой Законодательного собрания Ленинградской области для размещения на сайте Законодательного собрания Ленинградской области и использования в дальнейшей работе. </w:t>
      </w:r>
    </w:p>
    <w:p w:rsidR="00440D8F" w:rsidRPr="00904FF1" w:rsidRDefault="00440D8F" w:rsidP="000E2A45">
      <w:pPr>
        <w:pStyle w:val="02"/>
        <w:spacing w:line="242" w:lineRule="auto"/>
      </w:pPr>
      <w:r w:rsidRPr="00904FF1">
        <w:t xml:space="preserve">В регламентные сроки работниками отдела осуществлялись мероприятия по подготовке материалов к заседаниям Законодательного собрания </w:t>
      </w:r>
      <w:r>
        <w:br/>
      </w:r>
      <w:r w:rsidRPr="00904FF1">
        <w:t xml:space="preserve">и заседаниям Дня депутата: подборка и комплектование оригиналов документов к рассматриваемым вопросам, подготовка и передача документов </w:t>
      </w:r>
      <w:r w:rsidRPr="00904FF1">
        <w:br/>
        <w:t xml:space="preserve">на тиражирование в необходимом количестве экземпляров, проверка растиражированного материала и передача его для раздачи депутатам Законодательного собрания и участникам мероприятий. </w:t>
      </w:r>
    </w:p>
    <w:p w:rsidR="00440D8F" w:rsidRPr="00904FF1" w:rsidRDefault="00440D8F" w:rsidP="000E2A45">
      <w:pPr>
        <w:pStyle w:val="02"/>
        <w:spacing w:line="242" w:lineRule="auto"/>
      </w:pPr>
      <w:r w:rsidRPr="00904FF1">
        <w:t xml:space="preserve">Работники отдела постоянно участвовали в проведении заседаний Законодательного собрания и Дня депутата, осуществляя работу как во время заседаний, так и после их окончания. </w:t>
      </w:r>
    </w:p>
    <w:p w:rsidR="00440D8F" w:rsidRPr="00904FF1" w:rsidRDefault="00440D8F" w:rsidP="000E2A45">
      <w:pPr>
        <w:pStyle w:val="02"/>
        <w:spacing w:line="242" w:lineRule="auto"/>
      </w:pPr>
      <w:r w:rsidRPr="00904FF1">
        <w:t>В течение 201</w:t>
      </w:r>
      <w:r>
        <w:t>9</w:t>
      </w:r>
      <w:r w:rsidRPr="00904FF1">
        <w:t xml:space="preserve"> года в отделе отработаны (с у</w:t>
      </w:r>
      <w:r>
        <w:t>частием бригады стенографов) 16</w:t>
      </w:r>
      <w:r w:rsidRPr="00904FF1">
        <w:t xml:space="preserve"> стенографических отчетов заседаний З</w:t>
      </w:r>
      <w:r>
        <w:t>аконодательного собрания на 1541 странице</w:t>
      </w:r>
      <w:r w:rsidRPr="00904FF1">
        <w:t>, 24 стенографическ</w:t>
      </w:r>
      <w:r>
        <w:t xml:space="preserve">их отчета иных заседаний </w:t>
      </w:r>
      <w:r>
        <w:br/>
        <w:t>на 123</w:t>
      </w:r>
      <w:r w:rsidRPr="00904FF1">
        <w:t>1 странице, в том числе 11 стенографически</w:t>
      </w:r>
      <w:r>
        <w:t>х отчетов Совета Собрания на 418</w:t>
      </w:r>
      <w:r w:rsidRPr="00904FF1">
        <w:t xml:space="preserve"> страницах, 18 стенографических отчетов засе</w:t>
      </w:r>
      <w:r>
        <w:t>даний постоянных комиссий на 468</w:t>
      </w:r>
      <w:r w:rsidRPr="00904FF1">
        <w:t xml:space="preserve"> страницах. Отделом постоянно проводилась работа </w:t>
      </w:r>
      <w:r w:rsidRPr="00904FF1">
        <w:br/>
        <w:t xml:space="preserve">по обеспечению электронного взаимодействия Законодательного собрания </w:t>
      </w:r>
      <w:r w:rsidRPr="00904FF1">
        <w:br/>
        <w:t xml:space="preserve">с Советом законодателей Российской Федерации при Федеральном Собрании Российской Федерации. </w:t>
      </w:r>
    </w:p>
    <w:p w:rsidR="00440D8F" w:rsidRPr="00904FF1" w:rsidRDefault="00440D8F" w:rsidP="000E2A45">
      <w:pPr>
        <w:pStyle w:val="02"/>
        <w:spacing w:line="242" w:lineRule="auto"/>
      </w:pPr>
      <w:r w:rsidRPr="00904FF1">
        <w:t>По ре</w:t>
      </w:r>
      <w:r>
        <w:t>зультатам заседаний оформлены 16</w:t>
      </w:r>
      <w:r w:rsidRPr="00904FF1">
        <w:t xml:space="preserve"> протоколов заседаний Законодательного собра</w:t>
      </w:r>
      <w:r>
        <w:t>ния Ленинградской области на 253</w:t>
      </w:r>
      <w:r w:rsidRPr="00904FF1">
        <w:t xml:space="preserve"> страницах, два протокола депутатских слушаний на 10 страницах, две стеногр</w:t>
      </w:r>
      <w:r>
        <w:t>аммы депутатских слушаний на 263</w:t>
      </w:r>
      <w:r w:rsidRPr="00904FF1">
        <w:t xml:space="preserve"> страницах. </w:t>
      </w:r>
    </w:p>
    <w:p w:rsidR="00440D8F" w:rsidRPr="00904FF1" w:rsidRDefault="00440D8F" w:rsidP="000E2A45">
      <w:pPr>
        <w:pStyle w:val="02"/>
        <w:spacing w:line="242" w:lineRule="auto"/>
      </w:pPr>
      <w:r w:rsidRPr="00904FF1">
        <w:t xml:space="preserve">Все материалы тиражировались и передавались в подразделения Законодательного собрания и структуры Правительства Ленинградской области для дальнейшей работы. </w:t>
      </w:r>
    </w:p>
    <w:p w:rsidR="00440D8F" w:rsidRPr="00904FF1" w:rsidRDefault="00440D8F" w:rsidP="000E2A45">
      <w:pPr>
        <w:pStyle w:val="02"/>
        <w:spacing w:line="242" w:lineRule="auto"/>
      </w:pPr>
      <w:r w:rsidRPr="00904FF1">
        <w:t>Производилось оформление результатов электронного голосования заседаний Законодательного собрания (подготовка приложений к протоколам заседаний Законодательного собрания).</w:t>
      </w:r>
    </w:p>
    <w:p w:rsidR="00440D8F" w:rsidRPr="00904FF1" w:rsidRDefault="00440D8F" w:rsidP="000E2A45">
      <w:pPr>
        <w:pStyle w:val="02"/>
        <w:spacing w:line="242" w:lineRule="auto"/>
      </w:pPr>
      <w:r w:rsidRPr="00904FF1">
        <w:t>Важным направлением работы отдела является обеспечение сохранности документов, подлежащих обязательному постоянному архивному хранению.</w:t>
      </w:r>
    </w:p>
    <w:p w:rsidR="00440D8F" w:rsidRPr="00904FF1" w:rsidRDefault="00440D8F" w:rsidP="000E2A45">
      <w:pPr>
        <w:pStyle w:val="02"/>
        <w:spacing w:line="242" w:lineRule="auto"/>
      </w:pPr>
      <w:r w:rsidRPr="00904FF1">
        <w:t>В течение 201</w:t>
      </w:r>
      <w:r>
        <w:t>9</w:t>
      </w:r>
      <w:r w:rsidRPr="00904FF1">
        <w:t xml:space="preserve"> года обработано, оформлено и передано в переплет </w:t>
      </w:r>
      <w:r w:rsidRPr="00904FF1">
        <w:br/>
        <w:t>400 архивных дел структурных подразделений аппарата Законодательного собрания Ленинградской области (отдел документационного обеспечения, отдел организационного обеспечения, отдел по работе с постоянными комиссиями, отдел бухгалтерского учета и отчетности и отдел по вопросам государственной службы и кадров). В основном обрабатывались документы постоянного срока хране</w:t>
      </w:r>
      <w:r>
        <w:t>ния и по личному составу за 2018</w:t>
      </w:r>
      <w:r w:rsidRPr="00904FF1">
        <w:t xml:space="preserve"> год.</w:t>
      </w:r>
    </w:p>
    <w:p w:rsidR="00440D8F" w:rsidRPr="00904FF1" w:rsidRDefault="00440D8F" w:rsidP="000E2A45">
      <w:pPr>
        <w:pStyle w:val="02"/>
        <w:spacing w:line="242" w:lineRule="auto"/>
      </w:pPr>
      <w:r w:rsidRPr="00904FF1">
        <w:t xml:space="preserve">Продолжается учет дел и работа над описями дел за </w:t>
      </w:r>
      <w:r w:rsidR="005340F0">
        <w:t>пятый</w:t>
      </w:r>
      <w:r>
        <w:t xml:space="preserve"> и </w:t>
      </w:r>
      <w:r w:rsidR="005340F0">
        <w:t>шестой</w:t>
      </w:r>
      <w:r w:rsidRPr="00904FF1">
        <w:t xml:space="preserve"> созыв</w:t>
      </w:r>
      <w:r>
        <w:t>ы</w:t>
      </w:r>
      <w:r w:rsidRPr="00904FF1">
        <w:t xml:space="preserve"> Законодательного собрания Ленинградской области.</w:t>
      </w:r>
    </w:p>
    <w:p w:rsidR="00440D8F" w:rsidRPr="00904FF1" w:rsidRDefault="00440D8F" w:rsidP="000E2A45">
      <w:pPr>
        <w:pStyle w:val="02"/>
        <w:spacing w:line="242" w:lineRule="auto"/>
      </w:pPr>
      <w:r w:rsidRPr="00904FF1">
        <w:t xml:space="preserve">Проведено </w:t>
      </w:r>
      <w:r>
        <w:t xml:space="preserve">четыре </w:t>
      </w:r>
      <w:r w:rsidRPr="00904FF1">
        <w:t>заседани</w:t>
      </w:r>
      <w:r>
        <w:t>я</w:t>
      </w:r>
      <w:r w:rsidRPr="00904FF1">
        <w:t xml:space="preserve"> постоянно действующей экспертной комиссии Законодательного собрания Ленинградской области по вопросам уничтожения докум</w:t>
      </w:r>
      <w:r>
        <w:t>ентов временного срока хранения и Сводной номенклатуры дел Законодательного собрания Ленинградской области на 2020 год.</w:t>
      </w:r>
    </w:p>
    <w:p w:rsidR="00440D8F" w:rsidRPr="00904FF1" w:rsidRDefault="00440D8F" w:rsidP="000E2A45">
      <w:pPr>
        <w:pStyle w:val="02"/>
        <w:spacing w:line="242" w:lineRule="auto"/>
      </w:pPr>
      <w:r w:rsidRPr="00904FF1">
        <w:t>В течение года из архи</w:t>
      </w:r>
      <w:r>
        <w:t>вного хранилища запрашивалось 28</w:t>
      </w:r>
      <w:r w:rsidRPr="00904FF1">
        <w:t xml:space="preserve"> архивных дел.</w:t>
      </w:r>
    </w:p>
    <w:p w:rsidR="00440D8F" w:rsidRPr="00904FF1" w:rsidRDefault="00440D8F" w:rsidP="000E2A45">
      <w:pPr>
        <w:pStyle w:val="02"/>
        <w:spacing w:line="242" w:lineRule="auto"/>
      </w:pPr>
      <w:r w:rsidRPr="00904FF1">
        <w:t xml:space="preserve">Значительный объем работы выполнен также структурными подразделениями отдела. </w:t>
      </w:r>
    </w:p>
    <w:p w:rsidR="00440D8F" w:rsidRPr="00904FF1" w:rsidRDefault="00440D8F" w:rsidP="000E2A45">
      <w:pPr>
        <w:pStyle w:val="02"/>
        <w:spacing w:line="242" w:lineRule="auto"/>
      </w:pPr>
      <w:r w:rsidRPr="00904FF1">
        <w:t xml:space="preserve">Сектором подготовки документов за 2018 год на участке множительных работ тиражировано </w:t>
      </w:r>
      <w:r>
        <w:t>882 184 листа</w:t>
      </w:r>
      <w:r w:rsidRPr="00904FF1">
        <w:t xml:space="preserve">. </w:t>
      </w:r>
    </w:p>
    <w:p w:rsidR="00440D8F" w:rsidRPr="00904FF1" w:rsidRDefault="00440D8F" w:rsidP="000E2A45">
      <w:pPr>
        <w:pStyle w:val="02"/>
        <w:spacing w:line="242" w:lineRule="auto"/>
      </w:pPr>
      <w:r w:rsidRPr="00904FF1">
        <w:t xml:space="preserve">На участке машинописных </w:t>
      </w:r>
      <w:r>
        <w:t>работ напечатано (исправлено) 15 175</w:t>
      </w:r>
      <w:r w:rsidRPr="00904FF1">
        <w:t xml:space="preserve"> листов, заполнено бланков наградных документов (Почетных дипломов, Благодарностей, Почетных грамот</w:t>
      </w:r>
      <w:r>
        <w:t>, Благодарственных писем</w:t>
      </w:r>
      <w:r w:rsidRPr="00904FF1">
        <w:t>) – 2</w:t>
      </w:r>
      <w:r>
        <w:t> 117</w:t>
      </w:r>
      <w:r w:rsidRPr="00904FF1">
        <w:t xml:space="preserve"> листов. </w:t>
      </w:r>
    </w:p>
    <w:p w:rsidR="00440D8F" w:rsidRPr="00904FF1" w:rsidRDefault="00440D8F" w:rsidP="000E2A45">
      <w:pPr>
        <w:pStyle w:val="02"/>
        <w:spacing w:line="242" w:lineRule="auto"/>
      </w:pPr>
      <w:r w:rsidRPr="00904FF1">
        <w:t>К заседаниям Законодательного собрания были подготовлены нормативные документы в электронном виде для депутатов Законодательного собрания и для обеспечения работы Законодательного собрани</w:t>
      </w:r>
      <w:r>
        <w:t>я Ленинградской области – на 474</w:t>
      </w:r>
      <w:r w:rsidRPr="00904FF1">
        <w:t xml:space="preserve"> дисках.</w:t>
      </w:r>
    </w:p>
    <w:p w:rsidR="00440D8F" w:rsidRPr="00904FF1" w:rsidRDefault="00440D8F" w:rsidP="000E2A45">
      <w:pPr>
        <w:pStyle w:val="02"/>
        <w:spacing w:line="242" w:lineRule="auto"/>
      </w:pPr>
      <w:r w:rsidRPr="00904FF1">
        <w:t>В целях обеспечения своевременного опубликования нормативных правовых актов Законодательного собрания Ленинградской области работниками сектора регулярно осуществлялась подготовка электронных версий документов. В течение года проводилась проверка порядка размещения и сохранности окончательной версии областных законов и постановлений Законодательного собрания Ленинградской области в архивной базе данных электронной системы делопроизводства Законодательного собрания (электронный архив).</w:t>
      </w:r>
    </w:p>
    <w:p w:rsidR="00440D8F" w:rsidRPr="00904FF1" w:rsidRDefault="00440D8F" w:rsidP="000E2A45">
      <w:pPr>
        <w:pStyle w:val="02"/>
        <w:spacing w:line="242" w:lineRule="auto"/>
      </w:pPr>
      <w:r w:rsidRPr="00904FF1">
        <w:t xml:space="preserve">В целях обеспечения деятельности Законодательного собрания своевременно производились заказы на изготовление бланков (в том числе </w:t>
      </w:r>
      <w:r w:rsidRPr="002A5543">
        <w:rPr>
          <w:spacing w:val="-2"/>
        </w:rPr>
        <w:t>наградных) для Законодательного собрания. Осуществлялся контроль за работой</w:t>
      </w:r>
      <w:r w:rsidRPr="00904FF1">
        <w:t xml:space="preserve"> множительной техники (заказ расходных материалов, профилактика и т.д.). </w:t>
      </w:r>
    </w:p>
    <w:p w:rsidR="00440D8F" w:rsidRPr="00904FF1" w:rsidRDefault="00440D8F" w:rsidP="000E2A45">
      <w:pPr>
        <w:pStyle w:val="02"/>
        <w:spacing w:line="242" w:lineRule="auto"/>
      </w:pPr>
      <w:r w:rsidRPr="00904FF1">
        <w:t xml:space="preserve">Постоянно велась работа по формированию правовой базы нормативных актов, принятых Законодательным собранием, для использования ее </w:t>
      </w:r>
      <w:r w:rsidR="007D6847">
        <w:br/>
      </w:r>
      <w:r w:rsidRPr="00904FF1">
        <w:t>в деятельности подразделений.</w:t>
      </w:r>
    </w:p>
    <w:p w:rsidR="00440D8F" w:rsidRPr="00904FF1" w:rsidRDefault="00440D8F" w:rsidP="000E2A45">
      <w:pPr>
        <w:pStyle w:val="02"/>
        <w:spacing w:line="242" w:lineRule="auto"/>
      </w:pPr>
      <w:r w:rsidRPr="00904FF1">
        <w:t xml:space="preserve">Электронный архив нормативных правовых актов формируется одновременно в двух системах – системе автоматизированного делопроизводства "Эффект Офис" и СЭД "Дело". </w:t>
      </w:r>
    </w:p>
    <w:p w:rsidR="00440D8F" w:rsidRPr="00904FF1" w:rsidRDefault="00440D8F" w:rsidP="000E2A45">
      <w:pPr>
        <w:pStyle w:val="02"/>
        <w:spacing w:line="242" w:lineRule="auto"/>
      </w:pPr>
      <w:r w:rsidRPr="00904FF1">
        <w:t xml:space="preserve">Работниками отдела документационного обеспечения с 2012 года производится размещение в подсистеме автоматического оповещения участников федерального законодательного процесса автоматизированной системы обеспечения законодательной деятельности постановлений Законодательного собрания по проектам федеральных законов, рассматриваемых Государственной Думой Федерального Собрания Российской Федерации, а также ведется учет документации Совета законодателей Российской Федерации при Федеральном Собрании Российской Федерации, поступающей в Законодательное собрание в электронном виде в подсистеме автоматического оповещения, указанная документация передается </w:t>
      </w:r>
      <w:r w:rsidRPr="00904FF1">
        <w:br/>
        <w:t>в профильную постоянную комиссию Законодательного собрания.</w:t>
      </w:r>
    </w:p>
    <w:p w:rsidR="00440D8F" w:rsidRPr="00904FF1" w:rsidRDefault="00440D8F" w:rsidP="000E2A45">
      <w:pPr>
        <w:pStyle w:val="02"/>
        <w:spacing w:line="242" w:lineRule="auto"/>
      </w:pPr>
      <w:r w:rsidRPr="00904FF1">
        <w:t xml:space="preserve">В целях своевременного доведения решений до исполнителей </w:t>
      </w:r>
      <w:r w:rsidRPr="00904FF1">
        <w:br/>
        <w:t xml:space="preserve">в соответствии с рассылочными ведомостями отделом было подготовлено </w:t>
      </w:r>
      <w:r w:rsidRPr="00904FF1">
        <w:br/>
        <w:t>и направлено адресатам необходимое количество документов. Постоянная рассылка в Законодательном собрании и вне его составляет около 80 адресов.</w:t>
      </w:r>
    </w:p>
    <w:p w:rsidR="008E6A71" w:rsidRPr="00E01668" w:rsidRDefault="008E6A71" w:rsidP="000E2A45">
      <w:pPr>
        <w:pStyle w:val="02"/>
        <w:spacing w:line="242" w:lineRule="auto"/>
      </w:pPr>
      <w:r w:rsidRPr="00E01668">
        <w:t>Показатели документооборота в 2019 году характеризуются следующими данными</w:t>
      </w:r>
      <w:r w:rsidR="009173E1">
        <w:t>.</w:t>
      </w:r>
    </w:p>
    <w:p w:rsidR="008E6A71" w:rsidRPr="00E01668" w:rsidRDefault="008E6A71" w:rsidP="000E2A45">
      <w:pPr>
        <w:pStyle w:val="02"/>
        <w:spacing w:line="242" w:lineRule="auto"/>
      </w:pPr>
      <w:r w:rsidRPr="00E01668">
        <w:t>Общий документооборот канцелярии в 2019 году составил 46</w:t>
      </w:r>
      <w:r w:rsidR="003B61CC">
        <w:t> </w:t>
      </w:r>
      <w:r w:rsidRPr="00E01668">
        <w:t>228</w:t>
      </w:r>
      <w:r w:rsidR="00526A7B">
        <w:t xml:space="preserve"> </w:t>
      </w:r>
      <w:r w:rsidRPr="00E01668">
        <w:t>единиц.</w:t>
      </w:r>
    </w:p>
    <w:p w:rsidR="008E6A71" w:rsidRPr="00E01668" w:rsidRDefault="008E6A71" w:rsidP="000E2A45">
      <w:pPr>
        <w:pStyle w:val="02"/>
        <w:spacing w:line="242" w:lineRule="auto"/>
      </w:pPr>
      <w:r w:rsidRPr="00E01668">
        <w:t>В 2019 году канцелярией зарегистрировано 11</w:t>
      </w:r>
      <w:r w:rsidR="0033260C">
        <w:t> </w:t>
      </w:r>
      <w:r w:rsidRPr="00E01668">
        <w:t xml:space="preserve">656 входящих документов, </w:t>
      </w:r>
      <w:r w:rsidR="006A70B6">
        <w:t xml:space="preserve">что </w:t>
      </w:r>
      <w:r w:rsidRPr="00E01668">
        <w:t xml:space="preserve">на 601 документ </w:t>
      </w:r>
      <w:r w:rsidR="0033260C">
        <w:t>(</w:t>
      </w:r>
      <w:r w:rsidRPr="00E01668">
        <w:t>5,4%</w:t>
      </w:r>
      <w:r w:rsidR="0033260C">
        <w:t>)</w:t>
      </w:r>
      <w:r w:rsidRPr="00E01668">
        <w:t xml:space="preserve"> больше, чем в 2018-м.</w:t>
      </w:r>
    </w:p>
    <w:p w:rsidR="00526A7B" w:rsidRDefault="0033260C" w:rsidP="000E2A45">
      <w:pPr>
        <w:pStyle w:val="02"/>
        <w:spacing w:line="242" w:lineRule="auto"/>
      </w:pPr>
      <w:r>
        <w:t>Н</w:t>
      </w:r>
      <w:r w:rsidR="008E6A71" w:rsidRPr="00E01668">
        <w:t xml:space="preserve">аибольшее количество документов поступило от Губернатора </w:t>
      </w:r>
      <w:r>
        <w:br/>
      </w:r>
      <w:r w:rsidR="008E6A71" w:rsidRPr="00E01668">
        <w:t>и Правительства Ленинградской области</w:t>
      </w:r>
      <w:r w:rsidR="00526A7B">
        <w:t xml:space="preserve"> </w:t>
      </w:r>
      <w:r w:rsidR="00D16F02">
        <w:t>–</w:t>
      </w:r>
      <w:r w:rsidR="008E6A71" w:rsidRPr="00E01668">
        <w:t xml:space="preserve"> 3</w:t>
      </w:r>
      <w:r w:rsidR="00D0356A">
        <w:t> </w:t>
      </w:r>
      <w:r w:rsidR="008E6A71" w:rsidRPr="00E01668">
        <w:t xml:space="preserve">138 </w:t>
      </w:r>
      <w:r>
        <w:t>(</w:t>
      </w:r>
      <w:r w:rsidR="008E6A71" w:rsidRPr="00E01668">
        <w:t>26,9%</w:t>
      </w:r>
      <w:r>
        <w:t>)</w:t>
      </w:r>
      <w:r w:rsidR="008E6A71" w:rsidRPr="00E01668">
        <w:t>,</w:t>
      </w:r>
      <w:r w:rsidR="00526A7B">
        <w:t xml:space="preserve"> </w:t>
      </w:r>
      <w:r w:rsidR="008E6A71" w:rsidRPr="00E01668">
        <w:t xml:space="preserve">депутатов Законодательного собрания Ленинградской области </w:t>
      </w:r>
      <w:r w:rsidR="00D16F02">
        <w:t>–</w:t>
      </w:r>
      <w:r w:rsidR="008E6A71" w:rsidRPr="00E01668">
        <w:t xml:space="preserve"> 1</w:t>
      </w:r>
      <w:r w:rsidR="00D0356A">
        <w:t> </w:t>
      </w:r>
      <w:r w:rsidR="008E6A71" w:rsidRPr="00E01668">
        <w:t xml:space="preserve">742 </w:t>
      </w:r>
      <w:r>
        <w:t>(</w:t>
      </w:r>
      <w:r w:rsidR="008E6A71" w:rsidRPr="00E01668">
        <w:t>14,9%</w:t>
      </w:r>
      <w:r>
        <w:t>)</w:t>
      </w:r>
      <w:r w:rsidR="008E6A71" w:rsidRPr="00E01668">
        <w:t xml:space="preserve">, а также </w:t>
      </w:r>
      <w:r>
        <w:br/>
        <w:t xml:space="preserve">из </w:t>
      </w:r>
      <w:r w:rsidR="008E6A71" w:rsidRPr="00E01668">
        <w:t xml:space="preserve">Государственной Думы Федерального Собрания Российской Федерации </w:t>
      </w:r>
      <w:r w:rsidR="00D16F02">
        <w:t>–</w:t>
      </w:r>
      <w:r w:rsidR="008E6A71" w:rsidRPr="00E01668">
        <w:t xml:space="preserve"> 1</w:t>
      </w:r>
      <w:r w:rsidR="00D0356A">
        <w:t> </w:t>
      </w:r>
      <w:r w:rsidR="008E6A71" w:rsidRPr="00E01668">
        <w:t xml:space="preserve">238 </w:t>
      </w:r>
      <w:r>
        <w:t>(</w:t>
      </w:r>
      <w:r w:rsidR="008E6A71" w:rsidRPr="00E01668">
        <w:t>10,6%</w:t>
      </w:r>
      <w:r>
        <w:t>)</w:t>
      </w:r>
      <w:r w:rsidR="008E6A71" w:rsidRPr="00E01668">
        <w:t>.</w:t>
      </w:r>
    </w:p>
    <w:p w:rsidR="00526A7B" w:rsidRDefault="008E6A71" w:rsidP="000E2A45">
      <w:pPr>
        <w:pStyle w:val="02"/>
        <w:spacing w:line="242" w:lineRule="auto"/>
      </w:pPr>
      <w:r w:rsidRPr="00E01668">
        <w:t xml:space="preserve">Более подробный анализ поступивших документов в разрезе авторов </w:t>
      </w:r>
      <w:r w:rsidR="006A70B6">
        <w:t xml:space="preserve">обращений </w:t>
      </w:r>
      <w:r w:rsidRPr="00E01668">
        <w:t xml:space="preserve">представлен в таблице </w:t>
      </w:r>
      <w:r w:rsidR="006A70B6">
        <w:t>согласно приложению</w:t>
      </w:r>
      <w:r w:rsidRPr="00E01668">
        <w:t xml:space="preserve"> </w:t>
      </w:r>
      <w:r w:rsidR="00C325B6" w:rsidRPr="00E01668">
        <w:t>5</w:t>
      </w:r>
      <w:r w:rsidRPr="00E01668">
        <w:t>.</w:t>
      </w:r>
    </w:p>
    <w:p w:rsidR="00526A7B" w:rsidRDefault="008E6A71" w:rsidP="000E2A45">
      <w:pPr>
        <w:pStyle w:val="02"/>
        <w:spacing w:line="242" w:lineRule="auto"/>
      </w:pPr>
      <w:r w:rsidRPr="00E01668">
        <w:t>Структура поступления документов по их видам в 2019 году аналогична 2018 году:</w:t>
      </w:r>
      <w:r w:rsidR="00526A7B">
        <w:t xml:space="preserve"> </w:t>
      </w:r>
      <w:r w:rsidRPr="00E01668">
        <w:t xml:space="preserve">наибольшую долю документов составляют проекты федеральных законов </w:t>
      </w:r>
      <w:r w:rsidR="0033260C">
        <w:t>–</w:t>
      </w:r>
      <w:r w:rsidRPr="00E01668">
        <w:t xml:space="preserve"> 1</w:t>
      </w:r>
      <w:r w:rsidR="00D0356A">
        <w:t> </w:t>
      </w:r>
      <w:r w:rsidRPr="00E01668">
        <w:t xml:space="preserve">054 </w:t>
      </w:r>
      <w:r w:rsidR="0033260C">
        <w:t>(</w:t>
      </w:r>
      <w:r w:rsidRPr="00E01668">
        <w:t>9,0%</w:t>
      </w:r>
      <w:r w:rsidR="0033260C">
        <w:t>)</w:t>
      </w:r>
      <w:r w:rsidRPr="00E01668">
        <w:t>, постановления и распоряжения Правительства Ленинградской области</w:t>
      </w:r>
      <w:r w:rsidR="00526A7B">
        <w:t xml:space="preserve"> </w:t>
      </w:r>
      <w:r w:rsidR="00D16F02">
        <w:t>–</w:t>
      </w:r>
      <w:r w:rsidRPr="00E01668">
        <w:t xml:space="preserve"> 635 </w:t>
      </w:r>
      <w:r w:rsidR="0033260C">
        <w:t>(</w:t>
      </w:r>
      <w:r w:rsidRPr="00E01668">
        <w:t>5,5%</w:t>
      </w:r>
      <w:r w:rsidR="0033260C">
        <w:t>)</w:t>
      </w:r>
      <w:r w:rsidRPr="00E01668">
        <w:t xml:space="preserve">, а также служебные документы </w:t>
      </w:r>
      <w:r w:rsidR="00D16F02">
        <w:t>–</w:t>
      </w:r>
      <w:r w:rsidRPr="00E01668">
        <w:t xml:space="preserve"> 1</w:t>
      </w:r>
      <w:r w:rsidR="00D0356A">
        <w:t> </w:t>
      </w:r>
      <w:r w:rsidRPr="00E01668">
        <w:t xml:space="preserve">442 </w:t>
      </w:r>
      <w:r w:rsidR="0033260C">
        <w:t>(</w:t>
      </w:r>
      <w:r w:rsidRPr="00E01668">
        <w:t>12,4%</w:t>
      </w:r>
      <w:r w:rsidR="0033260C">
        <w:t>)</w:t>
      </w:r>
      <w:r w:rsidRPr="00E01668">
        <w:t>.</w:t>
      </w:r>
    </w:p>
    <w:p w:rsidR="00526A7B" w:rsidRDefault="008E6A71" w:rsidP="000E2A45">
      <w:pPr>
        <w:pStyle w:val="02"/>
        <w:spacing w:line="242" w:lineRule="auto"/>
      </w:pPr>
      <w:r w:rsidRPr="00E01668">
        <w:t xml:space="preserve">Анализ документов по их видам приведен в таблице </w:t>
      </w:r>
      <w:r w:rsidR="006A70B6">
        <w:t xml:space="preserve">согласно </w:t>
      </w:r>
      <w:r w:rsidRPr="00E01668">
        <w:t>приложени</w:t>
      </w:r>
      <w:r w:rsidR="006A70B6">
        <w:t>ю</w:t>
      </w:r>
      <w:r w:rsidRPr="00E01668">
        <w:t xml:space="preserve"> </w:t>
      </w:r>
      <w:r w:rsidR="00C325B6" w:rsidRPr="00E01668">
        <w:t>6</w:t>
      </w:r>
      <w:r w:rsidRPr="00E01668">
        <w:t>.</w:t>
      </w:r>
    </w:p>
    <w:p w:rsidR="008E6A71" w:rsidRPr="00E01668" w:rsidRDefault="008E6A71" w:rsidP="000E2A45">
      <w:pPr>
        <w:pStyle w:val="02"/>
        <w:spacing w:line="242" w:lineRule="auto"/>
      </w:pPr>
      <w:r w:rsidRPr="00972E99">
        <w:t xml:space="preserve">По тематике обращений на первое место в 2019 году вышли вопросы организации деятельности органов государственной власти и управления </w:t>
      </w:r>
      <w:r w:rsidR="00972E99">
        <w:t>–</w:t>
      </w:r>
      <w:r w:rsidRPr="00972E99">
        <w:t xml:space="preserve"> 1</w:t>
      </w:r>
      <w:r w:rsidR="00D0356A">
        <w:t> </w:t>
      </w:r>
      <w:r w:rsidRPr="00972E99">
        <w:t xml:space="preserve">690 документов </w:t>
      </w:r>
      <w:r w:rsidR="00A55765">
        <w:t>(</w:t>
      </w:r>
      <w:r w:rsidRPr="00972E99">
        <w:t>14,5% от общего количества</w:t>
      </w:r>
      <w:r w:rsidR="00A55765">
        <w:t>)</w:t>
      </w:r>
      <w:r w:rsidRPr="00972E99">
        <w:t xml:space="preserve">. Также заметную долю составляют документы по вопросам законности, права и общественного порядка </w:t>
      </w:r>
      <w:r w:rsidR="00972E99">
        <w:t>–</w:t>
      </w:r>
      <w:r w:rsidRPr="00972E99">
        <w:t xml:space="preserve"> 1</w:t>
      </w:r>
      <w:r w:rsidR="00D0356A">
        <w:t> </w:t>
      </w:r>
      <w:r w:rsidRPr="00972E99">
        <w:t>002 документ</w:t>
      </w:r>
      <w:r w:rsidR="00A55765">
        <w:t>а</w:t>
      </w:r>
      <w:r w:rsidRPr="00972E99">
        <w:t xml:space="preserve"> </w:t>
      </w:r>
      <w:r w:rsidR="00A55765">
        <w:t>(</w:t>
      </w:r>
      <w:r w:rsidRPr="00972E99">
        <w:t>8,6%</w:t>
      </w:r>
      <w:r w:rsidR="00A55765">
        <w:t>)</w:t>
      </w:r>
      <w:r w:rsidRPr="00972E99">
        <w:t xml:space="preserve">; по вопросам налогообложения, бюджета, финансов </w:t>
      </w:r>
      <w:r w:rsidR="00972E99">
        <w:t>–</w:t>
      </w:r>
      <w:r w:rsidRPr="00972E99">
        <w:t xml:space="preserve"> 788 документов </w:t>
      </w:r>
      <w:r w:rsidR="00A55765">
        <w:t>(</w:t>
      </w:r>
      <w:r w:rsidRPr="00972E99">
        <w:t>6,8%</w:t>
      </w:r>
      <w:r w:rsidR="00A55765">
        <w:t>).</w:t>
      </w:r>
    </w:p>
    <w:p w:rsidR="008E6A71" w:rsidRPr="00E01668" w:rsidRDefault="008E6A71" w:rsidP="000E2A45">
      <w:pPr>
        <w:pStyle w:val="02"/>
        <w:spacing w:line="242" w:lineRule="auto"/>
      </w:pPr>
      <w:r w:rsidRPr="00E01668">
        <w:t xml:space="preserve">Анализ документов по всем темам представлен в таблице </w:t>
      </w:r>
      <w:r w:rsidR="006A70B6">
        <w:t xml:space="preserve">согласно </w:t>
      </w:r>
      <w:r w:rsidRPr="00E01668">
        <w:t>приложени</w:t>
      </w:r>
      <w:r w:rsidR="006A70B6">
        <w:t>ю</w:t>
      </w:r>
      <w:r w:rsidRPr="00E01668">
        <w:t xml:space="preserve"> </w:t>
      </w:r>
      <w:r w:rsidR="00C325B6" w:rsidRPr="00E01668">
        <w:t>7</w:t>
      </w:r>
      <w:r w:rsidRPr="00E01668">
        <w:t>.</w:t>
      </w:r>
      <w:r w:rsidR="00526A7B">
        <w:t xml:space="preserve"> </w:t>
      </w:r>
    </w:p>
    <w:p w:rsidR="008E6A71" w:rsidRPr="00E01668" w:rsidRDefault="008E6A71" w:rsidP="000E2A45">
      <w:pPr>
        <w:pStyle w:val="02"/>
        <w:spacing w:line="242" w:lineRule="auto"/>
      </w:pPr>
      <w:r w:rsidRPr="00E01668">
        <w:t>Количество исходящих документов в 2019 году составило 3</w:t>
      </w:r>
      <w:r w:rsidR="00D0356A">
        <w:t> </w:t>
      </w:r>
      <w:r w:rsidRPr="00E01668">
        <w:t xml:space="preserve">831, </w:t>
      </w:r>
      <w:r w:rsidR="00A55765">
        <w:t xml:space="preserve">что </w:t>
      </w:r>
      <w:r w:rsidR="00A55765">
        <w:br/>
      </w:r>
      <w:r w:rsidRPr="00E01668">
        <w:t>на 379 единиц или на 10,1% больше, чем в 2018 году.</w:t>
      </w:r>
    </w:p>
    <w:p w:rsidR="008E6A71" w:rsidRPr="00E01668" w:rsidRDefault="008E6A71" w:rsidP="000E2A45">
      <w:pPr>
        <w:pStyle w:val="02"/>
        <w:spacing w:line="242" w:lineRule="auto"/>
      </w:pPr>
      <w:r w:rsidRPr="00E01668">
        <w:t>В течение 2019 года отправлено 5</w:t>
      </w:r>
      <w:r w:rsidR="00D0356A">
        <w:t> </w:t>
      </w:r>
      <w:r w:rsidRPr="00E01668">
        <w:t>915 писем и бандеролей, в том числе: простых – 4</w:t>
      </w:r>
      <w:r w:rsidR="00D0356A">
        <w:t> </w:t>
      </w:r>
      <w:r w:rsidRPr="00E01668">
        <w:t>114, заказных – 1</w:t>
      </w:r>
      <w:r w:rsidR="00D0356A">
        <w:t> </w:t>
      </w:r>
      <w:r w:rsidRPr="00E01668">
        <w:t>792, международных – 9.</w:t>
      </w:r>
      <w:r w:rsidR="00526A7B">
        <w:t xml:space="preserve"> </w:t>
      </w:r>
    </w:p>
    <w:p w:rsidR="008E6A71" w:rsidRPr="00E01668" w:rsidRDefault="008E6A71" w:rsidP="000E2A45">
      <w:pPr>
        <w:pStyle w:val="02"/>
        <w:spacing w:line="242" w:lineRule="auto"/>
      </w:pPr>
      <w:r w:rsidRPr="00E01668">
        <w:t>Для обеспечения отправки корреспонденции Почтой России работниками канцелярии освоена и применяется обновленная программа предпочтовой подготовки.</w:t>
      </w:r>
    </w:p>
    <w:p w:rsidR="008E6A71" w:rsidRPr="00E01668" w:rsidRDefault="008E6A71" w:rsidP="000E2A45">
      <w:pPr>
        <w:pStyle w:val="02"/>
        <w:spacing w:line="242" w:lineRule="auto"/>
      </w:pPr>
      <w:r w:rsidRPr="00E01668">
        <w:t xml:space="preserve">Кроме того, отправлено 418 телеграмм, фельдъегерской связью </w:t>
      </w:r>
      <w:r w:rsidR="00972E99">
        <w:t>–</w:t>
      </w:r>
      <w:r w:rsidRPr="00E01668">
        <w:t xml:space="preserve"> </w:t>
      </w:r>
      <w:r w:rsidR="006854A8">
        <w:br/>
      </w:r>
      <w:r w:rsidRPr="00E01668">
        <w:t>4 пакета.</w:t>
      </w:r>
    </w:p>
    <w:p w:rsidR="00526A7B" w:rsidRDefault="008E6A71" w:rsidP="000E2A45">
      <w:pPr>
        <w:pStyle w:val="02"/>
        <w:spacing w:line="242" w:lineRule="auto"/>
      </w:pPr>
      <w:r w:rsidRPr="00E01668">
        <w:t>Общее количество отправлений всех видов в 2019 году составило 6</w:t>
      </w:r>
      <w:r w:rsidR="00D0356A">
        <w:t> </w:t>
      </w:r>
      <w:r w:rsidRPr="00E01668">
        <w:t xml:space="preserve">337 единиц, </w:t>
      </w:r>
      <w:r w:rsidR="00A55765">
        <w:t xml:space="preserve">что </w:t>
      </w:r>
      <w:r w:rsidRPr="00E01668">
        <w:t>на 107 единиц или 1,7% больше, чем в 2018 году.</w:t>
      </w:r>
    </w:p>
    <w:p w:rsidR="008E6A71" w:rsidRPr="00E01668" w:rsidRDefault="00A55765" w:rsidP="000E2A45">
      <w:pPr>
        <w:pStyle w:val="02"/>
        <w:spacing w:line="242" w:lineRule="auto"/>
      </w:pPr>
      <w:r>
        <w:t>Работниками</w:t>
      </w:r>
      <w:r w:rsidR="008E6A71" w:rsidRPr="00E01668">
        <w:t xml:space="preserve"> канцелярии осуществляется рассылка постановлений</w:t>
      </w:r>
      <w:r w:rsidR="00164B0D">
        <w:t xml:space="preserve"> Законодательного собрания </w:t>
      </w:r>
      <w:r w:rsidR="008E6A71" w:rsidRPr="00E01668">
        <w:t>и принятых областных законов.</w:t>
      </w:r>
      <w:r w:rsidR="00526A7B">
        <w:t xml:space="preserve"> </w:t>
      </w:r>
      <w:r w:rsidR="008E6A71" w:rsidRPr="00E01668">
        <w:t>В 2019 году через канцелярию произведена рассылка 21</w:t>
      </w:r>
      <w:r w:rsidR="00164B0D">
        <w:t> </w:t>
      </w:r>
      <w:r w:rsidR="008E6A71" w:rsidRPr="00E01668">
        <w:t xml:space="preserve">164 экземпляров постановлений, </w:t>
      </w:r>
      <w:r w:rsidR="00164B0D">
        <w:br/>
      </w:r>
      <w:r w:rsidR="008E6A71" w:rsidRPr="00E01668">
        <w:t>3</w:t>
      </w:r>
      <w:r w:rsidR="00D0356A">
        <w:t> </w:t>
      </w:r>
      <w:r w:rsidR="008E6A71" w:rsidRPr="00E01668">
        <w:t xml:space="preserve">240 экземпляров областных законов, всего </w:t>
      </w:r>
      <w:r w:rsidR="00164B0D">
        <w:t xml:space="preserve">– </w:t>
      </w:r>
      <w:r w:rsidR="008E6A71" w:rsidRPr="00E01668">
        <w:t>24</w:t>
      </w:r>
      <w:r w:rsidR="00164B0D">
        <w:t> </w:t>
      </w:r>
      <w:r w:rsidR="008E6A71" w:rsidRPr="00E01668">
        <w:t>404 экземпляров.</w:t>
      </w:r>
    </w:p>
    <w:p w:rsidR="00526A7B" w:rsidRDefault="008E6A71" w:rsidP="000E2A45">
      <w:pPr>
        <w:pStyle w:val="02"/>
        <w:spacing w:line="242" w:lineRule="auto"/>
      </w:pPr>
      <w:r w:rsidRPr="00E01668">
        <w:t xml:space="preserve">В 2019 году произведена рассылка 6 номеров журнала </w:t>
      </w:r>
      <w:r w:rsidR="00526A7B">
        <w:t>"</w:t>
      </w:r>
      <w:r w:rsidRPr="00E01668">
        <w:t>Парламентское обозрение</w:t>
      </w:r>
      <w:r w:rsidR="00526A7B">
        <w:t>"</w:t>
      </w:r>
      <w:r w:rsidR="00164B0D">
        <w:t xml:space="preserve"> (</w:t>
      </w:r>
      <w:r w:rsidRPr="00E01668">
        <w:t xml:space="preserve">всего </w:t>
      </w:r>
      <w:r w:rsidR="00972E99">
        <w:t>–</w:t>
      </w:r>
      <w:r w:rsidRPr="00E01668">
        <w:t xml:space="preserve"> 840 экземпляров</w:t>
      </w:r>
      <w:r w:rsidR="00164B0D">
        <w:t>)</w:t>
      </w:r>
      <w:r w:rsidRPr="00E01668">
        <w:t>.</w:t>
      </w:r>
    </w:p>
    <w:p w:rsidR="00526A7B" w:rsidRDefault="008E6A71" w:rsidP="000E2A45">
      <w:pPr>
        <w:pStyle w:val="02"/>
        <w:spacing w:line="242" w:lineRule="auto"/>
      </w:pPr>
      <w:r w:rsidRPr="00E01668">
        <w:t>В течение отчетного периода производилась подготовка и передача документов на</w:t>
      </w:r>
      <w:r w:rsidR="00526A7B">
        <w:t xml:space="preserve"> </w:t>
      </w:r>
      <w:r w:rsidRPr="00E01668">
        <w:t>тиражирование в соответствии с резолюциями Председателя</w:t>
      </w:r>
      <w:r w:rsidR="00164B0D">
        <w:t xml:space="preserve"> Законодательного собрания</w:t>
      </w:r>
      <w:r w:rsidRPr="00E01668">
        <w:t>, заместителя Председателя Законодательного собрания, руководителя аппарата с последующей обработкой и доставкой документов исполнителям.</w:t>
      </w:r>
    </w:p>
    <w:p w:rsidR="00526A7B" w:rsidRDefault="008E6A71" w:rsidP="000E2A45">
      <w:pPr>
        <w:pStyle w:val="02"/>
        <w:spacing w:line="242" w:lineRule="auto"/>
      </w:pPr>
      <w:r w:rsidRPr="00E01668">
        <w:t>В 2019 году произведено сканирование документов и (или) прикрепление файлов к 13</w:t>
      </w:r>
      <w:r w:rsidR="00972E99">
        <w:t> </w:t>
      </w:r>
      <w:r w:rsidRPr="00E01668">
        <w:t xml:space="preserve">183 регистрационным карточкам, что превышает показатель </w:t>
      </w:r>
      <w:r w:rsidR="006A70B6">
        <w:br/>
      </w:r>
      <w:r w:rsidRPr="00E01668">
        <w:t>2018 года на 1</w:t>
      </w:r>
      <w:r w:rsidR="00D0356A">
        <w:t> </w:t>
      </w:r>
      <w:r w:rsidRPr="00E01668">
        <w:t>214 единиц или на 10,1%. Всего размещено 17</w:t>
      </w:r>
      <w:r w:rsidR="00972E99">
        <w:t> </w:t>
      </w:r>
      <w:r w:rsidRPr="00E01668">
        <w:t>377 файлов.</w:t>
      </w:r>
    </w:p>
    <w:p w:rsidR="00526A7B" w:rsidRDefault="008E6A71" w:rsidP="000E2A45">
      <w:pPr>
        <w:pStyle w:val="02"/>
        <w:spacing w:line="242" w:lineRule="auto"/>
      </w:pPr>
      <w:r w:rsidRPr="00E01668">
        <w:t>В 2019 году поступление документов по информационным системам общего пользования (электронная почта, сайт Законодательного собрания) составило 1</w:t>
      </w:r>
      <w:r w:rsidR="00D0356A">
        <w:t> </w:t>
      </w:r>
      <w:r w:rsidRPr="00E01668">
        <w:t>430 единиц или 12,3% от общего количества входящих документов, что на 3,4</w:t>
      </w:r>
      <w:r w:rsidR="00164B0D">
        <w:t>%</w:t>
      </w:r>
      <w:r w:rsidRPr="00E01668">
        <w:t xml:space="preserve"> больше, чем в 2018 году.</w:t>
      </w:r>
    </w:p>
    <w:p w:rsidR="00526A7B" w:rsidRDefault="008E6A71" w:rsidP="000E2A45">
      <w:pPr>
        <w:pStyle w:val="02"/>
        <w:spacing w:line="242" w:lineRule="auto"/>
      </w:pPr>
      <w:r w:rsidRPr="00E01668">
        <w:t xml:space="preserve">Во исполнение Указа Президента </w:t>
      </w:r>
      <w:r w:rsidR="00164B0D">
        <w:t>Российской Федерации</w:t>
      </w:r>
      <w:r w:rsidRPr="00E01668">
        <w:t xml:space="preserve"> от 17</w:t>
      </w:r>
      <w:r w:rsidR="00164B0D">
        <w:t xml:space="preserve"> апреля </w:t>
      </w:r>
      <w:r w:rsidRPr="00E01668">
        <w:t>2017</w:t>
      </w:r>
      <w:r w:rsidR="00164B0D">
        <w:t xml:space="preserve"> </w:t>
      </w:r>
      <w:r w:rsidRPr="00E01668">
        <w:t>г</w:t>
      </w:r>
      <w:r w:rsidR="00164B0D">
        <w:t>ода</w:t>
      </w:r>
      <w:r w:rsidRPr="00E01668">
        <w:t xml:space="preserve"> №</w:t>
      </w:r>
      <w:r w:rsidR="00972E99">
        <w:t> </w:t>
      </w:r>
      <w:r w:rsidRPr="00E01668">
        <w:t xml:space="preserve">171 "О мониторинге и анализе результатов рассмотрения обращений граждан и организаций" на закрытом информационном ресурсе ССТУ.РФ с 01.07.2017 канцелярией производится размещение сведений </w:t>
      </w:r>
      <w:r w:rsidR="00164B0D">
        <w:br/>
      </w:r>
      <w:r w:rsidRPr="00E01668">
        <w:t xml:space="preserve">об обращениях граждан в Законодательное собрание Ленинградской области </w:t>
      </w:r>
      <w:r w:rsidR="00164B0D">
        <w:br/>
      </w:r>
      <w:r w:rsidRPr="00E01668">
        <w:t xml:space="preserve">и о результатах их рассмотрения. В 2019 году размещена информация </w:t>
      </w:r>
      <w:r w:rsidR="00164B0D">
        <w:br/>
      </w:r>
      <w:r w:rsidRPr="00E01668">
        <w:t>о 364 обращениях.</w:t>
      </w:r>
    </w:p>
    <w:p w:rsidR="008E6A71" w:rsidRPr="00E01668" w:rsidRDefault="008E6A71" w:rsidP="000E2A45">
      <w:pPr>
        <w:pStyle w:val="02"/>
        <w:spacing w:line="242" w:lineRule="auto"/>
      </w:pPr>
      <w:r w:rsidRPr="00E01668">
        <w:t xml:space="preserve">В 2019 году канцелярией проведены две кампании по подписке </w:t>
      </w:r>
      <w:r w:rsidR="00164B0D">
        <w:br/>
      </w:r>
      <w:r w:rsidRPr="00E01668">
        <w:t>на периодическую печать.</w:t>
      </w:r>
      <w:r w:rsidR="00526A7B">
        <w:t xml:space="preserve"> </w:t>
      </w:r>
    </w:p>
    <w:p w:rsidR="008E6A71" w:rsidRPr="00E01668" w:rsidRDefault="008E6A71" w:rsidP="000E2A45">
      <w:pPr>
        <w:pStyle w:val="02"/>
        <w:spacing w:line="242" w:lineRule="auto"/>
      </w:pPr>
      <w:r w:rsidRPr="00E01668">
        <w:t>Контроль соблюдения сроков, установленных для рассмотрения проектов федеральных законов, проектов областных законов, законодательных инициатив и обращений субъектов Российской Федерации, обращений юридических лиц и иных документов, поступивших в Законодательное собрание, а также постановлений Законодательного собрания, содержащих контрольные вопросы</w:t>
      </w:r>
      <w:r w:rsidR="00164B0D">
        <w:t>,</w:t>
      </w:r>
      <w:r w:rsidRPr="00E01668">
        <w:t xml:space="preserve"> осуществляет общий отдел</w:t>
      </w:r>
      <w:r w:rsidR="00164B0D">
        <w:t xml:space="preserve"> аппарата Законодательного собрания (далее – общий отдел)</w:t>
      </w:r>
      <w:r w:rsidRPr="00E01668">
        <w:t>. Повышенное внимание уделялось контролю исполнения поручений Председателя Законодательного собрания, заместителя Председателя</w:t>
      </w:r>
      <w:r w:rsidR="00526A7B">
        <w:t xml:space="preserve"> </w:t>
      </w:r>
      <w:r w:rsidRPr="00E01668">
        <w:t xml:space="preserve">Законодательного собрания, руководителя аппарата и анализу соответствия результатов выполнения поручений поставленным задачам. Особо контролировались своевременное и полное рассмотрение обращений граждан </w:t>
      </w:r>
      <w:r w:rsidR="006854A8">
        <w:br/>
      </w:r>
      <w:r w:rsidRPr="00E01668">
        <w:t>в Законодательное собрание, сроки их рассмотрения и</w:t>
      </w:r>
      <w:r w:rsidR="00526A7B">
        <w:t xml:space="preserve"> </w:t>
      </w:r>
      <w:r w:rsidRPr="00E01668">
        <w:t xml:space="preserve">направления ответов заявителям по существу их обращений. В </w:t>
      </w:r>
      <w:r w:rsidR="006A70B6">
        <w:t xml:space="preserve">общем </w:t>
      </w:r>
      <w:r w:rsidRPr="00E01668">
        <w:t xml:space="preserve">отделе осуществлялся контроль сроков рассмотрения и исполнения документов в постоянных комиссиях и подразделениях аппарата Законодательного собрания. </w:t>
      </w:r>
    </w:p>
    <w:p w:rsidR="008E6A71" w:rsidRPr="00E01668" w:rsidRDefault="008E6A71" w:rsidP="000E2A45">
      <w:pPr>
        <w:pStyle w:val="02"/>
        <w:spacing w:line="242" w:lineRule="auto"/>
      </w:pPr>
      <w:r w:rsidRPr="00E01668">
        <w:t>В 2019 году работниками общего отдела подготовлен</w:t>
      </w:r>
      <w:r w:rsidR="00164B0D">
        <w:t>о</w:t>
      </w:r>
      <w:r w:rsidRPr="00E01668">
        <w:t xml:space="preserve"> и внесен</w:t>
      </w:r>
      <w:r w:rsidR="00164B0D">
        <w:t>о</w:t>
      </w:r>
      <w:r w:rsidRPr="00E01668">
        <w:t xml:space="preserve"> </w:t>
      </w:r>
      <w:r w:rsidR="00164B0D">
        <w:br/>
      </w:r>
      <w:r w:rsidRPr="00E01668">
        <w:t xml:space="preserve">в систему электронного документооборота </w:t>
      </w:r>
      <w:r w:rsidR="00526A7B">
        <w:t>"</w:t>
      </w:r>
      <w:r w:rsidRPr="00E01668">
        <w:t>Дело</w:t>
      </w:r>
      <w:r w:rsidR="00526A7B">
        <w:t>"</w:t>
      </w:r>
      <w:r w:rsidRPr="00E01668">
        <w:t xml:space="preserve"> свыше 15</w:t>
      </w:r>
      <w:r w:rsidR="00972E99">
        <w:t> </w:t>
      </w:r>
      <w:r w:rsidRPr="00E01668">
        <w:t xml:space="preserve">600 резолюций Председателя Законодательного собрания; 318 резолюций руководителя аппарата Законодательного собрания. </w:t>
      </w:r>
    </w:p>
    <w:p w:rsidR="008E6A71" w:rsidRPr="00E01668" w:rsidRDefault="008E6A71" w:rsidP="000E2A45">
      <w:pPr>
        <w:pStyle w:val="02"/>
        <w:spacing w:line="242" w:lineRule="auto"/>
      </w:pPr>
      <w:r w:rsidRPr="00E01668">
        <w:t xml:space="preserve">Работники </w:t>
      </w:r>
      <w:r w:rsidR="006A70B6">
        <w:t xml:space="preserve">общего </w:t>
      </w:r>
      <w:r w:rsidRPr="00E01668">
        <w:t>отдела обработали 14</w:t>
      </w:r>
      <w:r w:rsidR="00972E99">
        <w:t> </w:t>
      </w:r>
      <w:r w:rsidRPr="00E01668">
        <w:t xml:space="preserve">163 документа, в том числе: </w:t>
      </w:r>
    </w:p>
    <w:p w:rsidR="008E6A71" w:rsidRPr="00E01668" w:rsidRDefault="008E6A71" w:rsidP="000E2A45">
      <w:pPr>
        <w:pStyle w:val="02"/>
        <w:spacing w:line="242" w:lineRule="auto"/>
      </w:pPr>
      <w:r w:rsidRPr="00E01668">
        <w:t>2</w:t>
      </w:r>
      <w:r w:rsidR="00D0356A">
        <w:t> </w:t>
      </w:r>
      <w:r w:rsidRPr="00E01668">
        <w:t xml:space="preserve">043 документа, поступивших из администрации Президента Российской Федерации, Государственной Думы и Совета Федерации Федерального собрания Российской Федерации, Правительства Российской </w:t>
      </w:r>
      <w:r w:rsidR="00164B0D">
        <w:t>Ф</w:t>
      </w:r>
      <w:r w:rsidRPr="00E01668">
        <w:t xml:space="preserve">едерации; </w:t>
      </w:r>
    </w:p>
    <w:p w:rsidR="00972E99" w:rsidRDefault="008E6A71" w:rsidP="000E2A45">
      <w:pPr>
        <w:pStyle w:val="02"/>
        <w:spacing w:line="242" w:lineRule="auto"/>
      </w:pPr>
      <w:r w:rsidRPr="00E01668">
        <w:t>3</w:t>
      </w:r>
      <w:r w:rsidR="00D0356A">
        <w:t> </w:t>
      </w:r>
      <w:r w:rsidRPr="00E01668">
        <w:t>166 документов</w:t>
      </w:r>
      <w:r w:rsidR="00164B0D">
        <w:t>,</w:t>
      </w:r>
      <w:r w:rsidRPr="00E01668">
        <w:t xml:space="preserve"> поступивших из Администрации</w:t>
      </w:r>
      <w:r w:rsidR="00526A7B">
        <w:t xml:space="preserve"> </w:t>
      </w:r>
      <w:r w:rsidRPr="00E01668">
        <w:t>Ленинградской области;</w:t>
      </w:r>
    </w:p>
    <w:p w:rsidR="008E6A71" w:rsidRPr="00E01668" w:rsidRDefault="008E6A71" w:rsidP="000E2A45">
      <w:pPr>
        <w:pStyle w:val="02"/>
        <w:spacing w:line="242" w:lineRule="auto"/>
      </w:pPr>
      <w:r w:rsidRPr="00E01668">
        <w:t>983</w:t>
      </w:r>
      <w:r w:rsidR="00526A7B">
        <w:t xml:space="preserve"> </w:t>
      </w:r>
      <w:r w:rsidRPr="00E01668">
        <w:t xml:space="preserve">документа, поступивших из законодательных (представительных) органов </w:t>
      </w:r>
      <w:r w:rsidR="006A70B6">
        <w:t xml:space="preserve">государственной </w:t>
      </w:r>
      <w:r w:rsidRPr="00E01668">
        <w:t xml:space="preserve">власти субъектов Российской Федерации; </w:t>
      </w:r>
    </w:p>
    <w:p w:rsidR="008E6A71" w:rsidRPr="00E01668" w:rsidRDefault="008E6A71" w:rsidP="000E2A45">
      <w:pPr>
        <w:pStyle w:val="02"/>
        <w:spacing w:line="242" w:lineRule="auto"/>
      </w:pPr>
      <w:r w:rsidRPr="00E01668">
        <w:t>442 обращения граждан Российской Федерации.</w:t>
      </w:r>
      <w:r w:rsidR="00526A7B">
        <w:t xml:space="preserve"> </w:t>
      </w:r>
    </w:p>
    <w:p w:rsidR="008E6A71" w:rsidRPr="00E01668" w:rsidRDefault="008E6A71" w:rsidP="000E2A45">
      <w:pPr>
        <w:pStyle w:val="02"/>
        <w:spacing w:line="242" w:lineRule="auto"/>
      </w:pPr>
      <w:r w:rsidRPr="00E01668">
        <w:t xml:space="preserve">Работниками </w:t>
      </w:r>
      <w:r w:rsidR="00164B0D">
        <w:t xml:space="preserve">общего </w:t>
      </w:r>
      <w:r w:rsidRPr="00E01668">
        <w:t>отдела осуществлял</w:t>
      </w:r>
      <w:r w:rsidR="00972E99">
        <w:t>ся</w:t>
      </w:r>
      <w:r w:rsidRPr="00E01668">
        <w:t>:</w:t>
      </w:r>
    </w:p>
    <w:p w:rsidR="008E6A71" w:rsidRPr="00E01668" w:rsidRDefault="008E6A71" w:rsidP="000E2A45">
      <w:pPr>
        <w:pStyle w:val="02"/>
        <w:spacing w:line="242" w:lineRule="auto"/>
      </w:pPr>
      <w:r w:rsidRPr="00E01668">
        <w:t>контроль за соблюдением сроков, установленных для рассмотрения проектов федеральных конституционных и федеральных законов, направленных на рассмотрение в Законодательное собрание;</w:t>
      </w:r>
    </w:p>
    <w:p w:rsidR="008E6A71" w:rsidRPr="00E01668" w:rsidRDefault="008E6A71" w:rsidP="000E2A45">
      <w:pPr>
        <w:pStyle w:val="02"/>
        <w:spacing w:line="242" w:lineRule="auto"/>
      </w:pPr>
      <w:r w:rsidRPr="00E01668">
        <w:t>контроль за соблюдением сроков рассмотрения проектов областных</w:t>
      </w:r>
      <w:r w:rsidR="00526A7B">
        <w:t xml:space="preserve"> </w:t>
      </w:r>
      <w:r w:rsidRPr="00E01668">
        <w:t>законов, установленных Регламентом Законодательного собрания Ленинградской области;</w:t>
      </w:r>
    </w:p>
    <w:p w:rsidR="008E6A71" w:rsidRPr="00E01668" w:rsidRDefault="008E6A71" w:rsidP="000E2A45">
      <w:pPr>
        <w:pStyle w:val="02"/>
        <w:spacing w:line="242" w:lineRule="auto"/>
      </w:pPr>
      <w:r w:rsidRPr="00E01668">
        <w:t>контроль за соблюдением сроков внесения и рассмотрения на заседаниях</w:t>
      </w:r>
      <w:r w:rsidR="00526A7B">
        <w:t xml:space="preserve"> </w:t>
      </w:r>
      <w:r w:rsidRPr="00E01668">
        <w:t xml:space="preserve">Законодательного собрания законодательных инициатив и обращений законодательных (представительных) органов власти субъектов Российской </w:t>
      </w:r>
      <w:r w:rsidR="00164B0D">
        <w:t>Ф</w:t>
      </w:r>
      <w:r w:rsidRPr="00E01668">
        <w:t>едерации;</w:t>
      </w:r>
    </w:p>
    <w:p w:rsidR="008E6A71" w:rsidRPr="00E01668" w:rsidRDefault="008E6A71" w:rsidP="000E2A45">
      <w:pPr>
        <w:pStyle w:val="02"/>
        <w:spacing w:line="242" w:lineRule="auto"/>
      </w:pPr>
      <w:r w:rsidRPr="00E01668">
        <w:t>контроль за исполнением документов, постановлений Законодательного собрания, содержащих контрольные вопросы;</w:t>
      </w:r>
    </w:p>
    <w:p w:rsidR="008E6A71" w:rsidRPr="00E01668" w:rsidRDefault="008E6A71" w:rsidP="000E2A45">
      <w:pPr>
        <w:pStyle w:val="02"/>
        <w:spacing w:line="242" w:lineRule="auto"/>
      </w:pPr>
      <w:r w:rsidRPr="00E01668">
        <w:t xml:space="preserve">контроль по срокам и </w:t>
      </w:r>
      <w:r w:rsidR="00164B0D">
        <w:t xml:space="preserve">за </w:t>
      </w:r>
      <w:r w:rsidRPr="00E01668">
        <w:t>исполнением поручений, данных</w:t>
      </w:r>
      <w:r w:rsidR="00526A7B">
        <w:t xml:space="preserve"> </w:t>
      </w:r>
      <w:r w:rsidRPr="00E01668">
        <w:t>Председателем Законодательного собрания и</w:t>
      </w:r>
      <w:r w:rsidR="00526A7B">
        <w:t xml:space="preserve"> </w:t>
      </w:r>
      <w:r w:rsidRPr="00E01668">
        <w:t>руководителем аппарата Законодательного собрания;</w:t>
      </w:r>
    </w:p>
    <w:p w:rsidR="008E6A71" w:rsidRPr="00E01668" w:rsidRDefault="008E6A71" w:rsidP="000E2A45">
      <w:pPr>
        <w:pStyle w:val="02"/>
        <w:spacing w:line="242" w:lineRule="auto"/>
      </w:pPr>
      <w:r w:rsidRPr="00E01668">
        <w:t>оказание методической и консультативной помощи структурным подразделениям аппарата Законодательного собрания</w:t>
      </w:r>
      <w:r w:rsidR="00164B0D">
        <w:t>.</w:t>
      </w:r>
    </w:p>
    <w:p w:rsidR="008E6A71" w:rsidRPr="00E01668" w:rsidRDefault="008E6A71" w:rsidP="000E2A45">
      <w:pPr>
        <w:pStyle w:val="02"/>
        <w:spacing w:line="242" w:lineRule="auto"/>
      </w:pPr>
      <w:r w:rsidRPr="00E01668">
        <w:t>В истекшем году были поставлены на контроль 1</w:t>
      </w:r>
      <w:r w:rsidR="00D0356A">
        <w:t> </w:t>
      </w:r>
      <w:r w:rsidRPr="00E01668">
        <w:t xml:space="preserve">739 документов, в том числе: </w:t>
      </w:r>
    </w:p>
    <w:p w:rsidR="008E6A71" w:rsidRPr="00E01668" w:rsidRDefault="008E6A71" w:rsidP="000E2A45">
      <w:pPr>
        <w:pStyle w:val="02"/>
        <w:spacing w:line="242" w:lineRule="auto"/>
      </w:pPr>
      <w:r w:rsidRPr="00E01668">
        <w:t>1</w:t>
      </w:r>
      <w:r w:rsidR="00D0356A">
        <w:t> </w:t>
      </w:r>
      <w:r w:rsidRPr="00E01668">
        <w:t>056</w:t>
      </w:r>
      <w:r w:rsidR="00526A7B">
        <w:t xml:space="preserve"> </w:t>
      </w:r>
      <w:r w:rsidRPr="00E01668">
        <w:t xml:space="preserve">проектов федеральных законов; </w:t>
      </w:r>
    </w:p>
    <w:p w:rsidR="008E6A71" w:rsidRPr="00E01668" w:rsidRDefault="008E6A71" w:rsidP="000E2A45">
      <w:pPr>
        <w:pStyle w:val="02"/>
        <w:spacing w:line="242" w:lineRule="auto"/>
      </w:pPr>
      <w:r w:rsidRPr="00E01668">
        <w:t xml:space="preserve">168 проектов областных законов; </w:t>
      </w:r>
    </w:p>
    <w:p w:rsidR="008E6A71" w:rsidRPr="00E01668" w:rsidRDefault="008E6A71" w:rsidP="000E2A45">
      <w:pPr>
        <w:pStyle w:val="02"/>
        <w:spacing w:line="242" w:lineRule="auto"/>
      </w:pPr>
      <w:r w:rsidRPr="00E01668">
        <w:t xml:space="preserve">73 обращения законодательных (представительных) органов </w:t>
      </w:r>
      <w:r w:rsidR="006A70B6">
        <w:t xml:space="preserve">государственной </w:t>
      </w:r>
      <w:r w:rsidRPr="00E01668">
        <w:t>власти субъектов Российской Федерации в</w:t>
      </w:r>
      <w:r w:rsidR="00526A7B">
        <w:t xml:space="preserve"> </w:t>
      </w:r>
      <w:r w:rsidRPr="00E01668">
        <w:t xml:space="preserve">Государственную Думу, Совет Федерации Федерального </w:t>
      </w:r>
      <w:r w:rsidR="006A70B6">
        <w:t>С</w:t>
      </w:r>
      <w:r w:rsidRPr="00E01668">
        <w:t xml:space="preserve">обрания и Правительство Российской Федерации; </w:t>
      </w:r>
    </w:p>
    <w:p w:rsidR="008E6A71" w:rsidRPr="00E01668" w:rsidRDefault="008E6A71" w:rsidP="000E2A45">
      <w:pPr>
        <w:pStyle w:val="02"/>
        <w:spacing w:line="242" w:lineRule="auto"/>
      </w:pPr>
      <w:r w:rsidRPr="00E01668">
        <w:t>442 обращения граждан.</w:t>
      </w:r>
      <w:r w:rsidR="00526A7B">
        <w:t xml:space="preserve"> </w:t>
      </w:r>
    </w:p>
    <w:p w:rsidR="008E6A71" w:rsidRPr="00E01668" w:rsidRDefault="008E6A71" w:rsidP="000E2A45">
      <w:pPr>
        <w:pStyle w:val="02"/>
        <w:spacing w:line="242" w:lineRule="auto"/>
      </w:pPr>
      <w:r w:rsidRPr="00E01668">
        <w:t xml:space="preserve">Среди постоянных комиссий наибольшую нагрузку по работе </w:t>
      </w:r>
      <w:r w:rsidR="00164B0D">
        <w:br/>
      </w:r>
      <w:r w:rsidRPr="00E01668">
        <w:t>с документами</w:t>
      </w:r>
      <w:r w:rsidR="00526A7B">
        <w:t xml:space="preserve"> </w:t>
      </w:r>
      <w:r w:rsidRPr="00E01668">
        <w:t xml:space="preserve">несли: </w:t>
      </w:r>
    </w:p>
    <w:p w:rsidR="008E6A71" w:rsidRPr="00E01668" w:rsidRDefault="008E6A71" w:rsidP="000E2A45">
      <w:pPr>
        <w:pStyle w:val="02"/>
        <w:spacing w:line="242" w:lineRule="auto"/>
      </w:pPr>
      <w:r w:rsidRPr="00E01668">
        <w:t xml:space="preserve">постоянная комиссия по законности и правопорядку – исполнено </w:t>
      </w:r>
      <w:r w:rsidR="00164B0D">
        <w:br/>
      </w:r>
      <w:r w:rsidRPr="00E01668">
        <w:t>341</w:t>
      </w:r>
      <w:r w:rsidR="00526A7B">
        <w:t xml:space="preserve"> </w:t>
      </w:r>
      <w:r w:rsidRPr="00E01668">
        <w:t>контрольн</w:t>
      </w:r>
      <w:r w:rsidR="00164B0D">
        <w:t>ое</w:t>
      </w:r>
      <w:r w:rsidRPr="00E01668">
        <w:t xml:space="preserve"> поручени</w:t>
      </w:r>
      <w:r w:rsidR="00164B0D">
        <w:t>е</w:t>
      </w:r>
      <w:r w:rsidRPr="00E01668">
        <w:t>;</w:t>
      </w:r>
    </w:p>
    <w:p w:rsidR="008E6A71" w:rsidRPr="00E01668" w:rsidRDefault="008E6A71" w:rsidP="000E2A45">
      <w:pPr>
        <w:pStyle w:val="02"/>
        <w:spacing w:line="242" w:lineRule="auto"/>
      </w:pPr>
      <w:r w:rsidRPr="00E01668">
        <w:t xml:space="preserve">постоянная комиссия по образованию, науке, культуре, туризму, спорту </w:t>
      </w:r>
      <w:r w:rsidR="00164B0D">
        <w:br/>
      </w:r>
      <w:r w:rsidRPr="00E01668">
        <w:t>и делам молодежи</w:t>
      </w:r>
      <w:r w:rsidR="00526A7B">
        <w:t xml:space="preserve"> </w:t>
      </w:r>
      <w:r w:rsidR="00164B0D">
        <w:t>–</w:t>
      </w:r>
      <w:r w:rsidRPr="00E01668">
        <w:t xml:space="preserve"> исполнено 236 контрольных поручений</w:t>
      </w:r>
      <w:r w:rsidR="00164B0D">
        <w:t>.</w:t>
      </w:r>
    </w:p>
    <w:p w:rsidR="008E6A71" w:rsidRPr="00E01668" w:rsidRDefault="008E6A71" w:rsidP="000E2A45">
      <w:pPr>
        <w:pStyle w:val="02"/>
        <w:spacing w:line="242" w:lineRule="auto"/>
      </w:pPr>
      <w:r w:rsidRPr="00E01668">
        <w:t>Всего в</w:t>
      </w:r>
      <w:r w:rsidR="00526A7B">
        <w:t xml:space="preserve"> </w:t>
      </w:r>
      <w:r w:rsidRPr="00E01668">
        <w:t>постоянных комиссиях исполнено 1</w:t>
      </w:r>
      <w:r w:rsidR="00D0356A">
        <w:t> </w:t>
      </w:r>
      <w:r w:rsidRPr="00E01668">
        <w:t>915 контрольных поручени</w:t>
      </w:r>
      <w:r w:rsidR="00164B0D">
        <w:t>й</w:t>
      </w:r>
      <w:r w:rsidRPr="00E01668">
        <w:t>.</w:t>
      </w:r>
    </w:p>
    <w:p w:rsidR="008E6A71" w:rsidRPr="00E01668" w:rsidRDefault="008E6A71" w:rsidP="000E2A45">
      <w:pPr>
        <w:pStyle w:val="02"/>
        <w:spacing w:line="242" w:lineRule="auto"/>
      </w:pPr>
      <w:r w:rsidRPr="00E01668">
        <w:t>В подразделениях аппарата Законодательного собрания в 2019 году исполнено более 3</w:t>
      </w:r>
      <w:r w:rsidR="00D0356A">
        <w:t> </w:t>
      </w:r>
      <w:r w:rsidRPr="00E01668">
        <w:t>594</w:t>
      </w:r>
      <w:r w:rsidR="00526A7B">
        <w:t xml:space="preserve"> </w:t>
      </w:r>
      <w:r w:rsidRPr="00E01668">
        <w:t>поручени</w:t>
      </w:r>
      <w:r w:rsidR="00164B0D">
        <w:t>я</w:t>
      </w:r>
      <w:r w:rsidRPr="00E01668">
        <w:t>, в том числе 1</w:t>
      </w:r>
      <w:r w:rsidR="00D0356A">
        <w:t> </w:t>
      </w:r>
      <w:r w:rsidRPr="00E01668">
        <w:t>849 контрольных.</w:t>
      </w:r>
    </w:p>
    <w:p w:rsidR="00E22D23" w:rsidRPr="00E01668" w:rsidRDefault="00E22D23" w:rsidP="000E2A45">
      <w:pPr>
        <w:pStyle w:val="12"/>
        <w:keepNext w:val="0"/>
        <w:spacing w:line="242" w:lineRule="auto"/>
      </w:pPr>
    </w:p>
    <w:p w:rsidR="00E22D23" w:rsidRPr="00E01668" w:rsidRDefault="00E22D23" w:rsidP="000E2A45">
      <w:pPr>
        <w:pStyle w:val="12"/>
        <w:spacing w:line="242" w:lineRule="auto"/>
      </w:pPr>
      <w:bookmarkStart w:id="84" w:name="_Toc3295887"/>
      <w:bookmarkStart w:id="85" w:name="_Toc33026689"/>
      <w:r w:rsidRPr="00E01668">
        <w:t xml:space="preserve">Информационно-методическая работа сектора </w:t>
      </w:r>
      <w:r w:rsidRPr="00E01668">
        <w:br/>
        <w:t>по взаимодействию с органами местного самоуправления</w:t>
      </w:r>
      <w:bookmarkEnd w:id="84"/>
      <w:bookmarkEnd w:id="85"/>
    </w:p>
    <w:p w:rsidR="00E22D23" w:rsidRPr="00E01668" w:rsidRDefault="00E22D23" w:rsidP="000E2A45">
      <w:pPr>
        <w:pStyle w:val="12"/>
        <w:spacing w:line="242" w:lineRule="auto"/>
      </w:pPr>
    </w:p>
    <w:p w:rsidR="00F948F2" w:rsidRPr="00E01668" w:rsidRDefault="00F948F2" w:rsidP="000E2A45">
      <w:pPr>
        <w:pStyle w:val="02"/>
        <w:spacing w:line="242" w:lineRule="auto"/>
      </w:pPr>
      <w:r w:rsidRPr="006854A8">
        <w:t xml:space="preserve">Традиционно подготовлены материалы для участия Председателя Законодательного собрания и депутатов Законодательного собрания </w:t>
      </w:r>
      <w:r w:rsidRPr="006854A8">
        <w:br/>
        <w:t xml:space="preserve">в мероприятиях, проводимых органами местного самоуправления; </w:t>
      </w:r>
      <w:r w:rsidRPr="006854A8">
        <w:br/>
        <w:t>материалы информационного (справочного) характера об органах местного самоуправления, иных формах местного самоуправления, муниципальных образованиях Ленинградской области, которые доводятся до сведения депутатов Законодательного собрания, структурных подразделений аппарата, размещаются на официальном сайте:</w:t>
      </w:r>
      <w:r w:rsidRPr="00E01668">
        <w:t xml:space="preserve"> </w:t>
      </w:r>
    </w:p>
    <w:p w:rsidR="00F948F2" w:rsidRPr="00E01668" w:rsidRDefault="00F948F2" w:rsidP="000E2A45">
      <w:pPr>
        <w:pStyle w:val="02"/>
        <w:spacing w:line="242" w:lineRule="auto"/>
      </w:pPr>
      <w:r w:rsidRPr="00E01668">
        <w:t>1.</w:t>
      </w:r>
      <w:r w:rsidR="00972E99">
        <w:t> </w:t>
      </w:r>
      <w:r w:rsidRPr="00E01668">
        <w:t>Таблица основных мероприятий советов депутатов муниципальных районов</w:t>
      </w:r>
      <w:r w:rsidR="006854A8">
        <w:t>,</w:t>
      </w:r>
      <w:r w:rsidRPr="00E01668">
        <w:t xml:space="preserve"> городского округа в 2019 году (заседания советов депутатов, день депутата, публичные слушания). </w:t>
      </w:r>
    </w:p>
    <w:p w:rsidR="00F948F2" w:rsidRPr="00E01668" w:rsidRDefault="00F948F2" w:rsidP="000E2A45">
      <w:pPr>
        <w:pStyle w:val="02"/>
        <w:spacing w:line="242" w:lineRule="auto"/>
      </w:pPr>
      <w:r w:rsidRPr="00E01668">
        <w:t>2.</w:t>
      </w:r>
      <w:r w:rsidR="00972E99">
        <w:t> </w:t>
      </w:r>
      <w:r w:rsidRPr="00E01668">
        <w:t xml:space="preserve">График проведения расширенных собраний по итогам социально-экономического развития муниципальных образований за 2018 год и задачах </w:t>
      </w:r>
      <w:r w:rsidR="006854A8">
        <w:br/>
      </w:r>
      <w:r w:rsidRPr="00E01668">
        <w:t>на 2019 год в муниципальных образованиях Ленинградской области.</w:t>
      </w:r>
    </w:p>
    <w:p w:rsidR="00F948F2" w:rsidRPr="00E01668" w:rsidRDefault="00F948F2" w:rsidP="000E2A45">
      <w:pPr>
        <w:pStyle w:val="02"/>
        <w:spacing w:line="242" w:lineRule="auto"/>
      </w:pPr>
      <w:r w:rsidRPr="00E01668">
        <w:t>3.</w:t>
      </w:r>
      <w:r w:rsidR="00972E99">
        <w:t> </w:t>
      </w:r>
      <w:r w:rsidRPr="00E01668">
        <w:t>Телефонный справочник федеральных, региональных и местных организаций и учреждений, расположенных на территориях муниципальных районов Ленинградской области</w:t>
      </w:r>
      <w:r w:rsidR="006854A8">
        <w:t>,</w:t>
      </w:r>
      <w:r w:rsidRPr="00E01668">
        <w:t xml:space="preserve"> по состоянию на </w:t>
      </w:r>
      <w:r w:rsidR="006854A8">
        <w:t>0</w:t>
      </w:r>
      <w:r w:rsidRPr="00E01668">
        <w:t xml:space="preserve">1.01.2019. </w:t>
      </w:r>
    </w:p>
    <w:p w:rsidR="00F948F2" w:rsidRPr="00E01668" w:rsidRDefault="00F948F2" w:rsidP="000E2A45">
      <w:pPr>
        <w:pStyle w:val="02"/>
        <w:spacing w:line="242" w:lineRule="auto"/>
      </w:pPr>
      <w:r w:rsidRPr="00E01668">
        <w:t>4.</w:t>
      </w:r>
      <w:r w:rsidR="00972E99">
        <w:t> </w:t>
      </w:r>
      <w:r w:rsidRPr="00E01668">
        <w:t>Справка</w:t>
      </w:r>
      <w:r w:rsidR="00526A7B">
        <w:t xml:space="preserve"> </w:t>
      </w:r>
      <w:r w:rsidRPr="00E01668">
        <w:t xml:space="preserve">о юбилейных датах глав органов местного самоуправления Ленинградской области в 2019 году. </w:t>
      </w:r>
    </w:p>
    <w:p w:rsidR="00F948F2" w:rsidRPr="00E01668" w:rsidRDefault="00F948F2" w:rsidP="000E2A45">
      <w:pPr>
        <w:pStyle w:val="02"/>
        <w:spacing w:line="242" w:lineRule="auto"/>
      </w:pPr>
      <w:r w:rsidRPr="00E01668">
        <w:t>5.</w:t>
      </w:r>
      <w:r w:rsidR="00972E99">
        <w:t> </w:t>
      </w:r>
      <w:r w:rsidRPr="00E01668">
        <w:t>График проведения мероприятий</w:t>
      </w:r>
      <w:r w:rsidR="006854A8">
        <w:t>,</w:t>
      </w:r>
      <w:r w:rsidRPr="00E01668">
        <w:t xml:space="preserve"> посвященных 30-летию вывода войск из Афганистана. </w:t>
      </w:r>
    </w:p>
    <w:p w:rsidR="00F948F2" w:rsidRPr="00E01668" w:rsidRDefault="00F948F2" w:rsidP="000E2A45">
      <w:pPr>
        <w:pStyle w:val="02"/>
        <w:spacing w:line="242" w:lineRule="auto"/>
      </w:pPr>
      <w:r w:rsidRPr="00E01668">
        <w:t>6.</w:t>
      </w:r>
      <w:r w:rsidR="00972E99">
        <w:t> </w:t>
      </w:r>
      <w:r w:rsidRPr="00E01668">
        <w:t>Информация о наиболее значимых</w:t>
      </w:r>
      <w:r w:rsidR="00526A7B">
        <w:t xml:space="preserve"> </w:t>
      </w:r>
      <w:r w:rsidRPr="00E01668">
        <w:t>изменениях</w:t>
      </w:r>
      <w:r w:rsidR="006A70B6">
        <w:t>,</w:t>
      </w:r>
      <w:r w:rsidRPr="00E01668">
        <w:t xml:space="preserve"> внесенных </w:t>
      </w:r>
      <w:r w:rsidR="006854A8">
        <w:t>Законодательным собранием</w:t>
      </w:r>
      <w:r w:rsidRPr="00E01668">
        <w:t xml:space="preserve"> в Федеральный закон от 6 октября 2006 года №</w:t>
      </w:r>
      <w:r w:rsidR="00972E99">
        <w:t> </w:t>
      </w:r>
      <w:r w:rsidRPr="00E01668">
        <w:t>131-ФЗ,</w:t>
      </w:r>
      <w:r w:rsidR="006854A8">
        <w:t xml:space="preserve"> о</w:t>
      </w:r>
      <w:r w:rsidRPr="00E01668">
        <w:t xml:space="preserve"> планируемы</w:t>
      </w:r>
      <w:r w:rsidR="006854A8">
        <w:t>х</w:t>
      </w:r>
      <w:r w:rsidRPr="00E01668">
        <w:t xml:space="preserve"> изменения</w:t>
      </w:r>
      <w:r w:rsidR="006854A8">
        <w:t>х</w:t>
      </w:r>
      <w:r w:rsidRPr="00E01668">
        <w:t xml:space="preserve"> в будущем.</w:t>
      </w:r>
      <w:r w:rsidR="00526A7B">
        <w:t xml:space="preserve"> </w:t>
      </w:r>
    </w:p>
    <w:p w:rsidR="00F948F2" w:rsidRPr="00E01668" w:rsidRDefault="00F948F2" w:rsidP="000E2A45">
      <w:pPr>
        <w:pStyle w:val="02"/>
        <w:spacing w:line="242" w:lineRule="auto"/>
      </w:pPr>
      <w:r w:rsidRPr="00E01668">
        <w:t>7.</w:t>
      </w:r>
      <w:r w:rsidR="00972E99">
        <w:t> </w:t>
      </w:r>
      <w:r w:rsidRPr="00E01668">
        <w:t>Информация</w:t>
      </w:r>
      <w:r w:rsidR="00526A7B">
        <w:t xml:space="preserve"> </w:t>
      </w:r>
      <w:r w:rsidRPr="00E01668">
        <w:t xml:space="preserve">об участниках ежегодного областного конкурса </w:t>
      </w:r>
      <w:r w:rsidR="006854A8">
        <w:br/>
      </w:r>
      <w:r w:rsidRPr="00E01668">
        <w:t xml:space="preserve">на лучшую организацию работы представительных органов местного самоуправления Ленинградской области (за весь период проведения конкурса). </w:t>
      </w:r>
    </w:p>
    <w:p w:rsidR="00F948F2" w:rsidRPr="00E01668" w:rsidRDefault="00F948F2" w:rsidP="000E2A45">
      <w:pPr>
        <w:pStyle w:val="02"/>
        <w:spacing w:line="242" w:lineRule="auto"/>
      </w:pPr>
      <w:r w:rsidRPr="00E01668">
        <w:t>8.</w:t>
      </w:r>
      <w:r w:rsidR="00972E99">
        <w:t> </w:t>
      </w:r>
      <w:r w:rsidRPr="00E01668">
        <w:t>Информация</w:t>
      </w:r>
      <w:r w:rsidR="00526A7B">
        <w:t xml:space="preserve"> </w:t>
      </w:r>
      <w:r w:rsidRPr="00E01668">
        <w:t>об</w:t>
      </w:r>
      <w:r w:rsidR="00526A7B">
        <w:t xml:space="preserve"> </w:t>
      </w:r>
      <w:r w:rsidRPr="00E01668">
        <w:t>истории парламентаризма, об</w:t>
      </w:r>
      <w:r w:rsidR="00526A7B">
        <w:t xml:space="preserve"> </w:t>
      </w:r>
      <w:r w:rsidRPr="00E01668">
        <w:t xml:space="preserve">областном парламенте, информация на тему </w:t>
      </w:r>
      <w:r w:rsidR="00526A7B">
        <w:t>"</w:t>
      </w:r>
      <w:r w:rsidRPr="00E01668">
        <w:t>Как рождается закон</w:t>
      </w:r>
      <w:r w:rsidR="00526A7B">
        <w:t>"</w:t>
      </w:r>
      <w:r w:rsidRPr="00E01668">
        <w:t>.</w:t>
      </w:r>
      <w:r w:rsidR="00526A7B">
        <w:t xml:space="preserve"> </w:t>
      </w:r>
    </w:p>
    <w:p w:rsidR="00F948F2" w:rsidRPr="00E01668" w:rsidRDefault="00F948F2" w:rsidP="000E2A45">
      <w:pPr>
        <w:pStyle w:val="02"/>
        <w:spacing w:line="242" w:lineRule="auto"/>
      </w:pPr>
      <w:r w:rsidRPr="00E01668">
        <w:t>9.</w:t>
      </w:r>
      <w:r w:rsidR="00972E99">
        <w:t> </w:t>
      </w:r>
      <w:r w:rsidRPr="00E01668">
        <w:t>Информационный материал о работе Законодательного собрания</w:t>
      </w:r>
      <w:r w:rsidR="006854A8">
        <w:t>,</w:t>
      </w:r>
      <w:r w:rsidRPr="00E01668">
        <w:t xml:space="preserve"> подготовленный для депутатов представительных органов муниципальных образований Ленинградской области.</w:t>
      </w:r>
    </w:p>
    <w:p w:rsidR="00F948F2" w:rsidRPr="00E01668" w:rsidRDefault="00F948F2" w:rsidP="000E2A45">
      <w:pPr>
        <w:pStyle w:val="02"/>
        <w:spacing w:line="242" w:lineRule="auto"/>
      </w:pPr>
      <w:r w:rsidRPr="00E01668">
        <w:t>10.</w:t>
      </w:r>
      <w:r w:rsidR="00972E99">
        <w:t> </w:t>
      </w:r>
      <w:r w:rsidRPr="00E01668">
        <w:t>Информация о вновь избранных главах муниципальных районов, городского округа, о вновь назначенных главах администраций муниципальных районов (после выборов 8 сентября 2019 г</w:t>
      </w:r>
      <w:r w:rsidR="006854A8">
        <w:t>ода</w:t>
      </w:r>
      <w:r w:rsidRPr="00E01668">
        <w:t>).</w:t>
      </w:r>
      <w:r w:rsidR="00526A7B">
        <w:t xml:space="preserve"> </w:t>
      </w:r>
    </w:p>
    <w:p w:rsidR="00F948F2" w:rsidRPr="00E01668" w:rsidRDefault="00F948F2" w:rsidP="000E2A45">
      <w:pPr>
        <w:pStyle w:val="02"/>
        <w:spacing w:line="242" w:lineRule="auto"/>
      </w:pPr>
      <w:r w:rsidRPr="00E01668">
        <w:t>11.</w:t>
      </w:r>
      <w:r w:rsidR="00972E99">
        <w:t> </w:t>
      </w:r>
      <w:r w:rsidRPr="00E01668">
        <w:t>Телефонный справочник органов местного самоуправления по состоянию</w:t>
      </w:r>
      <w:r w:rsidR="00526A7B">
        <w:t xml:space="preserve"> </w:t>
      </w:r>
      <w:r w:rsidRPr="00E01668">
        <w:t xml:space="preserve">на </w:t>
      </w:r>
      <w:r w:rsidR="006854A8">
        <w:t>0</w:t>
      </w:r>
      <w:r w:rsidRPr="00E01668">
        <w:t>1.12.2019 (после выборов 8 сентября 2019 г</w:t>
      </w:r>
      <w:r w:rsidR="006854A8">
        <w:t>ода</w:t>
      </w:r>
      <w:r w:rsidRPr="00E01668">
        <w:t>).</w:t>
      </w:r>
    </w:p>
    <w:p w:rsidR="00F948F2" w:rsidRPr="00E01668" w:rsidRDefault="00F948F2" w:rsidP="000E2A45">
      <w:pPr>
        <w:pStyle w:val="02"/>
        <w:spacing w:line="242" w:lineRule="auto"/>
      </w:pPr>
      <w:r w:rsidRPr="00E01668">
        <w:t>12.</w:t>
      </w:r>
      <w:r w:rsidR="00972E99">
        <w:t> </w:t>
      </w:r>
      <w:r w:rsidRPr="00E01668">
        <w:t>Сборник кратких биографических данных глав муниципальных</w:t>
      </w:r>
      <w:r w:rsidR="00526A7B">
        <w:t xml:space="preserve"> </w:t>
      </w:r>
      <w:r w:rsidRPr="00E01668">
        <w:t>районов, городского округа и глав администраций по состоянию на 12.11.2019.</w:t>
      </w:r>
    </w:p>
    <w:p w:rsidR="00F948F2" w:rsidRPr="00E01668" w:rsidRDefault="00F948F2" w:rsidP="000E2A45">
      <w:pPr>
        <w:pStyle w:val="02"/>
        <w:spacing w:line="242" w:lineRule="auto"/>
      </w:pPr>
      <w:r w:rsidRPr="00E01668">
        <w:t>13.</w:t>
      </w:r>
      <w:r w:rsidR="00972E99">
        <w:t> </w:t>
      </w:r>
      <w:r w:rsidRPr="00E01668">
        <w:t>Сводная таблица индивидуальных данных по избранным муниципальным депутатам по состоянию на 12.11.2019.</w:t>
      </w:r>
    </w:p>
    <w:p w:rsidR="00F948F2" w:rsidRPr="00E01668" w:rsidRDefault="00F948F2" w:rsidP="000E2A45">
      <w:pPr>
        <w:pStyle w:val="02"/>
        <w:spacing w:line="242" w:lineRule="auto"/>
      </w:pPr>
      <w:r w:rsidRPr="00E01668">
        <w:t>14.</w:t>
      </w:r>
      <w:r w:rsidR="00972E99">
        <w:t> </w:t>
      </w:r>
      <w:r w:rsidRPr="00E01668">
        <w:t>Сводные таблицы по количеству депутатских мандатов (вакансий), партийной принадлежности в разрезе каждого муниципального района, городского округа; в целом по городским и сельским поселениям; муниципальным районам и в целом по территории Ленинградской области по состоянию на 12.11.2019.</w:t>
      </w:r>
    </w:p>
    <w:p w:rsidR="00F948F2" w:rsidRPr="00E01668" w:rsidRDefault="00F948F2" w:rsidP="000E2A45">
      <w:pPr>
        <w:pStyle w:val="02"/>
        <w:spacing w:line="242" w:lineRule="auto"/>
      </w:pPr>
      <w:r w:rsidRPr="00E01668">
        <w:t>15.</w:t>
      </w:r>
      <w:r w:rsidR="00972E99">
        <w:t> </w:t>
      </w:r>
      <w:r w:rsidRPr="00E01668">
        <w:t>Информационный материал по законодательным инициативам, поправкам и предложениям к проектам областных законов, поступивши</w:t>
      </w:r>
      <w:r w:rsidR="006854A8">
        <w:t>м</w:t>
      </w:r>
      <w:r w:rsidRPr="00E01668">
        <w:t xml:space="preserve"> </w:t>
      </w:r>
      <w:r w:rsidR="006854A8">
        <w:br/>
      </w:r>
      <w:r w:rsidRPr="00E01668">
        <w:t>от</w:t>
      </w:r>
      <w:r w:rsidR="00526A7B">
        <w:t xml:space="preserve"> </w:t>
      </w:r>
      <w:r w:rsidRPr="00E01668">
        <w:t>органов местного самоуправления Ленинградской области.</w:t>
      </w:r>
    </w:p>
    <w:p w:rsidR="00F948F2" w:rsidRPr="00E01668" w:rsidRDefault="00F948F2" w:rsidP="000E2A45">
      <w:pPr>
        <w:pStyle w:val="02"/>
        <w:spacing w:line="242" w:lineRule="auto"/>
      </w:pPr>
      <w:r w:rsidRPr="00E01668">
        <w:t>Обновлены и размещены на сайте Законодательного собрания</w:t>
      </w:r>
      <w:r w:rsidR="00526A7B">
        <w:t xml:space="preserve"> </w:t>
      </w:r>
      <w:r w:rsidRPr="00E01668">
        <w:t>следующие материалы:</w:t>
      </w:r>
    </w:p>
    <w:p w:rsidR="00F948F2" w:rsidRPr="00E01668" w:rsidRDefault="00F948F2" w:rsidP="000E2A45">
      <w:pPr>
        <w:pStyle w:val="02"/>
        <w:spacing w:line="242" w:lineRule="auto"/>
      </w:pPr>
      <w:r w:rsidRPr="00E01668">
        <w:t xml:space="preserve">сводная информационно-аналитическая информация "Местное самоуправление на территории Ленинградской области: итоги и перспективы" по состоянию на </w:t>
      </w:r>
      <w:r w:rsidR="006854A8">
        <w:t>0</w:t>
      </w:r>
      <w:r w:rsidRPr="00E01668">
        <w:t xml:space="preserve">1.02.2019 и на </w:t>
      </w:r>
      <w:r w:rsidR="006854A8">
        <w:t>0</w:t>
      </w:r>
      <w:r w:rsidRPr="00E01668">
        <w:t xml:space="preserve">1.07.2019; </w:t>
      </w:r>
    </w:p>
    <w:p w:rsidR="00F948F2" w:rsidRPr="00E01668" w:rsidRDefault="00F948F2" w:rsidP="000E2A45">
      <w:pPr>
        <w:pStyle w:val="02"/>
        <w:spacing w:line="242" w:lineRule="auto"/>
      </w:pPr>
      <w:r w:rsidRPr="00E01668">
        <w:t xml:space="preserve">информация </w:t>
      </w:r>
      <w:r w:rsidR="00526A7B">
        <w:t>"</w:t>
      </w:r>
      <w:r w:rsidRPr="00E01668">
        <w:t>Правовые основы деятельности муниципальных образований</w:t>
      </w:r>
      <w:r w:rsidR="00526A7B">
        <w:t>"</w:t>
      </w:r>
      <w:r w:rsidRPr="00E01668">
        <w:t xml:space="preserve"> по состоянию на </w:t>
      </w:r>
      <w:r w:rsidR="006854A8">
        <w:t>0</w:t>
      </w:r>
      <w:r w:rsidRPr="00E01668">
        <w:t xml:space="preserve">1.02.2019 и на </w:t>
      </w:r>
      <w:r w:rsidR="006854A8">
        <w:t>0</w:t>
      </w:r>
      <w:r w:rsidRPr="00E01668">
        <w:t>1.07.2019;</w:t>
      </w:r>
      <w:r w:rsidR="00526A7B">
        <w:t xml:space="preserve"> </w:t>
      </w:r>
    </w:p>
    <w:p w:rsidR="00F948F2" w:rsidRPr="00E01668" w:rsidRDefault="00F948F2" w:rsidP="000E2A45">
      <w:pPr>
        <w:pStyle w:val="02"/>
        <w:spacing w:line="242" w:lineRule="auto"/>
      </w:pPr>
      <w:r w:rsidRPr="00E01668">
        <w:t xml:space="preserve">информация </w:t>
      </w:r>
      <w:r w:rsidR="00526A7B">
        <w:t>"</w:t>
      </w:r>
      <w:r w:rsidRPr="00E01668">
        <w:t>Территориальная организация местного самоуправления</w:t>
      </w:r>
      <w:r w:rsidR="00526A7B">
        <w:t>"</w:t>
      </w:r>
      <w:r w:rsidRPr="00E01668">
        <w:t xml:space="preserve"> по состоянию на </w:t>
      </w:r>
      <w:r w:rsidR="006854A8">
        <w:t>0</w:t>
      </w:r>
      <w:r w:rsidRPr="00E01668">
        <w:t xml:space="preserve">1.02.2019 и на </w:t>
      </w:r>
      <w:r w:rsidR="006854A8">
        <w:t>0</w:t>
      </w:r>
      <w:r w:rsidRPr="00E01668">
        <w:t>1.07.2019;</w:t>
      </w:r>
    </w:p>
    <w:p w:rsidR="00F948F2" w:rsidRPr="00E01668" w:rsidRDefault="00F948F2" w:rsidP="000E2A45">
      <w:pPr>
        <w:pStyle w:val="02"/>
        <w:spacing w:line="242" w:lineRule="auto"/>
      </w:pPr>
      <w:r w:rsidRPr="00E01668">
        <w:t>список членов Совета</w:t>
      </w:r>
      <w:r w:rsidR="006854A8">
        <w:t xml:space="preserve"> представительных органов муниципальных образований Ленинградской области</w:t>
      </w:r>
      <w:r w:rsidRPr="00E01668">
        <w:t xml:space="preserve"> на 2019 и 2020 г</w:t>
      </w:r>
      <w:r w:rsidR="006854A8">
        <w:t>оды</w:t>
      </w:r>
      <w:r w:rsidRPr="00E01668">
        <w:t xml:space="preserve"> в результате проведения</w:t>
      </w:r>
      <w:r w:rsidR="00526A7B">
        <w:t xml:space="preserve"> </w:t>
      </w:r>
      <w:r w:rsidRPr="00E01668">
        <w:t>ротации;</w:t>
      </w:r>
    </w:p>
    <w:p w:rsidR="00F948F2" w:rsidRPr="00E01668" w:rsidRDefault="00F948F2" w:rsidP="000E2A45">
      <w:pPr>
        <w:pStyle w:val="02"/>
        <w:spacing w:line="242" w:lineRule="auto"/>
      </w:pPr>
      <w:r w:rsidRPr="00E01668">
        <w:t xml:space="preserve">информация </w:t>
      </w:r>
      <w:r w:rsidR="00526A7B">
        <w:t>"</w:t>
      </w:r>
      <w:r w:rsidRPr="00E01668">
        <w:t>Руководители муниципальных районов, городского округа</w:t>
      </w:r>
      <w:r w:rsidR="00526A7B">
        <w:t>"</w:t>
      </w:r>
      <w:r w:rsidRPr="00E01668">
        <w:t xml:space="preserve"> по состоянию на 12.11.2019;</w:t>
      </w:r>
    </w:p>
    <w:p w:rsidR="00F948F2" w:rsidRPr="00E01668" w:rsidRDefault="00F948F2" w:rsidP="000E2A45">
      <w:pPr>
        <w:pStyle w:val="02"/>
        <w:spacing w:line="242" w:lineRule="auto"/>
      </w:pPr>
      <w:r w:rsidRPr="00E01668">
        <w:t xml:space="preserve">информация </w:t>
      </w:r>
      <w:r w:rsidR="00526A7B">
        <w:t>"</w:t>
      </w:r>
      <w:r w:rsidRPr="00E01668">
        <w:t>О представительных органах</w:t>
      </w:r>
      <w:r w:rsidR="00526A7B">
        <w:t xml:space="preserve"> </w:t>
      </w:r>
      <w:r w:rsidRPr="00E01668">
        <w:t>муниципальных образований Ленинградской области</w:t>
      </w:r>
      <w:r w:rsidR="00526A7B">
        <w:t>"</w:t>
      </w:r>
      <w:r w:rsidRPr="00E01668">
        <w:t xml:space="preserve"> по состоянию на 12.11.2019 и на </w:t>
      </w:r>
      <w:r w:rsidR="006854A8">
        <w:t>0</w:t>
      </w:r>
      <w:r w:rsidRPr="00E01668">
        <w:t>1.01.2020.</w:t>
      </w:r>
    </w:p>
    <w:p w:rsidR="00E22D23" w:rsidRPr="00E01668" w:rsidRDefault="00E22D23" w:rsidP="000E2A45">
      <w:pPr>
        <w:pStyle w:val="12"/>
        <w:spacing w:line="242" w:lineRule="auto"/>
      </w:pPr>
    </w:p>
    <w:p w:rsidR="00E22D23" w:rsidRPr="00E01668" w:rsidRDefault="00E22D23" w:rsidP="000E2A45">
      <w:pPr>
        <w:pStyle w:val="12"/>
        <w:spacing w:line="242" w:lineRule="auto"/>
      </w:pPr>
      <w:bookmarkStart w:id="86" w:name="_Toc507501481"/>
      <w:bookmarkStart w:id="87" w:name="_Toc3295888"/>
      <w:bookmarkStart w:id="88" w:name="_Toc33026690"/>
      <w:r w:rsidRPr="00E01668">
        <w:t>Материально-техническое и хозяйственное обеспечение деятельности Законодательного собрания Ленинградской области</w:t>
      </w:r>
      <w:bookmarkEnd w:id="86"/>
      <w:bookmarkEnd w:id="87"/>
      <w:bookmarkEnd w:id="88"/>
      <w:r w:rsidRPr="00E01668">
        <w:t xml:space="preserve"> </w:t>
      </w:r>
    </w:p>
    <w:p w:rsidR="00526A7B" w:rsidRDefault="00526A7B" w:rsidP="000E2A45">
      <w:pPr>
        <w:pStyle w:val="12"/>
        <w:spacing w:line="242" w:lineRule="auto"/>
      </w:pPr>
    </w:p>
    <w:p w:rsidR="00C325B6" w:rsidRPr="00E01668" w:rsidRDefault="00C325B6" w:rsidP="000E2A45">
      <w:pPr>
        <w:pStyle w:val="02"/>
        <w:spacing w:line="242" w:lineRule="auto"/>
      </w:pPr>
      <w:r w:rsidRPr="00E01668">
        <w:t xml:space="preserve">Работа отдела материально-технического и хозяйственного обеспечения </w:t>
      </w:r>
      <w:r w:rsidR="006854A8">
        <w:t xml:space="preserve">управления делами аппарата </w:t>
      </w:r>
      <w:r w:rsidRPr="00E01668">
        <w:t>Законодательного собрания Ленинградской области</w:t>
      </w:r>
      <w:r w:rsidR="006854A8">
        <w:t xml:space="preserve"> (далее – отдел)</w:t>
      </w:r>
      <w:r w:rsidRPr="00E01668">
        <w:t xml:space="preserve"> в 2019 году строилась в соответствии</w:t>
      </w:r>
      <w:r w:rsidR="00526A7B">
        <w:t xml:space="preserve"> </w:t>
      </w:r>
      <w:r w:rsidRPr="00E01668">
        <w:t>с поставленными задачами и планами работы по следующим основным</w:t>
      </w:r>
      <w:r w:rsidR="00526A7B">
        <w:t xml:space="preserve"> </w:t>
      </w:r>
      <w:r w:rsidRPr="00E01668">
        <w:t xml:space="preserve">направлениям: </w:t>
      </w:r>
    </w:p>
    <w:p w:rsidR="00C325B6" w:rsidRPr="00E01668" w:rsidRDefault="00C325B6" w:rsidP="000E2A45">
      <w:pPr>
        <w:pStyle w:val="02"/>
        <w:spacing w:line="242" w:lineRule="auto"/>
      </w:pPr>
      <w:r w:rsidRPr="00E01668">
        <w:t>материально-техническое и хозяйственное обеспечение деятельности Законодательного собрания, постоянных комиссий, депутатов и аппарата Законодательного собрания;</w:t>
      </w:r>
    </w:p>
    <w:p w:rsidR="00526A7B" w:rsidRDefault="00C325B6" w:rsidP="000E2A45">
      <w:pPr>
        <w:pStyle w:val="02"/>
        <w:spacing w:line="242" w:lineRule="auto"/>
      </w:pPr>
      <w:r w:rsidRPr="00E01668">
        <w:t>участие в подготовке проведения государственных закупок в строгом</w:t>
      </w:r>
      <w:r w:rsidR="00526A7B">
        <w:t xml:space="preserve"> </w:t>
      </w:r>
      <w:r w:rsidRPr="00E01668">
        <w:t>соответствии с нормами Федерального закона от 5 апреля 2013 года №</w:t>
      </w:r>
      <w:r w:rsidR="00972E99">
        <w:t> </w:t>
      </w:r>
      <w:r w:rsidRPr="00E01668">
        <w:t>44-ФЗ</w:t>
      </w:r>
      <w:r w:rsidR="00526A7B">
        <w:t xml:space="preserve"> "</w:t>
      </w:r>
      <w:r w:rsidRPr="00E01668">
        <w:t>О контрактной системе в сфере закупок товаров, работ, услуг для обеспечения государственных и муниципальных нужд</w:t>
      </w:r>
      <w:r w:rsidR="00526A7B">
        <w:t>"</w:t>
      </w:r>
      <w:r w:rsidRPr="00E01668">
        <w:t>.</w:t>
      </w:r>
    </w:p>
    <w:p w:rsidR="00C325B6" w:rsidRPr="00E01668" w:rsidRDefault="00C325B6" w:rsidP="000E2A45">
      <w:pPr>
        <w:pStyle w:val="02"/>
        <w:spacing w:line="242" w:lineRule="auto"/>
      </w:pPr>
      <w:r w:rsidRPr="00E01668">
        <w:t>Для достижения эффективного результата в повседневной деятельности отдела определен</w:t>
      </w:r>
      <w:r w:rsidR="006854A8">
        <w:t>ы следующие</w:t>
      </w:r>
      <w:r w:rsidRPr="00E01668">
        <w:t xml:space="preserve"> направлени</w:t>
      </w:r>
      <w:r w:rsidR="006854A8">
        <w:t>я</w:t>
      </w:r>
      <w:r w:rsidRPr="00E01668">
        <w:t xml:space="preserve"> работы: </w:t>
      </w:r>
    </w:p>
    <w:p w:rsidR="00C325B6" w:rsidRPr="00E01668" w:rsidRDefault="00C325B6" w:rsidP="000E2A45">
      <w:pPr>
        <w:pStyle w:val="02"/>
        <w:spacing w:line="242" w:lineRule="auto"/>
      </w:pPr>
      <w:r w:rsidRPr="00E01668">
        <w:t>обеспечение</w:t>
      </w:r>
      <w:r w:rsidR="00526A7B">
        <w:t xml:space="preserve"> </w:t>
      </w:r>
      <w:r w:rsidRPr="00E01668">
        <w:t>условий для законотворческой деятельности депутатов шестого созыва, постоянных комиссий, структурных подразделений аппарата Законодательного собрания</w:t>
      </w:r>
      <w:r w:rsidR="006854A8">
        <w:t>, в том числе:</w:t>
      </w:r>
      <w:r w:rsidR="00526A7B">
        <w:t xml:space="preserve"> </w:t>
      </w:r>
    </w:p>
    <w:p w:rsidR="00526A7B" w:rsidRDefault="00C325B6" w:rsidP="000E2A45">
      <w:pPr>
        <w:pStyle w:val="02"/>
        <w:spacing w:line="242" w:lineRule="auto"/>
      </w:pPr>
      <w:r w:rsidRPr="00E01668">
        <w:t>проведен</w:t>
      </w:r>
      <w:r w:rsidR="006854A8">
        <w:t>ие</w:t>
      </w:r>
      <w:r w:rsidRPr="00E01668">
        <w:t xml:space="preserve"> анализ</w:t>
      </w:r>
      <w:r w:rsidR="006854A8">
        <w:t>а</w:t>
      </w:r>
      <w:r w:rsidRPr="00E01668">
        <w:t xml:space="preserve"> и расчет</w:t>
      </w:r>
      <w:r w:rsidR="006854A8">
        <w:t>а</w:t>
      </w:r>
      <w:r w:rsidRPr="00E01668">
        <w:t xml:space="preserve"> количества</w:t>
      </w:r>
      <w:r w:rsidR="006854A8" w:rsidRPr="006854A8">
        <w:t xml:space="preserve"> </w:t>
      </w:r>
      <w:r w:rsidR="006854A8" w:rsidRPr="00E01668">
        <w:t>указанных в заявках</w:t>
      </w:r>
      <w:r w:rsidR="006854A8">
        <w:t xml:space="preserve"> </w:t>
      </w:r>
      <w:r w:rsidR="006854A8" w:rsidRPr="00E01668">
        <w:t>материальных ценностей</w:t>
      </w:r>
      <w:r w:rsidR="006854A8">
        <w:t>,</w:t>
      </w:r>
      <w:r w:rsidRPr="00E01668">
        <w:t xml:space="preserve"> </w:t>
      </w:r>
      <w:r w:rsidR="006854A8">
        <w:t>а также</w:t>
      </w:r>
      <w:r w:rsidR="007A09D9">
        <w:t xml:space="preserve"> выявление</w:t>
      </w:r>
      <w:r w:rsidRPr="00E01668">
        <w:t xml:space="preserve"> необходим</w:t>
      </w:r>
      <w:r w:rsidR="006854A8">
        <w:t>ой</w:t>
      </w:r>
      <w:r w:rsidR="007A09D9" w:rsidRPr="007A09D9">
        <w:t xml:space="preserve"> </w:t>
      </w:r>
      <w:r w:rsidR="007A09D9">
        <w:t>в них</w:t>
      </w:r>
      <w:r w:rsidRPr="00E01668">
        <w:t xml:space="preserve"> потребност</w:t>
      </w:r>
      <w:r w:rsidR="006854A8">
        <w:t>и</w:t>
      </w:r>
      <w:r w:rsidRPr="00E01668">
        <w:t>;</w:t>
      </w:r>
    </w:p>
    <w:p w:rsidR="00C325B6" w:rsidRPr="00E01668" w:rsidRDefault="00C325B6" w:rsidP="000E2A45">
      <w:pPr>
        <w:pStyle w:val="02"/>
        <w:spacing w:line="242" w:lineRule="auto"/>
      </w:pPr>
      <w:r w:rsidRPr="00E01668">
        <w:t>пров</w:t>
      </w:r>
      <w:r w:rsidR="007A09D9">
        <w:t>едение</w:t>
      </w:r>
      <w:r w:rsidRPr="00E01668">
        <w:t xml:space="preserve"> аналитическ</w:t>
      </w:r>
      <w:r w:rsidR="007A09D9">
        <w:t>ой</w:t>
      </w:r>
      <w:r w:rsidRPr="00E01668">
        <w:t xml:space="preserve"> работ</w:t>
      </w:r>
      <w:r w:rsidR="007A09D9">
        <w:t>ы</w:t>
      </w:r>
      <w:r w:rsidRPr="00E01668">
        <w:t>, направленн</w:t>
      </w:r>
      <w:r w:rsidR="007A09D9">
        <w:t>ой</w:t>
      </w:r>
      <w:r w:rsidRPr="00E01668">
        <w:t xml:space="preserve"> на</w:t>
      </w:r>
      <w:r w:rsidR="00526A7B">
        <w:t xml:space="preserve"> </w:t>
      </w:r>
      <w:r w:rsidRPr="00E01668">
        <w:t>своевременное</w:t>
      </w:r>
      <w:r w:rsidR="00526A7B">
        <w:t xml:space="preserve"> </w:t>
      </w:r>
      <w:r w:rsidR="007A09D9">
        <w:br/>
      </w:r>
      <w:r w:rsidRPr="00E01668">
        <w:t>и полное расходование средств на материально-техническое обеспечение согласно бюджетной смет</w:t>
      </w:r>
      <w:r w:rsidR="007A09D9">
        <w:t>е</w:t>
      </w:r>
      <w:r w:rsidRPr="00E01668">
        <w:t xml:space="preserve"> расходов Законодательного собрания на 2019 год;</w:t>
      </w:r>
    </w:p>
    <w:p w:rsidR="00C325B6" w:rsidRPr="00E01668" w:rsidRDefault="00C325B6" w:rsidP="000E2A45">
      <w:pPr>
        <w:pStyle w:val="02"/>
        <w:spacing w:line="242" w:lineRule="auto"/>
      </w:pPr>
      <w:r w:rsidRPr="00E01668">
        <w:t>осуществл</w:t>
      </w:r>
      <w:r w:rsidR="007A09D9">
        <w:t>ение</w:t>
      </w:r>
      <w:r w:rsidRPr="00E01668">
        <w:t xml:space="preserve"> участи</w:t>
      </w:r>
      <w:r w:rsidR="007A09D9">
        <w:t>я</w:t>
      </w:r>
      <w:r w:rsidRPr="00E01668">
        <w:t xml:space="preserve"> в подготовке плана-графика размещения заказов на приобретение товаров, выполнение работ, оказание услуг для нужд Законодательного собрания на 2019 год; </w:t>
      </w:r>
    </w:p>
    <w:p w:rsidR="00526A7B" w:rsidRDefault="00C325B6" w:rsidP="000E2A45">
      <w:pPr>
        <w:pStyle w:val="02"/>
        <w:spacing w:line="242" w:lineRule="auto"/>
      </w:pPr>
      <w:r w:rsidRPr="00E01668">
        <w:t>осуществл</w:t>
      </w:r>
      <w:r w:rsidR="007A09D9">
        <w:t>ение</w:t>
      </w:r>
      <w:r w:rsidRPr="00E01668">
        <w:t xml:space="preserve"> участи</w:t>
      </w:r>
      <w:r w:rsidR="007A09D9">
        <w:t>я</w:t>
      </w:r>
      <w:r w:rsidRPr="00E01668">
        <w:t xml:space="preserve"> в подготовке закупки товаров, выполнения работ, оказания услуг для нужд Законодательного собрания на 2019 год;</w:t>
      </w:r>
    </w:p>
    <w:p w:rsidR="00526A7B" w:rsidRDefault="00C325B6" w:rsidP="000E2A45">
      <w:pPr>
        <w:pStyle w:val="02"/>
        <w:spacing w:line="242" w:lineRule="auto"/>
      </w:pPr>
      <w:r w:rsidRPr="00E01668">
        <w:t>осуществл</w:t>
      </w:r>
      <w:r w:rsidR="007A09D9">
        <w:t>ение</w:t>
      </w:r>
      <w:r w:rsidRPr="00E01668">
        <w:t xml:space="preserve"> формировани</w:t>
      </w:r>
      <w:r w:rsidR="007A09D9">
        <w:t>я</w:t>
      </w:r>
      <w:r w:rsidRPr="00E01668">
        <w:t xml:space="preserve"> сводной заявки на планируемые расходы в части материально-технического и хозяйственного обеспечения в целях составления бюджетной сметы расходов Законодательного собрания </w:t>
      </w:r>
      <w:r w:rsidR="007A09D9">
        <w:br/>
      </w:r>
      <w:r w:rsidRPr="00E01668">
        <w:t>на следующий финансовый год, а также обобщени</w:t>
      </w:r>
      <w:r w:rsidR="007A09D9">
        <w:t>я</w:t>
      </w:r>
      <w:r w:rsidRPr="00E01668">
        <w:t xml:space="preserve"> заявок</w:t>
      </w:r>
      <w:r w:rsidR="007A09D9">
        <w:t>,</w:t>
      </w:r>
      <w:r w:rsidRPr="00E01668">
        <w:t xml:space="preserve"> поступавших </w:t>
      </w:r>
      <w:r w:rsidR="007A09D9">
        <w:br/>
      </w:r>
      <w:r w:rsidRPr="00E01668">
        <w:t>от структурных подразделений Законодательного собрания для тех же целей;</w:t>
      </w:r>
      <w:r w:rsidR="00526A7B">
        <w:t xml:space="preserve"> </w:t>
      </w:r>
    </w:p>
    <w:p w:rsidR="00526A7B" w:rsidRDefault="00C325B6" w:rsidP="000E2A45">
      <w:pPr>
        <w:pStyle w:val="02"/>
        <w:spacing w:line="242" w:lineRule="auto"/>
      </w:pPr>
      <w:r w:rsidRPr="00E01668">
        <w:t>индивидуальный подход к обеспечению депутатов Законодательного собрания служебным автотранспортом.</w:t>
      </w:r>
    </w:p>
    <w:p w:rsidR="00526A7B" w:rsidRDefault="00C325B6" w:rsidP="000E2A45">
      <w:pPr>
        <w:pStyle w:val="02"/>
        <w:spacing w:line="242" w:lineRule="auto"/>
      </w:pPr>
      <w:r w:rsidRPr="00E01668">
        <w:t xml:space="preserve">В своей повседневной деятельности работники отдела постоянно взаимодействовали со всеми структурными подразделениями аппарата Законодательного собрания, управлением делами Правительства Ленинградской области и другими органами исполнительной власти, что </w:t>
      </w:r>
      <w:r w:rsidR="007D6847">
        <w:br/>
      </w:r>
      <w:r w:rsidRPr="00E01668">
        <w:t>в значительной мере способствовало созданию условий для обеспечения эффективной деятельности отдела</w:t>
      </w:r>
      <w:r w:rsidR="00526A7B">
        <w:t xml:space="preserve"> </w:t>
      </w:r>
      <w:r w:rsidRPr="00E01668">
        <w:t xml:space="preserve">в отчетном периоде. </w:t>
      </w:r>
    </w:p>
    <w:p w:rsidR="00526A7B" w:rsidRDefault="00C325B6" w:rsidP="000E2A45">
      <w:pPr>
        <w:pStyle w:val="02"/>
        <w:spacing w:line="242" w:lineRule="auto"/>
      </w:pPr>
      <w:r w:rsidRPr="00E01668">
        <w:t xml:space="preserve">В целях обеспечения эффективной деятельности депутатов и работников аппарата Законодательного собрания в 2019 году были созданы условия для бесперебойной работы систем мобильной, городской, международной </w:t>
      </w:r>
      <w:r w:rsidR="007A09D9">
        <w:br/>
      </w:r>
      <w:r w:rsidRPr="00E01668">
        <w:t xml:space="preserve">и междугородней связи, а также удаленного доступа к сети </w:t>
      </w:r>
      <w:r w:rsidR="00526A7B">
        <w:t>"</w:t>
      </w:r>
      <w:r w:rsidRPr="00E01668">
        <w:t>Интернет</w:t>
      </w:r>
      <w:r w:rsidR="00526A7B">
        <w:t>"</w:t>
      </w:r>
      <w:r w:rsidRPr="00E01668">
        <w:t>.</w:t>
      </w:r>
      <w:r w:rsidR="00526A7B">
        <w:t xml:space="preserve"> </w:t>
      </w:r>
      <w:r w:rsidR="007A09D9">
        <w:br/>
      </w:r>
      <w:r w:rsidRPr="00E01668">
        <w:t>В</w:t>
      </w:r>
      <w:r w:rsidR="00526A7B">
        <w:t xml:space="preserve"> </w:t>
      </w:r>
      <w:r w:rsidRPr="00E01668">
        <w:t>соответствии с установленными лимитами осуществлялся постоянный контроль за расходованием на эти цели бюджетных средств, что позволило сэкономить</w:t>
      </w:r>
      <w:r w:rsidR="00526A7B">
        <w:t xml:space="preserve"> </w:t>
      </w:r>
      <w:r w:rsidRPr="00E01668">
        <w:t>679</w:t>
      </w:r>
      <w:r w:rsidR="007A09D9">
        <w:t> </w:t>
      </w:r>
      <w:r w:rsidRPr="00E01668">
        <w:t xml:space="preserve">909 рублей. </w:t>
      </w:r>
    </w:p>
    <w:p w:rsidR="00C325B6" w:rsidRPr="00E01668" w:rsidRDefault="00C325B6" w:rsidP="000E2A45">
      <w:pPr>
        <w:pStyle w:val="02"/>
        <w:spacing w:line="242" w:lineRule="auto"/>
      </w:pPr>
      <w:r w:rsidRPr="00E01668">
        <w:t xml:space="preserve">В 2019 году велась работа по </w:t>
      </w:r>
      <w:r w:rsidR="007A09D9">
        <w:t>г</w:t>
      </w:r>
      <w:r w:rsidRPr="00E01668">
        <w:t xml:space="preserve">осударственному контракту с </w:t>
      </w:r>
      <w:r w:rsidR="007A09D9">
        <w:t>а</w:t>
      </w:r>
      <w:r w:rsidRPr="00E01668">
        <w:t xml:space="preserve">втобазой Правительства Ленинградской области. </w:t>
      </w:r>
      <w:r w:rsidR="006A70B6">
        <w:t>За отчетный период</w:t>
      </w:r>
      <w:r w:rsidRPr="00E01668">
        <w:t xml:space="preserve"> удалось произвести замену </w:t>
      </w:r>
      <w:r w:rsidR="007A09D9">
        <w:t>семи</w:t>
      </w:r>
      <w:r w:rsidRPr="00E01668">
        <w:t xml:space="preserve"> автомобилей с большим пробегом на новые. </w:t>
      </w:r>
    </w:p>
    <w:p w:rsidR="00526A7B" w:rsidRDefault="007A09D9" w:rsidP="000E2A45">
      <w:pPr>
        <w:pStyle w:val="02"/>
        <w:spacing w:line="242" w:lineRule="auto"/>
      </w:pPr>
      <w:r>
        <w:t>Д</w:t>
      </w:r>
      <w:r w:rsidR="00C325B6" w:rsidRPr="00E01668">
        <w:t>ля депутатов, использующих в своей деятельности личный автотранспорт, были подготовлены необходимые документы для выделения им компенсации.</w:t>
      </w:r>
    </w:p>
    <w:p w:rsidR="00526A7B" w:rsidRDefault="00C325B6" w:rsidP="000E2A45">
      <w:pPr>
        <w:pStyle w:val="02"/>
        <w:spacing w:line="242" w:lineRule="auto"/>
      </w:pPr>
      <w:r w:rsidRPr="00E01668">
        <w:t xml:space="preserve">Каждые </w:t>
      </w:r>
      <w:r w:rsidR="007A09D9">
        <w:t>10</w:t>
      </w:r>
      <w:r w:rsidRPr="00E01668">
        <w:t xml:space="preserve"> дней ответственным должностным лицом отдела отслеживались исполнения </w:t>
      </w:r>
      <w:r w:rsidR="007A09D9">
        <w:t>п</w:t>
      </w:r>
      <w:r w:rsidRPr="00E01668">
        <w:t>остановления Законодательного собрания, которым утвержден Порядок использования автомобилей, обслуживающих Законодательное собрание</w:t>
      </w:r>
      <w:r w:rsidR="007A09D9">
        <w:t>,</w:t>
      </w:r>
      <w:r w:rsidRPr="00E01668">
        <w:t xml:space="preserve"> и </w:t>
      </w:r>
      <w:r w:rsidR="007A09D9">
        <w:t>р</w:t>
      </w:r>
      <w:r w:rsidRPr="00E01668">
        <w:t>аспоряжения Председателя Законодательного собрания, которым утверждены лимиты пробега и времени использования автомобилей для служебных поездок депутатов и работников аппарата Законодательного собрания. В случаях превышения указанных лимитов принимались соответствующие меры.</w:t>
      </w:r>
      <w:r w:rsidR="00526A7B">
        <w:t xml:space="preserve"> </w:t>
      </w:r>
    </w:p>
    <w:p w:rsidR="00526A7B" w:rsidRDefault="007A09D9" w:rsidP="000E2A45">
      <w:pPr>
        <w:pStyle w:val="02"/>
        <w:spacing w:line="242" w:lineRule="auto"/>
      </w:pPr>
      <w:r>
        <w:t>В служебных целях о</w:t>
      </w:r>
      <w:r w:rsidR="00C325B6" w:rsidRPr="00E01668">
        <w:t>беспечивался заказ автотранспорта для передвижения Председателя</w:t>
      </w:r>
      <w:r w:rsidR="006A70B6">
        <w:t xml:space="preserve"> Законодательного собрания</w:t>
      </w:r>
      <w:r w:rsidR="00C325B6" w:rsidRPr="00E01668">
        <w:t xml:space="preserve"> и заместителей Председателя Законодательного собрания по Москве.</w:t>
      </w:r>
    </w:p>
    <w:p w:rsidR="00526A7B" w:rsidRDefault="00C325B6" w:rsidP="000E2A45">
      <w:pPr>
        <w:pStyle w:val="02"/>
        <w:spacing w:line="242" w:lineRule="auto"/>
      </w:pPr>
      <w:r w:rsidRPr="00E01668">
        <w:t>В целях дальнейшего улучшения условий работы депутатов, работников аппарата, а также обеспечени</w:t>
      </w:r>
      <w:r w:rsidR="007A09D9">
        <w:t>я</w:t>
      </w:r>
      <w:r w:rsidRPr="00E01668">
        <w:t xml:space="preserve"> рабочих мест всем необходимым для непрерывной деятельности Законодательного собрания были проведены закупки дополнительных предметов мебели, бытовой техники, канцелярских товаров, символики в соответствии с поступавшими заявками.</w:t>
      </w:r>
    </w:p>
    <w:p w:rsidR="00526A7B" w:rsidRDefault="00C325B6" w:rsidP="000E2A45">
      <w:pPr>
        <w:pStyle w:val="02"/>
        <w:spacing w:line="242" w:lineRule="auto"/>
      </w:pPr>
      <w:r w:rsidRPr="00E01668">
        <w:t>Производилось обеспечение хозяйственными</w:t>
      </w:r>
      <w:r w:rsidR="00526A7B">
        <w:t xml:space="preserve"> </w:t>
      </w:r>
      <w:r w:rsidRPr="00E01668">
        <w:t xml:space="preserve">товарами, расходными материалами для оргтехники, бумажной </w:t>
      </w:r>
      <w:r w:rsidR="007A09D9">
        <w:t>и</w:t>
      </w:r>
      <w:r w:rsidRPr="00E01668">
        <w:t xml:space="preserve"> полиграфической продукцией.</w:t>
      </w:r>
    </w:p>
    <w:p w:rsidR="00526A7B" w:rsidRDefault="00C325B6" w:rsidP="000E2A45">
      <w:pPr>
        <w:pStyle w:val="02"/>
        <w:spacing w:line="242" w:lineRule="auto"/>
      </w:pPr>
      <w:r w:rsidRPr="00E01668">
        <w:t xml:space="preserve">В целях служебной необходимости (обеспечение официальных приемов делегаций, переговоров, совещаний и др.) осуществлялось приобретение продуктов питания для приемных Председателя и заместителей Председателя Законодательного собрания. </w:t>
      </w:r>
    </w:p>
    <w:p w:rsidR="00526A7B" w:rsidRDefault="00C325B6" w:rsidP="000E2A45">
      <w:pPr>
        <w:pStyle w:val="02"/>
        <w:spacing w:line="242" w:lineRule="auto"/>
      </w:pPr>
      <w:r w:rsidRPr="00E01668">
        <w:t>Заключен договор на уборку помещений, предназначенных под размещение Председателя Законодательного собрания</w:t>
      </w:r>
      <w:r w:rsidR="007A09D9">
        <w:t>,</w:t>
      </w:r>
      <w:r w:rsidRPr="00E01668">
        <w:t xml:space="preserve"> на Суворовском пр</w:t>
      </w:r>
      <w:r w:rsidR="007A09D9">
        <w:t>.</w:t>
      </w:r>
      <w:r w:rsidRPr="00E01668">
        <w:t>, д.</w:t>
      </w:r>
      <w:r w:rsidR="007A09D9">
        <w:t> </w:t>
      </w:r>
      <w:r w:rsidRPr="00E01668">
        <w:t>67 и пл.</w:t>
      </w:r>
      <w:r w:rsidR="007A09D9">
        <w:t> </w:t>
      </w:r>
      <w:r w:rsidRPr="00E01668">
        <w:t>Растрелли, д.</w:t>
      </w:r>
      <w:r w:rsidR="007A09D9">
        <w:t> </w:t>
      </w:r>
      <w:r w:rsidRPr="00E01668">
        <w:t>2.</w:t>
      </w:r>
    </w:p>
    <w:p w:rsidR="00526A7B" w:rsidRDefault="00C325B6" w:rsidP="000E2A45">
      <w:pPr>
        <w:pStyle w:val="02"/>
        <w:spacing w:line="242" w:lineRule="auto"/>
      </w:pPr>
      <w:r w:rsidRPr="00E01668">
        <w:t xml:space="preserve">Велась работа по </w:t>
      </w:r>
      <w:r w:rsidR="007A09D9">
        <w:t>г</w:t>
      </w:r>
      <w:r w:rsidRPr="00E01668">
        <w:t>осударственному контракту с</w:t>
      </w:r>
      <w:r w:rsidR="00526A7B">
        <w:t xml:space="preserve"> </w:t>
      </w:r>
      <w:r w:rsidRPr="00E01668">
        <w:t xml:space="preserve">ГБУЗ </w:t>
      </w:r>
      <w:r w:rsidR="00526A7B">
        <w:t>"</w:t>
      </w:r>
      <w:r w:rsidRPr="00E01668">
        <w:t>Ленинградская областная клиническая больница</w:t>
      </w:r>
      <w:r w:rsidR="00526A7B">
        <w:t>"</w:t>
      </w:r>
      <w:r w:rsidRPr="00E01668">
        <w:t xml:space="preserve"> на прохождение обследования или лечения депутатов Законодательного собрания.</w:t>
      </w:r>
    </w:p>
    <w:p w:rsidR="00526A7B" w:rsidRDefault="00C325B6" w:rsidP="000E2A45">
      <w:pPr>
        <w:pStyle w:val="02"/>
        <w:spacing w:line="242" w:lineRule="auto"/>
      </w:pPr>
      <w:r w:rsidRPr="00E01668">
        <w:t>Обеспечивалось бесперебойное функционирование копировальной, множительной техники для подготовки раздаточных материалов к различным мероприятиям, проводимым в Законодательном собрании.</w:t>
      </w:r>
    </w:p>
    <w:p w:rsidR="00526A7B" w:rsidRDefault="00C325B6" w:rsidP="000E2A45">
      <w:pPr>
        <w:pStyle w:val="02"/>
        <w:spacing w:line="242" w:lineRule="auto"/>
      </w:pPr>
      <w:r w:rsidRPr="00E01668">
        <w:t xml:space="preserve">В соответствии с заявками оперативно приобретались проездные документы для поездок в служебные командировки депутатам и работникам аппарата Законодательного собрания, производилось бронирование мест проживания в гостиницах на территории </w:t>
      </w:r>
      <w:r w:rsidR="007A09D9">
        <w:t>Российской Федерации</w:t>
      </w:r>
      <w:r w:rsidRPr="00E01668">
        <w:t>.</w:t>
      </w:r>
    </w:p>
    <w:p w:rsidR="00526A7B" w:rsidRDefault="00C325B6" w:rsidP="000E2A45">
      <w:pPr>
        <w:pStyle w:val="02"/>
        <w:spacing w:line="242" w:lineRule="auto"/>
      </w:pPr>
      <w:r w:rsidRPr="00E01668">
        <w:t xml:space="preserve">Оформлялись проходы через залы официальных лиц и делегаций. </w:t>
      </w:r>
    </w:p>
    <w:p w:rsidR="00526A7B" w:rsidRDefault="00C325B6" w:rsidP="000E2A45">
      <w:pPr>
        <w:pStyle w:val="02"/>
        <w:spacing w:line="242" w:lineRule="auto"/>
      </w:pPr>
      <w:r w:rsidRPr="00E01668">
        <w:t xml:space="preserve">На основании </w:t>
      </w:r>
      <w:r w:rsidR="007A09D9">
        <w:t>р</w:t>
      </w:r>
      <w:r w:rsidRPr="00E01668">
        <w:t>аспоряжений Председателя Законодательного собрания осуществлялось обеспечение автобусным транспортом выездных мероприятий, проводимых Законодательным собранием.</w:t>
      </w:r>
    </w:p>
    <w:p w:rsidR="00526A7B" w:rsidRDefault="00C325B6" w:rsidP="000E2A45">
      <w:pPr>
        <w:pStyle w:val="02"/>
        <w:spacing w:line="242" w:lineRule="auto"/>
      </w:pPr>
      <w:r w:rsidRPr="00E01668">
        <w:t>Все мероприятия, проводимые Законодательным собранием</w:t>
      </w:r>
      <w:r w:rsidR="007A09D9">
        <w:t>,</w:t>
      </w:r>
      <w:r w:rsidR="00526A7B">
        <w:t xml:space="preserve"> </w:t>
      </w:r>
      <w:r w:rsidRPr="00E01668">
        <w:t>своевременно и в полном объеме обеспечивались цветочной</w:t>
      </w:r>
      <w:r w:rsidR="007A09D9">
        <w:t>,</w:t>
      </w:r>
      <w:r w:rsidRPr="00E01668">
        <w:t xml:space="preserve"> сувенирной </w:t>
      </w:r>
      <w:r w:rsidR="007A09D9">
        <w:br/>
      </w:r>
      <w:r w:rsidRPr="00E01668">
        <w:t xml:space="preserve">и прочей продукцией в соответствии с заявками, поступавшими от депутатов </w:t>
      </w:r>
      <w:r w:rsidR="007A09D9">
        <w:br/>
      </w:r>
      <w:r w:rsidRPr="00E01668">
        <w:t>и структурных подразделений аппарата Законодательного собрания.</w:t>
      </w:r>
    </w:p>
    <w:p w:rsidR="006012DB" w:rsidRPr="00E01668" w:rsidRDefault="00C325B6" w:rsidP="000E2A45">
      <w:pPr>
        <w:pStyle w:val="02"/>
        <w:spacing w:line="242" w:lineRule="auto"/>
      </w:pPr>
      <w:r w:rsidRPr="00E01668">
        <w:t>Произведена закупка юбилейной подарочной продукции для вручения на торжественном мероприятии, посвященном 25-летию Законодательного собрания, а также проведена работа по обеспечению проведения</w:t>
      </w:r>
      <w:r w:rsidR="007A09D9">
        <w:t xml:space="preserve"> данного</w:t>
      </w:r>
      <w:r w:rsidRPr="00E01668">
        <w:t xml:space="preserve"> мероприятия.</w:t>
      </w:r>
      <w:bookmarkStart w:id="89" w:name="_Toc507501482"/>
      <w:bookmarkStart w:id="90" w:name="_Toc3295889"/>
    </w:p>
    <w:p w:rsidR="006012DB" w:rsidRPr="00E01668" w:rsidRDefault="006012DB" w:rsidP="000E2A45">
      <w:pPr>
        <w:pStyle w:val="12"/>
        <w:spacing w:line="242" w:lineRule="auto"/>
      </w:pPr>
    </w:p>
    <w:p w:rsidR="006012DB" w:rsidRPr="00E01668" w:rsidRDefault="00E22D23" w:rsidP="000E2A45">
      <w:pPr>
        <w:pStyle w:val="12"/>
        <w:spacing w:line="242" w:lineRule="auto"/>
      </w:pPr>
      <w:bookmarkStart w:id="91" w:name="_Toc33026691"/>
      <w:r w:rsidRPr="00E01668">
        <w:t xml:space="preserve">Закупка материальных ценностей, выполнение работ (услуг). </w:t>
      </w:r>
      <w:r w:rsidRPr="00E01668">
        <w:br/>
        <w:t>Экономическая эффективность</w:t>
      </w:r>
      <w:bookmarkEnd w:id="89"/>
      <w:bookmarkEnd w:id="90"/>
      <w:bookmarkEnd w:id="91"/>
    </w:p>
    <w:p w:rsidR="006012DB" w:rsidRPr="00E01668" w:rsidRDefault="006012DB" w:rsidP="000E2A45">
      <w:pPr>
        <w:pStyle w:val="12"/>
        <w:spacing w:line="242" w:lineRule="auto"/>
      </w:pPr>
    </w:p>
    <w:p w:rsidR="006012DB" w:rsidRPr="00E01668" w:rsidRDefault="006012DB" w:rsidP="000E2A45">
      <w:pPr>
        <w:pStyle w:val="02"/>
        <w:spacing w:line="242" w:lineRule="auto"/>
      </w:pPr>
      <w:r w:rsidRPr="00E01668">
        <w:t>Отдел контрактной службы (далее – отдел) является структурным подразделением управления делами аппарата Законодательного собрания Ленинградской области.</w:t>
      </w:r>
    </w:p>
    <w:p w:rsidR="006012DB" w:rsidRPr="00E01668" w:rsidRDefault="006012DB" w:rsidP="000E2A45">
      <w:pPr>
        <w:pStyle w:val="02"/>
        <w:spacing w:line="242" w:lineRule="auto"/>
      </w:pPr>
      <w:r w:rsidRPr="00E01668">
        <w:t xml:space="preserve">С целью поддержания уровня квалификации </w:t>
      </w:r>
      <w:r w:rsidR="007A09D9">
        <w:t>работники</w:t>
      </w:r>
      <w:r w:rsidRPr="00E01668">
        <w:t xml:space="preserve"> отдела </w:t>
      </w:r>
      <w:r w:rsidR="007A09D9">
        <w:br/>
      </w:r>
      <w:r w:rsidRPr="00E01668">
        <w:t>на постоянной основе совершенствуют свои профессиональные знания, изучают изменения в законодательстве Российской Федерации в сфере государственных закупок.</w:t>
      </w:r>
    </w:p>
    <w:p w:rsidR="006012DB" w:rsidRPr="00E01668" w:rsidRDefault="006012DB" w:rsidP="000E2A45">
      <w:pPr>
        <w:pStyle w:val="02"/>
        <w:spacing w:line="242" w:lineRule="auto"/>
      </w:pPr>
      <w:r w:rsidRPr="00E01668">
        <w:t xml:space="preserve">В 2019 году </w:t>
      </w:r>
      <w:r w:rsidR="007A09D9">
        <w:t>работники</w:t>
      </w:r>
      <w:r w:rsidRPr="00E01668">
        <w:t xml:space="preserve"> отдела приняли участие в </w:t>
      </w:r>
      <w:r w:rsidR="007A09D9">
        <w:t>пяти</w:t>
      </w:r>
      <w:r w:rsidRPr="00E01668">
        <w:t xml:space="preserve"> семинарах </w:t>
      </w:r>
      <w:r w:rsidR="007A09D9">
        <w:br/>
      </w:r>
      <w:r w:rsidRPr="00E01668">
        <w:t xml:space="preserve">и в </w:t>
      </w:r>
      <w:r w:rsidR="007A09D9">
        <w:t>одном</w:t>
      </w:r>
      <w:r w:rsidRPr="00E01668">
        <w:t xml:space="preserve"> форуме (III Санкт-Петербургский межрегиональный форум контрактных отношений) по вопросам изменений в законодательстве Российской Федерации в</w:t>
      </w:r>
      <w:r w:rsidR="00526A7B">
        <w:t xml:space="preserve"> </w:t>
      </w:r>
      <w:r w:rsidRPr="00E01668">
        <w:t>сфере государственных закупок.</w:t>
      </w:r>
    </w:p>
    <w:p w:rsidR="006012DB" w:rsidRPr="00E01668" w:rsidRDefault="006012DB" w:rsidP="000E2A45">
      <w:pPr>
        <w:pStyle w:val="02"/>
        <w:spacing w:line="242" w:lineRule="auto"/>
      </w:pPr>
      <w:r w:rsidRPr="00E01668">
        <w:t>В рамках исполнения функциональных обязанностей отделом выполнено следующее.</w:t>
      </w:r>
    </w:p>
    <w:p w:rsidR="006012DB" w:rsidRPr="00E01668" w:rsidRDefault="006012DB" w:rsidP="000E2A45">
      <w:pPr>
        <w:pStyle w:val="02"/>
        <w:spacing w:line="242" w:lineRule="auto"/>
      </w:pPr>
      <w:r w:rsidRPr="00E01668">
        <w:t>В 2019 году разработаны и размещены документы и информация, предусмотренные положениями статьи 19 Федерального закона от 5</w:t>
      </w:r>
      <w:r w:rsidR="007A09D9">
        <w:t xml:space="preserve"> апреля </w:t>
      </w:r>
      <w:r w:rsidRPr="00E01668">
        <w:t>2013</w:t>
      </w:r>
      <w:r w:rsidR="007A09D9">
        <w:t xml:space="preserve"> года</w:t>
      </w:r>
      <w:r w:rsidRPr="00E01668">
        <w:t xml:space="preserve"> №</w:t>
      </w:r>
      <w:r w:rsidR="00972E99">
        <w:t> </w:t>
      </w:r>
      <w:r w:rsidRPr="00E01668">
        <w:t xml:space="preserve">44-ФЗ </w:t>
      </w:r>
      <w:r w:rsidR="00526A7B">
        <w:t>"</w:t>
      </w:r>
      <w:r w:rsidRPr="00E01668">
        <w:t>О контрактной системе в сфере закупок товаров, работ, услуг для обеспечения государственных и муниципальных нужд</w:t>
      </w:r>
      <w:r w:rsidR="00526A7B">
        <w:t>"</w:t>
      </w:r>
      <w:r w:rsidRPr="00E01668">
        <w:t xml:space="preserve"> (далее – Закон о контрактной системе), а именно:</w:t>
      </w:r>
    </w:p>
    <w:p w:rsidR="006012DB" w:rsidRPr="00E01668" w:rsidRDefault="006012DB" w:rsidP="000E2A45">
      <w:pPr>
        <w:pStyle w:val="02"/>
        <w:spacing w:line="242" w:lineRule="auto"/>
      </w:pPr>
      <w:r w:rsidRPr="00E01668">
        <w:t>1)</w:t>
      </w:r>
      <w:r w:rsidR="00972E99">
        <w:t> </w:t>
      </w:r>
      <w:r w:rsidRPr="00E01668">
        <w:t>Перечень отдельных видов товаров, работ, услуг, в отношении которых определяются требования к потребительским свойствам (в том числе качеству) и иным характеристикам (в том числе предельные цены товаров, работ, услуг), закупаемых для нужд Законодательного собрания, утвержденный распоряжением Председателя Законодательного собрания от 25</w:t>
      </w:r>
      <w:r w:rsidR="007A09D9">
        <w:t xml:space="preserve"> октября </w:t>
      </w:r>
      <w:r w:rsidRPr="00E01668">
        <w:t>2019</w:t>
      </w:r>
      <w:r w:rsidR="007A09D9">
        <w:t> года</w:t>
      </w:r>
      <w:r w:rsidRPr="00E01668">
        <w:t xml:space="preserve"> №</w:t>
      </w:r>
      <w:r w:rsidR="00972E99">
        <w:t> </w:t>
      </w:r>
      <w:r w:rsidRPr="00E01668">
        <w:t>173;</w:t>
      </w:r>
    </w:p>
    <w:p w:rsidR="006012DB" w:rsidRPr="00E01668" w:rsidRDefault="006012DB" w:rsidP="000E2A45">
      <w:pPr>
        <w:pStyle w:val="02"/>
        <w:spacing w:line="242" w:lineRule="auto"/>
      </w:pPr>
      <w:r w:rsidRPr="00E01668">
        <w:t>2)</w:t>
      </w:r>
      <w:r w:rsidR="00972E99">
        <w:t> </w:t>
      </w:r>
      <w:r w:rsidRPr="00E01668">
        <w:t xml:space="preserve">Нормативные затраты на обеспечение функций Законодательного собрания Ленинградской области на 2020 год и на плановый период 2021 </w:t>
      </w:r>
      <w:r w:rsidR="008F2EBE">
        <w:br/>
      </w:r>
      <w:r w:rsidRPr="00E01668">
        <w:t>и 2022 годов, утвержденный распоряжением Председателя Законодательного собрания от 29</w:t>
      </w:r>
      <w:r w:rsidR="008F2EBE">
        <w:t xml:space="preserve"> октября </w:t>
      </w:r>
      <w:r w:rsidRPr="00E01668">
        <w:t xml:space="preserve">2019 </w:t>
      </w:r>
      <w:r w:rsidR="008F2EBE">
        <w:t xml:space="preserve">года </w:t>
      </w:r>
      <w:r w:rsidRPr="00E01668">
        <w:t>№</w:t>
      </w:r>
      <w:r w:rsidR="00972E99">
        <w:t> </w:t>
      </w:r>
      <w:r w:rsidRPr="00E01668">
        <w:t>176.</w:t>
      </w:r>
    </w:p>
    <w:p w:rsidR="00526A7B" w:rsidRDefault="006012DB" w:rsidP="000E2A45">
      <w:pPr>
        <w:pStyle w:val="02"/>
        <w:spacing w:line="242" w:lineRule="auto"/>
      </w:pPr>
      <w:r w:rsidRPr="00E01668">
        <w:t xml:space="preserve">С целью соблюдения требований, установленных положениями части 1 статьи 30 Закона о контрактной системе в сфере закупок, и во исполнение пункта 6 целевой модели </w:t>
      </w:r>
      <w:r w:rsidR="00526A7B">
        <w:t>"</w:t>
      </w:r>
      <w:r w:rsidRPr="00E01668">
        <w:t>Поддержка малого и среднего предпринимательства</w:t>
      </w:r>
      <w:r w:rsidR="00526A7B">
        <w:t>"</w:t>
      </w:r>
      <w:r w:rsidRPr="00E01668">
        <w:t>, утвержденной распоряжением Правительства Российской Федерации от 31 января 2017 года №</w:t>
      </w:r>
      <w:r w:rsidR="00972E99">
        <w:t> </w:t>
      </w:r>
      <w:r w:rsidRPr="00E01668">
        <w:t>147-р, а также пункта 1.1 распоряжения Правительства Ленинградской области от 29</w:t>
      </w:r>
      <w:r w:rsidR="008F2EBE">
        <w:t xml:space="preserve"> сентября </w:t>
      </w:r>
      <w:r w:rsidRPr="00E01668">
        <w:t xml:space="preserve">2016 </w:t>
      </w:r>
      <w:r w:rsidR="008F2EBE">
        <w:t xml:space="preserve">года </w:t>
      </w:r>
      <w:r w:rsidRPr="00E01668">
        <w:t>№</w:t>
      </w:r>
      <w:r w:rsidR="00972E99">
        <w:t> </w:t>
      </w:r>
      <w:r w:rsidRPr="00E01668">
        <w:t xml:space="preserve">750-р </w:t>
      </w:r>
      <w:r w:rsidR="00526A7B">
        <w:t>"</w:t>
      </w:r>
      <w:r w:rsidRPr="00E01668">
        <w:t>О мерах по расширению участия субъектов малого предпринимательства в исполнении государственного и муниципального заказа Ленинградской области</w:t>
      </w:r>
      <w:r w:rsidR="00526A7B">
        <w:t>"</w:t>
      </w:r>
      <w:r w:rsidRPr="00E01668">
        <w:t xml:space="preserve">, осуществлены закупки товаров, работ, услуг </w:t>
      </w:r>
      <w:r w:rsidR="008F2EBE">
        <w:br/>
      </w:r>
      <w:r w:rsidRPr="00E01668">
        <w:t>у субъектов малого предпринимательства (социально ориентированных некоммерческих организаций) в размере 73,46% (17 947,825</w:t>
      </w:r>
      <w:r w:rsidR="008F2EBE">
        <w:t> </w:t>
      </w:r>
      <w:r w:rsidRPr="00E01668">
        <w:t>тыс. руб</w:t>
      </w:r>
      <w:r w:rsidR="008F2EBE">
        <w:t>лей</w:t>
      </w:r>
      <w:r w:rsidRPr="00E01668">
        <w:t xml:space="preserve">) </w:t>
      </w:r>
      <w:r w:rsidR="008F2EBE">
        <w:br/>
      </w:r>
      <w:r w:rsidRPr="00E01668">
        <w:t xml:space="preserve">от совокупного годового объема закупок, что превышает установленные требования более чем в два раза. </w:t>
      </w:r>
    </w:p>
    <w:p w:rsidR="006012DB" w:rsidRPr="00E01668" w:rsidRDefault="006012DB" w:rsidP="000E2A45">
      <w:pPr>
        <w:pStyle w:val="02"/>
        <w:spacing w:line="242" w:lineRule="auto"/>
      </w:pPr>
      <w:r w:rsidRPr="00E01668">
        <w:t>Совокупный годовой объем закупок (далее – СГОЗ) составил 140 315,629</w:t>
      </w:r>
      <w:r w:rsidR="008F2EBE">
        <w:t> </w:t>
      </w:r>
      <w:r w:rsidRPr="00E01668">
        <w:t>тыс. руб</w:t>
      </w:r>
      <w:r w:rsidR="008F2EBE">
        <w:t>лей</w:t>
      </w:r>
      <w:r w:rsidRPr="00E01668">
        <w:t>, из них заключено государственных контрактов (договоров) на сумму 123 006,227 тыс. руб</w:t>
      </w:r>
      <w:r w:rsidR="008F2EBE">
        <w:t>лей</w:t>
      </w:r>
      <w:r w:rsidRPr="00E01668">
        <w:t xml:space="preserve">, что составило 87,66%. </w:t>
      </w:r>
    </w:p>
    <w:p w:rsidR="006012DB" w:rsidRPr="00E01668" w:rsidRDefault="006012DB" w:rsidP="000E2A45">
      <w:pPr>
        <w:pStyle w:val="02"/>
        <w:spacing w:line="242" w:lineRule="auto"/>
      </w:pPr>
      <w:r w:rsidRPr="00E01668">
        <w:t>По результатам проведенных закупок в 2019 году экономия составила 2 600,035 тыс.</w:t>
      </w:r>
      <w:r w:rsidR="008F2EBE">
        <w:t xml:space="preserve"> </w:t>
      </w:r>
      <w:r w:rsidRPr="00E01668">
        <w:t>руб</w:t>
      </w:r>
      <w:r w:rsidR="008F2EBE">
        <w:t>лей</w:t>
      </w:r>
      <w:r w:rsidRPr="00E01668">
        <w:t>.</w:t>
      </w:r>
    </w:p>
    <w:p w:rsidR="006012DB" w:rsidRPr="00E01668" w:rsidRDefault="006012DB" w:rsidP="000E2A45">
      <w:pPr>
        <w:pStyle w:val="02"/>
        <w:spacing w:line="242" w:lineRule="auto"/>
      </w:pPr>
      <w:r w:rsidRPr="00E01668">
        <w:t xml:space="preserve">За 2019 год отделом проведены </w:t>
      </w:r>
      <w:r w:rsidR="008F2EBE">
        <w:t>два</w:t>
      </w:r>
      <w:r w:rsidRPr="00E01668">
        <w:t xml:space="preserve"> открытых конкурса в электронной форме,</w:t>
      </w:r>
      <w:r w:rsidR="00526A7B">
        <w:t xml:space="preserve"> </w:t>
      </w:r>
      <w:r w:rsidRPr="00E01668">
        <w:t xml:space="preserve">28 аукционов в электронной форме, 48 запросов котировок </w:t>
      </w:r>
      <w:r w:rsidR="008F2EBE">
        <w:br/>
      </w:r>
      <w:r w:rsidRPr="00E01668">
        <w:t xml:space="preserve">в электронной форме, размещено </w:t>
      </w:r>
      <w:r w:rsidR="008F2EBE">
        <w:t>семь</w:t>
      </w:r>
      <w:r w:rsidRPr="00E01668">
        <w:t xml:space="preserve"> извещений по закупкам у единственного поставщика (подрядчика, исполнителя).</w:t>
      </w:r>
    </w:p>
    <w:p w:rsidR="006012DB" w:rsidRPr="00E01668" w:rsidRDefault="006012DB" w:rsidP="000E2A45">
      <w:pPr>
        <w:pStyle w:val="02"/>
        <w:spacing w:line="242" w:lineRule="auto"/>
      </w:pPr>
      <w:r w:rsidRPr="00E01668">
        <w:t>В целях осуществления закупок (размещения информации и документов об осуществлении закупок) по конкурентным способам определения поставщика (подрядчика, исполнителя):</w:t>
      </w:r>
    </w:p>
    <w:p w:rsidR="006012DB" w:rsidRPr="00E01668" w:rsidRDefault="008F2EBE" w:rsidP="000E2A45">
      <w:pPr>
        <w:pStyle w:val="02"/>
        <w:spacing w:line="242" w:lineRule="auto"/>
      </w:pPr>
      <w:r w:rsidRPr="00E01668">
        <w:t xml:space="preserve">разработаны </w:t>
      </w:r>
      <w:r w:rsidR="006012DB" w:rsidRPr="00E01668">
        <w:t>55 извещений;</w:t>
      </w:r>
    </w:p>
    <w:p w:rsidR="006012DB" w:rsidRPr="00E01668" w:rsidRDefault="006012DB" w:rsidP="000E2A45">
      <w:pPr>
        <w:pStyle w:val="02"/>
        <w:spacing w:line="242" w:lineRule="auto"/>
      </w:pPr>
      <w:r w:rsidRPr="00E01668">
        <w:t xml:space="preserve">сформированы и приведены в соответствие с требованиями статьи 33 Закона о контрактной системе </w:t>
      </w:r>
      <w:r w:rsidR="008F2EBE" w:rsidRPr="00E01668">
        <w:t xml:space="preserve">140 Технических заданий </w:t>
      </w:r>
      <w:r w:rsidRPr="00E01668">
        <w:t>на основании представленных описаний объектов закупок</w:t>
      </w:r>
      <w:r w:rsidR="008F2EBE">
        <w:t>;</w:t>
      </w:r>
    </w:p>
    <w:p w:rsidR="006012DB" w:rsidRPr="00E01668" w:rsidRDefault="006012DB" w:rsidP="000E2A45">
      <w:pPr>
        <w:pStyle w:val="02"/>
        <w:spacing w:line="242" w:lineRule="auto"/>
      </w:pPr>
      <w:r w:rsidRPr="00E01668">
        <w:t xml:space="preserve">сформированы 140 документов </w:t>
      </w:r>
      <w:r w:rsidR="00526A7B">
        <w:t>"</w:t>
      </w:r>
      <w:r w:rsidRPr="00E01668">
        <w:t>Обоснование начальной (максимальной) цены контракта</w:t>
      </w:r>
      <w:r w:rsidR="00526A7B">
        <w:t>"</w:t>
      </w:r>
      <w:r w:rsidRPr="00E01668">
        <w:t>;</w:t>
      </w:r>
    </w:p>
    <w:p w:rsidR="006012DB" w:rsidRPr="00E01668" w:rsidRDefault="006012DB" w:rsidP="000E2A45">
      <w:pPr>
        <w:pStyle w:val="02"/>
        <w:spacing w:line="242" w:lineRule="auto"/>
      </w:pPr>
      <w:r w:rsidRPr="00E01668">
        <w:t>разработаны 140 проектов государственных контрактов.</w:t>
      </w:r>
    </w:p>
    <w:p w:rsidR="006012DB" w:rsidRPr="00E01668" w:rsidRDefault="006012DB" w:rsidP="000E2A45">
      <w:pPr>
        <w:pStyle w:val="02"/>
        <w:spacing w:line="242" w:lineRule="auto"/>
      </w:pPr>
      <w:r w:rsidRPr="00E01668">
        <w:t>Отделом проведен</w:t>
      </w:r>
      <w:r w:rsidR="008F2EBE">
        <w:t>о</w:t>
      </w:r>
      <w:r w:rsidRPr="00E01668">
        <w:t xml:space="preserve"> 55 заседаний котировочной комиссии для определения поставщика (подрядчика, исполнителя) путем проведения запроса котировок в электронной форме, также </w:t>
      </w:r>
      <w:r w:rsidR="008F2EBE">
        <w:t>работники</w:t>
      </w:r>
      <w:r w:rsidRPr="00E01668">
        <w:t xml:space="preserve"> отдела являлись членами конкурсной и аукционной комиссии на 60 заседаниях. </w:t>
      </w:r>
    </w:p>
    <w:p w:rsidR="006012DB" w:rsidRPr="00E01668" w:rsidRDefault="006012DB" w:rsidP="000E2A45">
      <w:pPr>
        <w:pStyle w:val="02"/>
        <w:spacing w:line="242" w:lineRule="auto"/>
      </w:pPr>
      <w:r w:rsidRPr="00E01668">
        <w:t xml:space="preserve">При осуществлении закупки у единственного поставщика (подрядчика, исполнителя) по пункту 6 части 1 статьи 93 Закона о контрактной системе отделом направлены в контрольный орган в сфере закупок соответствующие уведомления. </w:t>
      </w:r>
    </w:p>
    <w:p w:rsidR="006012DB" w:rsidRPr="00E01668" w:rsidRDefault="006012DB" w:rsidP="000E2A45">
      <w:pPr>
        <w:pStyle w:val="02"/>
        <w:spacing w:line="242" w:lineRule="auto"/>
      </w:pPr>
      <w:r w:rsidRPr="00E01668">
        <w:t>За 2019 год сформированы и размещены 250 сведений об исполнении государственных контрактов (договоров), 158 фактов поставки товаров (работ, услуг).</w:t>
      </w:r>
      <w:r w:rsidR="00526A7B">
        <w:t xml:space="preserve"> </w:t>
      </w:r>
    </w:p>
    <w:p w:rsidR="006012DB" w:rsidRPr="00E01668" w:rsidRDefault="006012DB" w:rsidP="000E2A45">
      <w:pPr>
        <w:pStyle w:val="02"/>
        <w:spacing w:line="242" w:lineRule="auto"/>
      </w:pPr>
      <w:r w:rsidRPr="00E01668">
        <w:t>В рамках исполнения функциональных обязанностей и возложенных полномочий отделом осуществлялась подготовка материалов для выполнения претензионной-исковой работы</w:t>
      </w:r>
      <w:r w:rsidR="008F2EBE">
        <w:t xml:space="preserve"> (</w:t>
      </w:r>
      <w:r w:rsidRPr="00E01668">
        <w:t xml:space="preserve">например, с поставщиков по контрактам </w:t>
      </w:r>
      <w:r w:rsidR="008F2EBE" w:rsidRPr="00E01668">
        <w:t xml:space="preserve">отделом </w:t>
      </w:r>
      <w:r w:rsidRPr="00E01668">
        <w:t>удержано и перечислено в доходную часть областного бюджета Ленинградской области пеней на общую сумму 1</w:t>
      </w:r>
      <w:r w:rsidR="00D0356A">
        <w:t> </w:t>
      </w:r>
      <w:r w:rsidRPr="00E01668">
        <w:t>529,88 руб</w:t>
      </w:r>
      <w:r w:rsidR="008F2EBE">
        <w:t>ля)</w:t>
      </w:r>
      <w:r w:rsidRPr="00E01668">
        <w:t>.</w:t>
      </w:r>
    </w:p>
    <w:p w:rsidR="006012DB" w:rsidRPr="00E01668" w:rsidRDefault="006012DB" w:rsidP="000E2A45">
      <w:pPr>
        <w:pStyle w:val="02"/>
        <w:spacing w:line="242" w:lineRule="auto"/>
      </w:pPr>
      <w:r w:rsidRPr="00E01668">
        <w:t>Во исполнение требования части 5 статьи 104 Закона о контрактной системе отделом направлена информация и документы в Управление Федеральной антимонопольной службы Ленинградской области о поставщике, признанном уклонивш</w:t>
      </w:r>
      <w:r w:rsidR="008F2EBE">
        <w:t>и</w:t>
      </w:r>
      <w:r w:rsidRPr="00E01668">
        <w:t xml:space="preserve">мся от заключения контракта по результатам проведения запроса котировок в электронной форме на поставку символики. </w:t>
      </w:r>
      <w:r w:rsidR="008F2EBE">
        <w:br/>
      </w:r>
      <w:r w:rsidRPr="00E01668">
        <w:t xml:space="preserve">По результатам заседания комиссии УФАС по Ленинградской области </w:t>
      </w:r>
      <w:r w:rsidR="008F2EBE">
        <w:br/>
      </w:r>
      <w:r w:rsidRPr="00E01668">
        <w:t xml:space="preserve">с участием </w:t>
      </w:r>
      <w:r w:rsidR="008F2EBE">
        <w:t>работников</w:t>
      </w:r>
      <w:r w:rsidRPr="00E01668">
        <w:t xml:space="preserve"> отдела</w:t>
      </w:r>
      <w:r w:rsidR="008F2EBE">
        <w:t xml:space="preserve"> указанный</w:t>
      </w:r>
      <w:r w:rsidRPr="00E01668">
        <w:t xml:space="preserve"> поставщик включен в Реестр недобросовестных поставщиков (подрядчиков, исполнителей). </w:t>
      </w:r>
    </w:p>
    <w:p w:rsidR="006012DB" w:rsidRPr="00E01668" w:rsidRDefault="008F2EBE" w:rsidP="000E2A45">
      <w:pPr>
        <w:pStyle w:val="02"/>
        <w:spacing w:line="242" w:lineRule="auto"/>
      </w:pPr>
      <w:r>
        <w:t>Также о</w:t>
      </w:r>
      <w:r w:rsidR="006012DB" w:rsidRPr="00E01668">
        <w:t xml:space="preserve">тдел принимал участие в рассмотрении дел об обжаловании результатов определения поставщиков (подрядчиков, исполнителей). </w:t>
      </w:r>
    </w:p>
    <w:p w:rsidR="006012DB" w:rsidRPr="00E01668" w:rsidRDefault="006012DB" w:rsidP="000E2A45">
      <w:pPr>
        <w:pStyle w:val="02"/>
        <w:spacing w:line="242" w:lineRule="auto"/>
      </w:pPr>
      <w:r w:rsidRPr="00E01668">
        <w:t xml:space="preserve">По результатам рассмотрения </w:t>
      </w:r>
      <w:r w:rsidR="008F2EBE">
        <w:t>одной</w:t>
      </w:r>
      <w:r w:rsidRPr="00E01668">
        <w:t xml:space="preserve"> поступившей жалобы на положения Технического задания и признания заявки участника аукциона в электронной форме несоответствующей требованиям Закона о</w:t>
      </w:r>
      <w:r w:rsidR="00526A7B">
        <w:t xml:space="preserve"> </w:t>
      </w:r>
      <w:r w:rsidRPr="00E01668">
        <w:t xml:space="preserve">контрактной системе </w:t>
      </w:r>
      <w:r w:rsidR="008F2EBE">
        <w:br/>
      </w:r>
      <w:r w:rsidRPr="00E01668">
        <w:t>и Технического задания жалоба признана необоснованной.</w:t>
      </w:r>
    </w:p>
    <w:p w:rsidR="006012DB" w:rsidRPr="00E01668" w:rsidRDefault="006012DB" w:rsidP="000E2A45">
      <w:pPr>
        <w:pStyle w:val="02"/>
        <w:spacing w:line="242" w:lineRule="auto"/>
      </w:pPr>
      <w:r w:rsidRPr="00E01668">
        <w:t xml:space="preserve">В реестр государственных контрактов, предусмотренный положениями статьи 103 Закона о контрактной системе, направлена информация и документы </w:t>
      </w:r>
      <w:r w:rsidR="008F2EBE">
        <w:t>п</w:t>
      </w:r>
      <w:r w:rsidRPr="00E01668">
        <w:t>о 105 государственны</w:t>
      </w:r>
      <w:r w:rsidR="008F2EBE">
        <w:t>м</w:t>
      </w:r>
      <w:r w:rsidRPr="00E01668">
        <w:t xml:space="preserve"> контракта</w:t>
      </w:r>
      <w:r w:rsidR="008F2EBE">
        <w:t>м</w:t>
      </w:r>
      <w:r w:rsidRPr="00E01668">
        <w:t xml:space="preserve"> на сумму 36 050,401</w:t>
      </w:r>
      <w:r w:rsidR="008F2EBE">
        <w:t> </w:t>
      </w:r>
      <w:r w:rsidRPr="00E01668">
        <w:t>тыс. руб</w:t>
      </w:r>
      <w:r w:rsidR="008F2EBE">
        <w:t>лей</w:t>
      </w:r>
      <w:r w:rsidRPr="00E01668">
        <w:t>. Заключены 123 договора на сумму 4 821,633 тыс. руб</w:t>
      </w:r>
      <w:r w:rsidR="008F2EBE">
        <w:t>лей</w:t>
      </w:r>
      <w:r w:rsidRPr="00E01668">
        <w:t>.</w:t>
      </w:r>
    </w:p>
    <w:p w:rsidR="006012DB" w:rsidRPr="00E01668" w:rsidRDefault="006012DB" w:rsidP="000E2A45">
      <w:pPr>
        <w:pStyle w:val="02"/>
        <w:spacing w:line="242" w:lineRule="auto"/>
      </w:pPr>
      <w:r w:rsidRPr="00E01668">
        <w:t xml:space="preserve">С целью обеспечения деятельности Законодательного собрания </w:t>
      </w:r>
      <w:r w:rsidR="008F2EBE">
        <w:br/>
      </w:r>
      <w:r w:rsidRPr="00E01668">
        <w:t>в 2020 году</w:t>
      </w:r>
      <w:r w:rsidR="00526A7B">
        <w:t xml:space="preserve"> </w:t>
      </w:r>
      <w:r w:rsidRPr="00E01668">
        <w:t>в ноябре – декабре 2019 года за сч</w:t>
      </w:r>
      <w:r w:rsidR="008F2EBE">
        <w:t>е</w:t>
      </w:r>
      <w:r w:rsidRPr="00E01668">
        <w:t>т средств планового периода 2020 года заключены</w:t>
      </w:r>
      <w:r w:rsidR="00526A7B">
        <w:t xml:space="preserve"> </w:t>
      </w:r>
      <w:r w:rsidRPr="00E01668">
        <w:t>23 государственных контракта на сумму 10 112,252</w:t>
      </w:r>
      <w:r w:rsidR="008F2EBE">
        <w:t> </w:t>
      </w:r>
      <w:r w:rsidRPr="00E01668">
        <w:t>тыс.</w:t>
      </w:r>
      <w:r w:rsidR="008F2EBE">
        <w:t xml:space="preserve"> </w:t>
      </w:r>
      <w:r w:rsidRPr="00E01668">
        <w:t>руб</w:t>
      </w:r>
      <w:r w:rsidR="008F2EBE">
        <w:t>лей</w:t>
      </w:r>
      <w:r w:rsidRPr="00E01668">
        <w:t xml:space="preserve"> и</w:t>
      </w:r>
      <w:r w:rsidR="00526A7B">
        <w:t xml:space="preserve"> </w:t>
      </w:r>
      <w:r w:rsidR="008F2EBE">
        <w:t>восемь</w:t>
      </w:r>
      <w:r w:rsidRPr="00E01668">
        <w:t xml:space="preserve"> договоров на сумму 576,968 тыс. руб</w:t>
      </w:r>
      <w:r w:rsidR="008F2EBE">
        <w:t>лей</w:t>
      </w:r>
      <w:r w:rsidRPr="00E01668">
        <w:t>.</w:t>
      </w:r>
    </w:p>
    <w:p w:rsidR="006012DB" w:rsidRPr="00E01668" w:rsidRDefault="006012DB" w:rsidP="000E2A45">
      <w:pPr>
        <w:pStyle w:val="02"/>
        <w:spacing w:line="242" w:lineRule="auto"/>
      </w:pPr>
      <w:r w:rsidRPr="00E01668">
        <w:t>20 декабря 2019 года отделом размещен в Единой информационной системе в сфере закупок товаров, работ, услуг План</w:t>
      </w:r>
      <w:r w:rsidR="006A70B6">
        <w:t>-</w:t>
      </w:r>
      <w:r w:rsidRPr="00E01668">
        <w:t xml:space="preserve">график закупок товаров, работ, услуг на 2020 год и </w:t>
      </w:r>
      <w:r w:rsidR="008F2EBE">
        <w:t xml:space="preserve">на </w:t>
      </w:r>
      <w:r w:rsidRPr="00E01668">
        <w:t>плановый период 2021</w:t>
      </w:r>
      <w:r w:rsidR="008F2EBE">
        <w:t> – 2022 годов</w:t>
      </w:r>
      <w:r w:rsidRPr="00E01668">
        <w:t xml:space="preserve">. </w:t>
      </w:r>
    </w:p>
    <w:p w:rsidR="006012DB" w:rsidRPr="00E01668" w:rsidRDefault="006012DB" w:rsidP="000E2A45">
      <w:pPr>
        <w:pStyle w:val="12"/>
        <w:spacing w:line="242" w:lineRule="auto"/>
      </w:pPr>
      <w:bookmarkStart w:id="92" w:name="_Toc3295890"/>
      <w:bookmarkStart w:id="93" w:name="_Toc507501483"/>
    </w:p>
    <w:p w:rsidR="00E22D23" w:rsidRPr="00E01668" w:rsidRDefault="00E22D23" w:rsidP="000E2A45">
      <w:pPr>
        <w:pStyle w:val="12"/>
        <w:spacing w:line="242" w:lineRule="auto"/>
      </w:pPr>
      <w:bookmarkStart w:id="94" w:name="_Toc33026692"/>
      <w:r w:rsidRPr="00E01668">
        <w:t xml:space="preserve">Электронно-технологическое обеспечение деятельности </w:t>
      </w:r>
      <w:r w:rsidRPr="00E01668">
        <w:br/>
        <w:t>Законодательного собрания</w:t>
      </w:r>
      <w:bookmarkEnd w:id="92"/>
      <w:bookmarkEnd w:id="94"/>
      <w:r w:rsidRPr="00E01668">
        <w:t xml:space="preserve"> </w:t>
      </w:r>
      <w:bookmarkEnd w:id="93"/>
    </w:p>
    <w:p w:rsidR="006012DB" w:rsidRPr="00E01668" w:rsidRDefault="006012DB" w:rsidP="000E2A45">
      <w:pPr>
        <w:pStyle w:val="12"/>
        <w:spacing w:line="242" w:lineRule="auto"/>
      </w:pPr>
    </w:p>
    <w:p w:rsidR="006012DB" w:rsidRPr="00E01668" w:rsidRDefault="006012DB" w:rsidP="000E2A45">
      <w:pPr>
        <w:pStyle w:val="02"/>
        <w:spacing w:line="242" w:lineRule="auto"/>
      </w:pPr>
      <w:r w:rsidRPr="00E01668">
        <w:t>Отдел электронно-технологического обеспечения управления делами аппарата Законодательного собрания (далее – отдел) за отчетный период осуществлял свою деятельность согласно утвержденным планам и графикам в</w:t>
      </w:r>
      <w:r w:rsidR="00972E99">
        <w:t xml:space="preserve"> </w:t>
      </w:r>
      <w:r w:rsidRPr="00E01668">
        <w:t>соответствии с положением об отделе.</w:t>
      </w:r>
    </w:p>
    <w:p w:rsidR="006012DB" w:rsidRPr="00E01668" w:rsidRDefault="006012DB" w:rsidP="000E2A45">
      <w:pPr>
        <w:pStyle w:val="02"/>
        <w:spacing w:line="242" w:lineRule="auto"/>
      </w:pPr>
      <w:r w:rsidRPr="00E01668">
        <w:t>На техническом обслуживании отдела находилось 417 единиц компьютерной и организационной техники, 18 сетевых информационных и технологических систем, 2 оптоволоконных канала доступа сети "Интернет", цифровая телефонная станция AVAYA, 163 цифровых телефонных аппарата AVAYA, комплекс активного и пассивного сетевого оборудования, обеспечивающий функционирование локально</w:t>
      </w:r>
      <w:r w:rsidR="008F2EBE">
        <w:t>й</w:t>
      </w:r>
      <w:r w:rsidRPr="00E01668">
        <w:t xml:space="preserve"> вычислительной сети Законодательного собрания, комплексы мультимедийных и конгресс-систем залов заседаний 201 и 338. </w:t>
      </w:r>
    </w:p>
    <w:p w:rsidR="006012DB" w:rsidRPr="00E01668" w:rsidRDefault="006012DB" w:rsidP="000E2A45">
      <w:pPr>
        <w:pStyle w:val="02"/>
        <w:spacing w:line="242" w:lineRule="auto"/>
      </w:pPr>
      <w:r w:rsidRPr="00E01668">
        <w:t>В настоящее время общее число обслуживаемых персональных компьютеров и периферийных устройств составляет:</w:t>
      </w:r>
    </w:p>
    <w:p w:rsidR="006012DB" w:rsidRPr="00E01668" w:rsidRDefault="006012DB" w:rsidP="000E2A45">
      <w:pPr>
        <w:pStyle w:val="02"/>
        <w:spacing w:line="242" w:lineRule="auto"/>
      </w:pPr>
      <w:r w:rsidRPr="00E01668">
        <w:t>моноблоки – 170</w:t>
      </w:r>
    </w:p>
    <w:p w:rsidR="006012DB" w:rsidRPr="00E01668" w:rsidRDefault="006012DB" w:rsidP="000E2A45">
      <w:pPr>
        <w:pStyle w:val="02"/>
        <w:spacing w:line="242" w:lineRule="auto"/>
      </w:pPr>
      <w:r w:rsidRPr="00E01668">
        <w:t>принтеры и МФУ – 167</w:t>
      </w:r>
    </w:p>
    <w:p w:rsidR="006012DB" w:rsidRPr="00E01668" w:rsidRDefault="006012DB" w:rsidP="000E2A45">
      <w:pPr>
        <w:pStyle w:val="02"/>
        <w:spacing w:line="242" w:lineRule="auto"/>
      </w:pPr>
      <w:r w:rsidRPr="00E01668">
        <w:t>ноутбуки – 57</w:t>
      </w:r>
    </w:p>
    <w:p w:rsidR="006012DB" w:rsidRPr="00E01668" w:rsidRDefault="006012DB" w:rsidP="000E2A45">
      <w:pPr>
        <w:pStyle w:val="02"/>
        <w:spacing w:line="242" w:lineRule="auto"/>
      </w:pPr>
      <w:r w:rsidRPr="00E01668">
        <w:t>планшетные компьютеры – 62</w:t>
      </w:r>
    </w:p>
    <w:p w:rsidR="006012DB" w:rsidRPr="00E01668" w:rsidRDefault="006012DB" w:rsidP="000E2A45">
      <w:pPr>
        <w:pStyle w:val="02"/>
        <w:spacing w:line="242" w:lineRule="auto"/>
      </w:pPr>
      <w:r w:rsidRPr="00E01668">
        <w:t>поточные сканеры – 2</w:t>
      </w:r>
    </w:p>
    <w:p w:rsidR="006012DB" w:rsidRPr="00E01668" w:rsidRDefault="006012DB" w:rsidP="000E2A45">
      <w:pPr>
        <w:pStyle w:val="02"/>
        <w:spacing w:line="242" w:lineRule="auto"/>
      </w:pPr>
      <w:r w:rsidRPr="00E01668">
        <w:t>серверы – 20</w:t>
      </w:r>
    </w:p>
    <w:p w:rsidR="006012DB" w:rsidRPr="00E01668" w:rsidRDefault="006012DB" w:rsidP="000E2A45">
      <w:pPr>
        <w:pStyle w:val="02"/>
        <w:spacing w:line="242" w:lineRule="auto"/>
      </w:pPr>
      <w:r w:rsidRPr="00E01668">
        <w:t>цифровая телефонная станция AVAYA IP Office 500-V2 – 1</w:t>
      </w:r>
    </w:p>
    <w:p w:rsidR="006012DB" w:rsidRPr="00E01668" w:rsidRDefault="006012DB" w:rsidP="000E2A45">
      <w:pPr>
        <w:pStyle w:val="02"/>
        <w:spacing w:line="242" w:lineRule="auto"/>
      </w:pPr>
      <w:r w:rsidRPr="00E01668">
        <w:t xml:space="preserve">цифровые телефонные аппараты Avaya – 163. </w:t>
      </w:r>
    </w:p>
    <w:p w:rsidR="006012DB" w:rsidRPr="00E01668" w:rsidRDefault="006012DB" w:rsidP="000E2A45">
      <w:pPr>
        <w:pStyle w:val="02"/>
        <w:spacing w:line="242" w:lineRule="auto"/>
      </w:pPr>
      <w:r w:rsidRPr="00E01668">
        <w:t>В состав сетевых ресурсов и информационных программных комплексов Законодательного собрания входят следующие системы:</w:t>
      </w:r>
    </w:p>
    <w:p w:rsidR="006012DB" w:rsidRPr="00E01668" w:rsidRDefault="006012DB" w:rsidP="000E2A45">
      <w:pPr>
        <w:pStyle w:val="02"/>
        <w:spacing w:line="242" w:lineRule="auto"/>
      </w:pPr>
      <w:r w:rsidRPr="00E01668">
        <w:t>система электронного документооборота (СЭД) "Дело";</w:t>
      </w:r>
    </w:p>
    <w:p w:rsidR="006012DB" w:rsidRPr="00E01668" w:rsidRDefault="006012DB" w:rsidP="000E2A45">
      <w:pPr>
        <w:pStyle w:val="02"/>
        <w:spacing w:line="242" w:lineRule="auto"/>
      </w:pPr>
      <w:r w:rsidRPr="00E01668">
        <w:t>система подготовки электронных документов (СПЭД) "Эффект Офис";</w:t>
      </w:r>
    </w:p>
    <w:p w:rsidR="006012DB" w:rsidRPr="00E01668" w:rsidRDefault="006012DB" w:rsidP="000E2A45">
      <w:pPr>
        <w:pStyle w:val="02"/>
        <w:spacing w:line="242" w:lineRule="auto"/>
      </w:pPr>
      <w:r w:rsidRPr="00E01668">
        <w:t xml:space="preserve">система бухгалтерского и кадрового учета системы 1с: Предприятие 8; </w:t>
      </w:r>
    </w:p>
    <w:p w:rsidR="006012DB" w:rsidRPr="00E01668" w:rsidRDefault="006012DB" w:rsidP="000E2A45">
      <w:pPr>
        <w:pStyle w:val="02"/>
        <w:spacing w:line="242" w:lineRule="auto"/>
      </w:pPr>
      <w:r w:rsidRPr="00E01668">
        <w:t>система автоматизации законотворческой деятельности (САЗД);</w:t>
      </w:r>
    </w:p>
    <w:p w:rsidR="006012DB" w:rsidRPr="00E01668" w:rsidRDefault="006012DB" w:rsidP="000E2A45">
      <w:pPr>
        <w:pStyle w:val="02"/>
        <w:spacing w:line="242" w:lineRule="auto"/>
      </w:pPr>
      <w:r w:rsidRPr="00E01668">
        <w:t xml:space="preserve">система оповещений и интерактивных календарей; </w:t>
      </w:r>
    </w:p>
    <w:p w:rsidR="006012DB" w:rsidRPr="00E01668" w:rsidRDefault="006012DB" w:rsidP="000E2A45">
      <w:pPr>
        <w:pStyle w:val="02"/>
        <w:spacing w:line="242" w:lineRule="auto"/>
      </w:pPr>
      <w:r w:rsidRPr="00E01668">
        <w:t>система управления корпоративной электронной почты;</w:t>
      </w:r>
    </w:p>
    <w:p w:rsidR="006012DB" w:rsidRPr="00E01668" w:rsidRDefault="006012DB" w:rsidP="000E2A45">
      <w:pPr>
        <w:pStyle w:val="02"/>
        <w:spacing w:line="242" w:lineRule="auto"/>
      </w:pPr>
      <w:r w:rsidRPr="00E01668">
        <w:t>система правовых баз данных КонсультантПлюс, Гарант F1, КонсультантПлюсРегион;</w:t>
      </w:r>
    </w:p>
    <w:p w:rsidR="006012DB" w:rsidRPr="00E01668" w:rsidRDefault="006012DB" w:rsidP="000E2A45">
      <w:pPr>
        <w:pStyle w:val="02"/>
        <w:spacing w:line="242" w:lineRule="auto"/>
      </w:pPr>
      <w:r w:rsidRPr="00E01668">
        <w:t>система удаленного доступа САЗД и ДЕЛО-WEB;</w:t>
      </w:r>
    </w:p>
    <w:p w:rsidR="006012DB" w:rsidRPr="00E01668" w:rsidRDefault="006012DB" w:rsidP="000E2A45">
      <w:pPr>
        <w:pStyle w:val="02"/>
        <w:spacing w:line="242" w:lineRule="auto"/>
      </w:pPr>
      <w:r w:rsidRPr="00E01668">
        <w:t>система видеотрансляций заседаний Законодательного собрания в сеть "Интернет";</w:t>
      </w:r>
    </w:p>
    <w:p w:rsidR="006012DB" w:rsidRPr="00E01668" w:rsidRDefault="006012DB" w:rsidP="000E2A45">
      <w:pPr>
        <w:pStyle w:val="02"/>
        <w:spacing w:line="242" w:lineRule="auto"/>
      </w:pPr>
      <w:r w:rsidRPr="00E01668">
        <w:t>мобильная система видеотрансляций выездных мероприятий Законодательного собрания в сеть "Интернет";</w:t>
      </w:r>
    </w:p>
    <w:p w:rsidR="006012DB" w:rsidRPr="00E01668" w:rsidRDefault="006012DB" w:rsidP="000E2A45">
      <w:pPr>
        <w:pStyle w:val="02"/>
        <w:spacing w:line="242" w:lineRule="auto"/>
      </w:pPr>
      <w:r w:rsidRPr="00E01668">
        <w:t>система управления программно-аппаратным комплексом конгресс системы "Bosch DCN Next Generation" в зале заседаний 501;</w:t>
      </w:r>
    </w:p>
    <w:p w:rsidR="006012DB" w:rsidRPr="00E01668" w:rsidRDefault="006012DB" w:rsidP="000E2A45">
      <w:pPr>
        <w:pStyle w:val="02"/>
        <w:spacing w:line="242" w:lineRule="auto"/>
      </w:pPr>
      <w:r w:rsidRPr="00E01668">
        <w:t>система управления мультимедийным контентом и аудиозаписи в зале заседаний 201;</w:t>
      </w:r>
    </w:p>
    <w:p w:rsidR="006012DB" w:rsidRPr="00E01668" w:rsidRDefault="006012DB" w:rsidP="000E2A45">
      <w:pPr>
        <w:pStyle w:val="02"/>
        <w:spacing w:line="242" w:lineRule="auto"/>
      </w:pPr>
      <w:r w:rsidRPr="00E01668">
        <w:t>система управления мультимедийным контентом и аудиозаписи в зале заседаний 338;</w:t>
      </w:r>
    </w:p>
    <w:p w:rsidR="006012DB" w:rsidRPr="00E01668" w:rsidRDefault="006012DB" w:rsidP="000E2A45">
      <w:pPr>
        <w:pStyle w:val="02"/>
        <w:spacing w:line="242" w:lineRule="auto"/>
      </w:pPr>
      <w:r w:rsidRPr="00E01668">
        <w:t>программно-аппаратный комплекс конгресс-системы "Bosch DICENTIS" в зале заседаний 201;</w:t>
      </w:r>
    </w:p>
    <w:p w:rsidR="006012DB" w:rsidRPr="00E01668" w:rsidRDefault="006012DB" w:rsidP="000E2A45">
      <w:pPr>
        <w:pStyle w:val="02"/>
        <w:spacing w:line="242" w:lineRule="auto"/>
      </w:pPr>
      <w:r w:rsidRPr="00E01668">
        <w:t>программно-аппаратный комплекс конгресс-системы "Bosch DICENTIS" в зале заседаний 338;</w:t>
      </w:r>
    </w:p>
    <w:p w:rsidR="006012DB" w:rsidRPr="00E01668" w:rsidRDefault="006012DB" w:rsidP="000E2A45">
      <w:pPr>
        <w:pStyle w:val="02"/>
        <w:spacing w:line="242" w:lineRule="auto"/>
      </w:pPr>
      <w:r w:rsidRPr="00E01668">
        <w:t>объединенная система распределенного синхронного документирования (протоколирования) устных выступлений и заседаний "НЕСТОР";</w:t>
      </w:r>
    </w:p>
    <w:p w:rsidR="006012DB" w:rsidRPr="00E01668" w:rsidRDefault="006012DB" w:rsidP="000E2A45">
      <w:pPr>
        <w:pStyle w:val="02"/>
        <w:spacing w:line="242" w:lineRule="auto"/>
      </w:pPr>
      <w:r w:rsidRPr="00E01668">
        <w:t>система доступа к сети "Интернет" с использованием wi-fi сети Законодательного собрания;</w:t>
      </w:r>
    </w:p>
    <w:p w:rsidR="006012DB" w:rsidRPr="00E01668" w:rsidRDefault="006012DB" w:rsidP="000E2A45">
      <w:pPr>
        <w:pStyle w:val="02"/>
        <w:spacing w:line="242" w:lineRule="auto"/>
      </w:pPr>
      <w:r w:rsidRPr="00E01668">
        <w:t xml:space="preserve">система управления цифровой телефонной станцией Аvaya IP Office 500. </w:t>
      </w:r>
    </w:p>
    <w:p w:rsidR="006012DB" w:rsidRPr="00E01668" w:rsidRDefault="006012DB" w:rsidP="000E2A45">
      <w:pPr>
        <w:pStyle w:val="02"/>
        <w:spacing w:line="242" w:lineRule="auto"/>
      </w:pPr>
      <w:r w:rsidRPr="00E01668">
        <w:t>Функционирование и управление сетевыми информационными ресурсами Законодательного собрания обеспечивалось 20 серверами (в 2018 году – 19):</w:t>
      </w:r>
    </w:p>
    <w:p w:rsidR="006012DB" w:rsidRPr="00E01668" w:rsidRDefault="006012DB" w:rsidP="000E2A45">
      <w:pPr>
        <w:pStyle w:val="02"/>
        <w:spacing w:line="242" w:lineRule="auto"/>
      </w:pPr>
      <w:r w:rsidRPr="00E01668">
        <w:t>сервер управления базой данных SQL системы электронного документооборота (СЭД) "Дело";</w:t>
      </w:r>
    </w:p>
    <w:p w:rsidR="006012DB" w:rsidRPr="00E01668" w:rsidRDefault="006012DB" w:rsidP="000E2A45">
      <w:pPr>
        <w:pStyle w:val="02"/>
        <w:spacing w:line="242" w:lineRule="auto"/>
      </w:pPr>
      <w:r w:rsidRPr="00E01668">
        <w:t>сервер баз данных системы подготовки электронных документов</w:t>
      </w:r>
      <w:r w:rsidRPr="00E01668">
        <w:br/>
        <w:t>"Эффект Офис";</w:t>
      </w:r>
    </w:p>
    <w:p w:rsidR="006012DB" w:rsidRPr="00E01668" w:rsidRDefault="006012DB" w:rsidP="000E2A45">
      <w:pPr>
        <w:pStyle w:val="02"/>
        <w:spacing w:line="242" w:lineRule="auto"/>
      </w:pPr>
      <w:r w:rsidRPr="00E01668">
        <w:t>сервер систем автоматизации бухгалтерского и кадрового учета</w:t>
      </w:r>
      <w:r w:rsidRPr="00E01668">
        <w:br/>
        <w:t>1с: Предприятие 8 и системы БЭСТ;</w:t>
      </w:r>
    </w:p>
    <w:p w:rsidR="006012DB" w:rsidRPr="00E01668" w:rsidRDefault="006012DB" w:rsidP="000E2A45">
      <w:pPr>
        <w:pStyle w:val="02"/>
        <w:spacing w:line="242" w:lineRule="auto"/>
      </w:pPr>
      <w:r w:rsidRPr="00E01668">
        <w:t>сервер управления программно-аппаратного комплекса конгресс системы "Bosch DCN Next Generation" (система голосования 501);</w:t>
      </w:r>
    </w:p>
    <w:p w:rsidR="006012DB" w:rsidRPr="00E01668" w:rsidRDefault="006012DB" w:rsidP="000E2A45">
      <w:pPr>
        <w:pStyle w:val="02"/>
        <w:spacing w:line="242" w:lineRule="auto"/>
      </w:pPr>
      <w:r w:rsidRPr="00E01668">
        <w:t>сервер управления stream потоком и хранения видеоархива системы видеотрансляций заседаний Законодательного собрания в сеть "Интернет";</w:t>
      </w:r>
    </w:p>
    <w:p w:rsidR="006012DB" w:rsidRPr="00E01668" w:rsidRDefault="006012DB" w:rsidP="000E2A45">
      <w:pPr>
        <w:pStyle w:val="02"/>
        <w:spacing w:line="242" w:lineRule="auto"/>
      </w:pPr>
      <w:r w:rsidRPr="00E01668">
        <w:t>сервер управления stream потоком мобильной системы видеотрансляций выездных мероприятий Законодательного собрания в сеть "Интернет";</w:t>
      </w:r>
    </w:p>
    <w:p w:rsidR="006012DB" w:rsidRPr="00E01668" w:rsidRDefault="006012DB" w:rsidP="000E2A45">
      <w:pPr>
        <w:pStyle w:val="02"/>
        <w:spacing w:line="242" w:lineRule="auto"/>
      </w:pPr>
      <w:r w:rsidRPr="00E01668">
        <w:t xml:space="preserve">сервер управления камерами и кодирования видео- и аудиопотоков трансляций заседаний Законодательного собрания и Правительства Ленинградской области в сеть "Интернет"; </w:t>
      </w:r>
    </w:p>
    <w:p w:rsidR="006012DB" w:rsidRPr="00E01668" w:rsidRDefault="006012DB" w:rsidP="000E2A45">
      <w:pPr>
        <w:pStyle w:val="02"/>
        <w:spacing w:line="242" w:lineRule="auto"/>
      </w:pPr>
      <w:r w:rsidRPr="00E01668">
        <w:t>сервер правовых баз данных КонсультантПлюс, Гарант F1, КонсультантПлюсРегион;</w:t>
      </w:r>
    </w:p>
    <w:p w:rsidR="006012DB" w:rsidRPr="00E01668" w:rsidRDefault="006012DB" w:rsidP="000E2A45">
      <w:pPr>
        <w:pStyle w:val="02"/>
        <w:spacing w:line="242" w:lineRule="auto"/>
      </w:pPr>
      <w:r w:rsidRPr="00E01668">
        <w:t xml:space="preserve">сервер централизованного управления антивирусной системой; </w:t>
      </w:r>
    </w:p>
    <w:p w:rsidR="006012DB" w:rsidRPr="00E01668" w:rsidRDefault="006012DB" w:rsidP="000E2A45">
      <w:pPr>
        <w:pStyle w:val="02"/>
        <w:spacing w:line="242" w:lineRule="auto"/>
      </w:pPr>
      <w:r w:rsidRPr="00E01668">
        <w:t>сервер удаленного доступа к системам САЗД и ДЕЛО-WEB;</w:t>
      </w:r>
    </w:p>
    <w:p w:rsidR="006012DB" w:rsidRPr="00E01668" w:rsidRDefault="006012DB" w:rsidP="000E2A45">
      <w:pPr>
        <w:pStyle w:val="02"/>
        <w:spacing w:line="242" w:lineRule="auto"/>
      </w:pPr>
      <w:r w:rsidRPr="00E01668">
        <w:t>сервер системы управления виртуальными машинами;</w:t>
      </w:r>
    </w:p>
    <w:p w:rsidR="006012DB" w:rsidRPr="00E01668" w:rsidRDefault="006012DB" w:rsidP="000E2A45">
      <w:pPr>
        <w:pStyle w:val="02"/>
        <w:spacing w:line="242" w:lineRule="auto"/>
      </w:pPr>
      <w:r w:rsidRPr="00E01668">
        <w:t>сервер централизованного управления системой оповещения;</w:t>
      </w:r>
    </w:p>
    <w:p w:rsidR="006012DB" w:rsidRPr="00E01668" w:rsidRDefault="006012DB" w:rsidP="000E2A45">
      <w:pPr>
        <w:pStyle w:val="02"/>
        <w:spacing w:line="242" w:lineRule="auto"/>
      </w:pPr>
      <w:r w:rsidRPr="00E01668">
        <w:t>сервер контроллер домена и корпоративной электронной почты;</w:t>
      </w:r>
    </w:p>
    <w:p w:rsidR="006012DB" w:rsidRPr="00E01668" w:rsidRDefault="006012DB" w:rsidP="000E2A45">
      <w:pPr>
        <w:pStyle w:val="02"/>
        <w:spacing w:line="242" w:lineRule="auto"/>
      </w:pPr>
      <w:r w:rsidRPr="00E01668">
        <w:t>сервер управления мультимедийным контентом и аудиозаписи в зале заседаний 201;</w:t>
      </w:r>
    </w:p>
    <w:p w:rsidR="006012DB" w:rsidRPr="00E01668" w:rsidRDefault="006012DB" w:rsidP="000E2A45">
      <w:pPr>
        <w:pStyle w:val="02"/>
        <w:spacing w:line="242" w:lineRule="auto"/>
      </w:pPr>
      <w:r w:rsidRPr="00E01668">
        <w:t>сервер управления мультимедийным контентом и аудиозаписи в зале заседаний 338;</w:t>
      </w:r>
    </w:p>
    <w:p w:rsidR="006012DB" w:rsidRPr="00E01668" w:rsidRDefault="006012DB" w:rsidP="000E2A45">
      <w:pPr>
        <w:pStyle w:val="02"/>
        <w:spacing w:line="242" w:lineRule="auto"/>
      </w:pPr>
      <w:r w:rsidRPr="00E01668">
        <w:t>сервер управления программно-аппаратного комплекса конгресс-системы "Bosch DICENTIS" в зале заседаний 201;</w:t>
      </w:r>
    </w:p>
    <w:p w:rsidR="006012DB" w:rsidRPr="00E01668" w:rsidRDefault="006012DB" w:rsidP="000E2A45">
      <w:pPr>
        <w:pStyle w:val="02"/>
        <w:spacing w:line="242" w:lineRule="auto"/>
      </w:pPr>
      <w:r w:rsidRPr="00E01668">
        <w:t>сервер управления программно-аппаратного комплекса конгресс-системы "Bosch DICENTIS" в зале заседаний 338;</w:t>
      </w:r>
    </w:p>
    <w:p w:rsidR="006012DB" w:rsidRPr="00E01668" w:rsidRDefault="006012DB" w:rsidP="000E2A45">
      <w:pPr>
        <w:pStyle w:val="02"/>
        <w:spacing w:line="242" w:lineRule="auto"/>
      </w:pPr>
      <w:r w:rsidRPr="00E01668">
        <w:t>сервер управления и записи системы распределенного синхронного документирования (протоколирования) устных выступлений и заседаний "НЕСТОР";</w:t>
      </w:r>
    </w:p>
    <w:p w:rsidR="006012DB" w:rsidRPr="00E01668" w:rsidRDefault="006012DB" w:rsidP="000E2A45">
      <w:pPr>
        <w:pStyle w:val="02"/>
        <w:spacing w:line="242" w:lineRule="auto"/>
      </w:pPr>
      <w:r w:rsidRPr="00E01668">
        <w:t>контроллер управления wi-fi сетью Законодательного собрания Ленинградской области;</w:t>
      </w:r>
    </w:p>
    <w:p w:rsidR="006012DB" w:rsidRPr="00E01668" w:rsidRDefault="006012DB" w:rsidP="000E2A45">
      <w:pPr>
        <w:pStyle w:val="02"/>
        <w:spacing w:line="242" w:lineRule="auto"/>
      </w:pPr>
      <w:r w:rsidRPr="00E01668">
        <w:t>контроллер управления АТС Avaya IP Office 500.</w:t>
      </w:r>
    </w:p>
    <w:p w:rsidR="006012DB" w:rsidRPr="00E01668" w:rsidRDefault="006012DB" w:rsidP="000E2A45">
      <w:pPr>
        <w:pStyle w:val="02"/>
        <w:spacing w:line="242" w:lineRule="auto"/>
      </w:pPr>
      <w:r w:rsidRPr="00E01668">
        <w:t>В отчетный период приоритетным направлением деятельности отдела являлось развитие систем электронного взаимодействия:</w:t>
      </w:r>
    </w:p>
    <w:p w:rsidR="006012DB" w:rsidRPr="00E01668" w:rsidRDefault="006012DB" w:rsidP="000E2A45">
      <w:pPr>
        <w:pStyle w:val="02"/>
        <w:spacing w:line="242" w:lineRule="auto"/>
      </w:pPr>
      <w:r w:rsidRPr="00E01668">
        <w:t>электронного оповещения;</w:t>
      </w:r>
    </w:p>
    <w:p w:rsidR="006012DB" w:rsidRPr="00E01668" w:rsidRDefault="006012DB" w:rsidP="000E2A45">
      <w:pPr>
        <w:pStyle w:val="02"/>
        <w:spacing w:line="242" w:lineRule="auto"/>
      </w:pPr>
      <w:r w:rsidRPr="00E01668">
        <w:t>электронного документооборота;</w:t>
      </w:r>
    </w:p>
    <w:p w:rsidR="006012DB" w:rsidRPr="00E01668" w:rsidRDefault="006012DB" w:rsidP="000E2A45">
      <w:pPr>
        <w:pStyle w:val="02"/>
        <w:spacing w:line="242" w:lineRule="auto"/>
      </w:pPr>
      <w:r w:rsidRPr="00E01668">
        <w:t>подготовки электронных документов;</w:t>
      </w:r>
    </w:p>
    <w:p w:rsidR="006012DB" w:rsidRPr="00E01668" w:rsidRDefault="006012DB" w:rsidP="000E2A45">
      <w:pPr>
        <w:pStyle w:val="02"/>
        <w:spacing w:line="242" w:lineRule="auto"/>
      </w:pPr>
      <w:r w:rsidRPr="00E01668">
        <w:t>автоматизации законотворческой деятельности (САЗД).</w:t>
      </w:r>
    </w:p>
    <w:p w:rsidR="006012DB" w:rsidRPr="00E01668" w:rsidRDefault="006012DB" w:rsidP="000E2A45">
      <w:pPr>
        <w:pStyle w:val="02"/>
        <w:spacing w:line="242" w:lineRule="auto"/>
      </w:pPr>
      <w:r w:rsidRPr="00E01668">
        <w:t>В течение 2019 года:</w:t>
      </w:r>
    </w:p>
    <w:p w:rsidR="006012DB" w:rsidRPr="00E01668" w:rsidRDefault="006012DB" w:rsidP="000E2A45">
      <w:pPr>
        <w:pStyle w:val="02"/>
        <w:spacing w:line="242" w:lineRule="auto"/>
      </w:pPr>
      <w:r w:rsidRPr="00E01668">
        <w:t>произведено обновление системы электронного документооборота "Дело"до версии 18.1</w:t>
      </w:r>
      <w:r w:rsidR="008F2EBE">
        <w:t>;</w:t>
      </w:r>
    </w:p>
    <w:p w:rsidR="006012DB" w:rsidRPr="00E01668" w:rsidRDefault="006012DB" w:rsidP="000E2A45">
      <w:pPr>
        <w:pStyle w:val="02"/>
        <w:spacing w:line="242" w:lineRule="auto"/>
      </w:pPr>
      <w:r w:rsidRPr="00E01668">
        <w:t>произведено обновление серверной и клиентской части системы автоматизации законотворческой деятельности до версии 7.8</w:t>
      </w:r>
      <w:r w:rsidR="008F2EBE">
        <w:t>;</w:t>
      </w:r>
    </w:p>
    <w:p w:rsidR="006012DB" w:rsidRPr="00E01668" w:rsidRDefault="006012DB" w:rsidP="000E2A45">
      <w:pPr>
        <w:pStyle w:val="02"/>
        <w:spacing w:line="242" w:lineRule="auto"/>
      </w:pPr>
      <w:r w:rsidRPr="00E01668">
        <w:t>разработан и создан внутренний информационный портал Законодательного собрания, обеспечивающий интеграцию информационных ресурсов и справочников</w:t>
      </w:r>
      <w:r w:rsidR="008F2EBE">
        <w:t>;</w:t>
      </w:r>
    </w:p>
    <w:p w:rsidR="006012DB" w:rsidRPr="00E01668" w:rsidRDefault="006012DB" w:rsidP="000E2A45">
      <w:pPr>
        <w:pStyle w:val="02"/>
        <w:spacing w:line="242" w:lineRule="auto"/>
      </w:pPr>
      <w:r w:rsidRPr="002661FE">
        <w:t xml:space="preserve">создана и введена в тестовую эксплуатацию централизованная система заявок учета сбоев в работе программного обеспечения, организационной </w:t>
      </w:r>
      <w:r w:rsidR="008F2EBE" w:rsidRPr="002661FE">
        <w:br/>
      </w:r>
      <w:r w:rsidRPr="002661FE">
        <w:t>и компьютерной техники и серверного оборудования</w:t>
      </w:r>
      <w:r w:rsidR="008F2EBE" w:rsidRPr="002661FE">
        <w:t>;</w:t>
      </w:r>
    </w:p>
    <w:p w:rsidR="006012DB" w:rsidRPr="00E01668" w:rsidRDefault="006012DB" w:rsidP="000E2A45">
      <w:pPr>
        <w:pStyle w:val="02"/>
        <w:spacing w:line="242" w:lineRule="auto"/>
      </w:pPr>
      <w:r w:rsidRPr="00E01668">
        <w:t>произведена закупка и введение в эксплуатацию</w:t>
      </w:r>
      <w:r w:rsidR="00526A7B">
        <w:t xml:space="preserve"> </w:t>
      </w:r>
      <w:r w:rsidRPr="00E01668">
        <w:t xml:space="preserve">мобильной системы видеотрансляций в сеть </w:t>
      </w:r>
      <w:r w:rsidR="007137AC">
        <w:t>"И</w:t>
      </w:r>
      <w:r w:rsidRPr="00E01668">
        <w:t>нтернет</w:t>
      </w:r>
      <w:r w:rsidR="007137AC">
        <w:t>"</w:t>
      </w:r>
      <w:r w:rsidRPr="00E01668">
        <w:t>, позволяющая осуществлять прямы</w:t>
      </w:r>
      <w:r w:rsidR="007137AC">
        <w:t>е</w:t>
      </w:r>
      <w:r w:rsidRPr="00E01668">
        <w:t xml:space="preserve"> трансляции выездных мероприятий</w:t>
      </w:r>
      <w:r w:rsidR="007137AC">
        <w:t>,</w:t>
      </w:r>
      <w:r w:rsidRPr="00E01668">
        <w:t xml:space="preserve"> проводимы</w:t>
      </w:r>
      <w:r w:rsidR="006A70B6">
        <w:t>х</w:t>
      </w:r>
      <w:r w:rsidRPr="00E01668">
        <w:t xml:space="preserve"> Законодательным собранием</w:t>
      </w:r>
      <w:r w:rsidR="007137AC">
        <w:t>;</w:t>
      </w:r>
    </w:p>
    <w:p w:rsidR="006012DB" w:rsidRPr="00E01668" w:rsidRDefault="006012DB" w:rsidP="000E2A45">
      <w:pPr>
        <w:pStyle w:val="02"/>
        <w:spacing w:line="242" w:lineRule="auto"/>
      </w:pPr>
      <w:r w:rsidRPr="00E01668">
        <w:t xml:space="preserve">проведена настройка и техническое обслуживание цифровой телефонной станции </w:t>
      </w:r>
      <w:r w:rsidR="007137AC" w:rsidRPr="00E01668">
        <w:t xml:space="preserve">AVAYA </w:t>
      </w:r>
      <w:r w:rsidRPr="00E01668">
        <w:t>IP Office 500-V2;</w:t>
      </w:r>
    </w:p>
    <w:p w:rsidR="006012DB" w:rsidRPr="00E01668" w:rsidRDefault="006012DB" w:rsidP="000E2A45">
      <w:pPr>
        <w:pStyle w:val="02"/>
        <w:spacing w:line="242" w:lineRule="auto"/>
      </w:pPr>
      <w:r w:rsidRPr="00E01668">
        <w:t xml:space="preserve">проведена настройка и конфигурирование 163 телефонных аппаратов </w:t>
      </w:r>
      <w:r w:rsidR="007137AC" w:rsidRPr="00E01668">
        <w:t xml:space="preserve">AVAYA </w:t>
      </w:r>
      <w:r w:rsidRPr="00E01668">
        <w:t xml:space="preserve">1608; </w:t>
      </w:r>
    </w:p>
    <w:p w:rsidR="006012DB" w:rsidRPr="00E01668" w:rsidRDefault="006012DB" w:rsidP="000E2A45">
      <w:pPr>
        <w:pStyle w:val="02"/>
        <w:spacing w:line="242" w:lineRule="auto"/>
      </w:pPr>
      <w:r w:rsidRPr="00E01668">
        <w:t>произведена плановая замена офисной техники;</w:t>
      </w:r>
    </w:p>
    <w:p w:rsidR="006012DB" w:rsidRPr="00E01668" w:rsidRDefault="006012DB" w:rsidP="000E2A45">
      <w:pPr>
        <w:pStyle w:val="02"/>
        <w:spacing w:line="242" w:lineRule="auto"/>
      </w:pPr>
      <w:r w:rsidRPr="00E01668">
        <w:t>произведено обновление программного обеспечения сервера трансляций заседаний Законодательного собрания;</w:t>
      </w:r>
    </w:p>
    <w:p w:rsidR="006012DB" w:rsidRPr="00E01668" w:rsidRDefault="006012DB" w:rsidP="000E2A45">
      <w:pPr>
        <w:pStyle w:val="02"/>
        <w:spacing w:line="242" w:lineRule="auto"/>
      </w:pPr>
      <w:r w:rsidRPr="00E01668">
        <w:t>осуществлялись мероприятия, связанные с переездом Законодательного собрания:</w:t>
      </w:r>
    </w:p>
    <w:p w:rsidR="006012DB" w:rsidRPr="00E01668" w:rsidRDefault="006012DB" w:rsidP="000E2A45">
      <w:pPr>
        <w:pStyle w:val="02"/>
        <w:spacing w:line="242" w:lineRule="auto"/>
      </w:pPr>
      <w:r w:rsidRPr="00E01668">
        <w:t xml:space="preserve">установка компьютерной техники на рабочих местах депутатов </w:t>
      </w:r>
      <w:r w:rsidRPr="00E01668">
        <w:br/>
        <w:t xml:space="preserve">и работников Законодательного собрания в административном здании </w:t>
      </w:r>
      <w:r w:rsidR="007137AC">
        <w:br/>
      </w:r>
      <w:r w:rsidRPr="00E01668">
        <w:t>по</w:t>
      </w:r>
      <w:r w:rsidR="007137AC">
        <w:t xml:space="preserve"> </w:t>
      </w:r>
      <w:r w:rsidRPr="00E01668">
        <w:t>адресу: ул. Шпалерная</w:t>
      </w:r>
      <w:r w:rsidR="007137AC">
        <w:t>,</w:t>
      </w:r>
      <w:r w:rsidRPr="00E01668">
        <w:t xml:space="preserve"> д.</w:t>
      </w:r>
      <w:r w:rsidR="007137AC">
        <w:t> </w:t>
      </w:r>
      <w:r w:rsidRPr="00E01668">
        <w:t>52</w:t>
      </w:r>
      <w:r w:rsidR="007137AC">
        <w:t>;</w:t>
      </w:r>
    </w:p>
    <w:p w:rsidR="006012DB" w:rsidRPr="00E01668" w:rsidRDefault="006012DB" w:rsidP="000E2A45">
      <w:pPr>
        <w:pStyle w:val="02"/>
        <w:spacing w:line="242" w:lineRule="auto"/>
      </w:pPr>
      <w:r w:rsidRPr="00E01668">
        <w:t>организация работы по прокладке кабеля спецсвязи для организации функционирования аппаратов правительственной телефонной специальной связи;</w:t>
      </w:r>
    </w:p>
    <w:p w:rsidR="006012DB" w:rsidRPr="00E01668" w:rsidRDefault="006012DB" w:rsidP="000E2A45">
      <w:pPr>
        <w:pStyle w:val="02"/>
        <w:spacing w:line="242" w:lineRule="auto"/>
      </w:pPr>
      <w:r w:rsidRPr="00E01668">
        <w:t>реорганизация wi-fi сети Законодательного собрания (пл.</w:t>
      </w:r>
      <w:r w:rsidR="00972E99">
        <w:t> </w:t>
      </w:r>
      <w:r w:rsidRPr="00E01668">
        <w:t>Растрелли, д. 2, лит. А);</w:t>
      </w:r>
    </w:p>
    <w:p w:rsidR="006012DB" w:rsidRPr="00E01668" w:rsidRDefault="006012DB" w:rsidP="000E2A45">
      <w:pPr>
        <w:pStyle w:val="02"/>
        <w:spacing w:line="242" w:lineRule="auto"/>
      </w:pPr>
      <w:r w:rsidRPr="00E01668">
        <w:t>организация работы по прокладке оптического кабеля связи ПАО "Мегафон" для организации функционирования сети "Интранет" субъектов права законодательной инициативы, также для обеспечения возможности организации видеоконференций с законодательными органами государственной власти субъектов Российской Федерации и Государственной Думой Федерального Собрания Российской Федерации;</w:t>
      </w:r>
    </w:p>
    <w:p w:rsidR="006012DB" w:rsidRPr="00E01668" w:rsidRDefault="006012DB" w:rsidP="000E2A45">
      <w:pPr>
        <w:pStyle w:val="02"/>
        <w:spacing w:line="242" w:lineRule="auto"/>
      </w:pPr>
      <w:r w:rsidRPr="00E01668">
        <w:t>установлен новый шлюз для защиты пользователей от вредоносных атак из сети "Интернет";</w:t>
      </w:r>
    </w:p>
    <w:p w:rsidR="006012DB" w:rsidRPr="00E01668" w:rsidRDefault="006012DB" w:rsidP="000E2A45">
      <w:pPr>
        <w:pStyle w:val="02"/>
        <w:spacing w:line="242" w:lineRule="auto"/>
      </w:pPr>
      <w:r w:rsidRPr="00E01668">
        <w:t xml:space="preserve">подготовлена документация и проведены </w:t>
      </w:r>
      <w:r w:rsidR="007137AC">
        <w:t>12</w:t>
      </w:r>
      <w:r w:rsidRPr="00E01668">
        <w:t xml:space="preserve"> запросов котировок и семь открытых аукционов на поставку товаров, услуг для нужд Законодательного собрания;</w:t>
      </w:r>
    </w:p>
    <w:p w:rsidR="006012DB" w:rsidRPr="00E01668" w:rsidRDefault="006012DB" w:rsidP="000E2A45">
      <w:pPr>
        <w:pStyle w:val="02"/>
        <w:spacing w:line="242" w:lineRule="auto"/>
      </w:pPr>
      <w:r w:rsidRPr="00E01668">
        <w:t>внесены изменения в базу данных системы электронного документооборота в соответствии с изменением штатного расписания Законодательного собрания шестого созыва (изменения названий и составов постоянных комиссий);</w:t>
      </w:r>
    </w:p>
    <w:p w:rsidR="006012DB" w:rsidRPr="00E01668" w:rsidRDefault="006012DB" w:rsidP="000E2A45">
      <w:pPr>
        <w:pStyle w:val="02"/>
        <w:spacing w:line="242" w:lineRule="auto"/>
      </w:pPr>
      <w:r w:rsidRPr="00E01668">
        <w:t>подготовлены документация, обоснование цен, технические задания для проведения торгов: пять аукционов, четыре котировки;</w:t>
      </w:r>
    </w:p>
    <w:p w:rsidR="006012DB" w:rsidRPr="00E01668" w:rsidRDefault="006012DB" w:rsidP="000E2A45">
      <w:pPr>
        <w:pStyle w:val="02"/>
        <w:spacing w:line="242" w:lineRule="auto"/>
      </w:pPr>
      <w:r w:rsidRPr="00E01668">
        <w:t>подготовлены обоснования и заключены 12 договоров с внешними организациями на поставку товаров, услуг;</w:t>
      </w:r>
    </w:p>
    <w:p w:rsidR="006012DB" w:rsidRPr="00E01668" w:rsidRDefault="006012DB" w:rsidP="000E2A45">
      <w:pPr>
        <w:pStyle w:val="02"/>
        <w:spacing w:line="242" w:lineRule="auto"/>
      </w:pPr>
      <w:r w:rsidRPr="00E01668">
        <w:t>подготовлены материалы и проведено списание 173 объектов основных фондов и 1</w:t>
      </w:r>
      <w:r w:rsidR="00D0356A">
        <w:t> </w:t>
      </w:r>
      <w:r w:rsidRPr="00E01668">
        <w:t>294 объектов прочих материальных запасов (расходные материалы, картриджи, CD-диски и др.);</w:t>
      </w:r>
    </w:p>
    <w:p w:rsidR="006012DB" w:rsidRPr="00E01668" w:rsidRDefault="006012DB" w:rsidP="000E2A45">
      <w:pPr>
        <w:pStyle w:val="02"/>
        <w:spacing w:line="242" w:lineRule="auto"/>
      </w:pPr>
      <w:r w:rsidRPr="00E01668">
        <w:t>проведено и оформлено документально пять инвентаризаций.</w:t>
      </w:r>
    </w:p>
    <w:p w:rsidR="006012DB" w:rsidRPr="00E01668" w:rsidRDefault="006012DB" w:rsidP="000E2A45">
      <w:pPr>
        <w:pStyle w:val="02"/>
        <w:spacing w:line="242" w:lineRule="auto"/>
      </w:pPr>
      <w:r w:rsidRPr="00E01668">
        <w:t>Также осуществлялась организация систематических работ по:</w:t>
      </w:r>
    </w:p>
    <w:p w:rsidR="006012DB" w:rsidRPr="00E01668" w:rsidRDefault="006012DB" w:rsidP="000E2A45">
      <w:pPr>
        <w:pStyle w:val="02"/>
        <w:spacing w:line="242" w:lineRule="auto"/>
      </w:pPr>
      <w:r w:rsidRPr="00E01668">
        <w:t>установке, ремонту, демонтажу организационной и компьютерной техники;</w:t>
      </w:r>
    </w:p>
    <w:p w:rsidR="006012DB" w:rsidRPr="00E01668" w:rsidRDefault="006012DB" w:rsidP="000E2A45">
      <w:pPr>
        <w:pStyle w:val="02"/>
        <w:spacing w:line="242" w:lineRule="auto"/>
      </w:pPr>
      <w:r w:rsidRPr="00E01668">
        <w:t>установке программного обеспечения (на новую компьютерную технику или технику после ремонта);</w:t>
      </w:r>
    </w:p>
    <w:p w:rsidR="006012DB" w:rsidRPr="00E01668" w:rsidRDefault="006012DB" w:rsidP="000E2A45">
      <w:pPr>
        <w:pStyle w:val="02"/>
        <w:spacing w:line="242" w:lineRule="auto"/>
      </w:pPr>
      <w:r w:rsidRPr="00E01668">
        <w:t xml:space="preserve">принятию мер для немедленного устранения сбоев в работе программного обеспечения, организационной и компьютерной техники </w:t>
      </w:r>
      <w:r w:rsidR="007137AC">
        <w:br/>
      </w:r>
      <w:r w:rsidRPr="00E01668">
        <w:t>и серверного оборудования;</w:t>
      </w:r>
    </w:p>
    <w:p w:rsidR="006012DB" w:rsidRPr="00E01668" w:rsidRDefault="006012DB" w:rsidP="000E2A45">
      <w:pPr>
        <w:pStyle w:val="02"/>
        <w:spacing w:line="242" w:lineRule="auto"/>
      </w:pPr>
      <w:r w:rsidRPr="00E01668">
        <w:t>проведению необходимых разъяснений и консультаций работников аппарата и депутатов Законодательного собрания по работе с организационной и компьютерной техникой, программным обеспечением;</w:t>
      </w:r>
    </w:p>
    <w:p w:rsidR="006012DB" w:rsidRPr="00E01668" w:rsidRDefault="006012DB" w:rsidP="000E2A45">
      <w:pPr>
        <w:pStyle w:val="02"/>
        <w:spacing w:line="242" w:lineRule="auto"/>
      </w:pPr>
      <w:r w:rsidRPr="00E01668">
        <w:t>обеспечению функционирования службы по выполнению заявок пользователей, связанных с проблемными ситуациями в работе с техническими средствами, программным обеспечением и заменой расходных материалов;</w:t>
      </w:r>
    </w:p>
    <w:p w:rsidR="006012DB" w:rsidRPr="00E01668" w:rsidRDefault="006012DB" w:rsidP="000E2A45">
      <w:pPr>
        <w:pStyle w:val="02"/>
        <w:spacing w:line="242" w:lineRule="auto"/>
      </w:pPr>
      <w:r w:rsidRPr="00E01668">
        <w:t>администрированию, техническому обслуживанию серверов Законодательного собрания;</w:t>
      </w:r>
    </w:p>
    <w:p w:rsidR="006012DB" w:rsidRPr="00E01668" w:rsidRDefault="006012DB" w:rsidP="000E2A45">
      <w:pPr>
        <w:pStyle w:val="02"/>
        <w:spacing w:line="242" w:lineRule="auto"/>
      </w:pPr>
      <w:r w:rsidRPr="00E01668">
        <w:t xml:space="preserve">организации настройки планшетных компьютеров Apple Ipad депутатов Законодательного собрания и их подключение к информационным ресурсам Законодательного собрания; </w:t>
      </w:r>
    </w:p>
    <w:p w:rsidR="006012DB" w:rsidRPr="00E01668" w:rsidRDefault="006012DB" w:rsidP="000E2A45">
      <w:pPr>
        <w:pStyle w:val="02"/>
        <w:spacing w:line="242" w:lineRule="auto"/>
      </w:pPr>
      <w:r w:rsidRPr="00E01668">
        <w:t>увеличению пропускной полосы интернет-каналов Законодательного собрания и организации удаленного доступа к информационным ресурсам;</w:t>
      </w:r>
    </w:p>
    <w:p w:rsidR="006012DB" w:rsidRPr="00E01668" w:rsidRDefault="006012DB" w:rsidP="000E2A45">
      <w:pPr>
        <w:pStyle w:val="02"/>
        <w:spacing w:line="242" w:lineRule="auto"/>
      </w:pPr>
      <w:r w:rsidRPr="00E01668">
        <w:t>демонтажу компьютерной техники на время ремонта кабинетов, хранению и последующему монтажу;</w:t>
      </w:r>
    </w:p>
    <w:p w:rsidR="006012DB" w:rsidRPr="00E01668" w:rsidRDefault="006012DB" w:rsidP="000E2A45">
      <w:pPr>
        <w:pStyle w:val="02"/>
        <w:spacing w:line="242" w:lineRule="auto"/>
      </w:pPr>
      <w:r w:rsidRPr="00E01668">
        <w:t>подготовке конкурсной и аукционной документации;</w:t>
      </w:r>
    </w:p>
    <w:p w:rsidR="006012DB" w:rsidRPr="00E01668" w:rsidRDefault="006012DB" w:rsidP="000E2A45">
      <w:pPr>
        <w:pStyle w:val="02"/>
        <w:spacing w:line="242" w:lineRule="auto"/>
      </w:pPr>
      <w:r w:rsidRPr="00E01668">
        <w:t>проведению мониторинга сетевого трафика корпоративной компьютерной сети Законодательного собрания с целью его оптимизации, обнаружения вирусных атак, попыток несанкционированного доступа и иных видов вторжений;</w:t>
      </w:r>
    </w:p>
    <w:p w:rsidR="006012DB" w:rsidRPr="00E01668" w:rsidRDefault="006012DB" w:rsidP="000E2A45">
      <w:pPr>
        <w:pStyle w:val="02"/>
        <w:spacing w:line="242" w:lineRule="auto"/>
      </w:pPr>
      <w:r w:rsidRPr="00E01668">
        <w:t>формированию рабочих копий эталонных версий и рабочих копий приобретаемых базовых общесистемных программных продуктов;</w:t>
      </w:r>
    </w:p>
    <w:p w:rsidR="006012DB" w:rsidRPr="00E01668" w:rsidRDefault="006012DB" w:rsidP="000E2A45">
      <w:pPr>
        <w:pStyle w:val="02"/>
        <w:spacing w:line="242" w:lineRule="auto"/>
      </w:pPr>
      <w:r w:rsidRPr="00E01668">
        <w:t>проведению анализа потребности пользователей в современных технических средствах, базовых общесистемных программных продуктах; подготовке предложений по их поставкам и внедрению;</w:t>
      </w:r>
    </w:p>
    <w:p w:rsidR="006012DB" w:rsidRPr="00E01668" w:rsidRDefault="006012DB" w:rsidP="000E2A45">
      <w:pPr>
        <w:pStyle w:val="02"/>
        <w:spacing w:line="242" w:lineRule="auto"/>
      </w:pPr>
      <w:r w:rsidRPr="00E01668">
        <w:t>обслуживанию wi-fi сети Законодательного собрания;</w:t>
      </w:r>
    </w:p>
    <w:p w:rsidR="006012DB" w:rsidRPr="00E01668" w:rsidRDefault="006012DB" w:rsidP="000E2A45">
      <w:pPr>
        <w:pStyle w:val="02"/>
        <w:spacing w:line="242" w:lineRule="auto"/>
      </w:pPr>
      <w:r w:rsidRPr="00E01668">
        <w:t>контролю за наличием и сохранности организационной и компьютерной техники;</w:t>
      </w:r>
    </w:p>
    <w:p w:rsidR="006012DB" w:rsidRPr="00E01668" w:rsidRDefault="006012DB" w:rsidP="000E2A45">
      <w:pPr>
        <w:pStyle w:val="02"/>
        <w:spacing w:line="242" w:lineRule="auto"/>
      </w:pPr>
      <w:r w:rsidRPr="00E01668">
        <w:t>сбору заявок, проведению закупок, хранению, учету, выдаче и списанию расходных материалов для компьютерной техники</w:t>
      </w:r>
      <w:r w:rsidR="00097829">
        <w:t>.</w:t>
      </w:r>
    </w:p>
    <w:p w:rsidR="006012DB" w:rsidRPr="00E01668" w:rsidRDefault="006012DB" w:rsidP="000E2A45">
      <w:pPr>
        <w:pStyle w:val="02"/>
        <w:spacing w:line="242" w:lineRule="auto"/>
      </w:pPr>
      <w:r w:rsidRPr="00E01668">
        <w:t xml:space="preserve">В течение отчетного периода осуществлялось техническое </w:t>
      </w:r>
      <w:r w:rsidRPr="00E01668">
        <w:br/>
        <w:t>и организационное обеспечение мероприятий:</w:t>
      </w:r>
    </w:p>
    <w:p w:rsidR="006012DB" w:rsidRPr="00E01668" w:rsidRDefault="006012DB" w:rsidP="000E2A45">
      <w:pPr>
        <w:pStyle w:val="02"/>
        <w:spacing w:line="242" w:lineRule="auto"/>
      </w:pPr>
      <w:r w:rsidRPr="00E01668">
        <w:t xml:space="preserve">программное управление процедурой голосования (в соответствии </w:t>
      </w:r>
      <w:r w:rsidR="009221B0">
        <w:br/>
      </w:r>
      <w:r w:rsidRPr="00E01668">
        <w:t>с регламентом), управление микрофонами конгресс-системы, управление системой видеотрансляции во</w:t>
      </w:r>
      <w:r w:rsidR="00972E99">
        <w:t xml:space="preserve"> </w:t>
      </w:r>
      <w:r w:rsidRPr="00E01668">
        <w:t>время проведения заседаний Законодательного собрания;</w:t>
      </w:r>
    </w:p>
    <w:p w:rsidR="006012DB" w:rsidRPr="00E01668" w:rsidRDefault="006012DB" w:rsidP="000E2A45">
      <w:pPr>
        <w:pStyle w:val="02"/>
        <w:spacing w:line="242" w:lineRule="auto"/>
      </w:pPr>
      <w:r w:rsidRPr="00E01668">
        <w:t>техническое обслуживание и проверка конгресс-системы;</w:t>
      </w:r>
    </w:p>
    <w:p w:rsidR="006012DB" w:rsidRPr="00E01668" w:rsidRDefault="006012DB" w:rsidP="000E2A45">
      <w:pPr>
        <w:pStyle w:val="02"/>
        <w:spacing w:line="242" w:lineRule="auto"/>
      </w:pPr>
      <w:r w:rsidRPr="00E01668">
        <w:t>бесперебойная работа периферийных устройств в зале заседаний во время проведения заседаний Законодательного собрания;</w:t>
      </w:r>
    </w:p>
    <w:p w:rsidR="006012DB" w:rsidRPr="00E01668" w:rsidRDefault="006012DB" w:rsidP="000E2A45">
      <w:pPr>
        <w:pStyle w:val="02"/>
        <w:spacing w:line="242" w:lineRule="auto"/>
      </w:pPr>
      <w:r w:rsidRPr="00E01668">
        <w:t>звукозапись, аудио- и видеосопровождение заседаний постоянных комиссий;</w:t>
      </w:r>
    </w:p>
    <w:p w:rsidR="006012DB" w:rsidRPr="00E01668" w:rsidRDefault="006012DB" w:rsidP="000E2A45">
      <w:pPr>
        <w:pStyle w:val="02"/>
        <w:spacing w:line="242" w:lineRule="auto"/>
      </w:pPr>
      <w:r w:rsidRPr="00E01668">
        <w:t>организация прямых видеотрансляций заседаний Законодательного собрания в сеть "Интернет", создание и администрирование видеоархива;</w:t>
      </w:r>
    </w:p>
    <w:p w:rsidR="006012DB" w:rsidRPr="00E01668" w:rsidRDefault="006012DB" w:rsidP="000E2A45">
      <w:pPr>
        <w:pStyle w:val="02"/>
        <w:spacing w:line="242" w:lineRule="auto"/>
      </w:pPr>
      <w:r w:rsidRPr="00E01668">
        <w:t>организация копирования, тиражирования носителей с информацией (CD/DVD диски);</w:t>
      </w:r>
    </w:p>
    <w:p w:rsidR="006012DB" w:rsidRPr="00E01668" w:rsidRDefault="006012DB" w:rsidP="000E2A45">
      <w:pPr>
        <w:pStyle w:val="02"/>
        <w:spacing w:line="242" w:lineRule="auto"/>
      </w:pPr>
      <w:r w:rsidRPr="00E01668">
        <w:t>проведение обучения депутатов Законодательного собрания и их помощников по основам работы с электронными информационными ресурсами;</w:t>
      </w:r>
    </w:p>
    <w:p w:rsidR="006012DB" w:rsidRPr="00E01668" w:rsidRDefault="006012DB" w:rsidP="000E2A45">
      <w:pPr>
        <w:pStyle w:val="02"/>
        <w:spacing w:line="242" w:lineRule="auto"/>
      </w:pPr>
      <w:r w:rsidRPr="00E01668">
        <w:t>рассылка и получение информации с использованием электронных каналов связи;</w:t>
      </w:r>
    </w:p>
    <w:p w:rsidR="006012DB" w:rsidRPr="00E01668" w:rsidRDefault="006012DB" w:rsidP="000E2A45">
      <w:pPr>
        <w:pStyle w:val="02"/>
        <w:spacing w:line="242" w:lineRule="auto"/>
      </w:pPr>
      <w:r w:rsidRPr="00E01668">
        <w:t>мониторинг рынка компьютерной техники;</w:t>
      </w:r>
    </w:p>
    <w:p w:rsidR="006012DB" w:rsidRPr="00E01668" w:rsidRDefault="006012DB" w:rsidP="000E2A45">
      <w:pPr>
        <w:pStyle w:val="02"/>
        <w:spacing w:line="242" w:lineRule="auto"/>
      </w:pPr>
      <w:r w:rsidRPr="00E01668">
        <w:t>корректировка и распечатка печатных материалов;</w:t>
      </w:r>
    </w:p>
    <w:p w:rsidR="006012DB" w:rsidRPr="00E01668" w:rsidRDefault="006012DB" w:rsidP="000E2A45">
      <w:pPr>
        <w:pStyle w:val="02"/>
        <w:spacing w:line="242" w:lineRule="auto"/>
      </w:pPr>
      <w:r w:rsidRPr="00E01668">
        <w:t>служебная переписка;</w:t>
      </w:r>
    </w:p>
    <w:p w:rsidR="006012DB" w:rsidRPr="00E01668" w:rsidRDefault="006012DB" w:rsidP="000E2A45">
      <w:pPr>
        <w:pStyle w:val="02"/>
        <w:spacing w:line="242" w:lineRule="auto"/>
      </w:pPr>
      <w:r w:rsidRPr="00E01668">
        <w:t>обеспечение функционирования, сопровождения, развития системы делопроизводства и документооборота, внедрение электронного документооборота;</w:t>
      </w:r>
    </w:p>
    <w:p w:rsidR="006012DB" w:rsidRPr="00E01668" w:rsidRDefault="006012DB" w:rsidP="000E2A45">
      <w:pPr>
        <w:pStyle w:val="02"/>
        <w:spacing w:line="242" w:lineRule="auto"/>
      </w:pPr>
      <w:r w:rsidRPr="00E01668">
        <w:t>организационно-техническое обеспечение презентаций и выступлений, проводимых на заседаниях Законодательного собрания.</w:t>
      </w:r>
    </w:p>
    <w:p w:rsidR="006012DB" w:rsidRPr="00E01668" w:rsidRDefault="006012DB" w:rsidP="000E2A45">
      <w:pPr>
        <w:pStyle w:val="02"/>
        <w:spacing w:line="242" w:lineRule="auto"/>
      </w:pPr>
      <w:r w:rsidRPr="00E01668">
        <w:t xml:space="preserve">Проводилось обучение работников аппарата Законодательного собрания по </w:t>
      </w:r>
      <w:r w:rsidR="00097829">
        <w:t>следующим направлениям</w:t>
      </w:r>
      <w:r w:rsidRPr="00E01668">
        <w:t>:</w:t>
      </w:r>
    </w:p>
    <w:p w:rsidR="006012DB" w:rsidRPr="00E01668" w:rsidRDefault="006012DB" w:rsidP="000E2A45">
      <w:pPr>
        <w:pStyle w:val="02"/>
        <w:spacing w:line="242" w:lineRule="auto"/>
      </w:pPr>
      <w:r w:rsidRPr="00E01668">
        <w:t>с системами электронного взаимодействия и предоставления материалов в электронном виде;</w:t>
      </w:r>
    </w:p>
    <w:p w:rsidR="006012DB" w:rsidRPr="00E01668" w:rsidRDefault="006012DB" w:rsidP="000E2A45">
      <w:pPr>
        <w:pStyle w:val="02"/>
        <w:spacing w:line="242" w:lineRule="auto"/>
      </w:pPr>
      <w:r w:rsidRPr="00E01668">
        <w:t>с механизмами оповещения и отправки информации о мероприятиях Законодательного собрания;</w:t>
      </w:r>
    </w:p>
    <w:p w:rsidR="006012DB" w:rsidRPr="00E01668" w:rsidRDefault="006012DB" w:rsidP="000E2A45">
      <w:pPr>
        <w:pStyle w:val="02"/>
        <w:spacing w:line="242" w:lineRule="auto"/>
      </w:pPr>
      <w:r w:rsidRPr="00E01668">
        <w:t>по формированию электронных повесток и отправке информационных материалов с возможностью получения на планшетных компьютерах Apple Ipad депутатов Законодательного собрания;</w:t>
      </w:r>
    </w:p>
    <w:p w:rsidR="006012DB" w:rsidRPr="00E01668" w:rsidRDefault="006012DB" w:rsidP="000E2A45">
      <w:pPr>
        <w:pStyle w:val="02"/>
        <w:spacing w:line="242" w:lineRule="auto"/>
      </w:pPr>
      <w:r w:rsidRPr="00E01668">
        <w:t>в системе автоматизации законотворческой деятельности.</w:t>
      </w:r>
    </w:p>
    <w:p w:rsidR="00E22D23" w:rsidRPr="00E01668" w:rsidRDefault="00E22D23" w:rsidP="000E2A45">
      <w:pPr>
        <w:pStyle w:val="12"/>
        <w:spacing w:line="242" w:lineRule="auto"/>
      </w:pPr>
    </w:p>
    <w:p w:rsidR="00E22D23" w:rsidRPr="00E01668" w:rsidRDefault="00E22D23" w:rsidP="000E2A45">
      <w:pPr>
        <w:pStyle w:val="12"/>
        <w:spacing w:line="242" w:lineRule="auto"/>
      </w:pPr>
      <w:bookmarkStart w:id="95" w:name="_Toc3295891"/>
      <w:bookmarkStart w:id="96" w:name="_Toc33026693"/>
      <w:r w:rsidRPr="00E01668">
        <w:t xml:space="preserve">Исполнение бюджетной сметы Законодательного собрания </w:t>
      </w:r>
      <w:r w:rsidRPr="00E01668">
        <w:br/>
        <w:t>Ленинградской области за 201</w:t>
      </w:r>
      <w:r w:rsidR="00010925" w:rsidRPr="00E01668">
        <w:t>9</w:t>
      </w:r>
      <w:r w:rsidRPr="00E01668">
        <w:t xml:space="preserve"> год</w:t>
      </w:r>
      <w:bookmarkEnd w:id="95"/>
      <w:bookmarkEnd w:id="96"/>
    </w:p>
    <w:p w:rsidR="00E22D23" w:rsidRPr="00E01668" w:rsidRDefault="00E22D23" w:rsidP="000E2A45">
      <w:pPr>
        <w:pStyle w:val="12"/>
        <w:spacing w:line="242" w:lineRule="auto"/>
      </w:pPr>
    </w:p>
    <w:p w:rsidR="003D31F4" w:rsidRPr="003D31F4" w:rsidRDefault="003D31F4" w:rsidP="000E2A45">
      <w:pPr>
        <w:pStyle w:val="02"/>
        <w:spacing w:line="242" w:lineRule="auto"/>
      </w:pPr>
      <w:bookmarkStart w:id="97" w:name="_Toc507079947"/>
      <w:bookmarkStart w:id="98" w:name="_Toc507501485"/>
      <w:bookmarkStart w:id="99" w:name="_Toc3295892"/>
      <w:r w:rsidRPr="003D31F4">
        <w:t xml:space="preserve">Статьей 4 </w:t>
      </w:r>
      <w:r>
        <w:t>о</w:t>
      </w:r>
      <w:r w:rsidRPr="003D31F4">
        <w:t xml:space="preserve">бластного закона от 20 декабря 2018 года № 130-оз </w:t>
      </w:r>
      <w:r>
        <w:br/>
      </w:r>
      <w:r w:rsidRPr="003D31F4">
        <w:t>"Об областном бюджете Ленинградской области на 2019 год и на плановый период 2020 и 2021 годов" утверждена ведомственная структура расходов областного бюджета Ленинградской области на 2019 год и на плановый период 2020 и 2021 годов</w:t>
      </w:r>
      <w:r>
        <w:t>,</w:t>
      </w:r>
      <w:r w:rsidRPr="003D31F4">
        <w:t xml:space="preserve"> согласно которой расходы на обеспечение деятельности Законодательного собрания на 2019 год предусмотрены в сумме 522 628,3</w:t>
      </w:r>
      <w:r>
        <w:t> </w:t>
      </w:r>
      <w:r w:rsidRPr="003D31F4">
        <w:t>тыс. руб</w:t>
      </w:r>
      <w:r>
        <w:t>лей</w:t>
      </w:r>
      <w:r w:rsidRPr="003D31F4">
        <w:t>.</w:t>
      </w:r>
    </w:p>
    <w:p w:rsidR="003D31F4" w:rsidRPr="002A1436" w:rsidRDefault="003D31F4" w:rsidP="000E2A45">
      <w:pPr>
        <w:pStyle w:val="02"/>
        <w:spacing w:line="242" w:lineRule="auto"/>
      </w:pPr>
      <w:r w:rsidRPr="002A1436">
        <w:t xml:space="preserve">Областными законами от </w:t>
      </w:r>
      <w:r>
        <w:t>9</w:t>
      </w:r>
      <w:r w:rsidRPr="002A1436">
        <w:t xml:space="preserve"> апреля 201</w:t>
      </w:r>
      <w:r>
        <w:t>9</w:t>
      </w:r>
      <w:r w:rsidRPr="002A1436">
        <w:t xml:space="preserve"> года №</w:t>
      </w:r>
      <w:r>
        <w:t> 14</w:t>
      </w:r>
      <w:r w:rsidRPr="002A1436">
        <w:t>-оз</w:t>
      </w:r>
      <w:r w:rsidR="006A70B6">
        <w:t xml:space="preserve"> и</w:t>
      </w:r>
      <w:r w:rsidRPr="002A1436">
        <w:t xml:space="preserve"> от </w:t>
      </w:r>
      <w:r>
        <w:t>25</w:t>
      </w:r>
      <w:r w:rsidRPr="002A1436">
        <w:t xml:space="preserve"> </w:t>
      </w:r>
      <w:r>
        <w:t>октября</w:t>
      </w:r>
      <w:r w:rsidRPr="002A1436">
        <w:t xml:space="preserve"> </w:t>
      </w:r>
      <w:r>
        <w:br/>
      </w:r>
      <w:r w:rsidRPr="002A1436">
        <w:t>201</w:t>
      </w:r>
      <w:r>
        <w:t>9</w:t>
      </w:r>
      <w:r w:rsidRPr="002A1436">
        <w:t xml:space="preserve"> года №</w:t>
      </w:r>
      <w:r>
        <w:t> </w:t>
      </w:r>
      <w:r w:rsidRPr="002A1436">
        <w:t>7</w:t>
      </w:r>
      <w:r>
        <w:t>8</w:t>
      </w:r>
      <w:r w:rsidRPr="002A1436">
        <w:t xml:space="preserve">-оз, </w:t>
      </w:r>
      <w:r>
        <w:t>"</w:t>
      </w:r>
      <w:r w:rsidRPr="002A1436">
        <w:t xml:space="preserve">О внесении изменений в областной закон </w:t>
      </w:r>
      <w:r>
        <w:t>"</w:t>
      </w:r>
      <w:r w:rsidRPr="002A1436">
        <w:t>Об областном бюджете Ленинградской области на 201</w:t>
      </w:r>
      <w:r>
        <w:t>9</w:t>
      </w:r>
      <w:r w:rsidRPr="002A1436">
        <w:t xml:space="preserve"> год и на плановый период 20</w:t>
      </w:r>
      <w:r>
        <w:t>20</w:t>
      </w:r>
      <w:r w:rsidRPr="002A1436">
        <w:t xml:space="preserve"> </w:t>
      </w:r>
      <w:r>
        <w:br/>
      </w:r>
      <w:r w:rsidRPr="002A1436">
        <w:t>и 202</w:t>
      </w:r>
      <w:r>
        <w:t>1</w:t>
      </w:r>
      <w:r w:rsidRPr="002A1436">
        <w:t xml:space="preserve"> годов</w:t>
      </w:r>
      <w:r>
        <w:t>"</w:t>
      </w:r>
      <w:r w:rsidRPr="002A1436">
        <w:t xml:space="preserve"> были внесены изменения в ведомственную структуру расходов областного бюджета Ленинградской области</w:t>
      </w:r>
      <w:r>
        <w:t xml:space="preserve"> в сумме 5</w:t>
      </w:r>
      <w:r w:rsidR="00D0356A">
        <w:t> </w:t>
      </w:r>
      <w:r>
        <w:t>648,0</w:t>
      </w:r>
      <w:r w:rsidR="00EA1E0E">
        <w:t> </w:t>
      </w:r>
      <w:r>
        <w:t>тыс.</w:t>
      </w:r>
      <w:r w:rsidR="00EA1E0E">
        <w:t xml:space="preserve"> </w:t>
      </w:r>
      <w:r>
        <w:t>руб</w:t>
      </w:r>
      <w:r w:rsidR="00EA1E0E">
        <w:t>лей</w:t>
      </w:r>
      <w:r>
        <w:t xml:space="preserve">, </w:t>
      </w:r>
      <w:r w:rsidR="00EA1E0E">
        <w:br/>
      </w:r>
      <w:r>
        <w:t xml:space="preserve">а также в соответствии с </w:t>
      </w:r>
      <w:r w:rsidR="00EA1E0E">
        <w:t>п</w:t>
      </w:r>
      <w:r>
        <w:t xml:space="preserve">остановлением Губернатора Ленинградской области </w:t>
      </w:r>
      <w:r w:rsidR="00EA1E0E">
        <w:t xml:space="preserve">от 20 декабря 2019 года </w:t>
      </w:r>
      <w:r>
        <w:t>№</w:t>
      </w:r>
      <w:r w:rsidR="00EA1E0E">
        <w:t> </w:t>
      </w:r>
      <w:r>
        <w:t xml:space="preserve">93-пг "О поощрении за счет иного межбюджетного трансферта из федерального бюджета бюджету Ленинградской области </w:t>
      </w:r>
      <w:r w:rsidR="009221B0">
        <w:br/>
      </w:r>
      <w:r>
        <w:t>за достижение показателей деятельности органов исполнительной власти субъектов Российской</w:t>
      </w:r>
      <w:r w:rsidRPr="002A1436">
        <w:t xml:space="preserve"> </w:t>
      </w:r>
      <w:r>
        <w:t>Федерации и признании утратившими силу отдельных постановлений Губернатора Ленинградской области" Законодательному собранию доведено уведомление об изменении бюджетных назначений №</w:t>
      </w:r>
      <w:r w:rsidR="00EA1E0E">
        <w:t> </w:t>
      </w:r>
      <w:r>
        <w:t>7337 от 23</w:t>
      </w:r>
      <w:r w:rsidR="00EA1E0E">
        <w:t xml:space="preserve"> декабря </w:t>
      </w:r>
      <w:r>
        <w:t>2019 года на увеличение бюджетных ассигнований в сумме 4</w:t>
      </w:r>
      <w:r w:rsidR="00D0356A">
        <w:t> </w:t>
      </w:r>
      <w:r>
        <w:t>449,19</w:t>
      </w:r>
      <w:r w:rsidR="00EA1E0E">
        <w:t> </w:t>
      </w:r>
      <w:r>
        <w:t>тыс.</w:t>
      </w:r>
      <w:r w:rsidR="00EA1E0E">
        <w:t xml:space="preserve"> </w:t>
      </w:r>
      <w:r>
        <w:t>руб</w:t>
      </w:r>
      <w:r w:rsidR="00EA1E0E">
        <w:t>лей.</w:t>
      </w:r>
      <w:r>
        <w:t xml:space="preserve"> </w:t>
      </w:r>
      <w:r w:rsidR="00EA1E0E">
        <w:t>В</w:t>
      </w:r>
      <w:r>
        <w:t xml:space="preserve"> результате</w:t>
      </w:r>
      <w:r w:rsidRPr="002A1436">
        <w:t xml:space="preserve"> объем расходов на обеспечение деятельности Законодательного собрания Ленинградской области на 201</w:t>
      </w:r>
      <w:r>
        <w:t>9</w:t>
      </w:r>
      <w:r w:rsidRPr="002A1436">
        <w:t xml:space="preserve"> год </w:t>
      </w:r>
      <w:r>
        <w:t>составил</w:t>
      </w:r>
      <w:r w:rsidRPr="002A1436">
        <w:t xml:space="preserve"> </w:t>
      </w:r>
      <w:r>
        <w:t>532</w:t>
      </w:r>
      <w:r w:rsidRPr="002A1436">
        <w:t> </w:t>
      </w:r>
      <w:r>
        <w:t>725</w:t>
      </w:r>
      <w:r w:rsidRPr="002A1436">
        <w:t>,</w:t>
      </w:r>
      <w:r>
        <w:t>4</w:t>
      </w:r>
      <w:r w:rsidRPr="002A1436">
        <w:t>9</w:t>
      </w:r>
      <w:r w:rsidR="00EA1E0E">
        <w:t> </w:t>
      </w:r>
      <w:r w:rsidRPr="002A1436">
        <w:t>тыс.</w:t>
      </w:r>
      <w:r w:rsidR="00EA1E0E">
        <w:t xml:space="preserve"> </w:t>
      </w:r>
      <w:r w:rsidRPr="002A1436">
        <w:t>руб</w:t>
      </w:r>
      <w:r w:rsidR="00EA1E0E">
        <w:t>лей</w:t>
      </w:r>
      <w:r w:rsidRPr="002A1436">
        <w:t>.</w:t>
      </w:r>
    </w:p>
    <w:p w:rsidR="003D31F4" w:rsidRPr="002A1436" w:rsidRDefault="003D31F4" w:rsidP="000E2A45">
      <w:pPr>
        <w:pStyle w:val="02"/>
        <w:spacing w:line="242" w:lineRule="auto"/>
      </w:pPr>
      <w:r w:rsidRPr="002A1436">
        <w:t>За 201</w:t>
      </w:r>
      <w:r>
        <w:t>9</w:t>
      </w:r>
      <w:r w:rsidRPr="002A1436">
        <w:t xml:space="preserve"> год принятые по смете Законодательного собрания Ленинградской области обязательства исполнены в сумме </w:t>
      </w:r>
      <w:r>
        <w:t>505 668,22</w:t>
      </w:r>
      <w:r w:rsidR="00EA1E0E">
        <w:t> </w:t>
      </w:r>
      <w:r w:rsidRPr="002A1436">
        <w:t>тыс.</w:t>
      </w:r>
      <w:r w:rsidR="00EA1E0E">
        <w:t xml:space="preserve"> </w:t>
      </w:r>
      <w:r w:rsidRPr="002A1436">
        <w:t>руб</w:t>
      </w:r>
      <w:r w:rsidR="00EA1E0E">
        <w:t xml:space="preserve">лей </w:t>
      </w:r>
      <w:r w:rsidRPr="002A1436">
        <w:t>или на 9</w:t>
      </w:r>
      <w:r>
        <w:t>4</w:t>
      </w:r>
      <w:r w:rsidRPr="002A1436">
        <w:t>,</w:t>
      </w:r>
      <w:r>
        <w:t>92</w:t>
      </w:r>
      <w:r w:rsidRPr="002A1436">
        <w:t xml:space="preserve">% от </w:t>
      </w:r>
      <w:r>
        <w:t xml:space="preserve">уточненных  </w:t>
      </w:r>
      <w:r w:rsidRPr="002A1436">
        <w:t xml:space="preserve">годовых ассигнований. Остаток средств составил </w:t>
      </w:r>
      <w:r>
        <w:t>27</w:t>
      </w:r>
      <w:r w:rsidRPr="002A1436">
        <w:t> </w:t>
      </w:r>
      <w:r>
        <w:t>057</w:t>
      </w:r>
      <w:r w:rsidRPr="002A1436">
        <w:t>,</w:t>
      </w:r>
      <w:r>
        <w:t>27</w:t>
      </w:r>
      <w:r w:rsidR="00EA1E0E">
        <w:t> </w:t>
      </w:r>
      <w:r w:rsidRPr="002A1436">
        <w:t>тыс.</w:t>
      </w:r>
      <w:r w:rsidR="00EA1E0E">
        <w:t xml:space="preserve"> </w:t>
      </w:r>
      <w:r w:rsidRPr="002A1436">
        <w:t>руб</w:t>
      </w:r>
      <w:r w:rsidR="00EA1E0E">
        <w:t>лей</w:t>
      </w:r>
      <w:r w:rsidRPr="002A1436">
        <w:t xml:space="preserve">, из них от начислений на оплату труда – </w:t>
      </w:r>
      <w:r>
        <w:t>2</w:t>
      </w:r>
      <w:r w:rsidRPr="002A1436">
        <w:t> </w:t>
      </w:r>
      <w:r>
        <w:t>053</w:t>
      </w:r>
      <w:r w:rsidRPr="002A1436">
        <w:t>,</w:t>
      </w:r>
      <w:r>
        <w:t>66</w:t>
      </w:r>
      <w:r w:rsidR="00EA1E0E">
        <w:t> </w:t>
      </w:r>
      <w:r w:rsidRPr="002A1436">
        <w:t>тыс.</w:t>
      </w:r>
      <w:r w:rsidR="00EA1E0E">
        <w:t xml:space="preserve"> </w:t>
      </w:r>
      <w:r w:rsidRPr="002A1436">
        <w:t>руб</w:t>
      </w:r>
      <w:r w:rsidR="00EA1E0E">
        <w:t>лей</w:t>
      </w:r>
      <w:r w:rsidRPr="002A1436">
        <w:t xml:space="preserve"> в связи с применением регрессивной шкалы при </w:t>
      </w:r>
      <w:r>
        <w:t>ис</w:t>
      </w:r>
      <w:r w:rsidRPr="002A1436">
        <w:t>числении страховых взносов во внебюджетные фонды.</w:t>
      </w:r>
    </w:p>
    <w:p w:rsidR="003D31F4" w:rsidRPr="00ED31C4" w:rsidRDefault="003D31F4" w:rsidP="000E2A45">
      <w:pPr>
        <w:pStyle w:val="02"/>
        <w:spacing w:line="242" w:lineRule="auto"/>
      </w:pPr>
      <w:r w:rsidRPr="00ED31C4">
        <w:t xml:space="preserve">Заключение в 2019 году договоров на приобретение основных средств, материальных запасов и оказание услуг путем проведения аукционов, конкурсов и котировочных запросов в соответствии с Федеральным законом </w:t>
      </w:r>
      <w:r w:rsidR="00EA1E0E">
        <w:br/>
      </w:r>
      <w:r w:rsidRPr="00ED31C4">
        <w:t>от 5 апреля 2013 года №</w:t>
      </w:r>
      <w:r w:rsidR="00EA1E0E">
        <w:t> </w:t>
      </w:r>
      <w:r w:rsidRPr="00ED31C4">
        <w:t>44-ФЗ "О контрактной системе в сфере закупок товаров, работ, услуг для обеспечения государственных и муниципальных нужд" позволило сэкономить бюджетные средства в сумме 2</w:t>
      </w:r>
      <w:r w:rsidR="00D0356A">
        <w:t> </w:t>
      </w:r>
      <w:r w:rsidRPr="00ED31C4">
        <w:t>908,31</w:t>
      </w:r>
      <w:r w:rsidR="00EA1E0E">
        <w:t> </w:t>
      </w:r>
      <w:r w:rsidRPr="00ED31C4">
        <w:t>тыс.</w:t>
      </w:r>
      <w:r w:rsidR="00EA1E0E">
        <w:t xml:space="preserve"> </w:t>
      </w:r>
      <w:r w:rsidRPr="00ED31C4">
        <w:t>руб</w:t>
      </w:r>
      <w:r w:rsidR="00EA1E0E">
        <w:t xml:space="preserve">лей. </w:t>
      </w:r>
      <w:r w:rsidRPr="00ED31C4">
        <w:t xml:space="preserve">Соблюдение утвержденных распоряжением Председателя Законодательного собрания Ленинградской области лимитов на пользование сотовой связью привело к сокращению расходов на услуги связи на </w:t>
      </w:r>
      <w:r>
        <w:t>868</w:t>
      </w:r>
      <w:r w:rsidRPr="00ED31C4">
        <w:t>,</w:t>
      </w:r>
      <w:r>
        <w:t>92</w:t>
      </w:r>
      <w:r w:rsidR="00EA1E0E">
        <w:t> </w:t>
      </w:r>
      <w:r w:rsidRPr="00ED31C4">
        <w:t>тыс.</w:t>
      </w:r>
      <w:r w:rsidR="00EA1E0E">
        <w:t xml:space="preserve"> </w:t>
      </w:r>
      <w:r w:rsidRPr="00ED31C4">
        <w:t>руб</w:t>
      </w:r>
      <w:r w:rsidR="00EA1E0E">
        <w:t>лей</w:t>
      </w:r>
      <w:r w:rsidRPr="00ED31C4">
        <w:t xml:space="preserve">. </w:t>
      </w:r>
    </w:p>
    <w:p w:rsidR="003D31F4" w:rsidRPr="00ED31C4" w:rsidRDefault="003D31F4" w:rsidP="000E2A45">
      <w:pPr>
        <w:pStyle w:val="02"/>
        <w:spacing w:line="242" w:lineRule="auto"/>
      </w:pPr>
      <w:r w:rsidRPr="00ED31C4">
        <w:t xml:space="preserve">Принятые меры по оптимизации текущих расходов, проведению мероприятий представительского характера или их отмене, а также </w:t>
      </w:r>
      <w:r w:rsidR="00EA1E0E">
        <w:br/>
      </w:r>
      <w:r w:rsidRPr="00ED31C4">
        <w:t xml:space="preserve">по сокращению международных и межрегиональных командировок позволили уменьшить расходы на содержание Законодательного собрания </w:t>
      </w:r>
      <w:r w:rsidR="00EA1E0E">
        <w:br/>
      </w:r>
      <w:r w:rsidRPr="00ED31C4">
        <w:t>на 1</w:t>
      </w:r>
      <w:r>
        <w:t>6</w:t>
      </w:r>
      <w:r w:rsidRPr="00ED31C4">
        <w:t> </w:t>
      </w:r>
      <w:r>
        <w:t>805</w:t>
      </w:r>
      <w:r w:rsidRPr="00ED31C4">
        <w:t>,</w:t>
      </w:r>
      <w:r>
        <w:t>87</w:t>
      </w:r>
      <w:r w:rsidR="00EA1E0E">
        <w:t> </w:t>
      </w:r>
      <w:r w:rsidRPr="00ED31C4">
        <w:t>тыс.</w:t>
      </w:r>
      <w:r w:rsidR="00EA1E0E">
        <w:t xml:space="preserve"> </w:t>
      </w:r>
      <w:r w:rsidRPr="00ED31C4">
        <w:t>руб</w:t>
      </w:r>
      <w:r w:rsidR="00EA1E0E">
        <w:t>лей</w:t>
      </w:r>
      <w:r w:rsidRPr="00ED31C4">
        <w:t>.</w:t>
      </w:r>
    </w:p>
    <w:p w:rsidR="003D31F4" w:rsidRPr="00ED31C4" w:rsidRDefault="003D31F4" w:rsidP="000E2A45">
      <w:pPr>
        <w:pStyle w:val="02"/>
        <w:spacing w:line="242" w:lineRule="auto"/>
      </w:pPr>
      <w:r w:rsidRPr="00ED31C4">
        <w:t xml:space="preserve">На </w:t>
      </w:r>
      <w:r>
        <w:t>приобретение нефинансовых активов</w:t>
      </w:r>
      <w:r w:rsidRPr="00ED31C4">
        <w:t xml:space="preserve"> израсходовано меньше запланированных на </w:t>
      </w:r>
      <w:r>
        <w:t>3</w:t>
      </w:r>
      <w:r w:rsidR="00D0356A">
        <w:t> </w:t>
      </w:r>
      <w:r>
        <w:t>103,32</w:t>
      </w:r>
      <w:r w:rsidR="00EA1E0E">
        <w:t> </w:t>
      </w:r>
      <w:r w:rsidRPr="00ED31C4">
        <w:t>тыс</w:t>
      </w:r>
      <w:r w:rsidR="00EA1E0E">
        <w:t xml:space="preserve">. </w:t>
      </w:r>
      <w:r w:rsidRPr="00ED31C4">
        <w:t>руб</w:t>
      </w:r>
      <w:r w:rsidR="00EA1E0E">
        <w:t>лей</w:t>
      </w:r>
      <w:r w:rsidRPr="00ED31C4">
        <w:t xml:space="preserve"> по причине переноса сроков </w:t>
      </w:r>
      <w:r w:rsidR="00EA1E0E">
        <w:br/>
      </w:r>
      <w:r w:rsidRPr="00ED31C4">
        <w:t xml:space="preserve">на выполнение ремонтно-строительных работ </w:t>
      </w:r>
      <w:r>
        <w:t>зала заседаний постоянных комиссий и других помещений</w:t>
      </w:r>
      <w:r w:rsidRPr="00ED31C4">
        <w:t xml:space="preserve"> Законодательного собрания Ленинградской области.</w:t>
      </w:r>
    </w:p>
    <w:p w:rsidR="003D31F4" w:rsidRPr="00ED31C4" w:rsidRDefault="003D31F4" w:rsidP="000E2A45">
      <w:pPr>
        <w:pStyle w:val="02"/>
        <w:spacing w:line="242" w:lineRule="auto"/>
      </w:pPr>
      <w:r w:rsidRPr="00ED31C4">
        <w:t xml:space="preserve">При этом материально-техническое обеспечение деятельности депутатов Законодательного собрания и </w:t>
      </w:r>
      <w:r w:rsidR="00EA1E0E">
        <w:t>работ</w:t>
      </w:r>
      <w:r w:rsidRPr="00ED31C4">
        <w:t>ников аппарата произведено в соответствии с заявками на оборудование рабочих мест современными средствами телефонной и факсимильной связи, компьютерной и организационной техник</w:t>
      </w:r>
      <w:r w:rsidR="00EC4148">
        <w:t>ой</w:t>
      </w:r>
      <w:r w:rsidRPr="00ED31C4">
        <w:t>, а также мебелью и расходными материалами.</w:t>
      </w:r>
    </w:p>
    <w:p w:rsidR="003D31F4" w:rsidRPr="00ED31C4" w:rsidRDefault="003D31F4" w:rsidP="000E2A45">
      <w:pPr>
        <w:pStyle w:val="02"/>
        <w:spacing w:line="242" w:lineRule="auto"/>
      </w:pPr>
      <w:r w:rsidRPr="00ED31C4">
        <w:t xml:space="preserve">Просроченной дебиторской и кредиторской задолженности на конец </w:t>
      </w:r>
      <w:r w:rsidR="00EA1E0E">
        <w:br/>
      </w:r>
      <w:r w:rsidRPr="00ED31C4">
        <w:t>2019 года нет.</w:t>
      </w:r>
    </w:p>
    <w:p w:rsidR="00972E99" w:rsidRDefault="00972E99" w:rsidP="00EC4148">
      <w:pPr>
        <w:pStyle w:val="1016"/>
        <w:keepNext w:val="0"/>
        <w:spacing w:line="245" w:lineRule="auto"/>
      </w:pPr>
    </w:p>
    <w:p w:rsidR="00E22D23" w:rsidRPr="00E01668" w:rsidRDefault="00E22D23" w:rsidP="00EC4148">
      <w:pPr>
        <w:pStyle w:val="1016"/>
        <w:spacing w:line="245" w:lineRule="auto"/>
      </w:pPr>
      <w:bookmarkStart w:id="100" w:name="_Toc33026694"/>
      <w:r w:rsidRPr="00E01668">
        <w:t>Взаимодействие со средствами массовой информации</w:t>
      </w:r>
      <w:bookmarkEnd w:id="97"/>
      <w:bookmarkEnd w:id="98"/>
      <w:bookmarkEnd w:id="99"/>
      <w:bookmarkEnd w:id="100"/>
    </w:p>
    <w:p w:rsidR="00E22D23" w:rsidRPr="00E01668" w:rsidRDefault="00E22D23" w:rsidP="00EC4148">
      <w:pPr>
        <w:pStyle w:val="140"/>
        <w:spacing w:line="245" w:lineRule="auto"/>
      </w:pPr>
    </w:p>
    <w:p w:rsidR="00E22D23" w:rsidRPr="00E01668" w:rsidRDefault="00E22D23" w:rsidP="00EC4148">
      <w:pPr>
        <w:pStyle w:val="140"/>
        <w:spacing w:line="245" w:lineRule="auto"/>
      </w:pPr>
      <w:r w:rsidRPr="00E01668">
        <w:t>Информационное освещение деятельности</w:t>
      </w:r>
      <w:r w:rsidR="00D0356A">
        <w:t xml:space="preserve"> </w:t>
      </w:r>
      <w:r w:rsidR="00E7279F">
        <w:br/>
      </w:r>
      <w:r w:rsidRPr="00E01668">
        <w:t xml:space="preserve">Законодательного собрания Ленинградской области, </w:t>
      </w:r>
      <w:r w:rsidR="00E7279F">
        <w:br/>
      </w:r>
      <w:r w:rsidRPr="00E01668">
        <w:t>в том числе через официальный сайт Законодательного собрания</w:t>
      </w:r>
    </w:p>
    <w:p w:rsidR="00E22D23" w:rsidRPr="00E01668" w:rsidRDefault="00972E99" w:rsidP="00EC4148">
      <w:pPr>
        <w:pStyle w:val="04"/>
        <w:spacing w:line="245" w:lineRule="auto"/>
      </w:pPr>
      <w:r w:rsidRPr="00972E99">
        <w:rPr>
          <w:noProof/>
          <w:lang w:eastAsia="ru-RU"/>
        </w:rPr>
        <w:drawing>
          <wp:inline distT="0" distB="0" distL="0" distR="0">
            <wp:extent cx="5641265" cy="5867400"/>
            <wp:effectExtent l="19050" t="0" r="0" b="0"/>
            <wp:docPr id="130" name="Рисунок 11" descr="joxi_screenshot_15792498250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oxi_screenshot_1579249825083.png"/>
                    <pic:cNvPicPr/>
                  </pic:nvPicPr>
                  <pic:blipFill>
                    <a:blip r:embed="rId24" cstate="print"/>
                    <a:stretch>
                      <a:fillRect/>
                    </a:stretch>
                  </pic:blipFill>
                  <pic:spPr>
                    <a:xfrm>
                      <a:off x="0" y="0"/>
                      <a:ext cx="5662926" cy="5889930"/>
                    </a:xfrm>
                    <a:prstGeom prst="rect">
                      <a:avLst/>
                    </a:prstGeom>
                  </pic:spPr>
                </pic:pic>
              </a:graphicData>
            </a:graphic>
          </wp:inline>
        </w:drawing>
      </w:r>
    </w:p>
    <w:p w:rsidR="00E22D23" w:rsidRPr="00E01668" w:rsidRDefault="00E22D23" w:rsidP="00EC4148">
      <w:pPr>
        <w:pStyle w:val="02"/>
        <w:spacing w:line="245" w:lineRule="auto"/>
      </w:pPr>
      <w:r w:rsidRPr="00E01668">
        <w:t xml:space="preserve">В 2019 году отделом </w:t>
      </w:r>
      <w:r w:rsidR="00E7279F">
        <w:t xml:space="preserve">информационной политики и взаимодействия </w:t>
      </w:r>
      <w:r w:rsidR="00E7279F">
        <w:br/>
        <w:t xml:space="preserve">со средствами массовой информации аппарата Законодательного собрания Ленинградской области (далее – отдел) </w:t>
      </w:r>
      <w:r w:rsidRPr="00E01668">
        <w:t xml:space="preserve">подготовлено, опубликовано на главной информационной ленте сайта и разослано подписчикам 585 официальных пресс-релиза о заседаниях Законодательного собрания, заседаниях постоянных комиссий, разработанных и принятых законопроектах, других мероприятиях </w:t>
      </w:r>
      <w:r w:rsidR="00EC4148">
        <w:br/>
      </w:r>
      <w:r w:rsidRPr="00E01668">
        <w:t xml:space="preserve">с участием Председателя и депутатов Законодательного собрания, взято свыше 300 комментариев. С целью визуализации информации о деятельности регионального парламента на сайте размещено 58 фотогалерей (около </w:t>
      </w:r>
      <w:r w:rsidR="009221B0">
        <w:br/>
      </w:r>
      <w:r w:rsidRPr="00E01668">
        <w:t xml:space="preserve">1400 снимков), 92 видеосюжета. Кроме того, непосредственно с текстами пресс-релизов опубликовано более 700 фотографий. </w:t>
      </w:r>
    </w:p>
    <w:p w:rsidR="00E22D23" w:rsidRPr="00E01668" w:rsidRDefault="00E22D23" w:rsidP="00EC4148">
      <w:pPr>
        <w:pStyle w:val="02"/>
        <w:spacing w:line="245" w:lineRule="auto"/>
      </w:pPr>
      <w:r w:rsidRPr="00E01668">
        <w:t xml:space="preserve">В течение 2019 года отдел осуществлял информационное сопровождение всех заседаний 13 постоянных комиссий Законодательного собрания (в том числе выездных), депутатских слушаний, круглых столов, </w:t>
      </w:r>
      <w:r w:rsidR="00E7279F">
        <w:t>д</w:t>
      </w:r>
      <w:r w:rsidRPr="00E01668">
        <w:t>ней депутата, встреч с Губернатором</w:t>
      </w:r>
      <w:r w:rsidR="00E7279F">
        <w:t xml:space="preserve"> Ленинградской области</w:t>
      </w:r>
      <w:r w:rsidRPr="00E01668">
        <w:t>, заседаний консультативно-совещательных органов, заседаний комитетов Парламентской Ассоциации Северо-Запада России и других мероприятий, включенных в план работы Законодательного собрания.</w:t>
      </w:r>
    </w:p>
    <w:p w:rsidR="00E22D23" w:rsidRPr="00E01668" w:rsidRDefault="00E22D23" w:rsidP="00EC4148">
      <w:pPr>
        <w:pStyle w:val="02"/>
        <w:spacing w:line="245" w:lineRule="auto"/>
      </w:pPr>
      <w:r w:rsidRPr="00E01668">
        <w:t xml:space="preserve">Отделом регулярно обновлялась на сайте информация о деятельности Парламентской </w:t>
      </w:r>
      <w:r w:rsidR="00E7279F">
        <w:t>А</w:t>
      </w:r>
      <w:r w:rsidRPr="00E01668">
        <w:t xml:space="preserve">ссоциации Северо-Запада России и Общественной палаты Ленинградской области. Оперативно отражалась информация об изменении состава постоянных комиссий, проведении конкурсов на замещение вакантных должностей, вручении знаков отличия Ленинградской области и наград Законодательного собрания и др. </w:t>
      </w:r>
    </w:p>
    <w:p w:rsidR="00E22D23" w:rsidRPr="00E01668" w:rsidRDefault="00E22D23" w:rsidP="00EC4148">
      <w:pPr>
        <w:pStyle w:val="02"/>
        <w:spacing w:line="245" w:lineRule="auto"/>
      </w:pPr>
      <w:r w:rsidRPr="00E01668">
        <w:t xml:space="preserve">Осуществлялось информационное освещение мероприятий, проводимых Законодательным собранием в рамках взаимодействия с представительными органами местного самоуправления Ленинградской области (занятия </w:t>
      </w:r>
      <w:r w:rsidR="00526A7B">
        <w:t>"</w:t>
      </w:r>
      <w:r w:rsidRPr="00E01668">
        <w:t>Муниципальной школы</w:t>
      </w:r>
      <w:r w:rsidR="00526A7B">
        <w:t>"</w:t>
      </w:r>
      <w:r w:rsidRPr="00E01668">
        <w:t xml:space="preserve">, в том числе выездные, Совет представительных органов муниципальных образований), консультативно-совещательными органами при </w:t>
      </w:r>
      <w:r w:rsidR="00E7279F">
        <w:t xml:space="preserve">Законодательном собрании </w:t>
      </w:r>
      <w:r w:rsidRPr="00E01668">
        <w:t>(заседания Экспертно-консультативного совета, заседания</w:t>
      </w:r>
      <w:r w:rsidR="00526A7B">
        <w:t xml:space="preserve"> </w:t>
      </w:r>
      <w:r w:rsidRPr="00E01668">
        <w:t xml:space="preserve">Консультативного совета предпринимателей, Молодежного парламента, Совета некоммерческих организаций и др.), представителями общественности (ветеранских и женских </w:t>
      </w:r>
      <w:r w:rsidRPr="00E7279F">
        <w:rPr>
          <w:spacing w:val="-2"/>
        </w:rPr>
        <w:t>организаций, молодежных структур, политических партий, бизнес-сообщества –</w:t>
      </w:r>
      <w:r w:rsidRPr="00E01668">
        <w:t xml:space="preserve"> Слет региональных отделений политических партий и общественных организаций, Молодежный слет, финал областного смотра-конкурса </w:t>
      </w:r>
      <w:r w:rsidR="00526A7B">
        <w:t>"</w:t>
      </w:r>
      <w:r w:rsidRPr="00E01668">
        <w:t>Ветеранское подворье</w:t>
      </w:r>
      <w:r w:rsidR="00526A7B">
        <w:t>"</w:t>
      </w:r>
      <w:r w:rsidRPr="00E01668">
        <w:t>, Фестиваль поколений, Фестиваль VELO-47, Молодежный велопробег и другие).</w:t>
      </w:r>
    </w:p>
    <w:p w:rsidR="00E22D23" w:rsidRPr="00E01668" w:rsidRDefault="00E7279F" w:rsidP="00EC4148">
      <w:pPr>
        <w:pStyle w:val="02"/>
        <w:spacing w:line="245" w:lineRule="auto"/>
      </w:pPr>
      <w:r>
        <w:t>А</w:t>
      </w:r>
      <w:r w:rsidR="00E22D23" w:rsidRPr="00E01668">
        <w:t xml:space="preserve">ктивно </w:t>
      </w:r>
      <w:r>
        <w:t>велась работа по популяризации</w:t>
      </w:r>
      <w:r w:rsidR="00E22D23" w:rsidRPr="00E01668">
        <w:t xml:space="preserve"> межпарламентски</w:t>
      </w:r>
      <w:r>
        <w:t>х</w:t>
      </w:r>
      <w:r w:rsidR="00E22D23" w:rsidRPr="00E01668">
        <w:t xml:space="preserve"> </w:t>
      </w:r>
      <w:r>
        <w:br/>
      </w:r>
      <w:r w:rsidR="00E22D23" w:rsidRPr="00E01668">
        <w:t>и международны</w:t>
      </w:r>
      <w:r>
        <w:t>х</w:t>
      </w:r>
      <w:r w:rsidR="00E22D23" w:rsidRPr="00E01668">
        <w:t xml:space="preserve"> связ</w:t>
      </w:r>
      <w:r>
        <w:t>ей</w:t>
      </w:r>
      <w:r w:rsidR="00E22D23" w:rsidRPr="00E01668">
        <w:t>. Все официальные визиты делегаций Законодательного собрания, а также международные и межпарламентские встречи обеспечива</w:t>
      </w:r>
      <w:r>
        <w:t>лись</w:t>
      </w:r>
      <w:r w:rsidR="00E22D23" w:rsidRPr="00E01668">
        <w:t xml:space="preserve"> информационным сопровождением на сайте, информация о них рассыла</w:t>
      </w:r>
      <w:r>
        <w:t>лась</w:t>
      </w:r>
      <w:r w:rsidR="00E22D23" w:rsidRPr="00E01668">
        <w:t xml:space="preserve"> в СМИ.</w:t>
      </w:r>
    </w:p>
    <w:p w:rsidR="00E22D23" w:rsidRPr="00E01668" w:rsidRDefault="00E22D23" w:rsidP="00EC4148">
      <w:pPr>
        <w:pStyle w:val="02"/>
        <w:spacing w:line="245" w:lineRule="auto"/>
      </w:pPr>
      <w:r w:rsidRPr="00E01668">
        <w:t>В течение 2019 года отдел продолжил регулярное выставление на сайт текстов законопроектов, находящихся на рассмотрении Законодательного собрания. За отчетный период размещено 163 текста законопроектов.</w:t>
      </w:r>
    </w:p>
    <w:p w:rsidR="00E22D23" w:rsidRPr="00E01668" w:rsidRDefault="00E22D23" w:rsidP="00EC4148">
      <w:pPr>
        <w:pStyle w:val="02"/>
        <w:spacing w:line="245" w:lineRule="auto"/>
      </w:pPr>
      <w:r w:rsidRPr="00E01668">
        <w:t xml:space="preserve">Продолжена работа по размещению на страницах депутатов информации об их деятельности. На основе материалов, предоставленных помощниками депутатов и полученных в результате мониторинга средств массовой информации (федеральных, петербургских, областных и районных газет, журналов, теле- и радиоканалов, информационных агентств и ресурсов сети </w:t>
      </w:r>
      <w:r w:rsidR="00E7279F">
        <w:t>"</w:t>
      </w:r>
      <w:r w:rsidRPr="00E01668">
        <w:t>Интернет</w:t>
      </w:r>
      <w:r w:rsidR="00E7279F">
        <w:t>"</w:t>
      </w:r>
      <w:r w:rsidRPr="00E01668">
        <w:t>) и официальных страниц депутатов и их групп в соцсетях, пресс-службой подготовлено (написание, редак</w:t>
      </w:r>
      <w:r w:rsidR="00E7279F">
        <w:t>тирование</w:t>
      </w:r>
      <w:r w:rsidRPr="00E01668">
        <w:t xml:space="preserve">, рерайт, ретушь) </w:t>
      </w:r>
      <w:r w:rsidR="00E7279F">
        <w:br/>
      </w:r>
      <w:r w:rsidRPr="00E01668">
        <w:t>и размещено на страницах депутатов на официальном сайте Законодательного собрания Ленинградской области 2</w:t>
      </w:r>
      <w:r w:rsidR="00E7279F">
        <w:t> </w:t>
      </w:r>
      <w:r w:rsidRPr="00E01668">
        <w:t xml:space="preserve">199 пресс-релизов (в среднем </w:t>
      </w:r>
      <w:r w:rsidR="00252FE3">
        <w:br/>
      </w:r>
      <w:r w:rsidRPr="00E01668">
        <w:t xml:space="preserve">по 180 релизов в месяц), в них – более 700 фото и около 120 видеосюжетов. </w:t>
      </w:r>
    </w:p>
    <w:p w:rsidR="00E22D23" w:rsidRPr="00E01668" w:rsidRDefault="00972E99" w:rsidP="00EC4148">
      <w:pPr>
        <w:pStyle w:val="04"/>
        <w:spacing w:line="245" w:lineRule="auto"/>
      </w:pPr>
      <w:r w:rsidRPr="00972E99">
        <w:rPr>
          <w:noProof/>
          <w:lang w:eastAsia="ru-RU"/>
        </w:rPr>
        <w:drawing>
          <wp:inline distT="0" distB="0" distL="0" distR="0">
            <wp:extent cx="5170603" cy="4210050"/>
            <wp:effectExtent l="19050" t="0" r="0" b="0"/>
            <wp:docPr id="131" name="Рисунок 139" descr="joxi_screenshot_1548410565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joxi_screenshot_1548410565100"/>
                    <pic:cNvPicPr>
                      <a:picLocks noChangeAspect="1" noChangeArrowheads="1"/>
                    </pic:cNvPicPr>
                  </pic:nvPicPr>
                  <pic:blipFill>
                    <a:blip r:embed="rId25" cstate="print"/>
                    <a:srcRect/>
                    <a:stretch>
                      <a:fillRect/>
                    </a:stretch>
                  </pic:blipFill>
                  <pic:spPr bwMode="auto">
                    <a:xfrm>
                      <a:off x="0" y="0"/>
                      <a:ext cx="5187400" cy="4223727"/>
                    </a:xfrm>
                    <a:prstGeom prst="rect">
                      <a:avLst/>
                    </a:prstGeom>
                    <a:noFill/>
                    <a:ln w="9525">
                      <a:noFill/>
                      <a:miter lim="800000"/>
                      <a:headEnd/>
                      <a:tailEnd/>
                    </a:ln>
                  </pic:spPr>
                </pic:pic>
              </a:graphicData>
            </a:graphic>
          </wp:inline>
        </w:drawing>
      </w:r>
    </w:p>
    <w:p w:rsidR="00E22D23" w:rsidRPr="00E01668" w:rsidRDefault="00E22D23" w:rsidP="00EC4148">
      <w:pPr>
        <w:pStyle w:val="02"/>
        <w:spacing w:line="245" w:lineRule="auto"/>
      </w:pPr>
      <w:r w:rsidRPr="00E01668">
        <w:t xml:space="preserve">На основе информации, предоставленной референтами и пресс-секретарями фракций Законодательного собрания, отделом подготовлены </w:t>
      </w:r>
      <w:r w:rsidR="00E7279F">
        <w:br/>
      </w:r>
      <w:r w:rsidRPr="00E01668">
        <w:t xml:space="preserve">и размещены на официальном сайте (на страницах фракций) </w:t>
      </w:r>
      <w:r w:rsidR="00E7279F">
        <w:br/>
      </w:r>
      <w:r w:rsidRPr="00E01668">
        <w:t xml:space="preserve">101 информационный материал, в них – 11 фото, иллюстрирующих деятельность фракций, а также </w:t>
      </w:r>
      <w:r w:rsidR="00E7279F">
        <w:t>одно</w:t>
      </w:r>
      <w:r w:rsidRPr="00E01668">
        <w:t xml:space="preserve"> видео.</w:t>
      </w:r>
    </w:p>
    <w:p w:rsidR="00E22D23" w:rsidRPr="00E01668" w:rsidRDefault="00E22D23" w:rsidP="00EC4148">
      <w:pPr>
        <w:pStyle w:val="02"/>
        <w:spacing w:line="245" w:lineRule="auto"/>
      </w:pPr>
      <w:r w:rsidRPr="00E01668">
        <w:t xml:space="preserve">На основе мониторинга средств массовой информации (федеральных, петербургских, областных и районных) на официальном сайте Законодательного собрания в разделе </w:t>
      </w:r>
      <w:r w:rsidR="00526A7B">
        <w:t>"</w:t>
      </w:r>
      <w:r w:rsidRPr="00E01668">
        <w:t>СМИ о нас</w:t>
      </w:r>
      <w:r w:rsidR="00526A7B">
        <w:t>"</w:t>
      </w:r>
      <w:r w:rsidRPr="00E01668">
        <w:t xml:space="preserve"> размещен</w:t>
      </w:r>
      <w:r w:rsidR="00E7279F">
        <w:t>а</w:t>
      </w:r>
      <w:r w:rsidRPr="00E01668">
        <w:t xml:space="preserve"> 591 публикация.</w:t>
      </w:r>
    </w:p>
    <w:p w:rsidR="00E22D23" w:rsidRPr="00E01668" w:rsidRDefault="00E22D23" w:rsidP="00EC4148">
      <w:pPr>
        <w:pStyle w:val="140"/>
        <w:spacing w:line="245" w:lineRule="auto"/>
      </w:pPr>
    </w:p>
    <w:p w:rsidR="00E22D23" w:rsidRPr="00E01668" w:rsidRDefault="00E22D23" w:rsidP="00EC4148">
      <w:pPr>
        <w:pStyle w:val="140"/>
        <w:pageBreakBefore/>
        <w:spacing w:line="245" w:lineRule="auto"/>
      </w:pPr>
      <w:r w:rsidRPr="00E01668">
        <w:t>Работа со средствами массовой информации</w:t>
      </w:r>
    </w:p>
    <w:p w:rsidR="00E22D23" w:rsidRPr="00E01668" w:rsidRDefault="00E22D23" w:rsidP="00EC4148">
      <w:pPr>
        <w:pStyle w:val="140"/>
        <w:spacing w:line="245" w:lineRule="auto"/>
      </w:pPr>
    </w:p>
    <w:p w:rsidR="00E22D23" w:rsidRPr="00E01668" w:rsidRDefault="00E22D23" w:rsidP="00EC4148">
      <w:pPr>
        <w:pStyle w:val="02"/>
        <w:spacing w:line="245" w:lineRule="auto"/>
      </w:pPr>
      <w:r w:rsidRPr="00E01668">
        <w:t xml:space="preserve">В течение 2019 года отдел осуществлял взаимодействие с федеральными, областными и районными средствами массовой информации </w:t>
      </w:r>
      <w:r w:rsidR="00E7279F">
        <w:t>(</w:t>
      </w:r>
      <w:r w:rsidRPr="00E01668">
        <w:t>как безвозмездно, так и на коммерческой основе</w:t>
      </w:r>
      <w:r w:rsidR="00E7279F">
        <w:t>)</w:t>
      </w:r>
      <w:r w:rsidRPr="00E01668">
        <w:t xml:space="preserve">, готовил официальные сообщения, пресс-релизы, анонсы и другую информацию, </w:t>
      </w:r>
      <w:r w:rsidR="00E7279F">
        <w:t>максимально</w:t>
      </w:r>
      <w:r w:rsidRPr="00E01668">
        <w:t xml:space="preserve"> содействуя в получении </w:t>
      </w:r>
      <w:r w:rsidR="00E7279F">
        <w:br/>
      </w:r>
      <w:r w:rsidRPr="00E01668">
        <w:t>и подготовке объективных материалов о деятельности Законодательного собрания.</w:t>
      </w:r>
    </w:p>
    <w:p w:rsidR="00E22D23" w:rsidRPr="00E01668" w:rsidRDefault="00E22D23" w:rsidP="00EC4148">
      <w:pPr>
        <w:pStyle w:val="02"/>
        <w:spacing w:line="245" w:lineRule="auto"/>
      </w:pPr>
      <w:r w:rsidRPr="00E01668">
        <w:t xml:space="preserve">За </w:t>
      </w:r>
      <w:r w:rsidR="00E7279F">
        <w:t>отчетный период</w:t>
      </w:r>
      <w:r w:rsidRPr="00E01668">
        <w:t xml:space="preserve"> были организованы брифинги (после каждого заседания </w:t>
      </w:r>
      <w:r w:rsidR="00E7279F">
        <w:t>Законодательного собрания</w:t>
      </w:r>
      <w:r w:rsidRPr="00E01668">
        <w:t xml:space="preserve">), интервью, выступления и встречи </w:t>
      </w:r>
      <w:r w:rsidR="00E7279F">
        <w:br/>
      </w:r>
      <w:r w:rsidRPr="00E01668">
        <w:t>с депутатами Законодательного собрания. По актуальным вопросам деятельности опубликованы интервью с Председателем Законодательного собрания С.М. Бебениным (</w:t>
      </w:r>
      <w:r w:rsidR="00526A7B">
        <w:t>"</w:t>
      </w:r>
      <w:r w:rsidRPr="00E01668">
        <w:t>Парламентская газета</w:t>
      </w:r>
      <w:r w:rsidR="00526A7B">
        <w:t>"</w:t>
      </w:r>
      <w:r w:rsidRPr="00E01668">
        <w:t xml:space="preserve">, </w:t>
      </w:r>
      <w:r w:rsidR="00526A7B">
        <w:t>"</w:t>
      </w:r>
      <w:r w:rsidRPr="00E01668">
        <w:t>Комсомольская правда</w:t>
      </w:r>
      <w:r w:rsidR="00526A7B">
        <w:t>"</w:t>
      </w:r>
      <w:r w:rsidRPr="00E01668">
        <w:t xml:space="preserve">, </w:t>
      </w:r>
      <w:r w:rsidR="00526A7B">
        <w:t>"</w:t>
      </w:r>
      <w:r w:rsidRPr="00E01668">
        <w:t>Ivbg.ru</w:t>
      </w:r>
      <w:r w:rsidR="00526A7B">
        <w:t>"</w:t>
      </w:r>
      <w:r w:rsidRPr="00E01668">
        <w:t xml:space="preserve">, </w:t>
      </w:r>
      <w:r w:rsidR="00526A7B">
        <w:t>"</w:t>
      </w:r>
      <w:r w:rsidRPr="00E01668">
        <w:t>Общая газета</w:t>
      </w:r>
      <w:r w:rsidR="00526A7B">
        <w:t>"</w:t>
      </w:r>
      <w:r w:rsidRPr="00E01668">
        <w:t xml:space="preserve"> и др.), депутатами.</w:t>
      </w:r>
    </w:p>
    <w:p w:rsidR="00E22D23" w:rsidRPr="00E01668" w:rsidRDefault="00E22D23" w:rsidP="00EC4148">
      <w:pPr>
        <w:pStyle w:val="02"/>
        <w:spacing w:line="245" w:lineRule="auto"/>
      </w:pPr>
      <w:r w:rsidRPr="00E01668">
        <w:t>В эфире 47 канала (Ленинградское областное телевидение), телеканала ОРЕОЛ, а также на районных телеканалах-партнерах компании ОРЕОЛ,</w:t>
      </w:r>
      <w:r w:rsidR="00526A7B">
        <w:t xml:space="preserve"> </w:t>
      </w:r>
      <w:r w:rsidRPr="00E01668">
        <w:t xml:space="preserve">осуществляющих свое вещание на территории Ленинградской области, </w:t>
      </w:r>
      <w:r w:rsidR="00E7279F">
        <w:br/>
      </w:r>
      <w:r w:rsidRPr="00E01668">
        <w:t>на постоянной основе выходили телевизионные программы</w:t>
      </w:r>
      <w:r w:rsidR="00526A7B">
        <w:t xml:space="preserve"> </w:t>
      </w:r>
      <w:r w:rsidRPr="00E01668">
        <w:t>и новостные сюжеты о деятельности Законодательного собрания.</w:t>
      </w:r>
    </w:p>
    <w:p w:rsidR="00E22D23" w:rsidRPr="00E01668" w:rsidRDefault="00E22D23" w:rsidP="00EC4148">
      <w:pPr>
        <w:pStyle w:val="02"/>
        <w:spacing w:line="245" w:lineRule="auto"/>
      </w:pPr>
      <w:r w:rsidRPr="00552F17">
        <w:t>Обеспечивался проход представителей СМИ на мероприятия Законодательного собрания, планировались и проводились информационные кампании и специальные мероприятия, направленные на формирование положительного мнения о деятельности Законодательного собрания.</w:t>
      </w:r>
    </w:p>
    <w:p w:rsidR="00E22D23" w:rsidRPr="00E01668" w:rsidRDefault="00E22D23" w:rsidP="00EC4148">
      <w:pPr>
        <w:pStyle w:val="02"/>
        <w:spacing w:line="245" w:lineRule="auto"/>
      </w:pPr>
      <w:r w:rsidRPr="00E01668">
        <w:t xml:space="preserve">Сформированный пул представителей средств массовой информации продолжает регулярно освещать заседания Законодательного собрания (информационные агентства Интерфакс, Regnum, Форпост-Северо-Запад, 47 news, </w:t>
      </w:r>
      <w:r w:rsidR="00526A7B">
        <w:t>"</w:t>
      </w:r>
      <w:r w:rsidRPr="00E01668">
        <w:t>Леноблинформ</w:t>
      </w:r>
      <w:r w:rsidR="00526A7B">
        <w:t>"</w:t>
      </w:r>
      <w:r w:rsidRPr="00E01668">
        <w:t xml:space="preserve">, Ivbg.ru, телекомпания ЛОТ (47 канал), телеканал </w:t>
      </w:r>
      <w:r w:rsidR="00526A7B">
        <w:t>"</w:t>
      </w:r>
      <w:r w:rsidRPr="00E01668">
        <w:t>Россия-Санкт-Петербург</w:t>
      </w:r>
      <w:r w:rsidR="00526A7B">
        <w:t>"</w:t>
      </w:r>
      <w:r w:rsidRPr="00E01668">
        <w:t xml:space="preserve">, НТВ, 78 канал, ОРЕОЛ, газеты </w:t>
      </w:r>
      <w:r w:rsidR="00526A7B">
        <w:t>"</w:t>
      </w:r>
      <w:r w:rsidRPr="00E01668">
        <w:t>Вести</w:t>
      </w:r>
      <w:r w:rsidR="00526A7B">
        <w:t>"</w:t>
      </w:r>
      <w:r w:rsidRPr="00E01668">
        <w:t xml:space="preserve">, </w:t>
      </w:r>
      <w:r w:rsidR="00526A7B">
        <w:t>"</w:t>
      </w:r>
      <w:r w:rsidRPr="00E01668">
        <w:t>Комсомольская правда</w:t>
      </w:r>
      <w:r w:rsidR="00526A7B">
        <w:t>"</w:t>
      </w:r>
      <w:r w:rsidRPr="00E01668">
        <w:t xml:space="preserve">, </w:t>
      </w:r>
      <w:r w:rsidR="00526A7B">
        <w:t>"</w:t>
      </w:r>
      <w:r w:rsidRPr="00E01668">
        <w:t>Парламентская газета</w:t>
      </w:r>
      <w:r w:rsidR="00526A7B">
        <w:t>"</w:t>
      </w:r>
      <w:r w:rsidRPr="00E01668">
        <w:t xml:space="preserve">, </w:t>
      </w:r>
      <w:r w:rsidR="00526A7B">
        <w:t>"</w:t>
      </w:r>
      <w:r w:rsidRPr="00E01668">
        <w:t>Российская газета</w:t>
      </w:r>
      <w:r w:rsidR="00526A7B">
        <w:t>"</w:t>
      </w:r>
      <w:r w:rsidRPr="00E01668">
        <w:t xml:space="preserve">, </w:t>
      </w:r>
      <w:r w:rsidR="00526A7B">
        <w:t>"</w:t>
      </w:r>
      <w:r w:rsidRPr="00E01668">
        <w:t>Коммерсантъ СПб</w:t>
      </w:r>
      <w:r w:rsidR="00526A7B">
        <w:t>"</w:t>
      </w:r>
      <w:r w:rsidRPr="00E01668">
        <w:t xml:space="preserve">, </w:t>
      </w:r>
      <w:r w:rsidR="00526A7B">
        <w:t>"</w:t>
      </w:r>
      <w:r w:rsidRPr="00E01668">
        <w:t>Общая газета</w:t>
      </w:r>
      <w:r w:rsidR="00526A7B">
        <w:t>"</w:t>
      </w:r>
      <w:r w:rsidRPr="00E01668">
        <w:t xml:space="preserve"> и др.). </w:t>
      </w:r>
    </w:p>
    <w:p w:rsidR="00E22D23" w:rsidRPr="00E01668" w:rsidRDefault="00E22D23" w:rsidP="00EC4148">
      <w:pPr>
        <w:pStyle w:val="02"/>
        <w:spacing w:line="245" w:lineRule="auto"/>
      </w:pPr>
      <w:r w:rsidRPr="00E01668">
        <w:t xml:space="preserve">За отчетный период на страницах общественно-политической газеты </w:t>
      </w:r>
      <w:r w:rsidR="00526A7B">
        <w:t>"</w:t>
      </w:r>
      <w:r w:rsidRPr="00E01668">
        <w:t>Вести</w:t>
      </w:r>
      <w:r w:rsidR="00526A7B">
        <w:t>"</w:t>
      </w:r>
      <w:r w:rsidRPr="00E01668">
        <w:t xml:space="preserve"> было опубликовано 70 публикаций, среди которых – репортажи </w:t>
      </w:r>
      <w:r w:rsidR="00552F17">
        <w:br/>
      </w:r>
      <w:r w:rsidRPr="00E01668">
        <w:t xml:space="preserve">по итогам заседаний Законодательного собрания. В сотрудничестве с редакцией газеты были подготовлены и опубликованы тематические полосы, а также серия интервью с депутатами и председателями постоянных комиссий </w:t>
      </w:r>
      <w:r w:rsidR="00552F17">
        <w:br/>
      </w:r>
      <w:r w:rsidRPr="00E01668">
        <w:t>по ключевым вопросам деятельности.</w:t>
      </w:r>
    </w:p>
    <w:p w:rsidR="00E22D23" w:rsidRPr="00E01668" w:rsidRDefault="00E22D23" w:rsidP="00EC4148">
      <w:pPr>
        <w:pStyle w:val="02"/>
        <w:spacing w:line="245" w:lineRule="auto"/>
      </w:pPr>
      <w:r w:rsidRPr="00E01668">
        <w:t>В петербургских и федеральных СМИ, в т.ч. в интернет-изданиях опубликовано 553 материала</w:t>
      </w:r>
      <w:r w:rsidR="00526A7B">
        <w:t xml:space="preserve"> </w:t>
      </w:r>
      <w:r w:rsidRPr="00E01668">
        <w:t>(в</w:t>
      </w:r>
      <w:r w:rsidR="00526A7B">
        <w:t xml:space="preserve"> </w:t>
      </w:r>
      <w:r w:rsidRPr="00E01668">
        <w:t xml:space="preserve">2018 году – 414) о работе Законодательного собрания, подготовленных как самостоятельно средствами массовой информации, так и при информационном и организационном участии пресс-службы </w:t>
      </w:r>
      <w:r w:rsidR="00552F17">
        <w:t>Законодательного собрания</w:t>
      </w:r>
      <w:r w:rsidRPr="00E01668">
        <w:t>.</w:t>
      </w:r>
    </w:p>
    <w:p w:rsidR="00E22D23" w:rsidRPr="00E01668" w:rsidRDefault="00E22D23" w:rsidP="00EC4148">
      <w:pPr>
        <w:pStyle w:val="02"/>
        <w:spacing w:line="245" w:lineRule="auto"/>
      </w:pPr>
      <w:r w:rsidRPr="00E01668">
        <w:t>Регулярно проводился мониторинг районных печатных СМИ.</w:t>
      </w:r>
      <w:r w:rsidR="00526A7B">
        <w:t xml:space="preserve"> </w:t>
      </w:r>
      <w:r w:rsidRPr="00E01668">
        <w:t>В 2019 год</w:t>
      </w:r>
      <w:r w:rsidR="00552F17">
        <w:t>у</w:t>
      </w:r>
      <w:r w:rsidRPr="00E01668">
        <w:t xml:space="preserve"> количество номеров районных газет, которые входят в перечень СМИ для мониторинга, сократилось (из-за финансовых трудностей районные газеты сокращают тиражи и количество номеров в течение года). Всего было получено 1968 номеров 36 газет (в 2018 году </w:t>
      </w:r>
      <w:r w:rsidR="00552F17">
        <w:t>–</w:t>
      </w:r>
      <w:r w:rsidRPr="00E01668">
        <w:t xml:space="preserve"> 2528 номеров), в которых опубликовано 2357 материалов с упоминанием депутатов и Законодательного собрания. </w:t>
      </w:r>
    </w:p>
    <w:p w:rsidR="00EC4148" w:rsidRPr="00E01668" w:rsidRDefault="00EC4148" w:rsidP="00EC4148">
      <w:pPr>
        <w:pStyle w:val="04"/>
        <w:spacing w:line="245" w:lineRule="auto"/>
      </w:pPr>
      <w:r w:rsidRPr="00E01668">
        <w:rPr>
          <w:noProof/>
          <w:lang w:eastAsia="ru-RU"/>
        </w:rPr>
        <w:drawing>
          <wp:inline distT="0" distB="0" distL="0" distR="0">
            <wp:extent cx="5867400" cy="3295650"/>
            <wp:effectExtent l="19050" t="0" r="19050" b="0"/>
            <wp:docPr id="19"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526A7B" w:rsidRDefault="00E22D23" w:rsidP="00EC4148">
      <w:pPr>
        <w:pStyle w:val="02"/>
        <w:spacing w:line="245" w:lineRule="auto"/>
      </w:pPr>
      <w:r w:rsidRPr="00E01668">
        <w:t>Результаты ежедневного мониторинга федеральных и петербургских печатных, а также электронных (Интернет-ресурсы и телекомпании) средств массовой информации также докладывались Председателю Законодательного собрания и депутатам (по запросу).</w:t>
      </w:r>
    </w:p>
    <w:p w:rsidR="00E22D23" w:rsidRPr="00E01668" w:rsidRDefault="00E22D23" w:rsidP="00EC4148">
      <w:pPr>
        <w:pStyle w:val="140"/>
        <w:spacing w:line="245" w:lineRule="auto"/>
      </w:pPr>
    </w:p>
    <w:p w:rsidR="00E22D23" w:rsidRPr="00E01668" w:rsidRDefault="00E22D23" w:rsidP="00EC4148">
      <w:pPr>
        <w:pStyle w:val="140"/>
        <w:spacing w:line="245" w:lineRule="auto"/>
      </w:pPr>
      <w:r w:rsidRPr="00E01668">
        <w:t>Аккредитация средств массовой информации</w:t>
      </w:r>
    </w:p>
    <w:p w:rsidR="00E22D23" w:rsidRPr="00E01668" w:rsidRDefault="00E22D23" w:rsidP="00EC4148">
      <w:pPr>
        <w:pStyle w:val="140"/>
        <w:spacing w:line="245" w:lineRule="auto"/>
      </w:pPr>
    </w:p>
    <w:p w:rsidR="00E22D23" w:rsidRPr="00E01668" w:rsidRDefault="00E22D23" w:rsidP="00EC4148">
      <w:pPr>
        <w:pStyle w:val="02"/>
        <w:spacing w:line="245" w:lineRule="auto"/>
      </w:pPr>
      <w:r w:rsidRPr="00E01668">
        <w:t>В 2019 году в соответствии с Положением об аккредитации журналистов средств массовой информации при Законодательном собрании Ленинградской области были приняты заявки от 16 средств массовой информации Ленинградской области и Санкт-Петербурга. Все заявки и поданные документы проверялись на соответствие требованиям как в отделе, так и в правовом управлении. По итогам аккредитационной кампании отделом подготовлено распоряжение, в соответствии с которым на 2019</w:t>
      </w:r>
      <w:r w:rsidR="009D3A4E">
        <w:t> –</w:t>
      </w:r>
      <w:r w:rsidR="00552F17">
        <w:t> </w:t>
      </w:r>
      <w:r w:rsidRPr="00E01668">
        <w:t>2020 год</w:t>
      </w:r>
      <w:r w:rsidR="00552F17">
        <w:t>ы</w:t>
      </w:r>
      <w:r w:rsidRPr="00E01668">
        <w:t xml:space="preserve"> аккредитацию получили 46 журналистов. </w:t>
      </w:r>
    </w:p>
    <w:p w:rsidR="00E22D23" w:rsidRPr="00552F17" w:rsidRDefault="00E22D23" w:rsidP="00EC4148">
      <w:pPr>
        <w:pStyle w:val="140"/>
        <w:spacing w:line="245" w:lineRule="auto"/>
      </w:pPr>
    </w:p>
    <w:p w:rsidR="00E22D23" w:rsidRPr="00552F17" w:rsidRDefault="00E22D23" w:rsidP="00EC4148">
      <w:pPr>
        <w:pStyle w:val="140"/>
        <w:spacing w:line="245" w:lineRule="auto"/>
      </w:pPr>
      <w:r w:rsidRPr="00552F17">
        <w:t>Освещение деятельности Законодательного собрания</w:t>
      </w:r>
      <w:r w:rsidRPr="00552F17">
        <w:br/>
        <w:t xml:space="preserve">Ленинградской области в социальных сетях </w:t>
      </w:r>
      <w:r w:rsidR="00552F17" w:rsidRPr="00552F17">
        <w:t>информационно-коммуникационной сети "Интернет"</w:t>
      </w:r>
    </w:p>
    <w:p w:rsidR="00E22D23" w:rsidRPr="00552F17" w:rsidRDefault="00E22D23" w:rsidP="00EC4148">
      <w:pPr>
        <w:pStyle w:val="140"/>
        <w:spacing w:line="245" w:lineRule="auto"/>
      </w:pPr>
    </w:p>
    <w:p w:rsidR="00E22D23" w:rsidRPr="00E01668" w:rsidRDefault="00E22D23" w:rsidP="00EC4148">
      <w:pPr>
        <w:pStyle w:val="02"/>
        <w:spacing w:line="245" w:lineRule="auto"/>
      </w:pPr>
      <w:r w:rsidRPr="00E01668">
        <w:t xml:space="preserve">В соответствии с распоряжением </w:t>
      </w:r>
      <w:r w:rsidR="00552F17">
        <w:t>П</w:t>
      </w:r>
      <w:r w:rsidRPr="00E01668">
        <w:t>редседателя Законодательного собрания Ленинградской области от 21</w:t>
      </w:r>
      <w:r w:rsidR="00552F17">
        <w:t xml:space="preserve"> февраля </w:t>
      </w:r>
      <w:r w:rsidRPr="00E01668">
        <w:t xml:space="preserve">2012 </w:t>
      </w:r>
      <w:r w:rsidR="00552F17">
        <w:t xml:space="preserve">года </w:t>
      </w:r>
      <w:r w:rsidRPr="00E01668">
        <w:t>№</w:t>
      </w:r>
      <w:r w:rsidR="009D3A4E">
        <w:t> </w:t>
      </w:r>
      <w:r w:rsidRPr="00E01668">
        <w:t xml:space="preserve">24 </w:t>
      </w:r>
      <w:r w:rsidR="00526A7B">
        <w:t>"</w:t>
      </w:r>
      <w:r w:rsidRPr="00E01668">
        <w:t xml:space="preserve">Об освещении деятельности Законодательного собрания Ленинградской области в социальных сетях информационно-коммуникационной сети </w:t>
      </w:r>
      <w:r w:rsidR="00552F17">
        <w:t>"</w:t>
      </w:r>
      <w:r w:rsidRPr="00E01668">
        <w:t>Интернет</w:t>
      </w:r>
      <w:r w:rsidR="00526A7B">
        <w:t>"</w:t>
      </w:r>
      <w:r w:rsidRPr="00E01668">
        <w:t xml:space="preserve"> в 2019 году отдел продолжал исполнять обязанности по администрированию и информационному наполнению интернет-страниц в социальных сетях официальными анонсами </w:t>
      </w:r>
      <w:r w:rsidR="00552F17">
        <w:br/>
      </w:r>
      <w:r w:rsidRPr="00E01668">
        <w:t>и новостями Законодательного собрания</w:t>
      </w:r>
      <w:r w:rsidR="003B589D" w:rsidRPr="00E01668">
        <w:t>, фото- и видеоматериалами.</w:t>
      </w:r>
    </w:p>
    <w:p w:rsidR="003B589D" w:rsidRPr="00E01668" w:rsidRDefault="00E22D23" w:rsidP="00EC4148">
      <w:pPr>
        <w:pStyle w:val="02"/>
        <w:spacing w:line="245" w:lineRule="auto"/>
      </w:pPr>
      <w:r w:rsidRPr="00E01668">
        <w:t xml:space="preserve">В 2019 году было продолжено взаимодействие с общественностью через официальные группы в социальных сетях </w:t>
      </w:r>
      <w:r w:rsidR="00526A7B">
        <w:t>"</w:t>
      </w:r>
      <w:r w:rsidRPr="00E01668">
        <w:t>ВКонтакте</w:t>
      </w:r>
      <w:r w:rsidR="00526A7B">
        <w:t>"</w:t>
      </w:r>
      <w:r w:rsidRPr="00E01668">
        <w:t>, Facebook и Twitter. Кроме того, популяризировался канал Законодательного собрания Ленинградской области на видеохостинге YouTube.</w:t>
      </w:r>
      <w:r w:rsidR="003B589D" w:rsidRPr="00E01668">
        <w:t xml:space="preserve"> </w:t>
      </w:r>
    </w:p>
    <w:p w:rsidR="00E22D23" w:rsidRPr="00E01668" w:rsidRDefault="003B589D" w:rsidP="00EC4148">
      <w:pPr>
        <w:pStyle w:val="02"/>
        <w:spacing w:line="245" w:lineRule="auto"/>
      </w:pPr>
      <w:r w:rsidRPr="00E01668">
        <w:t xml:space="preserve">В связи со знаменательной датой – 25-летием Законодательного собрания Ленинградской области – в марте 2019 года в социальных сетях организовано размещение серии публикаций с целью информирования как можно большего числа общественности об истории развития регионального парламентаризма (исторических фактов, архивных материалов, комментариев, видеопоздравлений и др.). Информация размещалась в специальных рубриках </w:t>
      </w:r>
      <w:r w:rsidR="00552F17">
        <w:br/>
      </w:r>
      <w:r w:rsidRPr="00E01668">
        <w:t xml:space="preserve">с хэштегами: </w:t>
      </w:r>
      <w:r w:rsidRPr="009D3A4E">
        <w:t>#25летЗСЛО</w:t>
      </w:r>
      <w:r w:rsidRPr="00E01668">
        <w:t xml:space="preserve"> </w:t>
      </w:r>
      <w:r w:rsidRPr="009D3A4E">
        <w:t>#20марта1994</w:t>
      </w:r>
      <w:r w:rsidRPr="00E01668">
        <w:t xml:space="preserve"> </w:t>
      </w:r>
      <w:r w:rsidRPr="009D3A4E">
        <w:t>#страницыистории</w:t>
      </w:r>
      <w:r w:rsidRPr="00E01668">
        <w:t xml:space="preserve"> </w:t>
      </w:r>
      <w:r w:rsidRPr="009D3A4E">
        <w:t>#вспоминаютдепутаты</w:t>
      </w:r>
      <w:r w:rsidRPr="00E01668">
        <w:t xml:space="preserve"> </w:t>
      </w:r>
      <w:r w:rsidRPr="009D3A4E">
        <w:t>#первыйсредиравных</w:t>
      </w:r>
      <w:r w:rsidRPr="00E01668">
        <w:t xml:space="preserve"> #наспоздравляют. Такие публикации были восприняты целевой аудиторией с большим интересом (отмечено увеличение числа подписчиков, рост положительных откликов, репостов и комментариев).</w:t>
      </w:r>
    </w:p>
    <w:p w:rsidR="003B589D" w:rsidRPr="00E01668" w:rsidRDefault="003B589D" w:rsidP="00EC4148">
      <w:pPr>
        <w:pStyle w:val="04"/>
        <w:spacing w:line="245" w:lineRule="auto"/>
      </w:pPr>
      <w:r w:rsidRPr="00E01668">
        <w:rPr>
          <w:noProof/>
          <w:lang w:eastAsia="ru-RU"/>
        </w:rPr>
        <w:drawing>
          <wp:inline distT="0" distB="0" distL="0" distR="0">
            <wp:extent cx="4648200" cy="4097707"/>
            <wp:effectExtent l="19050" t="0" r="0" b="0"/>
            <wp:docPr id="132" name="Рисунок 3" descr="joxi_screenshot_1516352737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oxi_screenshot_1516352737540"/>
                    <pic:cNvPicPr>
                      <a:picLocks noChangeAspect="1" noChangeArrowheads="1"/>
                    </pic:cNvPicPr>
                  </pic:nvPicPr>
                  <pic:blipFill>
                    <a:blip r:embed="rId27" cstate="print"/>
                    <a:srcRect/>
                    <a:stretch>
                      <a:fillRect/>
                    </a:stretch>
                  </pic:blipFill>
                  <pic:spPr bwMode="auto">
                    <a:xfrm>
                      <a:off x="0" y="0"/>
                      <a:ext cx="4659886" cy="4108009"/>
                    </a:xfrm>
                    <a:prstGeom prst="rect">
                      <a:avLst/>
                    </a:prstGeom>
                    <a:noFill/>
                    <a:ln w="9525">
                      <a:noFill/>
                      <a:miter lim="800000"/>
                      <a:headEnd/>
                      <a:tailEnd/>
                    </a:ln>
                  </pic:spPr>
                </pic:pic>
              </a:graphicData>
            </a:graphic>
          </wp:inline>
        </w:drawing>
      </w:r>
    </w:p>
    <w:p w:rsidR="00E22D23" w:rsidRPr="00E01668" w:rsidRDefault="00E22D23" w:rsidP="00EC4148">
      <w:pPr>
        <w:pStyle w:val="02"/>
        <w:spacing w:line="245" w:lineRule="auto"/>
      </w:pPr>
      <w:r w:rsidRPr="00E01668">
        <w:t xml:space="preserve">С целью повышения информационной открытости деятельности Законодательного собрания в ноябре протестирована и в декабре запущена прямая трансляция заседаний областного парламента через сеть </w:t>
      </w:r>
      <w:r w:rsidR="00526A7B">
        <w:t>"</w:t>
      </w:r>
      <w:r w:rsidRPr="00E01668">
        <w:t>В</w:t>
      </w:r>
      <w:r w:rsidR="00552F17">
        <w:t>К</w:t>
      </w:r>
      <w:r w:rsidRPr="00E01668">
        <w:t>онтакте</w:t>
      </w:r>
      <w:r w:rsidR="00526A7B">
        <w:t>"</w:t>
      </w:r>
      <w:r w:rsidRPr="00E01668">
        <w:t xml:space="preserve"> (полная видеозапись также сохраняется в сообществе). Отмечен большой интерес пользователей к таким видеоматериалам: 3 декабря 2019 года онлайн-трансляцию 52-го заседания Законодательного собрания Ленинградской области посмотрело около 10 тысяч пользователей.</w:t>
      </w:r>
    </w:p>
    <w:p w:rsidR="00E22D23" w:rsidRPr="00E01668" w:rsidRDefault="00E22D23" w:rsidP="00EC4148">
      <w:pPr>
        <w:pStyle w:val="02"/>
        <w:spacing w:line="245" w:lineRule="auto"/>
      </w:pPr>
      <w:r w:rsidRPr="00E01668">
        <w:t>География участников сообществ за отчетный период продолжала расширяться за счет самых разных регионов и стран, но свыше 98% читателей – из России. Возрастной состав читательской аудитории различен, основной контингент – люди 30</w:t>
      </w:r>
      <w:r w:rsidR="009D3A4E">
        <w:t> – </w:t>
      </w:r>
      <w:r w:rsidRPr="00E01668">
        <w:t xml:space="preserve">45 лет и старше (65% </w:t>
      </w:r>
      <w:r w:rsidR="009D3A4E">
        <w:t>–</w:t>
      </w:r>
      <w:r w:rsidRPr="00E01668">
        <w:t xml:space="preserve"> женщины, 35% </w:t>
      </w:r>
      <w:r w:rsidR="009D3A4E">
        <w:t>–</w:t>
      </w:r>
      <w:r w:rsidRPr="00E01668">
        <w:t xml:space="preserve"> мужчины). </w:t>
      </w:r>
      <w:r w:rsidR="009221B0">
        <w:br/>
      </w:r>
      <w:r w:rsidRPr="00E01668">
        <w:t>На мобильные устройства приходится около 82,5% просмотров, что значительно повышает популярность деятельности областного парламента.</w:t>
      </w:r>
    </w:p>
    <w:p w:rsidR="00E22D23" w:rsidRPr="00E01668" w:rsidRDefault="00E22D23" w:rsidP="00EC4148">
      <w:pPr>
        <w:pStyle w:val="02"/>
        <w:spacing w:line="245" w:lineRule="auto"/>
      </w:pPr>
      <w:r w:rsidRPr="00E01668">
        <w:t>Страницы в социальных сетях вс</w:t>
      </w:r>
      <w:r w:rsidR="00552F17">
        <w:t>е</w:t>
      </w:r>
      <w:r w:rsidRPr="00E01668">
        <w:t xml:space="preserve"> чаще используются подписчиками как площадка для актуализации частных проблем (невозможност</w:t>
      </w:r>
      <w:r w:rsidR="00552F17">
        <w:t>ь</w:t>
      </w:r>
      <w:r w:rsidRPr="00E01668">
        <w:t xml:space="preserve"> получить льготу, место в детском саду, состояни</w:t>
      </w:r>
      <w:r w:rsidR="00552F17">
        <w:t>е</w:t>
      </w:r>
      <w:r w:rsidRPr="00E01668">
        <w:t xml:space="preserve"> дорог, уборк</w:t>
      </w:r>
      <w:r w:rsidR="00552F17">
        <w:t>а</w:t>
      </w:r>
      <w:r w:rsidRPr="00E01668">
        <w:t xml:space="preserve"> мусора, бездействи</w:t>
      </w:r>
      <w:r w:rsidR="00552F17">
        <w:t>е</w:t>
      </w:r>
      <w:r w:rsidRPr="00E01668">
        <w:t xml:space="preserve"> местных властей и др.). Появился интерес пользователей к обратной связи, в том числе </w:t>
      </w:r>
      <w:r w:rsidR="009221B0">
        <w:br/>
      </w:r>
      <w:r w:rsidRPr="00E01668">
        <w:t xml:space="preserve">к обсуждению различных вопросов напрямую с депутатами. </w:t>
      </w:r>
    </w:p>
    <w:p w:rsidR="00E22D23" w:rsidRPr="00E01668" w:rsidRDefault="00E22D23" w:rsidP="00EC4148">
      <w:pPr>
        <w:pStyle w:val="02"/>
        <w:spacing w:line="245" w:lineRule="auto"/>
      </w:pPr>
      <w:r w:rsidRPr="00E01668">
        <w:t>Увеличилось количество депутатов Законодательного собрания и их помощников, которые вошли в число подписчиков, участвуют в обсуждениях, переадресуют сообщения на свои личные страницы в качестве информационных материалов о своей деятельности и комментируют сообщения в социальных сетях. Наибольшую активность в соцсетях прояв</w:t>
      </w:r>
      <w:r w:rsidR="00552F17">
        <w:t>и</w:t>
      </w:r>
      <w:r w:rsidRPr="00E01668">
        <w:t>ли депутаты А.</w:t>
      </w:r>
      <w:r w:rsidR="009D3A4E">
        <w:t> </w:t>
      </w:r>
      <w:r w:rsidRPr="00E01668">
        <w:t>Русских, С.</w:t>
      </w:r>
      <w:r w:rsidR="009D3A4E">
        <w:t> </w:t>
      </w:r>
      <w:r w:rsidRPr="00E01668">
        <w:t>Коняев, А.</w:t>
      </w:r>
      <w:r w:rsidR="009D3A4E">
        <w:t> </w:t>
      </w:r>
      <w:r w:rsidRPr="00E01668">
        <w:t>Матвеев, А.</w:t>
      </w:r>
      <w:r w:rsidR="009D3A4E">
        <w:t> </w:t>
      </w:r>
      <w:r w:rsidRPr="00E01668">
        <w:t>Игонин, В.</w:t>
      </w:r>
      <w:r w:rsidR="009D3A4E">
        <w:t> </w:t>
      </w:r>
      <w:r w:rsidRPr="00E01668">
        <w:t>Коваленко, П.</w:t>
      </w:r>
      <w:r w:rsidR="009D3A4E">
        <w:t> </w:t>
      </w:r>
      <w:r w:rsidRPr="00E01668">
        <w:t>Воробьев, Л.</w:t>
      </w:r>
      <w:r w:rsidR="009D3A4E">
        <w:t> </w:t>
      </w:r>
      <w:r w:rsidRPr="00E01668">
        <w:t>Тептина, Л.</w:t>
      </w:r>
      <w:r w:rsidR="009D3A4E">
        <w:t> </w:t>
      </w:r>
      <w:r w:rsidRPr="00E01668">
        <w:t>Пункина, публикуя сообщения, касающиеся депутатской деятельности. Ряд депутатов комментир</w:t>
      </w:r>
      <w:r w:rsidR="00552F17">
        <w:t>овали</w:t>
      </w:r>
      <w:r w:rsidRPr="00E01668">
        <w:t xml:space="preserve"> публикации </w:t>
      </w:r>
      <w:r w:rsidR="00552F17">
        <w:br/>
      </w:r>
      <w:r w:rsidRPr="00E01668">
        <w:t xml:space="preserve">в сообществах </w:t>
      </w:r>
      <w:r w:rsidR="00552F17">
        <w:t xml:space="preserve">Законодательного собрания </w:t>
      </w:r>
      <w:r w:rsidRPr="00E01668">
        <w:t>(отвечая на комментарии пользователей по своей законодательной инициативе), дела</w:t>
      </w:r>
      <w:r w:rsidR="00552F17">
        <w:t>ли</w:t>
      </w:r>
      <w:r w:rsidRPr="00E01668">
        <w:t xml:space="preserve"> репосты публикаций коллег и сообщений Законодательного собрания на своих страницах.</w:t>
      </w:r>
    </w:p>
    <w:p w:rsidR="00E22D23" w:rsidRPr="00E01668" w:rsidRDefault="00E22D23" w:rsidP="00EC4148">
      <w:pPr>
        <w:pStyle w:val="02"/>
        <w:spacing w:line="245" w:lineRule="auto"/>
      </w:pPr>
      <w:r w:rsidRPr="00E01668">
        <w:t xml:space="preserve">По состоянию на конец 2019 года статистика посещений на официальных страницах Законодательного собрания Ленинградской области в социальных сетях выглядит следующим образом: в сети </w:t>
      </w:r>
      <w:r w:rsidR="00526A7B">
        <w:t>"</w:t>
      </w:r>
      <w:r w:rsidRPr="00E01668">
        <w:t>ВКонтакте</w:t>
      </w:r>
      <w:r w:rsidR="00526A7B">
        <w:t>"</w:t>
      </w:r>
      <w:r w:rsidRPr="00E01668">
        <w:t xml:space="preserve"> 4</w:t>
      </w:r>
      <w:r w:rsidR="00552F17">
        <w:t> </w:t>
      </w:r>
      <w:r w:rsidRPr="00E01668">
        <w:t>797 подписчиков (</w:t>
      </w:r>
      <w:r w:rsidR="00552F17">
        <w:t>+ </w:t>
      </w:r>
      <w:r w:rsidRPr="00E01668">
        <w:t>1135 пользователей), на Фейсбуке – 554 подписчика (</w:t>
      </w:r>
      <w:r w:rsidR="00552F17">
        <w:t>+</w:t>
      </w:r>
      <w:r w:rsidR="00EC4148">
        <w:t> </w:t>
      </w:r>
      <w:r w:rsidRPr="00E01668">
        <w:t>17</w:t>
      </w:r>
      <w:r w:rsidR="00552F17">
        <w:t> </w:t>
      </w:r>
      <w:r w:rsidRPr="00E01668">
        <w:t>чел</w:t>
      </w:r>
      <w:r w:rsidR="00552F17">
        <w:t>овек</w:t>
      </w:r>
      <w:r w:rsidRPr="00E01668">
        <w:t xml:space="preserve">), </w:t>
      </w:r>
      <w:r w:rsidR="00552F17">
        <w:br/>
      </w:r>
      <w:r w:rsidRPr="00E01668">
        <w:t>в Твиттере – 599 человек (</w:t>
      </w:r>
      <w:r w:rsidR="00552F17">
        <w:t>+ </w:t>
      </w:r>
      <w:r w:rsidRPr="00E01668">
        <w:t xml:space="preserve">11 </w:t>
      </w:r>
      <w:r w:rsidR="00552F17" w:rsidRPr="00E01668">
        <w:t>чел</w:t>
      </w:r>
      <w:r w:rsidR="00552F17">
        <w:t>овек</w:t>
      </w:r>
      <w:r w:rsidRPr="00E01668">
        <w:t xml:space="preserve">). Численность подписчиков канала </w:t>
      </w:r>
      <w:r w:rsidR="00552F17">
        <w:br/>
      </w:r>
      <w:r w:rsidRPr="00E01668">
        <w:t>на YouTube увеличилась до 46 человек (+</w:t>
      </w:r>
      <w:r w:rsidR="00552F17">
        <w:t> </w:t>
      </w:r>
      <w:r w:rsidRPr="00E01668">
        <w:t>17 подписчиков).</w:t>
      </w:r>
    </w:p>
    <w:p w:rsidR="00E22D23" w:rsidRPr="00E01668" w:rsidRDefault="00E22D23" w:rsidP="00EC4148">
      <w:pPr>
        <w:pStyle w:val="02"/>
        <w:spacing w:line="245" w:lineRule="auto"/>
      </w:pPr>
      <w:r w:rsidRPr="00E01668">
        <w:t xml:space="preserve">За отчетный период в социальных сетях отделом были размещены: </w:t>
      </w:r>
      <w:r w:rsidR="00552F17">
        <w:br/>
      </w:r>
      <w:r w:rsidRPr="00E01668">
        <w:t>2</w:t>
      </w:r>
      <w:r w:rsidR="00552F17">
        <w:t> </w:t>
      </w:r>
      <w:r w:rsidRPr="00E01668">
        <w:t>304 сообщения, 4</w:t>
      </w:r>
      <w:r w:rsidR="00552F17">
        <w:t> </w:t>
      </w:r>
      <w:r w:rsidRPr="00E01668">
        <w:t>390 фотографий, 14 фотоальбомов,</w:t>
      </w:r>
      <w:r w:rsidR="00526A7B">
        <w:t xml:space="preserve"> </w:t>
      </w:r>
      <w:r w:rsidR="00552F17">
        <w:t>310 видеоматериалов.</w:t>
      </w:r>
    </w:p>
    <w:p w:rsidR="00E22D23" w:rsidRPr="00E01668" w:rsidRDefault="00E22D23" w:rsidP="00EC4148">
      <w:pPr>
        <w:pStyle w:val="02"/>
        <w:spacing w:line="245" w:lineRule="auto"/>
      </w:pPr>
      <w:r w:rsidRPr="00E01668">
        <w:t xml:space="preserve">Наибольший интерес в социальных сетях вызывали сообщения </w:t>
      </w:r>
      <w:r w:rsidR="00552F17">
        <w:br/>
      </w:r>
      <w:r w:rsidRPr="00E01668">
        <w:t xml:space="preserve">о реализации </w:t>
      </w:r>
      <w:r w:rsidR="00526A7B">
        <w:t>"</w:t>
      </w:r>
      <w:r w:rsidRPr="00E01668">
        <w:t>мусорной</w:t>
      </w:r>
      <w:r w:rsidR="00526A7B">
        <w:t>"</w:t>
      </w:r>
      <w:r w:rsidRPr="00E01668">
        <w:t xml:space="preserve"> реформы, льготном проезде на пригородном транспорте для пенсионеров и ветеранов Ленинградской области, введении земельного капитала для многодетных семей, увеличении административных штрафов за парковку на газонах и детских площадках, обращении с животными без владельцев, ответственности за нарушение правил содержания и выгула домашних животных, а также поздравления с государственными праздниками.</w:t>
      </w:r>
    </w:p>
    <w:p w:rsidR="007C7F34" w:rsidRPr="00E01668" w:rsidRDefault="007C7F34" w:rsidP="00EC4148">
      <w:pPr>
        <w:pStyle w:val="140"/>
        <w:keepNext w:val="0"/>
        <w:spacing w:line="245" w:lineRule="auto"/>
      </w:pPr>
    </w:p>
    <w:p w:rsidR="00E22D23" w:rsidRPr="00E01668" w:rsidRDefault="00E22D23" w:rsidP="00EC4148">
      <w:pPr>
        <w:pStyle w:val="140"/>
        <w:spacing w:line="245" w:lineRule="auto"/>
      </w:pPr>
      <w:r w:rsidRPr="00E01668">
        <w:t>Семинары для главных редакторов районных СМИ</w:t>
      </w:r>
    </w:p>
    <w:p w:rsidR="00E22D23" w:rsidRPr="00E01668" w:rsidRDefault="00E22D23" w:rsidP="00EC4148">
      <w:pPr>
        <w:pStyle w:val="140"/>
        <w:spacing w:line="245" w:lineRule="auto"/>
      </w:pPr>
    </w:p>
    <w:p w:rsidR="00E22D23" w:rsidRPr="00E01668" w:rsidRDefault="00E22D23" w:rsidP="00EC4148">
      <w:pPr>
        <w:pStyle w:val="02"/>
        <w:spacing w:line="245" w:lineRule="auto"/>
      </w:pPr>
      <w:r w:rsidRPr="00E01668">
        <w:t xml:space="preserve">В 2019 году отдел подготовил и провел в Законодательном собрании </w:t>
      </w:r>
      <w:r w:rsidR="00552F17">
        <w:t>три</w:t>
      </w:r>
      <w:r w:rsidRPr="00E01668">
        <w:t xml:space="preserve"> семинара-встречи с руководителями районных средств массовой информации. </w:t>
      </w:r>
    </w:p>
    <w:p w:rsidR="00E22D23" w:rsidRPr="00E01668" w:rsidRDefault="00E22D23" w:rsidP="00EC4148">
      <w:pPr>
        <w:pStyle w:val="02"/>
        <w:spacing w:line="245" w:lineRule="auto"/>
      </w:pPr>
      <w:r w:rsidRPr="00E01668">
        <w:t>17 апреля</w:t>
      </w:r>
      <w:r w:rsidR="00526A7B">
        <w:t xml:space="preserve"> </w:t>
      </w:r>
      <w:r w:rsidRPr="00E01668">
        <w:t>состоялся первый семинар руководителей средств массовой информации. От депутатского корпуса присутствовали Сергей Бебенин, Николай Пустотин, Дмитрий Пуляевский, Олег Петров, Иван Хабаров, Алексей Ломов, Владимир Радкевич, Андрей Шаронов, Вадим Малык (</w:t>
      </w:r>
      <w:r w:rsidR="00526A7B">
        <w:t>"</w:t>
      </w:r>
      <w:r w:rsidRPr="00E01668">
        <w:t>Единая Россия</w:t>
      </w:r>
      <w:r w:rsidR="00526A7B">
        <w:t>"</w:t>
      </w:r>
      <w:r w:rsidRPr="00E01668">
        <w:t>), Александр Перминов, Валерия Коваленко (</w:t>
      </w:r>
      <w:r w:rsidR="00526A7B">
        <w:t>"</w:t>
      </w:r>
      <w:r w:rsidRPr="00E01668">
        <w:t>Справедливая Россия</w:t>
      </w:r>
      <w:r w:rsidR="00526A7B">
        <w:t>"</w:t>
      </w:r>
      <w:r w:rsidRPr="00E01668">
        <w:t>).</w:t>
      </w:r>
    </w:p>
    <w:p w:rsidR="00E22D23" w:rsidRPr="00E01668" w:rsidRDefault="00E22D23" w:rsidP="00EC4148">
      <w:pPr>
        <w:pStyle w:val="02"/>
        <w:spacing w:line="245" w:lineRule="auto"/>
      </w:pPr>
      <w:r w:rsidRPr="00E01668">
        <w:t xml:space="preserve">Депутаты ответили на вопросы, касающиеся организации местного самоуправления в регионе, общественной безопасности в поселениях и работы административных комиссий и комиссий по делам несовершеннолетних, затронули вопросы развития физической культуры и спорта, здравоохранения. В этот же день участники семинара отправились в Кировский муниципальный район Ленинградской области, где посетили музей-панораму </w:t>
      </w:r>
      <w:r w:rsidR="00526A7B">
        <w:t>"</w:t>
      </w:r>
      <w:r w:rsidRPr="00E01668">
        <w:t>Прорыв</w:t>
      </w:r>
      <w:r w:rsidR="00526A7B">
        <w:t>"</w:t>
      </w:r>
      <w:r w:rsidRPr="00E01668">
        <w:t>.</w:t>
      </w:r>
    </w:p>
    <w:p w:rsidR="00E22D23" w:rsidRPr="00E01668" w:rsidRDefault="00E22D23" w:rsidP="00EC4148">
      <w:pPr>
        <w:pStyle w:val="02"/>
        <w:spacing w:line="245" w:lineRule="auto"/>
      </w:pPr>
      <w:r w:rsidRPr="00E01668">
        <w:t>6 июля на пресс-конференции, прошедшей в рамках семинара-встречи, обсуждались вопросы, связанные с дорогами, обманутыми дольщиками, круглосуточной продажей алкоголя и тарифами на газ. Во встрече приняли участие депутаты Николай Пустотин, Иван Хабаров, Татьяна Бездетко, Светлана Потапова, Ильдар Гилязов, Михаил Коломыцев, Олег Петров, Александр Петров, Александр Верниковский ("Единая Россия") и Николай Кузьмин (КПРФ).</w:t>
      </w:r>
    </w:p>
    <w:p w:rsidR="00E22D23" w:rsidRPr="00E01668" w:rsidRDefault="00E22D23" w:rsidP="00EC4148">
      <w:pPr>
        <w:pStyle w:val="02"/>
        <w:spacing w:line="245" w:lineRule="auto"/>
      </w:pPr>
      <w:r w:rsidRPr="00E01668">
        <w:t xml:space="preserve">В рамках встречи состоялось награждение победителей творческого конкурса </w:t>
      </w:r>
      <w:r w:rsidR="00526A7B">
        <w:t>"</w:t>
      </w:r>
      <w:r w:rsidRPr="00E01668">
        <w:t>Эффективное сотрудничество</w:t>
      </w:r>
      <w:r w:rsidR="00526A7B">
        <w:t>"</w:t>
      </w:r>
      <w:r w:rsidRPr="00E01668">
        <w:t xml:space="preserve">. </w:t>
      </w:r>
    </w:p>
    <w:p w:rsidR="00E22D23" w:rsidRPr="00E01668" w:rsidRDefault="00E22D23" w:rsidP="00EC4148">
      <w:pPr>
        <w:pStyle w:val="02"/>
        <w:spacing w:line="245" w:lineRule="auto"/>
      </w:pPr>
      <w:r w:rsidRPr="00E01668">
        <w:t>Программа семинара продолжилась в Гатчинском районе, где журналисты посетили</w:t>
      </w:r>
      <w:r w:rsidR="00526A7B">
        <w:t xml:space="preserve"> </w:t>
      </w:r>
      <w:r w:rsidRPr="00E01668">
        <w:t xml:space="preserve">ООО </w:t>
      </w:r>
      <w:r w:rsidR="00526A7B">
        <w:t>"</w:t>
      </w:r>
      <w:r w:rsidRPr="00E01668">
        <w:t>Гатчинский спиртовой завод</w:t>
      </w:r>
      <w:r w:rsidR="00526A7B">
        <w:t>"</w:t>
      </w:r>
      <w:r w:rsidRPr="00E01668">
        <w:t xml:space="preserve"> и музей-усадьбу художника П.Е.</w:t>
      </w:r>
      <w:r w:rsidR="009D3A4E">
        <w:t> </w:t>
      </w:r>
      <w:r w:rsidRPr="00E01668">
        <w:t>Щербова.</w:t>
      </w:r>
    </w:p>
    <w:p w:rsidR="00E22D23" w:rsidRPr="00E01668" w:rsidRDefault="00E22D23" w:rsidP="00EC4148">
      <w:pPr>
        <w:pStyle w:val="04"/>
        <w:spacing w:line="245" w:lineRule="auto"/>
      </w:pPr>
      <w:r w:rsidRPr="00E01668">
        <w:rPr>
          <w:noProof/>
          <w:lang w:eastAsia="ru-RU"/>
        </w:rPr>
        <w:drawing>
          <wp:inline distT="0" distB="0" distL="0" distR="0">
            <wp:extent cx="5731510" cy="3321712"/>
            <wp:effectExtent l="19050" t="0" r="2540" b="0"/>
            <wp:docPr id="9" name="Рисунок 1" descr="Z:\ФОТО - 2019 ГОД\ИЮЛЬ\04-07-19 Семинар СМИ (пресс-конференция)\ЗАК СОБР ГАТЧИНА\Галерия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Z:\ФОТО - 2019 ГОД\ИЮЛЬ\04-07-19 Семинар СМИ (пресс-конференция)\ЗАК СОБР ГАТЧИНА\Галерия 1.jpg"/>
                    <pic:cNvPicPr>
                      <a:picLocks noChangeAspect="1" noChangeArrowheads="1"/>
                    </pic:cNvPicPr>
                  </pic:nvPicPr>
                  <pic:blipFill>
                    <a:blip r:embed="rId28" cstate="print"/>
                    <a:srcRect l="1444" b="8247"/>
                    <a:stretch>
                      <a:fillRect/>
                    </a:stretch>
                  </pic:blipFill>
                  <pic:spPr bwMode="auto">
                    <a:xfrm>
                      <a:off x="0" y="0"/>
                      <a:ext cx="5734784" cy="3323610"/>
                    </a:xfrm>
                    <a:prstGeom prst="rect">
                      <a:avLst/>
                    </a:prstGeom>
                    <a:noFill/>
                    <a:ln w="9525">
                      <a:noFill/>
                      <a:miter lim="800000"/>
                      <a:headEnd/>
                      <a:tailEnd/>
                    </a:ln>
                  </pic:spPr>
                </pic:pic>
              </a:graphicData>
            </a:graphic>
          </wp:inline>
        </w:drawing>
      </w:r>
    </w:p>
    <w:p w:rsidR="00E22D23" w:rsidRPr="00E01668" w:rsidRDefault="00E22D23" w:rsidP="00EC4148">
      <w:pPr>
        <w:pStyle w:val="02"/>
        <w:spacing w:line="245" w:lineRule="auto"/>
      </w:pPr>
      <w:r w:rsidRPr="00E01668">
        <w:t>31 октября – 1 ноября состоялся последний в 2019 году семинар руководителей средств массовой информации Ленинградской области.</w:t>
      </w:r>
    </w:p>
    <w:p w:rsidR="00E22D23" w:rsidRPr="00E01668" w:rsidRDefault="00E22D23" w:rsidP="00EC4148">
      <w:pPr>
        <w:pStyle w:val="02"/>
        <w:spacing w:line="245" w:lineRule="auto"/>
      </w:pPr>
      <w:r w:rsidRPr="00E01668">
        <w:t>В пресс-конференции, с которой по традиции начался семинар, приняли участие депутаты Сергей Бебенин, Алексей Игонин, Дмитрий Пуляевский, Татьяна Бездетко, Ильдар Гилязов, Александр Петров, Олег Петров, Светлана Потапова, Владимир Радкевич, Иван Хабаров, Андрей Шаронов (</w:t>
      </w:r>
      <w:r w:rsidR="00526A7B">
        <w:t>"</w:t>
      </w:r>
      <w:r w:rsidRPr="00E01668">
        <w:t>Единая Россия</w:t>
      </w:r>
      <w:r w:rsidR="00526A7B">
        <w:t>"</w:t>
      </w:r>
      <w:r w:rsidRPr="00E01668">
        <w:t>), Николай Кузьмин (КПРФ).</w:t>
      </w:r>
    </w:p>
    <w:p w:rsidR="00E22D23" w:rsidRPr="00E01668" w:rsidRDefault="00E22D23" w:rsidP="00EC4148">
      <w:pPr>
        <w:pStyle w:val="02"/>
        <w:spacing w:line="245" w:lineRule="auto"/>
      </w:pPr>
      <w:r w:rsidRPr="00E01668">
        <w:t xml:space="preserve">На встрече обсуждались вопросы цифрового развития региона, деятельности МФЦ, дефицита медицинских кадров в Ленинградской области </w:t>
      </w:r>
      <w:r w:rsidR="00DD6BFF">
        <w:br/>
      </w:r>
      <w:r w:rsidRPr="00E01668">
        <w:t>и низкого уровня зарплат областных медиков, работа над бюджетом, проблема чистой питьевой воды. Но больше всего журналистов интересовали вопросы, связанные с переходом на новую систему обращения с отходами.</w:t>
      </w:r>
      <w:r w:rsidR="00526A7B">
        <w:t xml:space="preserve"> </w:t>
      </w:r>
      <w:r w:rsidR="00552F17">
        <w:t xml:space="preserve">Председатель </w:t>
      </w:r>
      <w:r w:rsidRPr="00E01668">
        <w:t>Законодательного собрания Сергей Бебенин рассказал о наиболее важных законах, принятых за два месяца, прошедших с начала осенней сессии, ответил на вопросы журналистов.</w:t>
      </w:r>
    </w:p>
    <w:p w:rsidR="00E22D23" w:rsidRPr="00E01668" w:rsidRDefault="00E22D23" w:rsidP="00EC4148">
      <w:pPr>
        <w:pStyle w:val="02"/>
        <w:spacing w:line="245" w:lineRule="auto"/>
      </w:pPr>
      <w:r w:rsidRPr="00E01668">
        <w:t>Семинар руководителей средств массовой информации Ленинградской области продолжился в Выборгском районе.</w:t>
      </w:r>
    </w:p>
    <w:p w:rsidR="00E22D23" w:rsidRPr="00E01668" w:rsidRDefault="00E22D23" w:rsidP="00EC4148">
      <w:pPr>
        <w:pStyle w:val="02"/>
        <w:spacing w:line="245" w:lineRule="auto"/>
      </w:pPr>
      <w:r w:rsidRPr="00E01668">
        <w:t xml:space="preserve">В администрации Выборгского района прошла встреча, в ходе которой представители местной власти рассказали о новой системе работы </w:t>
      </w:r>
      <w:r w:rsidR="00DD6BFF">
        <w:br/>
      </w:r>
      <w:r w:rsidRPr="00E01668">
        <w:t xml:space="preserve">по размещению отходов ТКО в своем районе, порядке сбора и транспортировки отходов, а также поделились своим опытом реализации реформы и организации работы на местах. Во встрече принял участие депутат Олег Петров. </w:t>
      </w:r>
    </w:p>
    <w:p w:rsidR="00E22D23" w:rsidRPr="00E01668" w:rsidRDefault="00E22D23" w:rsidP="00EC4148">
      <w:pPr>
        <w:pStyle w:val="02"/>
        <w:spacing w:line="245" w:lineRule="auto"/>
      </w:pPr>
      <w:r w:rsidRPr="00E01668">
        <w:t xml:space="preserve">Журналисты побывали на </w:t>
      </w:r>
      <w:r w:rsidR="00526A7B">
        <w:t>"</w:t>
      </w:r>
      <w:r w:rsidRPr="00E01668">
        <w:t>линии Маннергейма</w:t>
      </w:r>
      <w:r w:rsidR="00526A7B">
        <w:t>"</w:t>
      </w:r>
      <w:r w:rsidRPr="00E01668">
        <w:t xml:space="preserve">, познакомились </w:t>
      </w:r>
      <w:r w:rsidR="00DD6BFF">
        <w:br/>
      </w:r>
      <w:r w:rsidRPr="00E01668">
        <w:t>с уникальным Военным музеем Карельского перешейка</w:t>
      </w:r>
      <w:r w:rsidR="00DD6BFF">
        <w:t>.</w:t>
      </w:r>
    </w:p>
    <w:p w:rsidR="00E22D23" w:rsidRPr="00E01668" w:rsidRDefault="00E22D23" w:rsidP="00EC4148">
      <w:pPr>
        <w:pStyle w:val="02"/>
        <w:spacing w:line="245" w:lineRule="auto"/>
      </w:pPr>
      <w:r w:rsidRPr="00E01668">
        <w:t xml:space="preserve">На следующий день культурная программа семинара продолжилась познавательной прогулкой по </w:t>
      </w:r>
      <w:r w:rsidR="00DD6BFF">
        <w:t xml:space="preserve">историческому </w:t>
      </w:r>
      <w:r w:rsidRPr="00E01668">
        <w:t xml:space="preserve">центру Выборга. </w:t>
      </w:r>
    </w:p>
    <w:p w:rsidR="00E22D23" w:rsidRPr="00E01668" w:rsidRDefault="00E22D23" w:rsidP="00EC4148">
      <w:pPr>
        <w:pStyle w:val="02"/>
        <w:spacing w:line="245" w:lineRule="auto"/>
      </w:pPr>
      <w:r w:rsidRPr="00E01668">
        <w:t>Завершилась программа семинара посещением Рощинского городского поселения. Глава администрации</w:t>
      </w:r>
      <w:r w:rsidR="00EC4148">
        <w:t xml:space="preserve"> муниципального образования</w:t>
      </w:r>
      <w:r w:rsidRPr="00E01668">
        <w:t xml:space="preserve"> Валерий Савинов познакомил участников семинара с достопримечательностями Рощино, рассказал о планах по благоустройству поселка, показал стадион </w:t>
      </w:r>
      <w:r w:rsidR="00526A7B">
        <w:t>"</w:t>
      </w:r>
      <w:r w:rsidRPr="00E01668">
        <w:t>Рощино-арена</w:t>
      </w:r>
      <w:r w:rsidR="00526A7B">
        <w:t>"</w:t>
      </w:r>
      <w:r w:rsidRPr="00E01668">
        <w:t>, построенный и введенный в эксплуатацию перед Чемпионатом мира по футболу в 2018 году.</w:t>
      </w:r>
    </w:p>
    <w:p w:rsidR="00E22D23" w:rsidRPr="00E01668" w:rsidRDefault="00E22D23" w:rsidP="00EC4148">
      <w:pPr>
        <w:pStyle w:val="02"/>
        <w:spacing w:line="245" w:lineRule="auto"/>
      </w:pPr>
      <w:r w:rsidRPr="00E01668">
        <w:t xml:space="preserve">Материалы о семинарах и пресс-конференциях были опубликованы </w:t>
      </w:r>
      <w:r w:rsidR="00DD6BFF">
        <w:br/>
      </w:r>
      <w:r w:rsidRPr="00E01668">
        <w:t>в районных газетах, сюжеты о мероприятиях показаны в телепередачах районных ТВ.</w:t>
      </w:r>
    </w:p>
    <w:p w:rsidR="00E22D23" w:rsidRPr="00E01668" w:rsidRDefault="00E22D23" w:rsidP="00EC4148">
      <w:pPr>
        <w:pStyle w:val="140"/>
        <w:spacing w:line="245" w:lineRule="auto"/>
      </w:pPr>
    </w:p>
    <w:p w:rsidR="00E22D23" w:rsidRDefault="00E22D23" w:rsidP="00EC4148">
      <w:pPr>
        <w:pStyle w:val="140"/>
        <w:pageBreakBefore/>
        <w:spacing w:line="245" w:lineRule="auto"/>
      </w:pPr>
      <w:r w:rsidRPr="00E01668">
        <w:t>Конкурсы для районных СМИ</w:t>
      </w:r>
    </w:p>
    <w:p w:rsidR="009D3A4E" w:rsidRPr="00E01668" w:rsidRDefault="009D3A4E" w:rsidP="00EC4148">
      <w:pPr>
        <w:pStyle w:val="140"/>
        <w:spacing w:line="245" w:lineRule="auto"/>
      </w:pPr>
    </w:p>
    <w:p w:rsidR="00E22D23" w:rsidRPr="00E01668" w:rsidRDefault="00E22D23" w:rsidP="005034BF">
      <w:pPr>
        <w:pStyle w:val="02"/>
      </w:pPr>
      <w:r w:rsidRPr="00E01668">
        <w:t xml:space="preserve">В 2019 году Законодательное собрание впервые учредило свою специальную премию в рамках конкурса </w:t>
      </w:r>
      <w:r w:rsidR="00526A7B">
        <w:t>"</w:t>
      </w:r>
      <w:r w:rsidRPr="00E01668">
        <w:t>Золотое перо</w:t>
      </w:r>
      <w:r w:rsidR="00526A7B">
        <w:t>"</w:t>
      </w:r>
      <w:r w:rsidRPr="00E01668">
        <w:t>. Отделом было подготовлено Положение по учреждению специальной премии, а также проведена работа по рассмотрению документов претендентов на получение премии и их представление на профильную постоянную комиссию. По итогам рассмотрения комиссией премия была присуждена Зиминой Елене Павловне (Тихвинское телевидение). В церемонии награждения приняла участие депутат Надежда Белова (</w:t>
      </w:r>
      <w:r w:rsidR="00526A7B">
        <w:t>"</w:t>
      </w:r>
      <w:r w:rsidRPr="00E01668">
        <w:t>Единая Россия</w:t>
      </w:r>
      <w:r w:rsidR="00526A7B">
        <w:t>"</w:t>
      </w:r>
      <w:r w:rsidRPr="00E01668">
        <w:t>), представляющая в Законодательном собрании Тихвинский район.</w:t>
      </w:r>
    </w:p>
    <w:p w:rsidR="00E22D23" w:rsidRPr="00E01668" w:rsidRDefault="00E22D23" w:rsidP="005034BF">
      <w:pPr>
        <w:pStyle w:val="02"/>
      </w:pPr>
      <w:r w:rsidRPr="00E01668">
        <w:t xml:space="preserve">Творческие конкурсы среди средств массовой информации Ленинградской области и журналистов печатных и электронных СМИ </w:t>
      </w:r>
      <w:r w:rsidR="00526A7B">
        <w:t>"</w:t>
      </w:r>
      <w:r w:rsidRPr="00E01668">
        <w:t>Эффективное сотрудничество</w:t>
      </w:r>
      <w:r w:rsidR="00526A7B">
        <w:t>"</w:t>
      </w:r>
      <w:r w:rsidRPr="00E01668">
        <w:t xml:space="preserve"> и </w:t>
      </w:r>
      <w:r w:rsidR="00526A7B">
        <w:t>"</w:t>
      </w:r>
      <w:r w:rsidRPr="00E01668">
        <w:t>Дела и лица</w:t>
      </w:r>
      <w:r w:rsidR="00526A7B">
        <w:t>"</w:t>
      </w:r>
      <w:r w:rsidRPr="00E01668">
        <w:t xml:space="preserve"> были проведены в 2019 году Законодательным собранием в одиннадцатый раз. Организация конкурсов – одно из значимых направлений работы отдела информационной политики </w:t>
      </w:r>
      <w:r w:rsidR="00DD6BFF">
        <w:br/>
      </w:r>
      <w:r w:rsidRPr="00E01668">
        <w:t>и взаимодействия со СМИ.</w:t>
      </w:r>
    </w:p>
    <w:p w:rsidR="00E22D23" w:rsidRPr="00E01668" w:rsidRDefault="00E22D23" w:rsidP="005034BF">
      <w:pPr>
        <w:pStyle w:val="02"/>
      </w:pPr>
      <w:r w:rsidRPr="00E01668">
        <w:t xml:space="preserve">4 июля 2019 года были награждены победители творческого конкурса </w:t>
      </w:r>
      <w:r w:rsidR="00526A7B">
        <w:t>"</w:t>
      </w:r>
      <w:r w:rsidRPr="00E01668">
        <w:t>Эффективное сотрудничество</w:t>
      </w:r>
      <w:r w:rsidR="00526A7B">
        <w:t>"</w:t>
      </w:r>
      <w:r w:rsidR="00DD6BFF">
        <w:t>:</w:t>
      </w:r>
      <w:r w:rsidRPr="00E01668">
        <w:t xml:space="preserve"> газеты </w:t>
      </w:r>
      <w:r w:rsidR="00526A7B">
        <w:t>"</w:t>
      </w:r>
      <w:r w:rsidRPr="00E01668">
        <w:t>Гатчинская правда</w:t>
      </w:r>
      <w:r w:rsidR="00526A7B">
        <w:t>"</w:t>
      </w:r>
      <w:r w:rsidRPr="00E01668">
        <w:t xml:space="preserve">, </w:t>
      </w:r>
      <w:r w:rsidR="00526A7B">
        <w:t>"</w:t>
      </w:r>
      <w:r w:rsidRPr="00E01668">
        <w:t>Приоз</w:t>
      </w:r>
      <w:r w:rsidR="00DD6BFF">
        <w:t>е</w:t>
      </w:r>
      <w:r w:rsidRPr="00E01668">
        <w:t>рские ведомости</w:t>
      </w:r>
      <w:r w:rsidR="00526A7B">
        <w:t>"</w:t>
      </w:r>
      <w:r w:rsidRPr="00E01668">
        <w:t xml:space="preserve">, </w:t>
      </w:r>
      <w:r w:rsidR="00526A7B">
        <w:t>"</w:t>
      </w:r>
      <w:r w:rsidRPr="00E01668">
        <w:t>Всеволожские вести</w:t>
      </w:r>
      <w:r w:rsidR="00526A7B">
        <w:t>"</w:t>
      </w:r>
      <w:r w:rsidRPr="00E01668">
        <w:t xml:space="preserve">, </w:t>
      </w:r>
      <w:r w:rsidR="00526A7B">
        <w:t>"</w:t>
      </w:r>
      <w:r w:rsidRPr="00E01668">
        <w:t>Голос Ладоги</w:t>
      </w:r>
      <w:r w:rsidR="00526A7B">
        <w:t>"</w:t>
      </w:r>
      <w:r w:rsidRPr="00E01668">
        <w:t xml:space="preserve">, </w:t>
      </w:r>
      <w:r w:rsidR="00526A7B">
        <w:t>"</w:t>
      </w:r>
      <w:r w:rsidRPr="00E01668">
        <w:t>Время</w:t>
      </w:r>
      <w:r w:rsidR="00526A7B">
        <w:t>"</w:t>
      </w:r>
      <w:r w:rsidRPr="00E01668">
        <w:t xml:space="preserve">, радиостанции </w:t>
      </w:r>
      <w:r w:rsidR="00526A7B">
        <w:t>"</w:t>
      </w:r>
      <w:r w:rsidRPr="00E01668">
        <w:t>Балтийский берег</w:t>
      </w:r>
      <w:r w:rsidR="00526A7B">
        <w:t>"</w:t>
      </w:r>
      <w:r w:rsidRPr="00E01668">
        <w:t xml:space="preserve">, </w:t>
      </w:r>
      <w:r w:rsidR="00526A7B">
        <w:t>"</w:t>
      </w:r>
      <w:r w:rsidRPr="00E01668">
        <w:t>Новый канал</w:t>
      </w:r>
      <w:r w:rsidR="00526A7B">
        <w:t>"</w:t>
      </w:r>
      <w:r w:rsidRPr="00E01668">
        <w:t xml:space="preserve">, </w:t>
      </w:r>
      <w:r w:rsidR="00526A7B">
        <w:t>"</w:t>
      </w:r>
      <w:r w:rsidRPr="00E01668">
        <w:t>Радио Тихвин</w:t>
      </w:r>
      <w:r w:rsidR="00526A7B">
        <w:t>"</w:t>
      </w:r>
      <w:r w:rsidRPr="00E01668">
        <w:t xml:space="preserve">, а также Тосненское телевидение и телекомпания </w:t>
      </w:r>
      <w:r w:rsidR="00526A7B">
        <w:t>"</w:t>
      </w:r>
      <w:r w:rsidRPr="00E01668">
        <w:t>Наш город</w:t>
      </w:r>
      <w:r w:rsidR="00526A7B">
        <w:t>"</w:t>
      </w:r>
      <w:r w:rsidRPr="00E01668">
        <w:t xml:space="preserve"> (г.</w:t>
      </w:r>
      <w:r w:rsidR="00DD6BFF">
        <w:t> </w:t>
      </w:r>
      <w:r w:rsidRPr="00E01668">
        <w:t>Выборг).</w:t>
      </w:r>
    </w:p>
    <w:p w:rsidR="00E22D23" w:rsidRPr="00E01668" w:rsidRDefault="00E22D23" w:rsidP="005034BF">
      <w:pPr>
        <w:pStyle w:val="02"/>
      </w:pPr>
      <w:r w:rsidRPr="00E01668">
        <w:t xml:space="preserve">В 2019 году для участия в конкурсе </w:t>
      </w:r>
      <w:r w:rsidR="00526A7B">
        <w:t>"</w:t>
      </w:r>
      <w:r w:rsidRPr="00E01668">
        <w:t>Дела и лица</w:t>
      </w:r>
      <w:r w:rsidR="00526A7B">
        <w:t>"</w:t>
      </w:r>
      <w:r w:rsidRPr="00E01668">
        <w:t xml:space="preserve"> заявились 25 печатных и электронных СМИ и два самовыдвиженца. В результате конкурсного отбора жюри </w:t>
      </w:r>
      <w:r w:rsidR="00DD6BFF">
        <w:t xml:space="preserve">были </w:t>
      </w:r>
      <w:r w:rsidRPr="00E01668">
        <w:t>представлены 60</w:t>
      </w:r>
      <w:r w:rsidR="00DD6BFF">
        <w:t xml:space="preserve"> </w:t>
      </w:r>
      <w:r w:rsidRPr="00E01668">
        <w:t xml:space="preserve">журналистских работ, в том числе </w:t>
      </w:r>
      <w:r w:rsidR="00DD6BFF">
        <w:t>семь</w:t>
      </w:r>
      <w:r w:rsidRPr="00E01668">
        <w:t xml:space="preserve"> публикаций в номинации, специально учрежденной к 25-летию </w:t>
      </w:r>
      <w:r w:rsidR="00EC4148">
        <w:t>Законодательного собрания</w:t>
      </w:r>
      <w:r w:rsidRPr="00E01668">
        <w:t xml:space="preserve">. 3 декабря 2019 года победителям конкурса были вручены дипломы Законодательного собрания и денежные премии. </w:t>
      </w:r>
    </w:p>
    <w:p w:rsidR="00E22D23" w:rsidRPr="00E01668" w:rsidRDefault="00E22D23" w:rsidP="00EC4148">
      <w:pPr>
        <w:pStyle w:val="04"/>
        <w:spacing w:line="245" w:lineRule="auto"/>
      </w:pPr>
      <w:r w:rsidRPr="00E01668">
        <w:rPr>
          <w:noProof/>
          <w:lang w:eastAsia="ru-RU"/>
        </w:rPr>
        <w:drawing>
          <wp:inline distT="0" distB="0" distL="0" distR="0">
            <wp:extent cx="5581650" cy="3167129"/>
            <wp:effectExtent l="19050" t="0" r="0" b="0"/>
            <wp:docPr id="1" name="Рисунок 5" descr="IMG_6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G_6814"/>
                    <pic:cNvPicPr>
                      <a:picLocks noChangeAspect="1" noChangeArrowheads="1"/>
                    </pic:cNvPicPr>
                  </pic:nvPicPr>
                  <pic:blipFill>
                    <a:blip r:embed="rId29" cstate="print"/>
                    <a:srcRect b="2352"/>
                    <a:stretch>
                      <a:fillRect/>
                    </a:stretch>
                  </pic:blipFill>
                  <pic:spPr bwMode="auto">
                    <a:xfrm>
                      <a:off x="0" y="0"/>
                      <a:ext cx="5594981" cy="3174693"/>
                    </a:xfrm>
                    <a:prstGeom prst="rect">
                      <a:avLst/>
                    </a:prstGeom>
                    <a:noFill/>
                    <a:ln w="9525">
                      <a:noFill/>
                      <a:miter lim="800000"/>
                      <a:headEnd/>
                      <a:tailEnd/>
                    </a:ln>
                  </pic:spPr>
                </pic:pic>
              </a:graphicData>
            </a:graphic>
          </wp:inline>
        </w:drawing>
      </w:r>
    </w:p>
    <w:p w:rsidR="00E22D23" w:rsidRPr="00E01668" w:rsidRDefault="00E22D23" w:rsidP="00EC4148">
      <w:pPr>
        <w:pStyle w:val="140"/>
        <w:pageBreakBefore/>
        <w:spacing w:line="245" w:lineRule="auto"/>
      </w:pPr>
      <w:r w:rsidRPr="00E01668">
        <w:t>PR-сопровождение</w:t>
      </w:r>
    </w:p>
    <w:p w:rsidR="00E22D23" w:rsidRPr="0025221F" w:rsidRDefault="00E22D23" w:rsidP="00EC4148">
      <w:pPr>
        <w:pStyle w:val="140"/>
        <w:spacing w:line="245" w:lineRule="auto"/>
      </w:pPr>
    </w:p>
    <w:p w:rsidR="00E22D23" w:rsidRPr="00E01668" w:rsidRDefault="00E22D23" w:rsidP="00EC4148">
      <w:pPr>
        <w:pStyle w:val="02"/>
        <w:spacing w:line="245" w:lineRule="auto"/>
      </w:pPr>
      <w:r w:rsidRPr="00E01668">
        <w:t xml:space="preserve">Продолжился выпуск журнала </w:t>
      </w:r>
      <w:r w:rsidR="00526A7B">
        <w:t>"</w:t>
      </w:r>
      <w:r w:rsidRPr="00E01668">
        <w:t>Парламентское обозрение</w:t>
      </w:r>
      <w:r w:rsidR="00526A7B">
        <w:t>"</w:t>
      </w:r>
      <w:r w:rsidRPr="00E01668">
        <w:t xml:space="preserve">, в 2019 году вышло </w:t>
      </w:r>
      <w:r w:rsidR="00DD6BFF">
        <w:t>пять</w:t>
      </w:r>
      <w:r w:rsidRPr="00E01668">
        <w:t xml:space="preserve"> номеров этого издания, которое, помимо информационной составляющей – материалов о деятельности Законодательного собрания Ленинградской области за определенный период, имеет значение в качестве PR-проекта – своеобразного рекламного буклета </w:t>
      </w:r>
      <w:r w:rsidR="00DD6BFF">
        <w:t>областного</w:t>
      </w:r>
      <w:r w:rsidRPr="00E01668">
        <w:t xml:space="preserve"> парламента.</w:t>
      </w:r>
    </w:p>
    <w:p w:rsidR="00E22D23" w:rsidRPr="00E01668" w:rsidRDefault="00E22D23" w:rsidP="00EC4148">
      <w:pPr>
        <w:pStyle w:val="04"/>
        <w:spacing w:line="245" w:lineRule="auto"/>
      </w:pPr>
      <w:r w:rsidRPr="00E01668">
        <w:rPr>
          <w:noProof/>
          <w:lang w:eastAsia="ru-RU"/>
        </w:rPr>
        <w:drawing>
          <wp:inline distT="0" distB="0" distL="0" distR="0">
            <wp:extent cx="1171797" cy="1639477"/>
            <wp:effectExtent l="19050" t="0" r="9303" b="0"/>
            <wp:docPr id="13" name="Рисунок 12" descr="joxi_screenshot_15792513436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oxi_screenshot_1579251343684.png"/>
                    <pic:cNvPicPr/>
                  </pic:nvPicPr>
                  <pic:blipFill>
                    <a:blip r:embed="rId30" cstate="print"/>
                    <a:stretch>
                      <a:fillRect/>
                    </a:stretch>
                  </pic:blipFill>
                  <pic:spPr>
                    <a:xfrm>
                      <a:off x="0" y="0"/>
                      <a:ext cx="1182595" cy="1654585"/>
                    </a:xfrm>
                    <a:prstGeom prst="rect">
                      <a:avLst/>
                    </a:prstGeom>
                  </pic:spPr>
                </pic:pic>
              </a:graphicData>
            </a:graphic>
          </wp:inline>
        </w:drawing>
      </w:r>
      <w:r w:rsidRPr="00E01668">
        <w:t xml:space="preserve"> </w:t>
      </w:r>
      <w:r w:rsidRPr="00E01668">
        <w:rPr>
          <w:noProof/>
          <w:lang w:eastAsia="ru-RU"/>
        </w:rPr>
        <w:drawing>
          <wp:inline distT="0" distB="0" distL="0" distR="0">
            <wp:extent cx="1163132" cy="1637193"/>
            <wp:effectExtent l="19050" t="0" r="0" b="0"/>
            <wp:docPr id="14" name="Рисунок 13" descr="joxi_screenshot_15792513839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oxi_screenshot_1579251383952.png"/>
                    <pic:cNvPicPr/>
                  </pic:nvPicPr>
                  <pic:blipFill>
                    <a:blip r:embed="rId31" cstate="print"/>
                    <a:stretch>
                      <a:fillRect/>
                    </a:stretch>
                  </pic:blipFill>
                  <pic:spPr>
                    <a:xfrm>
                      <a:off x="0" y="0"/>
                      <a:ext cx="1168699" cy="1645029"/>
                    </a:xfrm>
                    <a:prstGeom prst="rect">
                      <a:avLst/>
                    </a:prstGeom>
                  </pic:spPr>
                </pic:pic>
              </a:graphicData>
            </a:graphic>
          </wp:inline>
        </w:drawing>
      </w:r>
      <w:r w:rsidRPr="00E01668">
        <w:t xml:space="preserve"> </w:t>
      </w:r>
      <w:r w:rsidRPr="00E01668">
        <w:rPr>
          <w:noProof/>
          <w:lang w:eastAsia="ru-RU"/>
        </w:rPr>
        <w:drawing>
          <wp:inline distT="0" distB="0" distL="0" distR="0">
            <wp:extent cx="1150531" cy="1630347"/>
            <wp:effectExtent l="19050" t="0" r="0" b="0"/>
            <wp:docPr id="15" name="Рисунок 14" descr="joxi_screenshot_15792514065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oxi_screenshot_1579251406548.png"/>
                    <pic:cNvPicPr/>
                  </pic:nvPicPr>
                  <pic:blipFill>
                    <a:blip r:embed="rId32" cstate="print"/>
                    <a:stretch>
                      <a:fillRect/>
                    </a:stretch>
                  </pic:blipFill>
                  <pic:spPr>
                    <a:xfrm>
                      <a:off x="0" y="0"/>
                      <a:ext cx="1157449" cy="1640150"/>
                    </a:xfrm>
                    <a:prstGeom prst="rect">
                      <a:avLst/>
                    </a:prstGeom>
                  </pic:spPr>
                </pic:pic>
              </a:graphicData>
            </a:graphic>
          </wp:inline>
        </w:drawing>
      </w:r>
      <w:r w:rsidRPr="00E01668">
        <w:t xml:space="preserve"> </w:t>
      </w:r>
      <w:r w:rsidRPr="00E01668">
        <w:rPr>
          <w:noProof/>
          <w:lang w:eastAsia="ru-RU"/>
        </w:rPr>
        <w:drawing>
          <wp:inline distT="0" distB="0" distL="0" distR="0">
            <wp:extent cx="1153160" cy="1626781"/>
            <wp:effectExtent l="19050" t="0" r="8890" b="0"/>
            <wp:docPr id="16" name="Рисунок 15" descr="joxi_screenshot_15792514250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oxi_screenshot_1579251425066.png"/>
                    <pic:cNvPicPr/>
                  </pic:nvPicPr>
                  <pic:blipFill>
                    <a:blip r:embed="rId33" cstate="print"/>
                    <a:stretch>
                      <a:fillRect/>
                    </a:stretch>
                  </pic:blipFill>
                  <pic:spPr>
                    <a:xfrm>
                      <a:off x="0" y="0"/>
                      <a:ext cx="1167605" cy="1647159"/>
                    </a:xfrm>
                    <a:prstGeom prst="rect">
                      <a:avLst/>
                    </a:prstGeom>
                  </pic:spPr>
                </pic:pic>
              </a:graphicData>
            </a:graphic>
          </wp:inline>
        </w:drawing>
      </w:r>
      <w:r w:rsidRPr="00E01668">
        <w:t xml:space="preserve"> </w:t>
      </w:r>
      <w:r w:rsidRPr="00E01668">
        <w:rPr>
          <w:noProof/>
          <w:lang w:eastAsia="ru-RU"/>
        </w:rPr>
        <w:drawing>
          <wp:inline distT="0" distB="0" distL="0" distR="0">
            <wp:extent cx="1150102" cy="1624550"/>
            <wp:effectExtent l="19050" t="0" r="0" b="0"/>
            <wp:docPr id="17" name="Рисунок 16" descr="joxi_screenshot_15792522748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oxi_screenshot_1579252274804.png"/>
                    <pic:cNvPicPr/>
                  </pic:nvPicPr>
                  <pic:blipFill>
                    <a:blip r:embed="rId34" cstate="print"/>
                    <a:stretch>
                      <a:fillRect/>
                    </a:stretch>
                  </pic:blipFill>
                  <pic:spPr>
                    <a:xfrm>
                      <a:off x="0" y="0"/>
                      <a:ext cx="1161959" cy="1641299"/>
                    </a:xfrm>
                    <a:prstGeom prst="rect">
                      <a:avLst/>
                    </a:prstGeom>
                  </pic:spPr>
                </pic:pic>
              </a:graphicData>
            </a:graphic>
          </wp:inline>
        </w:drawing>
      </w:r>
    </w:p>
    <w:p w:rsidR="00E22D23" w:rsidRPr="00E01668" w:rsidRDefault="00E22D23" w:rsidP="00EC4148">
      <w:pPr>
        <w:pStyle w:val="140"/>
        <w:spacing w:line="245" w:lineRule="auto"/>
      </w:pPr>
    </w:p>
    <w:p w:rsidR="00E22D23" w:rsidRPr="00E01668" w:rsidRDefault="00E22D23" w:rsidP="00EC4148">
      <w:pPr>
        <w:pStyle w:val="140"/>
        <w:spacing w:line="245" w:lineRule="auto"/>
      </w:pPr>
      <w:r w:rsidRPr="00E01668">
        <w:t xml:space="preserve">Поздравления </w:t>
      </w:r>
    </w:p>
    <w:p w:rsidR="00E22D23" w:rsidRPr="0025221F" w:rsidRDefault="00E22D23" w:rsidP="00EC4148">
      <w:pPr>
        <w:pStyle w:val="140"/>
        <w:spacing w:line="245" w:lineRule="auto"/>
      </w:pPr>
    </w:p>
    <w:p w:rsidR="00E22D23" w:rsidRPr="00E01668" w:rsidRDefault="00E22D23" w:rsidP="00EC4148">
      <w:pPr>
        <w:pStyle w:val="02"/>
        <w:spacing w:line="245" w:lineRule="auto"/>
      </w:pPr>
      <w:r w:rsidRPr="00E01668">
        <w:t xml:space="preserve">В течение 2019 года отделом подготовлено около 550 правительственных телеграмм, свыше 500 поздравительных и приветственных адресов, около </w:t>
      </w:r>
      <w:r w:rsidR="00DD6BFF">
        <w:br/>
      </w:r>
      <w:r w:rsidRPr="00E01668">
        <w:t xml:space="preserve">300 поздравительных открыток с днями рождениями и юбилеями, включая юбилеи законодательных органов </w:t>
      </w:r>
      <w:r w:rsidR="00DD6BFF">
        <w:t xml:space="preserve">государственной </w:t>
      </w:r>
      <w:r w:rsidRPr="00E01668">
        <w:t>власти субъектов Российской Федерации.</w:t>
      </w:r>
    </w:p>
    <w:p w:rsidR="00E22D23" w:rsidRPr="00E01668" w:rsidRDefault="00E22D23" w:rsidP="00EC4148">
      <w:pPr>
        <w:pStyle w:val="02"/>
        <w:spacing w:line="245" w:lineRule="auto"/>
      </w:pPr>
      <w:r w:rsidRPr="00E01668">
        <w:t>Отдел осуществлял подготовку поздравлений, печать и их рассылку</w:t>
      </w:r>
      <w:r w:rsidR="00526A7B">
        <w:t xml:space="preserve"> </w:t>
      </w:r>
      <w:r w:rsidR="00DD6BFF">
        <w:br/>
      </w:r>
      <w:r w:rsidRPr="00E01668">
        <w:t>в виде писем и открыток по поводу значимых государственных праздников, таких как: День защитника Отечества, Международный женский день, День Весны и Труда, День Победы, День России, День Ленинградской области, День народного единства, День Конституции, Новый год и Рождество Христово (от 200 до 500 штук к каждому празднику).</w:t>
      </w:r>
    </w:p>
    <w:p w:rsidR="00E22D23" w:rsidRPr="00E01668" w:rsidRDefault="00E22D23" w:rsidP="00EC4148">
      <w:pPr>
        <w:pStyle w:val="02"/>
        <w:spacing w:line="245" w:lineRule="auto"/>
      </w:pPr>
      <w:r w:rsidRPr="00E01668">
        <w:t xml:space="preserve">В целях своевременного поздравления с государственными, профессиональными праздниками, памятными датами, областными </w:t>
      </w:r>
      <w:r w:rsidR="00DD6BFF">
        <w:br/>
      </w:r>
      <w:r w:rsidRPr="00E01668">
        <w:t>и районными праздничными датами, днями рождения и юбилеями физических и юридических лиц отделом ведется база данных (около 600 персоналий), которая регулярно обновляется и проверяется на актуальность.</w:t>
      </w:r>
    </w:p>
    <w:p w:rsidR="00E22D23" w:rsidRPr="00E01668" w:rsidRDefault="00E22D23" w:rsidP="00EC4148">
      <w:pPr>
        <w:pStyle w:val="02"/>
        <w:spacing w:line="245" w:lineRule="auto"/>
      </w:pPr>
      <w:r w:rsidRPr="00E01668">
        <w:t>Ежемесячно отделом готовится список (в среднем около 60 позиций) для подготовки поздравлений. В течение месяца в соответствии с данным списком отдел готовит поздравительные тексты и рассылает от 60 до 100 телеграмм, открыток и поздравительных писем, а также готовит поздравления для размещения в СМИ и на официальном сайте Законодательного собрания.</w:t>
      </w:r>
    </w:p>
    <w:p w:rsidR="00E22D23" w:rsidRDefault="00DD6BFF" w:rsidP="00EC4148">
      <w:pPr>
        <w:pStyle w:val="02"/>
        <w:spacing w:line="245" w:lineRule="auto"/>
      </w:pPr>
      <w:r>
        <w:t>Е</w:t>
      </w:r>
      <w:r w:rsidR="00E22D23" w:rsidRPr="00E01668">
        <w:t xml:space="preserve">женедельно в отдел поступает от 5 до 10 приглашений Председателю или депутатам Законодательного собрания на различного рода мероприятия, подготовка к которым также требует написания поздравительных адресов </w:t>
      </w:r>
      <w:r w:rsidR="009221B0">
        <w:br/>
      </w:r>
      <w:r w:rsidR="00E22D23" w:rsidRPr="00E01668">
        <w:t>и текстов приветствий.</w:t>
      </w:r>
    </w:p>
    <w:p w:rsidR="00E22D23" w:rsidRPr="00E01668" w:rsidRDefault="00E22D23" w:rsidP="00EC4148">
      <w:pPr>
        <w:pStyle w:val="140"/>
        <w:spacing w:line="245" w:lineRule="auto"/>
      </w:pPr>
      <w:r w:rsidRPr="00E01668">
        <w:t>25-летие Законодательного собрания Ленинградской области</w:t>
      </w:r>
    </w:p>
    <w:p w:rsidR="001C0957" w:rsidRPr="00E01668" w:rsidRDefault="001C0957" w:rsidP="00EC4148">
      <w:pPr>
        <w:pStyle w:val="140"/>
        <w:spacing w:line="245" w:lineRule="auto"/>
      </w:pPr>
    </w:p>
    <w:p w:rsidR="00E22D23" w:rsidRPr="00E01668" w:rsidRDefault="00E22D23" w:rsidP="00EC4148">
      <w:pPr>
        <w:pStyle w:val="02"/>
        <w:spacing w:line="245" w:lineRule="auto"/>
      </w:pPr>
      <w:r w:rsidRPr="00E01668">
        <w:t xml:space="preserve">В связи со знаменательной датой – 25-летием Законодательного собрания Ленинградской области – отделом информационной политики </w:t>
      </w:r>
      <w:r w:rsidR="00DD6BFF">
        <w:br/>
      </w:r>
      <w:r w:rsidRPr="00E01668">
        <w:t>и взаимодействия со СМИ проделана масштабная работа по организации освещения деятельности областного парламента в федеральных, региональных и районных средствах массовой информации, подготовке юбилейных изданий, созданию видеофильма, развитию официального сайта и проведению других специальных мероприятий, что в целом способствовало формированию положительного имиджа о Зак</w:t>
      </w:r>
      <w:r w:rsidR="00DD6BFF">
        <w:t xml:space="preserve">онодательном </w:t>
      </w:r>
      <w:r w:rsidRPr="00E01668">
        <w:t>собрании.</w:t>
      </w:r>
    </w:p>
    <w:p w:rsidR="00E22D23" w:rsidRPr="00E01668" w:rsidRDefault="00E22D23" w:rsidP="00EC4148">
      <w:pPr>
        <w:pStyle w:val="02"/>
        <w:spacing w:line="245" w:lineRule="auto"/>
      </w:pPr>
      <w:r w:rsidRPr="00E01668">
        <w:t xml:space="preserve">Отдел осуществлял взаимодействие с федеральными, региональными </w:t>
      </w:r>
      <w:r w:rsidR="00DD6BFF">
        <w:br/>
      </w:r>
      <w:r w:rsidRPr="00E01668">
        <w:t xml:space="preserve">и районными СМИ по освещению деятельности Законодательного собрания </w:t>
      </w:r>
      <w:r w:rsidR="00DD6BFF">
        <w:br/>
      </w:r>
      <w:r w:rsidRPr="00E01668">
        <w:t xml:space="preserve">в юбилейной тематике. В федеральных и региональных печатных изданиях, </w:t>
      </w:r>
      <w:r w:rsidR="00DD6BFF">
        <w:br/>
      </w:r>
      <w:r w:rsidRPr="00E01668">
        <w:t xml:space="preserve">в районных газетах опубликованы тематические публикации/полосы, </w:t>
      </w:r>
      <w:r w:rsidR="00DD6BFF">
        <w:br/>
      </w:r>
      <w:r w:rsidRPr="00E01668">
        <w:t xml:space="preserve">в телеэфир вышли </w:t>
      </w:r>
      <w:r w:rsidR="00DD6BFF">
        <w:t xml:space="preserve">тематические </w:t>
      </w:r>
      <w:r w:rsidRPr="00E01668">
        <w:t>передачи.</w:t>
      </w:r>
    </w:p>
    <w:p w:rsidR="00E22D23" w:rsidRPr="00E01668" w:rsidRDefault="00E22D23" w:rsidP="00EC4148">
      <w:pPr>
        <w:pStyle w:val="02"/>
        <w:spacing w:line="245" w:lineRule="auto"/>
      </w:pPr>
      <w:r w:rsidRPr="00E01668">
        <w:t xml:space="preserve">19 марта в пресс-центре ТАСС была организована пресс-конференция, посвященная юбилею, участие в которой приняли </w:t>
      </w:r>
      <w:r w:rsidR="00DD6BFF">
        <w:t>П</w:t>
      </w:r>
      <w:r w:rsidRPr="00E01668">
        <w:t xml:space="preserve">редседатель Законодательного собрания Ленинградской области </w:t>
      </w:r>
      <w:r w:rsidR="00DD6BFF">
        <w:t>пятого</w:t>
      </w:r>
      <w:r w:rsidRPr="00E01668">
        <w:t xml:space="preserve"> и </w:t>
      </w:r>
      <w:r w:rsidR="00DD6BFF">
        <w:t>шесто</w:t>
      </w:r>
      <w:r w:rsidRPr="00E01668">
        <w:t xml:space="preserve">го созывов С.М. Бебенин, </w:t>
      </w:r>
      <w:r w:rsidR="00DD6BFF">
        <w:t>П</w:t>
      </w:r>
      <w:r w:rsidRPr="00E01668">
        <w:t xml:space="preserve">редседатель Законодательного собрания Ленинградской области </w:t>
      </w:r>
      <w:r w:rsidR="00DD6BFF">
        <w:t>перво</w:t>
      </w:r>
      <w:r w:rsidRPr="00E01668">
        <w:t xml:space="preserve">го созыва В.В. Иванов и председатель Законодательного собрания Ленинградской области </w:t>
      </w:r>
      <w:r w:rsidR="00DD6BFF">
        <w:t>третье</w:t>
      </w:r>
      <w:r w:rsidRPr="00E01668">
        <w:t>го созыва К.В. Поляков.</w:t>
      </w:r>
    </w:p>
    <w:p w:rsidR="00E22D23" w:rsidRPr="00E01668" w:rsidRDefault="00E22D23" w:rsidP="00EC4148">
      <w:pPr>
        <w:pStyle w:val="02"/>
        <w:spacing w:line="245" w:lineRule="auto"/>
      </w:pPr>
      <w:r w:rsidRPr="00E01668">
        <w:t xml:space="preserve">Осуществлялось информационное сопровождение (анонсирование, подготовка информационных материалов, выступлений, пресс-релизов) следующих официальных мероприятий: посещение ФГБУ </w:t>
      </w:r>
      <w:r w:rsidR="00526A7B">
        <w:t>"</w:t>
      </w:r>
      <w:r w:rsidRPr="00E01668">
        <w:t>Президентская библиотека имени Б.Н. Ельцина</w:t>
      </w:r>
      <w:r w:rsidR="00526A7B">
        <w:t>"</w:t>
      </w:r>
      <w:r w:rsidRPr="00E01668">
        <w:t xml:space="preserve">, полуденный выстрел из пушки Нарышкина бастиона Петропавловской крепости, торжественное заседание в Таврическом дворце 20 марта. Во время юбилейных мероприятий отдел координировал работу представителей средств массовой информации, перед началом </w:t>
      </w:r>
      <w:r w:rsidR="00DD6BFF">
        <w:t xml:space="preserve">торжественного </w:t>
      </w:r>
      <w:r w:rsidRPr="00E01668">
        <w:t>заседания был организован подход к прессе (участвовали С.М.</w:t>
      </w:r>
      <w:r w:rsidR="009D3A4E">
        <w:t> </w:t>
      </w:r>
      <w:r w:rsidRPr="00E01668">
        <w:t>Бебенин и А.Ю.</w:t>
      </w:r>
      <w:r w:rsidR="009D3A4E">
        <w:t> </w:t>
      </w:r>
      <w:r w:rsidRPr="00E01668">
        <w:t>Дрозденко).</w:t>
      </w:r>
    </w:p>
    <w:p w:rsidR="00E22D23" w:rsidRPr="00E01668" w:rsidRDefault="00E22D23" w:rsidP="00EC4148">
      <w:pPr>
        <w:pStyle w:val="02"/>
        <w:spacing w:line="245" w:lineRule="auto"/>
      </w:pPr>
      <w:r w:rsidRPr="00E01668">
        <w:t xml:space="preserve">В целях достойного оформления места проведения торжественного заседания в Таврическом дворце заблаговременно была оформлена экспозиция с фотоматериалами, иллюстрирующими 25-летнюю историю деятельности Законодательного собрания Ленинградской области на протяжении шести созывов (выставка состояла из </w:t>
      </w:r>
      <w:r w:rsidR="00DD6BFF">
        <w:t>шести</w:t>
      </w:r>
      <w:r w:rsidRPr="00E01668">
        <w:t xml:space="preserve"> стендов – по одному на каждый созыв).</w:t>
      </w:r>
    </w:p>
    <w:p w:rsidR="00E22D23" w:rsidRPr="00E01668" w:rsidRDefault="00E22D23" w:rsidP="00EC4148">
      <w:pPr>
        <w:pStyle w:val="02"/>
        <w:spacing w:line="245" w:lineRule="auto"/>
      </w:pPr>
      <w:r w:rsidRPr="00E01668">
        <w:t>Осуществлялась профессиональная фотосъемка всех юбилейных мероприятий с последующей рассылкой фотографий участникам мероприятий, размещением на сайте Законодательного собрания и в фотоальманахе, подготовленном отделом по итогам торжества (в нем отражены наиболее яркие моменты исторического события).</w:t>
      </w:r>
    </w:p>
    <w:p w:rsidR="00E22D23" w:rsidRPr="00E01668" w:rsidRDefault="00E22D23" w:rsidP="00EC4148">
      <w:pPr>
        <w:pStyle w:val="02"/>
        <w:spacing w:line="245" w:lineRule="auto"/>
      </w:pPr>
      <w:r w:rsidRPr="00E01668">
        <w:t>В январе 2019 года создан и запущен специальный раздел сайта Законодательного собрания Ленинградской области, посвященный 25-летию образования Законодательного собрания (</w:t>
      </w:r>
      <w:r w:rsidRPr="009D3A4E">
        <w:t>http://www.lenoblzaks.ru/anniversary/</w:t>
      </w:r>
      <w:r w:rsidRPr="00E01668">
        <w:t>).</w:t>
      </w:r>
      <w:r w:rsidR="00526A7B">
        <w:t xml:space="preserve"> </w:t>
      </w:r>
      <w:r w:rsidRPr="00E01668">
        <w:t>Разработкой дизайна и наполнением раздела занимался отдел информационной политики и взаимодействия со СМИ.</w:t>
      </w:r>
    </w:p>
    <w:p w:rsidR="00E22D23" w:rsidRPr="00E01668" w:rsidRDefault="00DD6BFF" w:rsidP="00EC4148">
      <w:pPr>
        <w:pStyle w:val="02"/>
        <w:spacing w:line="245" w:lineRule="auto"/>
      </w:pPr>
      <w:r>
        <w:t>Была п</w:t>
      </w:r>
      <w:r w:rsidR="00E22D23" w:rsidRPr="00E01668">
        <w:t xml:space="preserve">роделана большая работа по подготовке текстовых </w:t>
      </w:r>
      <w:r>
        <w:br/>
      </w:r>
      <w:r w:rsidR="00E22D23" w:rsidRPr="00E01668">
        <w:t>и иллюстративных материалов, разработке дизайна и макетов двух юбилейных изданий.</w:t>
      </w:r>
    </w:p>
    <w:p w:rsidR="00E22D23" w:rsidRPr="00E01668" w:rsidRDefault="00E22D23" w:rsidP="00EC4148">
      <w:pPr>
        <w:pStyle w:val="02"/>
        <w:spacing w:line="245" w:lineRule="auto"/>
      </w:pPr>
      <w:r w:rsidRPr="00E01668">
        <w:t xml:space="preserve">Первое, изданное в формате журнала </w:t>
      </w:r>
      <w:r w:rsidR="00526A7B">
        <w:t>"</w:t>
      </w:r>
      <w:r w:rsidRPr="00E01668">
        <w:t>Парламентское обозрение</w:t>
      </w:r>
      <w:r w:rsidR="00526A7B">
        <w:t>"</w:t>
      </w:r>
      <w:r w:rsidRPr="00E01668">
        <w:t>, знакомит читателя с этапами становления законодательной власти в регионе, рассказывает о деятельности шести созывов Законодательного собрания, результатах законотворчества, основных принятых депутатами законах, которые сформировали нормативно-правовую базу, содержит депутатские воспоминания.</w:t>
      </w:r>
    </w:p>
    <w:p w:rsidR="00E22D23" w:rsidRPr="00E01668" w:rsidRDefault="00D73090" w:rsidP="00EC4148">
      <w:pPr>
        <w:pStyle w:val="02"/>
        <w:spacing w:line="245" w:lineRule="auto"/>
      </w:pPr>
      <w:hyperlink r:id="rId35" w:history="1"/>
      <w:r w:rsidR="00E22D23" w:rsidRPr="00E01668">
        <w:t xml:space="preserve">Второе издание – буклет </w:t>
      </w:r>
      <w:r w:rsidR="00526A7B">
        <w:t>"</w:t>
      </w:r>
      <w:r w:rsidR="00E22D23" w:rsidRPr="00E01668">
        <w:t>Депутаты Законодательного собрания Ленинградской области</w:t>
      </w:r>
      <w:r w:rsidR="00526A7B">
        <w:t>"</w:t>
      </w:r>
      <w:r w:rsidR="00E22D23" w:rsidRPr="00E01668">
        <w:t xml:space="preserve"> – представляет собой краткие биографические данные о каждом депутате, работавшем (работающем) в парламенте Ленинградской области с 1994 года по настоящее время.</w:t>
      </w:r>
    </w:p>
    <w:p w:rsidR="00E22D23" w:rsidRPr="00E01668" w:rsidRDefault="00DD6BFF" w:rsidP="00EC4148">
      <w:pPr>
        <w:pStyle w:val="02"/>
        <w:spacing w:line="245" w:lineRule="auto"/>
      </w:pPr>
      <w:r>
        <w:t>Была з</w:t>
      </w:r>
      <w:r w:rsidR="00E22D23" w:rsidRPr="00E01668">
        <w:t xml:space="preserve">авершена работа над созданием документально-информационного фильма </w:t>
      </w:r>
      <w:r w:rsidR="00526A7B">
        <w:t>"</w:t>
      </w:r>
      <w:r w:rsidR="00E22D23" w:rsidRPr="00E01668">
        <w:t>История становления и развития законодательной (представительной) власти в Ленинградской области (1994</w:t>
      </w:r>
      <w:r w:rsidR="009D3A4E">
        <w:t> – </w:t>
      </w:r>
      <w:r w:rsidR="00E22D23" w:rsidRPr="00E01668">
        <w:t>2019)</w:t>
      </w:r>
      <w:r w:rsidR="00526A7B">
        <w:t>"</w:t>
      </w:r>
      <w:r w:rsidR="00E22D23" w:rsidRPr="00E01668">
        <w:t xml:space="preserve">, в котором показана история формирования и основные этапы развития законодательной власти Ленинградской области. Фильм содержит комментарии и интервью депутатов и представителей областного парламента </w:t>
      </w:r>
      <w:r>
        <w:t>разных</w:t>
      </w:r>
      <w:r w:rsidR="00E22D23" w:rsidRPr="00E01668">
        <w:t xml:space="preserve"> созыв</w:t>
      </w:r>
      <w:r>
        <w:t>ов</w:t>
      </w:r>
      <w:r w:rsidR="00E22D23" w:rsidRPr="00E01668">
        <w:t xml:space="preserve">, руководителей исполнительной власти, видных политических и общественных деятелей, </w:t>
      </w:r>
      <w:r w:rsidR="009221B0">
        <w:br/>
      </w:r>
      <w:r w:rsidR="00E22D23" w:rsidRPr="00E01668">
        <w:t xml:space="preserve">а также архивные фото- и видеоматериалы. Подготовлен дизайн обложки </w:t>
      </w:r>
      <w:r w:rsidR="00EC4148">
        <w:br/>
      </w:r>
      <w:r w:rsidR="00E22D23" w:rsidRPr="00E01668">
        <w:t>и растиражирован диск для вручения участникам юбилейных мероприятий.</w:t>
      </w:r>
    </w:p>
    <w:p w:rsidR="00EC4148" w:rsidRDefault="00E22D23" w:rsidP="00EC4148">
      <w:pPr>
        <w:pStyle w:val="02"/>
        <w:spacing w:line="245" w:lineRule="auto"/>
      </w:pPr>
      <w:r w:rsidRPr="00E01668">
        <w:t>Кроме того, в марте 2019 года в официальных аккаунтах Зак</w:t>
      </w:r>
      <w:r w:rsidR="00DD6BFF">
        <w:t xml:space="preserve">онодательного </w:t>
      </w:r>
      <w:r w:rsidRPr="00E01668">
        <w:t xml:space="preserve">собрания в социальных сетях (ВКонтакте, Facebook и Twitter) вышла серия публикаций об истории развития регионального парламентаризма (исторических фактов, архивных материалов, комментариев, видеопоздравлений и др.). </w:t>
      </w:r>
      <w:r w:rsidRPr="00DD6BFF">
        <w:rPr>
          <w:spacing w:val="-2"/>
        </w:rPr>
        <w:t>На YouTube-канале областного парламента размещены видеопоздравления</w:t>
      </w:r>
      <w:r w:rsidRPr="00E01668">
        <w:t xml:space="preserve"> от руководителей федеральных и региональных органов власти, общественных и молодежных структур, видеосюжеты и фильм, вышедшие по случаю юбилея.</w:t>
      </w:r>
      <w:r w:rsidR="00EC4148">
        <w:t xml:space="preserve"> </w:t>
      </w:r>
      <w:r w:rsidRPr="00E01668">
        <w:t>Всего размещено 21 видеопоздравление</w:t>
      </w:r>
      <w:r w:rsidR="00EC4148">
        <w:t xml:space="preserve"> (о</w:t>
      </w:r>
      <w:r w:rsidRPr="00E01668">
        <w:t>бщий хронометраж – 35 мин. 8 сек.</w:t>
      </w:r>
      <w:r w:rsidR="00EC4148">
        <w:t xml:space="preserve">). </w:t>
      </w:r>
    </w:p>
    <w:p w:rsidR="00E22D23" w:rsidRPr="00E01668" w:rsidRDefault="00E22D23" w:rsidP="00EC4148">
      <w:pPr>
        <w:pStyle w:val="02"/>
        <w:spacing w:line="245" w:lineRule="auto"/>
      </w:pPr>
      <w:r w:rsidRPr="00E01668">
        <w:t xml:space="preserve">Плейлист видеопоздравлений </w:t>
      </w:r>
      <w:r w:rsidR="003F7510">
        <w:t>к</w:t>
      </w:r>
      <w:r w:rsidRPr="00E01668">
        <w:t xml:space="preserve"> 25-лети</w:t>
      </w:r>
      <w:r w:rsidR="003F7510">
        <w:t>ю</w:t>
      </w:r>
      <w:r w:rsidRPr="00E01668">
        <w:t xml:space="preserve"> </w:t>
      </w:r>
      <w:r w:rsidR="003F7510">
        <w:t>Законодательного собрания Ленинградской области</w:t>
      </w:r>
      <w:r w:rsidRPr="00E01668">
        <w:t xml:space="preserve"> на официальном канале в You</w:t>
      </w:r>
      <w:r w:rsidR="00EC4148">
        <w:t>Т</w:t>
      </w:r>
      <w:r w:rsidRPr="00E01668">
        <w:t xml:space="preserve">ube доступен по ссылке: </w:t>
      </w:r>
      <w:r w:rsidR="00CA08AE" w:rsidRPr="009D3A4E">
        <w:rPr>
          <w:spacing w:val="-2"/>
        </w:rPr>
        <w:t>https://www.youtube.com/playlist?list=PL57YvdnKdK7YZRxU_fOxZnnS84RI7rrYo</w:t>
      </w:r>
      <w:r w:rsidR="003F7510">
        <w:rPr>
          <w:spacing w:val="-2"/>
        </w:rPr>
        <w:t>.</w:t>
      </w:r>
    </w:p>
    <w:p w:rsidR="009D3A4E" w:rsidRDefault="009D3A4E" w:rsidP="00EC4148">
      <w:pPr>
        <w:pStyle w:val="1016"/>
        <w:spacing w:line="245" w:lineRule="auto"/>
      </w:pPr>
    </w:p>
    <w:p w:rsidR="007D3171" w:rsidRPr="00E01668" w:rsidRDefault="007D3171" w:rsidP="00252FE3">
      <w:pPr>
        <w:pStyle w:val="1016"/>
        <w:pageBreakBefore/>
      </w:pPr>
      <w:bookmarkStart w:id="101" w:name="_Toc33026695"/>
      <w:r w:rsidRPr="00E01668">
        <w:t>Заключение</w:t>
      </w:r>
      <w:bookmarkEnd w:id="101"/>
    </w:p>
    <w:p w:rsidR="007D3171" w:rsidRPr="00E01668" w:rsidRDefault="007D3171" w:rsidP="009D3A4E">
      <w:pPr>
        <w:pStyle w:val="1016"/>
      </w:pPr>
    </w:p>
    <w:p w:rsidR="00440D8F" w:rsidRPr="00E01668" w:rsidRDefault="00440D8F" w:rsidP="00440D8F">
      <w:pPr>
        <w:pStyle w:val="02"/>
      </w:pPr>
      <w:r w:rsidRPr="00E01668">
        <w:t>Двадцать пять лет</w:t>
      </w:r>
      <w:r>
        <w:t xml:space="preserve"> </w:t>
      </w:r>
      <w:r w:rsidRPr="00E01668">
        <w:t>назад, 20 марта 1994</w:t>
      </w:r>
      <w:r>
        <w:t xml:space="preserve"> </w:t>
      </w:r>
      <w:r w:rsidRPr="00E01668">
        <w:t>года,</w:t>
      </w:r>
      <w:r>
        <w:t xml:space="preserve"> </w:t>
      </w:r>
      <w:r w:rsidRPr="00E01668">
        <w:t>состоялись выборы депутатов Законодательного</w:t>
      </w:r>
      <w:r>
        <w:t xml:space="preserve"> </w:t>
      </w:r>
      <w:r w:rsidRPr="00E01668">
        <w:t>собрания</w:t>
      </w:r>
      <w:r>
        <w:t xml:space="preserve"> </w:t>
      </w:r>
      <w:r w:rsidRPr="00E01668">
        <w:t>Ленинградской области первого созыва, которые положили начало качественно новому этапу развития регионального представительного органа государственной власти. Впервые в своей истории Ленинградская область получила право формировать собственную</w:t>
      </w:r>
      <w:r>
        <w:t xml:space="preserve"> </w:t>
      </w:r>
      <w:r w:rsidRPr="00E01668">
        <w:t>законодательную</w:t>
      </w:r>
      <w:r>
        <w:t xml:space="preserve"> </w:t>
      </w:r>
      <w:r w:rsidRPr="00E01668">
        <w:t xml:space="preserve">базу. </w:t>
      </w:r>
    </w:p>
    <w:p w:rsidR="00440D8F" w:rsidRPr="00E01668" w:rsidRDefault="00440D8F" w:rsidP="00440D8F">
      <w:pPr>
        <w:pStyle w:val="02"/>
      </w:pPr>
      <w:r w:rsidRPr="00E01668">
        <w:t>За прошедшие годы депутатам всех созывов удалось немало сделать для того, чтобы в Ленинградской области была создана прочная нормативно-правовая база, которая позволяет регулировать современные экономические отношения, эффективно осуществлять социальную защиту населения. Законодательным собранием</w:t>
      </w:r>
      <w:r>
        <w:t xml:space="preserve"> </w:t>
      </w:r>
      <w:r w:rsidRPr="00E01668">
        <w:t>принято более 2630 законов и свыше 28,5 тысяч</w:t>
      </w:r>
      <w:r>
        <w:t>и</w:t>
      </w:r>
      <w:r w:rsidRPr="00E01668">
        <w:t xml:space="preserve"> постановлений.</w:t>
      </w:r>
    </w:p>
    <w:p w:rsidR="00440D8F" w:rsidRPr="00E01668" w:rsidRDefault="00440D8F" w:rsidP="00440D8F">
      <w:pPr>
        <w:pStyle w:val="02"/>
      </w:pPr>
      <w:r w:rsidRPr="00E01668">
        <w:t xml:space="preserve">Конструктивный диалог всех ветвей власти и взаимодействие политических сил в регионе является важнейшим условием для продуктивной работы, направленной на повышение эффективности принимаемых законов, создание условий развития промышленности и сельского хозяйства, медицины, образования и спорта, науки и культуры. Благодаря этой плодотворной совместной работе Ленинградская область по многим показателям входит </w:t>
      </w:r>
      <w:r>
        <w:br/>
      </w:r>
      <w:r w:rsidRPr="00E01668">
        <w:t>в число лидеров не только Северо-Западного федерального округа, но и России.</w:t>
      </w:r>
    </w:p>
    <w:p w:rsidR="00440D8F" w:rsidRPr="00E01668" w:rsidRDefault="00440D8F" w:rsidP="00440D8F">
      <w:pPr>
        <w:pStyle w:val="02"/>
      </w:pPr>
      <w:r w:rsidRPr="00E01668">
        <w:t>Благодаря взаимодействию с исполнительной властью, органами местного самоуправления, политическими партиями и общественными организациями и</w:t>
      </w:r>
      <w:r>
        <w:t xml:space="preserve"> </w:t>
      </w:r>
      <w:r w:rsidRPr="00E01668">
        <w:t>с избирателями,</w:t>
      </w:r>
      <w:r>
        <w:t xml:space="preserve"> </w:t>
      </w:r>
      <w:r w:rsidRPr="00E01668">
        <w:t xml:space="preserve">Законодательное собрание стало не только законодательным органом, разрабатывающим и принимающим законы, регулирующие все аспекты развития региона, но и представительным органом, выражающим интересы населения, использующим в своей работе научный </w:t>
      </w:r>
      <w:r>
        <w:br/>
      </w:r>
      <w:r w:rsidRPr="00E01668">
        <w:t xml:space="preserve">и экспертный потенциал Ленинградской области. Успешно работают </w:t>
      </w:r>
      <w:r>
        <w:br/>
      </w:r>
      <w:r w:rsidRPr="005730AF">
        <w:rPr>
          <w:spacing w:val="-4"/>
        </w:rPr>
        <w:t>и оказывают помощь в законотворчестве такие общественные и консультативные</w:t>
      </w:r>
      <w:r w:rsidRPr="00E01668">
        <w:t xml:space="preserve"> органы, как Совет представительных органов муниципальных образований Ленинградской области, Экспертно-консультативный совет, Молодежный парламент, Консультативный совет предпринимателей. В результате </w:t>
      </w:r>
      <w:r>
        <w:t xml:space="preserve">такого </w:t>
      </w:r>
      <w:r w:rsidRPr="00E01668">
        <w:t>взаимодействия законы стали более качественными, что имеет большое значение для успешного развития Ленинградской области. Благодаря законодательной базе и эффективной инвестиционной политике некогда дотационный субъект превратился в</w:t>
      </w:r>
      <w:r>
        <w:t xml:space="preserve"> инвестиционно </w:t>
      </w:r>
      <w:r w:rsidRPr="00E01668">
        <w:t>привлекательны</w:t>
      </w:r>
      <w:r>
        <w:t xml:space="preserve">й, успешно развивающийся регион – </w:t>
      </w:r>
      <w:r w:rsidRPr="00E01668">
        <w:t>донор.</w:t>
      </w:r>
    </w:p>
    <w:p w:rsidR="00440D8F" w:rsidRPr="00E01668" w:rsidRDefault="00440D8F" w:rsidP="00440D8F">
      <w:pPr>
        <w:pStyle w:val="02"/>
      </w:pPr>
      <w:r w:rsidRPr="00E01668">
        <w:t xml:space="preserve">Каждый из шести созывов вписал свои яркие страницы в историю Ленинградской области, но каждый из них продолжает традиции, заложенные предшественниками. У депутатов общая цель </w:t>
      </w:r>
      <w:r>
        <w:t>–</w:t>
      </w:r>
      <w:r w:rsidRPr="00E01668">
        <w:t xml:space="preserve"> сделать Ленинградскую область богатым и процветающим регионом.</w:t>
      </w:r>
    </w:p>
    <w:p w:rsidR="00775129" w:rsidRDefault="00775129">
      <w:pPr>
        <w:rPr>
          <w:rFonts w:ascii="Times New Roman" w:hAnsi="Times New Roman" w:cs="Times New Roman"/>
          <w:sz w:val="28"/>
          <w:szCs w:val="28"/>
        </w:rPr>
      </w:pPr>
    </w:p>
    <w:p w:rsidR="00540310" w:rsidRPr="004E3CFE" w:rsidRDefault="0015124C" w:rsidP="005259E8">
      <w:pPr>
        <w:pStyle w:val="220"/>
      </w:pPr>
      <w:bookmarkStart w:id="102" w:name="_Toc33026696"/>
      <w:r w:rsidRPr="004E3CFE">
        <w:t>Приложение 1</w:t>
      </w:r>
      <w:bookmarkEnd w:id="102"/>
    </w:p>
    <w:p w:rsidR="0015124C" w:rsidRDefault="0015124C" w:rsidP="005259E8">
      <w:pPr>
        <w:pStyle w:val="240"/>
      </w:pPr>
    </w:p>
    <w:p w:rsidR="0073595C" w:rsidRPr="00E01668" w:rsidRDefault="0073595C" w:rsidP="005259E8">
      <w:pPr>
        <w:pStyle w:val="240"/>
      </w:pPr>
    </w:p>
    <w:p w:rsidR="0015124C" w:rsidRPr="004E3CFE" w:rsidRDefault="004E3CFE" w:rsidP="005259E8">
      <w:pPr>
        <w:pStyle w:val="240"/>
      </w:pPr>
      <w:bookmarkStart w:id="103" w:name="_Toc33026697"/>
      <w:r w:rsidRPr="004E3CFE">
        <w:t xml:space="preserve">Перечень областных законов, </w:t>
      </w:r>
      <w:r>
        <w:br/>
      </w:r>
      <w:r w:rsidRPr="004E3CFE">
        <w:t xml:space="preserve">принятых Законодательным собранием Ленинградской области </w:t>
      </w:r>
      <w:r w:rsidRPr="004E3CFE">
        <w:br/>
      </w:r>
      <w:r w:rsidR="0015124C" w:rsidRPr="004E3CFE">
        <w:t>в 2019 году</w:t>
      </w:r>
      <w:bookmarkEnd w:id="103"/>
    </w:p>
    <w:p w:rsidR="0015124C" w:rsidRDefault="0015124C" w:rsidP="005259E8">
      <w:pPr>
        <w:pStyle w:val="240"/>
      </w:pPr>
    </w:p>
    <w:p w:rsidR="0073595C" w:rsidRPr="00E01668" w:rsidRDefault="0073595C" w:rsidP="005259E8">
      <w:pPr>
        <w:pStyle w:val="240"/>
      </w:pPr>
    </w:p>
    <w:p w:rsidR="00BB784D" w:rsidRPr="00E01668" w:rsidRDefault="00BB784D" w:rsidP="005259E8">
      <w:pPr>
        <w:pStyle w:val="02"/>
      </w:pPr>
      <w:r>
        <w:t>1. </w:t>
      </w:r>
      <w:r w:rsidRPr="00E01668">
        <w:t>Областной закон от 12 февраля 2019</w:t>
      </w:r>
      <w:r>
        <w:t xml:space="preserve"> года</w:t>
      </w:r>
      <w:r w:rsidRPr="00E01668">
        <w:t xml:space="preserve"> № 1-оз </w:t>
      </w:r>
      <w:r>
        <w:t>"</w:t>
      </w:r>
      <w:r w:rsidRPr="00E01668">
        <w:t xml:space="preserve">О внесении изменения в статью 8 областного закона </w:t>
      </w:r>
      <w:r>
        <w:t>"</w:t>
      </w:r>
      <w:r w:rsidRPr="00E01668">
        <w:t xml:space="preserve">О развитии сельского хозяйства </w:t>
      </w:r>
      <w:r>
        <w:br/>
      </w:r>
      <w:r w:rsidRPr="00E01668">
        <w:t>в Ленинградской области</w:t>
      </w:r>
      <w:r>
        <w:t>"</w:t>
      </w:r>
      <w:r w:rsidRPr="00E01668">
        <w:t xml:space="preserve"> </w:t>
      </w:r>
    </w:p>
    <w:p w:rsidR="00BB784D" w:rsidRPr="00775129" w:rsidRDefault="00BB784D" w:rsidP="005259E8">
      <w:pPr>
        <w:pStyle w:val="02"/>
        <w:rPr>
          <w:i/>
        </w:rPr>
      </w:pPr>
      <w:r w:rsidRPr="00775129">
        <w:rPr>
          <w:i/>
        </w:rPr>
        <w:t>(Принят Законодательным собранием Ленинградской области 30 января 2019 года)</w:t>
      </w:r>
    </w:p>
    <w:p w:rsidR="00BB784D" w:rsidRPr="00775129" w:rsidRDefault="00BB784D" w:rsidP="005259E8">
      <w:pPr>
        <w:pStyle w:val="02"/>
        <w:rPr>
          <w:i/>
        </w:rPr>
      </w:pPr>
      <w:r w:rsidRPr="00775129">
        <w:rPr>
          <w:i/>
        </w:rPr>
        <w:t>Инициатор – С.Л. Потапова, депутат Законодательного собрания Ленинградской области</w:t>
      </w:r>
    </w:p>
    <w:p w:rsidR="00BB784D" w:rsidRPr="00E01668" w:rsidRDefault="00BB784D" w:rsidP="005259E8">
      <w:pPr>
        <w:pStyle w:val="02"/>
      </w:pPr>
    </w:p>
    <w:p w:rsidR="00BB784D" w:rsidRPr="00E01668" w:rsidRDefault="00BB784D" w:rsidP="005259E8">
      <w:pPr>
        <w:pStyle w:val="02"/>
      </w:pPr>
      <w:r w:rsidRPr="00E01668">
        <w:t>2.</w:t>
      </w:r>
      <w:r>
        <w:t> </w:t>
      </w:r>
      <w:r w:rsidRPr="00E01668">
        <w:t>Облас</w:t>
      </w:r>
      <w:r>
        <w:t>тной закон от 19 февраля 2019 года</w:t>
      </w:r>
      <w:r w:rsidRPr="00E01668">
        <w:t xml:space="preserve"> № 2-оз </w:t>
      </w:r>
      <w:r>
        <w:t>"</w:t>
      </w:r>
      <w:r w:rsidRPr="00E01668">
        <w:t xml:space="preserve">О внесении изменения в статью 4 областного закона </w:t>
      </w:r>
      <w:r>
        <w:t>"</w:t>
      </w:r>
      <w:r w:rsidRPr="00E01668">
        <w:t xml:space="preserve">Об установлении порядка </w:t>
      </w:r>
      <w:r>
        <w:br/>
      </w:r>
      <w:r w:rsidRPr="00E01668">
        <w:t xml:space="preserve">и нормативов заготовки гражданами древесины для собственных нужд </w:t>
      </w:r>
      <w:r>
        <w:br/>
      </w:r>
      <w:r w:rsidRPr="00E01668">
        <w:t>на территории Ленинградской области</w:t>
      </w:r>
      <w:r>
        <w:t>"</w:t>
      </w:r>
      <w:r w:rsidRPr="00E01668">
        <w:t xml:space="preserve"> </w:t>
      </w:r>
    </w:p>
    <w:p w:rsidR="00BB784D" w:rsidRPr="00775129" w:rsidRDefault="00BB784D" w:rsidP="005259E8">
      <w:pPr>
        <w:pStyle w:val="02"/>
        <w:rPr>
          <w:i/>
        </w:rPr>
      </w:pPr>
      <w:r w:rsidRPr="00775129">
        <w:rPr>
          <w:i/>
        </w:rPr>
        <w:t>(Принят Законодательным собранием Ленинградской области 30 января 2019 года)</w:t>
      </w:r>
    </w:p>
    <w:p w:rsidR="00BB784D" w:rsidRPr="00775129" w:rsidRDefault="00BB784D" w:rsidP="005259E8">
      <w:pPr>
        <w:pStyle w:val="02"/>
        <w:rPr>
          <w:i/>
        </w:rPr>
      </w:pPr>
      <w:r w:rsidRPr="00775129">
        <w:rPr>
          <w:i/>
        </w:rPr>
        <w:t>Инициатор – Н.А. Кузьмин, депутат Законодательного собрания Ленинградской области</w:t>
      </w:r>
    </w:p>
    <w:p w:rsidR="00BB784D" w:rsidRPr="00E01668" w:rsidRDefault="00BB784D" w:rsidP="005259E8">
      <w:pPr>
        <w:pStyle w:val="02"/>
      </w:pPr>
    </w:p>
    <w:p w:rsidR="00BB784D" w:rsidRPr="00E01668" w:rsidRDefault="00BB784D" w:rsidP="005259E8">
      <w:pPr>
        <w:pStyle w:val="02"/>
      </w:pPr>
      <w:r w:rsidRPr="00E01668">
        <w:t>3.</w:t>
      </w:r>
      <w:r>
        <w:t> </w:t>
      </w:r>
      <w:r w:rsidRPr="00E01668">
        <w:t>Облас</w:t>
      </w:r>
      <w:r>
        <w:t>тной закон от 19 февраля 2019 года</w:t>
      </w:r>
      <w:r w:rsidRPr="00E01668">
        <w:t xml:space="preserve"> № 3-оз </w:t>
      </w:r>
      <w:r>
        <w:t>"</w:t>
      </w:r>
      <w:r w:rsidRPr="00E01668">
        <w:t>О порядке использования средств областного бюджета Ленинградской области, направляемых для дополнительного финансового обеспечения осуществления переданных полномочий Российской Федерации в области лесных отношений</w:t>
      </w:r>
      <w:r>
        <w:t>"</w:t>
      </w:r>
      <w:r w:rsidRPr="00E01668">
        <w:t xml:space="preserve"> </w:t>
      </w:r>
    </w:p>
    <w:p w:rsidR="00BB784D" w:rsidRPr="00775129" w:rsidRDefault="00BB784D" w:rsidP="005259E8">
      <w:pPr>
        <w:pStyle w:val="02"/>
        <w:rPr>
          <w:i/>
        </w:rPr>
      </w:pPr>
      <w:r w:rsidRPr="00775129">
        <w:rPr>
          <w:i/>
        </w:rPr>
        <w:t>(Принят Законодательным собранием Ленинградской области 30 января 2019 года)</w:t>
      </w:r>
    </w:p>
    <w:p w:rsidR="00BB784D" w:rsidRPr="00775129" w:rsidRDefault="00BB784D" w:rsidP="005259E8">
      <w:pPr>
        <w:pStyle w:val="02"/>
        <w:rPr>
          <w:i/>
        </w:rPr>
      </w:pPr>
      <w:r w:rsidRPr="00775129">
        <w:rPr>
          <w:i/>
        </w:rPr>
        <w:t>Инициатор – Губернатор Ленинградской области</w:t>
      </w:r>
    </w:p>
    <w:p w:rsidR="00BB784D" w:rsidRPr="00E01668" w:rsidRDefault="00BB784D" w:rsidP="005259E8">
      <w:pPr>
        <w:pStyle w:val="02"/>
      </w:pPr>
    </w:p>
    <w:p w:rsidR="00BB784D" w:rsidRPr="00E01668" w:rsidRDefault="00BB784D" w:rsidP="005259E8">
      <w:pPr>
        <w:pStyle w:val="02"/>
      </w:pPr>
      <w:r>
        <w:t>4. </w:t>
      </w:r>
      <w:r w:rsidRPr="00E01668">
        <w:t>Обл</w:t>
      </w:r>
      <w:r>
        <w:t>астной закон от 18 марта 2019 года</w:t>
      </w:r>
      <w:r w:rsidRPr="00E01668">
        <w:t xml:space="preserve"> № 4-оз </w:t>
      </w:r>
      <w:r>
        <w:t>"</w:t>
      </w:r>
      <w:r w:rsidRPr="00E01668">
        <w:t xml:space="preserve">О внесении изменения в статью 1 областного закона </w:t>
      </w:r>
      <w:r>
        <w:t>"</w:t>
      </w:r>
      <w:r w:rsidRPr="00E01668">
        <w:t xml:space="preserve">Об установлении случаев, при которых </w:t>
      </w:r>
      <w:r>
        <w:br/>
      </w:r>
      <w:r w:rsidRPr="00E01668">
        <w:t>не требуется получение разрешения на строительство на</w:t>
      </w:r>
      <w:r>
        <w:t xml:space="preserve"> </w:t>
      </w:r>
      <w:r w:rsidRPr="00E01668">
        <w:t>территории Ленинградской области</w:t>
      </w:r>
      <w:r>
        <w:t>"</w:t>
      </w:r>
      <w:r w:rsidRPr="00E01668">
        <w:t xml:space="preserve"> </w:t>
      </w:r>
    </w:p>
    <w:p w:rsidR="00BB784D" w:rsidRPr="00775129" w:rsidRDefault="00BB784D" w:rsidP="005259E8">
      <w:pPr>
        <w:pStyle w:val="02"/>
        <w:rPr>
          <w:i/>
        </w:rPr>
      </w:pPr>
      <w:r w:rsidRPr="00775129">
        <w:rPr>
          <w:i/>
        </w:rPr>
        <w:t>(Принят Законодательным собранием Ленинградской области 27</w:t>
      </w:r>
      <w:r w:rsidR="005259E8">
        <w:rPr>
          <w:i/>
        </w:rPr>
        <w:t> </w:t>
      </w:r>
      <w:r w:rsidRPr="00775129">
        <w:rPr>
          <w:i/>
        </w:rPr>
        <w:t>февраля 2019 года)</w:t>
      </w:r>
    </w:p>
    <w:p w:rsidR="00BB784D" w:rsidRPr="00775129" w:rsidRDefault="00BB784D" w:rsidP="005259E8">
      <w:pPr>
        <w:pStyle w:val="02"/>
        <w:rPr>
          <w:i/>
        </w:rPr>
      </w:pPr>
      <w:r w:rsidRPr="00775129">
        <w:rPr>
          <w:i/>
        </w:rPr>
        <w:t>Инициатор – Ю.М. Голиков, депутат Законодательного собрания Ленинградской области</w:t>
      </w:r>
    </w:p>
    <w:p w:rsidR="00BB784D" w:rsidRPr="00E01668" w:rsidRDefault="00BB784D" w:rsidP="005259E8">
      <w:pPr>
        <w:pStyle w:val="02"/>
      </w:pPr>
    </w:p>
    <w:p w:rsidR="00BB784D" w:rsidRPr="00E01668" w:rsidRDefault="00BB784D" w:rsidP="005259E8">
      <w:pPr>
        <w:pStyle w:val="02"/>
        <w:keepNext/>
        <w:spacing w:line="235" w:lineRule="auto"/>
      </w:pPr>
      <w:r>
        <w:t>5. </w:t>
      </w:r>
      <w:r w:rsidRPr="00E01668">
        <w:t>Обл</w:t>
      </w:r>
      <w:r>
        <w:t>астной закон от 18 марта 2019 года</w:t>
      </w:r>
      <w:r w:rsidRPr="00E01668">
        <w:t xml:space="preserve"> № 5-оз </w:t>
      </w:r>
      <w:r>
        <w:t>"</w:t>
      </w:r>
      <w:r w:rsidRPr="00E01668">
        <w:t xml:space="preserve">О приостановлении действия отдельных положений статьи 1.7 областного закона </w:t>
      </w:r>
      <w:r>
        <w:t>"</w:t>
      </w:r>
      <w:r w:rsidRPr="00E01668">
        <w:t>Социальный кодекс Ленинградской области</w:t>
      </w:r>
      <w:r>
        <w:t>"</w:t>
      </w:r>
      <w:r w:rsidRPr="00E01668">
        <w:t xml:space="preserve"> </w:t>
      </w:r>
    </w:p>
    <w:p w:rsidR="00BB784D" w:rsidRPr="00775129" w:rsidRDefault="00BB784D" w:rsidP="005259E8">
      <w:pPr>
        <w:pStyle w:val="02"/>
        <w:spacing w:line="235" w:lineRule="auto"/>
        <w:rPr>
          <w:i/>
        </w:rPr>
      </w:pPr>
      <w:r w:rsidRPr="00775129">
        <w:rPr>
          <w:i/>
        </w:rPr>
        <w:t>(Принят Законодательным собранием Ленинградской области 27 февраля 2019 года)</w:t>
      </w:r>
    </w:p>
    <w:p w:rsidR="00BB784D" w:rsidRPr="00775129" w:rsidRDefault="00BB784D" w:rsidP="005259E8">
      <w:pPr>
        <w:pStyle w:val="02"/>
        <w:spacing w:line="235" w:lineRule="auto"/>
        <w:rPr>
          <w:i/>
        </w:rPr>
      </w:pPr>
      <w:r w:rsidRPr="00775129">
        <w:rPr>
          <w:i/>
        </w:rPr>
        <w:t>Инициатор – С.М. Бебенин, депутат Законодательного собрания Ленинградской области</w:t>
      </w:r>
    </w:p>
    <w:p w:rsidR="00BB784D" w:rsidRPr="00E01668" w:rsidRDefault="00BB784D" w:rsidP="005259E8">
      <w:pPr>
        <w:pStyle w:val="02"/>
        <w:spacing w:line="235" w:lineRule="auto"/>
      </w:pPr>
    </w:p>
    <w:p w:rsidR="00BB784D" w:rsidRPr="00E01668" w:rsidRDefault="00BB784D" w:rsidP="005259E8">
      <w:pPr>
        <w:pStyle w:val="02"/>
        <w:spacing w:line="235" w:lineRule="auto"/>
      </w:pPr>
      <w:r w:rsidRPr="00E01668">
        <w:t>6.</w:t>
      </w:r>
      <w:r>
        <w:t> </w:t>
      </w:r>
      <w:r w:rsidRPr="00E01668">
        <w:t>Обл</w:t>
      </w:r>
      <w:r>
        <w:t>астной закон от 18 марта 2019 года</w:t>
      </w:r>
      <w:r w:rsidRPr="00E01668">
        <w:t xml:space="preserve"> № 6-оз </w:t>
      </w:r>
      <w:r>
        <w:t>"</w:t>
      </w:r>
      <w:r w:rsidRPr="00E01668">
        <w:t xml:space="preserve">О внесении изменения в статью 10 областного закона </w:t>
      </w:r>
      <w:r>
        <w:t>"</w:t>
      </w:r>
      <w:r w:rsidRPr="00E01668">
        <w:t>Об общественном контроле в</w:t>
      </w:r>
      <w:r>
        <w:t xml:space="preserve"> </w:t>
      </w:r>
      <w:r w:rsidRPr="00E01668">
        <w:t>Ленинградской области</w:t>
      </w:r>
      <w:r>
        <w:t>"</w:t>
      </w:r>
      <w:r w:rsidRPr="00E01668">
        <w:t xml:space="preserve"> </w:t>
      </w:r>
    </w:p>
    <w:p w:rsidR="00BB784D" w:rsidRPr="00775129" w:rsidRDefault="00BB784D" w:rsidP="005259E8">
      <w:pPr>
        <w:pStyle w:val="02"/>
        <w:spacing w:line="235" w:lineRule="auto"/>
        <w:rPr>
          <w:i/>
        </w:rPr>
      </w:pPr>
      <w:r w:rsidRPr="00775129">
        <w:rPr>
          <w:i/>
        </w:rPr>
        <w:t>(Принят Законодательным собранием Ленинградской области 27 февраля 2019 года)</w:t>
      </w:r>
    </w:p>
    <w:p w:rsidR="00BB784D" w:rsidRPr="00775129" w:rsidRDefault="00BB784D" w:rsidP="005259E8">
      <w:pPr>
        <w:pStyle w:val="02"/>
        <w:spacing w:line="235" w:lineRule="auto"/>
        <w:rPr>
          <w:i/>
        </w:rPr>
      </w:pPr>
      <w:r w:rsidRPr="00775129">
        <w:rPr>
          <w:i/>
        </w:rPr>
        <w:t>Инициатор – Губернатор Ленинградской области</w:t>
      </w:r>
    </w:p>
    <w:p w:rsidR="00BB784D" w:rsidRPr="00E01668" w:rsidRDefault="00BB784D" w:rsidP="005259E8">
      <w:pPr>
        <w:pStyle w:val="02"/>
        <w:spacing w:line="235" w:lineRule="auto"/>
      </w:pPr>
    </w:p>
    <w:p w:rsidR="00BB784D" w:rsidRPr="00E01668" w:rsidRDefault="00BB784D" w:rsidP="005259E8">
      <w:pPr>
        <w:pStyle w:val="02"/>
        <w:spacing w:line="235" w:lineRule="auto"/>
      </w:pPr>
      <w:r>
        <w:t>7. </w:t>
      </w:r>
      <w:r w:rsidRPr="00E01668">
        <w:t>Обл</w:t>
      </w:r>
      <w:r>
        <w:t>астной закон от 18 марта 2019 года</w:t>
      </w:r>
      <w:r w:rsidRPr="00E01668">
        <w:t xml:space="preserve"> № 7-оз </w:t>
      </w:r>
      <w:r>
        <w:t>"</w:t>
      </w:r>
      <w:r w:rsidRPr="00E01668">
        <w:t xml:space="preserve">О внесении изменения в статью 12 областного закона </w:t>
      </w:r>
      <w:r>
        <w:t>"</w:t>
      </w:r>
      <w:r w:rsidRPr="00E01668">
        <w:t>Об Общественной палате</w:t>
      </w:r>
      <w:r>
        <w:t xml:space="preserve"> </w:t>
      </w:r>
      <w:r w:rsidRPr="00E01668">
        <w:t>Ленинградской области и признании утратившими силу некоторых областных законов</w:t>
      </w:r>
      <w:r>
        <w:t>"</w:t>
      </w:r>
      <w:r w:rsidRPr="00E01668">
        <w:t xml:space="preserve"> </w:t>
      </w:r>
    </w:p>
    <w:p w:rsidR="00BB784D" w:rsidRPr="00775129" w:rsidRDefault="00BB784D" w:rsidP="005259E8">
      <w:pPr>
        <w:pStyle w:val="02"/>
        <w:spacing w:line="235" w:lineRule="auto"/>
        <w:rPr>
          <w:i/>
        </w:rPr>
      </w:pPr>
      <w:r w:rsidRPr="00775129">
        <w:rPr>
          <w:i/>
        </w:rPr>
        <w:t>(Принят Законодательным собранием Ленинградской области 27 февраля 2019 года)</w:t>
      </w:r>
    </w:p>
    <w:p w:rsidR="00BB784D" w:rsidRPr="00775129" w:rsidRDefault="00BB784D" w:rsidP="005259E8">
      <w:pPr>
        <w:pStyle w:val="02"/>
        <w:spacing w:line="235" w:lineRule="auto"/>
        <w:rPr>
          <w:i/>
        </w:rPr>
      </w:pPr>
      <w:r w:rsidRPr="00775129">
        <w:rPr>
          <w:i/>
        </w:rPr>
        <w:t>Инициатор – Губернатор Ленинградской области</w:t>
      </w:r>
    </w:p>
    <w:p w:rsidR="00BB784D" w:rsidRPr="00E01668" w:rsidRDefault="00BB784D" w:rsidP="005259E8">
      <w:pPr>
        <w:pStyle w:val="02"/>
        <w:spacing w:line="235" w:lineRule="auto"/>
      </w:pPr>
    </w:p>
    <w:p w:rsidR="00BB784D" w:rsidRPr="00E01668" w:rsidRDefault="00BB784D" w:rsidP="005259E8">
      <w:pPr>
        <w:pStyle w:val="02"/>
        <w:spacing w:line="235" w:lineRule="auto"/>
      </w:pPr>
      <w:r>
        <w:t>8. </w:t>
      </w:r>
      <w:r w:rsidRPr="00E01668">
        <w:t>Областной закон от 18 марта 2019 г</w:t>
      </w:r>
      <w:r>
        <w:t>ода</w:t>
      </w:r>
      <w:r w:rsidRPr="00E01668">
        <w:t xml:space="preserve"> № 8-оз </w:t>
      </w:r>
      <w:r>
        <w:t>"</w:t>
      </w:r>
      <w:r w:rsidRPr="00E01668">
        <w:t xml:space="preserve">О внесении изменения в статью 2.6 областного закона </w:t>
      </w:r>
      <w:r>
        <w:t>"</w:t>
      </w:r>
      <w:r w:rsidRPr="00E01668">
        <w:t>Об административных правонарушениях</w:t>
      </w:r>
      <w:r>
        <w:t>"</w:t>
      </w:r>
      <w:r w:rsidRPr="00E01668">
        <w:t xml:space="preserve"> </w:t>
      </w:r>
    </w:p>
    <w:p w:rsidR="00BB784D" w:rsidRPr="00775129" w:rsidRDefault="00BB784D" w:rsidP="005259E8">
      <w:pPr>
        <w:pStyle w:val="02"/>
        <w:spacing w:line="235" w:lineRule="auto"/>
        <w:rPr>
          <w:i/>
        </w:rPr>
      </w:pPr>
      <w:r w:rsidRPr="00775129">
        <w:rPr>
          <w:i/>
        </w:rPr>
        <w:t>(Принят Законодательным собранием Ленинградской области 27 февраля 2019 года)</w:t>
      </w:r>
    </w:p>
    <w:p w:rsidR="00BB784D" w:rsidRPr="00775129" w:rsidRDefault="00BB784D" w:rsidP="005259E8">
      <w:pPr>
        <w:pStyle w:val="02"/>
        <w:spacing w:line="235" w:lineRule="auto"/>
        <w:rPr>
          <w:i/>
        </w:rPr>
      </w:pPr>
      <w:r w:rsidRPr="00775129">
        <w:rPr>
          <w:i/>
        </w:rPr>
        <w:t>Инициатор – Л.А. Тептина, депутат Законодательного собрания Ленинградской области</w:t>
      </w:r>
    </w:p>
    <w:p w:rsidR="00BB784D" w:rsidRPr="00E01668" w:rsidRDefault="00BB784D" w:rsidP="005259E8">
      <w:pPr>
        <w:pStyle w:val="02"/>
        <w:spacing w:line="235" w:lineRule="auto"/>
      </w:pPr>
    </w:p>
    <w:p w:rsidR="00BB784D" w:rsidRPr="00E01668" w:rsidRDefault="00BB784D" w:rsidP="005259E8">
      <w:pPr>
        <w:pStyle w:val="02"/>
        <w:spacing w:line="235" w:lineRule="auto"/>
      </w:pPr>
      <w:r w:rsidRPr="00E01668">
        <w:t>9. Обл</w:t>
      </w:r>
      <w:r>
        <w:t>астной закон от 18 марта 2019 года</w:t>
      </w:r>
      <w:r w:rsidRPr="00E01668">
        <w:t xml:space="preserve"> № 9-оз </w:t>
      </w:r>
      <w:r>
        <w:t>"</w:t>
      </w:r>
      <w:r w:rsidRPr="00E01668">
        <w:t xml:space="preserve">О внесении изменения в областной закон </w:t>
      </w:r>
      <w:r>
        <w:t>"</w:t>
      </w:r>
      <w:r w:rsidRPr="00E01668">
        <w:t>Об административных правонарушениях</w:t>
      </w:r>
      <w:r>
        <w:t>"</w:t>
      </w:r>
      <w:r w:rsidRPr="00E01668">
        <w:t xml:space="preserve"> </w:t>
      </w:r>
    </w:p>
    <w:p w:rsidR="00BB784D" w:rsidRPr="00775129" w:rsidRDefault="00BB784D" w:rsidP="005259E8">
      <w:pPr>
        <w:pStyle w:val="02"/>
        <w:spacing w:line="235" w:lineRule="auto"/>
        <w:rPr>
          <w:i/>
        </w:rPr>
      </w:pPr>
      <w:r w:rsidRPr="00775129">
        <w:rPr>
          <w:i/>
        </w:rPr>
        <w:t>(Принят Законодательным собранием Ленинградской области 27 февраля 2019 года)</w:t>
      </w:r>
    </w:p>
    <w:p w:rsidR="00BB784D" w:rsidRPr="00775129" w:rsidRDefault="00BB784D" w:rsidP="005259E8">
      <w:pPr>
        <w:pStyle w:val="02"/>
        <w:spacing w:line="235" w:lineRule="auto"/>
        <w:rPr>
          <w:i/>
        </w:rPr>
      </w:pPr>
      <w:r w:rsidRPr="00775129">
        <w:rPr>
          <w:i/>
        </w:rPr>
        <w:t>Инициатор – Губернатор Ленинградской области</w:t>
      </w:r>
    </w:p>
    <w:p w:rsidR="00BB784D" w:rsidRPr="00E01668" w:rsidRDefault="00BB784D" w:rsidP="005259E8">
      <w:pPr>
        <w:pStyle w:val="02"/>
        <w:spacing w:line="235" w:lineRule="auto"/>
      </w:pPr>
    </w:p>
    <w:p w:rsidR="00BB784D" w:rsidRPr="00E01668" w:rsidRDefault="00BB784D" w:rsidP="005259E8">
      <w:pPr>
        <w:pStyle w:val="02"/>
        <w:spacing w:line="235" w:lineRule="auto"/>
      </w:pPr>
      <w:r>
        <w:t>10. </w:t>
      </w:r>
      <w:r w:rsidRPr="00E01668">
        <w:t>Обл</w:t>
      </w:r>
      <w:r>
        <w:t>астной закон от 18 марта 2019 года № </w:t>
      </w:r>
      <w:r w:rsidRPr="00E01668">
        <w:t xml:space="preserve">10-оз </w:t>
      </w:r>
      <w:r>
        <w:t>"</w:t>
      </w:r>
      <w:r w:rsidRPr="00E01668">
        <w:t xml:space="preserve">О внесении изменения в статью 1 областного закона </w:t>
      </w:r>
      <w:r>
        <w:t>"</w:t>
      </w:r>
      <w:r w:rsidRPr="00E01668">
        <w:t xml:space="preserve">О содействии участию населения </w:t>
      </w:r>
      <w:r>
        <w:br/>
      </w:r>
      <w:r w:rsidRPr="00E01668">
        <w:t>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w:t>
      </w:r>
      <w:r>
        <w:t>"</w:t>
      </w:r>
      <w:r w:rsidRPr="00E01668">
        <w:t xml:space="preserve"> </w:t>
      </w:r>
    </w:p>
    <w:p w:rsidR="00BB784D" w:rsidRPr="00775129" w:rsidRDefault="00BB784D" w:rsidP="005259E8">
      <w:pPr>
        <w:pStyle w:val="02"/>
        <w:spacing w:line="235" w:lineRule="auto"/>
        <w:rPr>
          <w:i/>
        </w:rPr>
      </w:pPr>
      <w:r w:rsidRPr="00775129">
        <w:rPr>
          <w:i/>
        </w:rPr>
        <w:t>(Принят Законодательным собранием Ленинградской области 27 февраля 2019 года)</w:t>
      </w:r>
    </w:p>
    <w:p w:rsidR="00BB784D" w:rsidRPr="00775129" w:rsidRDefault="00BB784D" w:rsidP="005259E8">
      <w:pPr>
        <w:pStyle w:val="02"/>
        <w:spacing w:line="235" w:lineRule="auto"/>
        <w:rPr>
          <w:i/>
        </w:rPr>
      </w:pPr>
      <w:r w:rsidRPr="00775129">
        <w:rPr>
          <w:i/>
        </w:rPr>
        <w:t>Инициатор – Совет депутатов муниципального образования "Светогорское городское поселение" Выборгского района Ленинградской области</w:t>
      </w:r>
    </w:p>
    <w:p w:rsidR="00775129" w:rsidRDefault="00775129" w:rsidP="005259E8">
      <w:pPr>
        <w:pStyle w:val="02"/>
      </w:pPr>
    </w:p>
    <w:p w:rsidR="00BB784D" w:rsidRPr="00E01668" w:rsidRDefault="00BB784D" w:rsidP="005259E8">
      <w:pPr>
        <w:pStyle w:val="02"/>
      </w:pPr>
      <w:r>
        <w:t>11. </w:t>
      </w:r>
      <w:r w:rsidRPr="00E01668">
        <w:t>Обл</w:t>
      </w:r>
      <w:r>
        <w:t>астной закон от 18 марта 2019 года</w:t>
      </w:r>
      <w:r w:rsidRPr="00E01668">
        <w:t xml:space="preserve"> № 11-оз </w:t>
      </w:r>
      <w:r>
        <w:t>"</w:t>
      </w:r>
      <w:r w:rsidRPr="00E01668">
        <w:t xml:space="preserve">Об утверждении дополнительных соглашений к соглашениям о предоставлении бюджету Ленинградской области из федерального бюджета бюджетного кредита </w:t>
      </w:r>
      <w:r>
        <w:br/>
      </w:r>
      <w:r w:rsidRPr="00E01668">
        <w:t>для частичного покрытия дефицита бюджета Ленинградской области</w:t>
      </w:r>
      <w:r>
        <w:t>"</w:t>
      </w:r>
      <w:r w:rsidRPr="00E01668">
        <w:t xml:space="preserve"> </w:t>
      </w:r>
    </w:p>
    <w:p w:rsidR="00BB784D" w:rsidRPr="00775129" w:rsidRDefault="00BB784D" w:rsidP="005259E8">
      <w:pPr>
        <w:pStyle w:val="02"/>
        <w:rPr>
          <w:i/>
        </w:rPr>
      </w:pPr>
      <w:r w:rsidRPr="00775129">
        <w:rPr>
          <w:i/>
        </w:rPr>
        <w:t>(Принят Законодательным собранием Ленинградской области 27 февраля 2019 года)</w:t>
      </w:r>
    </w:p>
    <w:p w:rsidR="00BB784D" w:rsidRPr="00775129" w:rsidRDefault="00BB784D" w:rsidP="005259E8">
      <w:pPr>
        <w:pStyle w:val="02"/>
        <w:rPr>
          <w:i/>
        </w:rPr>
      </w:pPr>
      <w:r w:rsidRPr="00775129">
        <w:rPr>
          <w:i/>
        </w:rPr>
        <w:t>Инициатор – Губернатор Ленинградской области</w:t>
      </w:r>
    </w:p>
    <w:p w:rsidR="00BB784D" w:rsidRPr="00E01668" w:rsidRDefault="00BB784D" w:rsidP="005259E8">
      <w:pPr>
        <w:pStyle w:val="02"/>
      </w:pPr>
    </w:p>
    <w:p w:rsidR="00BB784D" w:rsidRPr="00E01668" w:rsidRDefault="00BB784D" w:rsidP="005259E8">
      <w:pPr>
        <w:pStyle w:val="02"/>
      </w:pPr>
      <w:r>
        <w:t>12. </w:t>
      </w:r>
      <w:r w:rsidRPr="00E01668">
        <w:t>Обл</w:t>
      </w:r>
      <w:r>
        <w:t>астной закон от 18 марта 2019 года № </w:t>
      </w:r>
      <w:r w:rsidRPr="00E01668">
        <w:t xml:space="preserve">12-оз </w:t>
      </w:r>
      <w:r>
        <w:t>"</w:t>
      </w:r>
      <w:r w:rsidRPr="00E01668">
        <w:t xml:space="preserve">О внесении изменения в статью 4 областного закона </w:t>
      </w:r>
      <w:r>
        <w:t>"</w:t>
      </w:r>
      <w:r w:rsidRPr="00E01668">
        <w:t xml:space="preserve">О перераспределении полномочий </w:t>
      </w:r>
      <w:r>
        <w:br/>
      </w:r>
      <w:r w:rsidRPr="00E01668">
        <w:t xml:space="preserve">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w:t>
      </w:r>
      <w:r>
        <w:br/>
      </w:r>
      <w:r w:rsidRPr="00775129">
        <w:rPr>
          <w:spacing w:val="-2"/>
        </w:rPr>
        <w:t>"Об отдельных вопросах местного значения сельских поселений Ленинградской</w:t>
      </w:r>
      <w:r w:rsidRPr="00E01668">
        <w:t xml:space="preserve"> области</w:t>
      </w:r>
      <w:r>
        <w:t>"</w:t>
      </w:r>
      <w:r w:rsidRPr="00E01668">
        <w:t xml:space="preserve"> </w:t>
      </w:r>
    </w:p>
    <w:p w:rsidR="00BB784D" w:rsidRPr="00775129" w:rsidRDefault="00BB784D" w:rsidP="005259E8">
      <w:pPr>
        <w:pStyle w:val="02"/>
        <w:rPr>
          <w:i/>
        </w:rPr>
      </w:pPr>
      <w:r w:rsidRPr="00775129">
        <w:rPr>
          <w:i/>
        </w:rPr>
        <w:t>(Принят Законодательным собранием Ленинградской области 27 февраля 2019 года)</w:t>
      </w:r>
    </w:p>
    <w:p w:rsidR="00BB784D" w:rsidRPr="00775129" w:rsidRDefault="00BB784D" w:rsidP="005259E8">
      <w:pPr>
        <w:pStyle w:val="02"/>
        <w:rPr>
          <w:i/>
        </w:rPr>
      </w:pPr>
      <w:r w:rsidRPr="00775129">
        <w:rPr>
          <w:i/>
        </w:rPr>
        <w:t>Инициатор – С.И. Алиев, депутат Законодательного собрания Ленинградской области</w:t>
      </w:r>
    </w:p>
    <w:p w:rsidR="00BB784D" w:rsidRPr="00E01668" w:rsidRDefault="00BB784D" w:rsidP="005259E8">
      <w:pPr>
        <w:pStyle w:val="02"/>
      </w:pPr>
    </w:p>
    <w:p w:rsidR="00BB784D" w:rsidRPr="00E01668" w:rsidRDefault="00BB784D" w:rsidP="005259E8">
      <w:pPr>
        <w:pStyle w:val="02"/>
      </w:pPr>
      <w:r>
        <w:t>13. </w:t>
      </w:r>
      <w:r w:rsidRPr="00E01668">
        <w:t>Обл</w:t>
      </w:r>
      <w:r>
        <w:t>астной закон от 18 марта 2019 года № </w:t>
      </w:r>
      <w:r w:rsidRPr="00E01668">
        <w:t xml:space="preserve">13-оз </w:t>
      </w:r>
      <w:r>
        <w:t>"</w:t>
      </w:r>
      <w:r w:rsidRPr="00E01668">
        <w:t xml:space="preserve">О внесении изменений в областной закон </w:t>
      </w:r>
      <w:r>
        <w:t>"</w:t>
      </w:r>
      <w:r w:rsidRPr="00E01668">
        <w:t>О правовом регулировании муниципальной службы в Ленинградской области</w:t>
      </w:r>
      <w:r>
        <w:t>"</w:t>
      </w:r>
      <w:r w:rsidRPr="00E01668">
        <w:t xml:space="preserve"> </w:t>
      </w:r>
    </w:p>
    <w:p w:rsidR="00BB784D" w:rsidRPr="00775129" w:rsidRDefault="00BB784D" w:rsidP="005259E8">
      <w:pPr>
        <w:pStyle w:val="02"/>
        <w:rPr>
          <w:i/>
        </w:rPr>
      </w:pPr>
      <w:r w:rsidRPr="00775129">
        <w:rPr>
          <w:i/>
        </w:rPr>
        <w:t>(Принят Законодательным собранием Ленинградской области 27 февраля 2019 года)</w:t>
      </w:r>
    </w:p>
    <w:p w:rsidR="00BB784D" w:rsidRPr="00775129" w:rsidRDefault="00BB784D" w:rsidP="005259E8">
      <w:pPr>
        <w:pStyle w:val="02"/>
        <w:rPr>
          <w:i/>
        </w:rPr>
      </w:pPr>
      <w:r w:rsidRPr="00775129">
        <w:rPr>
          <w:i/>
        </w:rPr>
        <w:t>Инициатор – прокурор Ленинградской области</w:t>
      </w:r>
    </w:p>
    <w:p w:rsidR="00BB784D" w:rsidRPr="00E01668" w:rsidRDefault="00BB784D" w:rsidP="005259E8">
      <w:pPr>
        <w:pStyle w:val="02"/>
      </w:pPr>
    </w:p>
    <w:p w:rsidR="00BB784D" w:rsidRPr="00E01668" w:rsidRDefault="00BB784D" w:rsidP="005259E8">
      <w:pPr>
        <w:pStyle w:val="02"/>
      </w:pPr>
      <w:r>
        <w:t>13. </w:t>
      </w:r>
      <w:r w:rsidRPr="00E01668">
        <w:t>Обл</w:t>
      </w:r>
      <w:r>
        <w:t>астной закон от 18 марта 2019 года № </w:t>
      </w:r>
      <w:r w:rsidRPr="00E01668">
        <w:t xml:space="preserve">13-оз </w:t>
      </w:r>
      <w:r>
        <w:t>"</w:t>
      </w:r>
      <w:r w:rsidRPr="00E01668">
        <w:t xml:space="preserve">О внесении изменений в областной закон </w:t>
      </w:r>
      <w:r>
        <w:t>"</w:t>
      </w:r>
      <w:r w:rsidRPr="00E01668">
        <w:t>О правовом регулировании муниципальной службы в Ленинградской области</w:t>
      </w:r>
      <w:r>
        <w:t>"</w:t>
      </w:r>
      <w:r w:rsidRPr="00E01668">
        <w:t xml:space="preserve"> </w:t>
      </w:r>
    </w:p>
    <w:p w:rsidR="00BB784D" w:rsidRPr="00775129" w:rsidRDefault="00BB784D" w:rsidP="005259E8">
      <w:pPr>
        <w:pStyle w:val="02"/>
        <w:rPr>
          <w:i/>
        </w:rPr>
      </w:pPr>
      <w:r w:rsidRPr="00775129">
        <w:rPr>
          <w:i/>
        </w:rPr>
        <w:t>(Принят Законодательным собранием Ленинградской области 27 февраля 2019 года)</w:t>
      </w:r>
    </w:p>
    <w:p w:rsidR="00BB784D" w:rsidRPr="00775129" w:rsidRDefault="00BB784D" w:rsidP="005259E8">
      <w:pPr>
        <w:pStyle w:val="02"/>
        <w:rPr>
          <w:i/>
        </w:rPr>
      </w:pPr>
      <w:r w:rsidRPr="00775129">
        <w:rPr>
          <w:i/>
        </w:rPr>
        <w:t>Инициатор – прокурор Ленинградской области</w:t>
      </w:r>
    </w:p>
    <w:p w:rsidR="00BB784D" w:rsidRPr="00E01668" w:rsidRDefault="00BB784D" w:rsidP="005259E8">
      <w:pPr>
        <w:pStyle w:val="02"/>
      </w:pPr>
    </w:p>
    <w:p w:rsidR="00BB784D" w:rsidRPr="00E01668" w:rsidRDefault="00BB784D" w:rsidP="005259E8">
      <w:pPr>
        <w:pStyle w:val="02"/>
      </w:pPr>
      <w:r w:rsidRPr="00E01668">
        <w:t>14.</w:t>
      </w:r>
      <w:r>
        <w:t> </w:t>
      </w:r>
      <w:r w:rsidRPr="00E01668">
        <w:t>Обл</w:t>
      </w:r>
      <w:r>
        <w:t>астной закон от 9 апреля 2019 года № </w:t>
      </w:r>
      <w:r w:rsidRPr="00E01668">
        <w:t xml:space="preserve">14-оз </w:t>
      </w:r>
      <w:r>
        <w:t>"</w:t>
      </w:r>
      <w:r w:rsidRPr="00E01668">
        <w:t xml:space="preserve">О внесении изменений в областной закон </w:t>
      </w:r>
      <w:r>
        <w:t>"</w:t>
      </w:r>
      <w:r w:rsidRPr="00E01668">
        <w:t>Об областном бюджете Ленинградской области на 2019 год и на плановый период 2020 и 2021 годов</w:t>
      </w:r>
      <w:r>
        <w:t>"</w:t>
      </w:r>
      <w:r w:rsidRPr="00E01668">
        <w:t xml:space="preserve"> </w:t>
      </w:r>
    </w:p>
    <w:p w:rsidR="00BB784D" w:rsidRPr="00775129" w:rsidRDefault="00BB784D" w:rsidP="005259E8">
      <w:pPr>
        <w:pStyle w:val="02"/>
        <w:rPr>
          <w:i/>
        </w:rPr>
      </w:pPr>
      <w:r w:rsidRPr="00775129">
        <w:rPr>
          <w:i/>
        </w:rPr>
        <w:t>(Принят Законодательным собранием Ленинградской области 27 марта 2019 года)</w:t>
      </w:r>
    </w:p>
    <w:p w:rsidR="00BB784D" w:rsidRPr="00775129" w:rsidRDefault="00BB784D" w:rsidP="005259E8">
      <w:pPr>
        <w:pStyle w:val="02"/>
        <w:rPr>
          <w:i/>
        </w:rPr>
      </w:pPr>
      <w:r w:rsidRPr="00775129">
        <w:rPr>
          <w:i/>
        </w:rPr>
        <w:t>Инициатор – Губернатор Ленинградской области</w:t>
      </w:r>
    </w:p>
    <w:p w:rsidR="00BB784D" w:rsidRPr="00E01668" w:rsidRDefault="00BB784D" w:rsidP="005259E8">
      <w:pPr>
        <w:pStyle w:val="02"/>
      </w:pPr>
    </w:p>
    <w:p w:rsidR="00BB784D" w:rsidRPr="00E01668" w:rsidRDefault="00BB784D" w:rsidP="005259E8">
      <w:pPr>
        <w:pStyle w:val="02"/>
        <w:keepLines/>
      </w:pPr>
      <w:r>
        <w:t>15. </w:t>
      </w:r>
      <w:r w:rsidRPr="00E01668">
        <w:t>Обл</w:t>
      </w:r>
      <w:r>
        <w:t>астной закон от 9 апреля 2019 года № </w:t>
      </w:r>
      <w:r w:rsidRPr="00E01668">
        <w:t xml:space="preserve">15-оз </w:t>
      </w:r>
      <w:r>
        <w:t>"</w:t>
      </w:r>
      <w:r w:rsidRPr="00E01668">
        <w:t xml:space="preserve">О внесении изменений в статьи 2 и 4 областного закона </w:t>
      </w:r>
      <w:r>
        <w:t>"</w:t>
      </w:r>
      <w:r w:rsidRPr="00E01668">
        <w:t>Об особенностях формирования органов местного самоуправления муниципальных образований Ленинградской области</w:t>
      </w:r>
      <w:r>
        <w:t>"</w:t>
      </w:r>
      <w:r w:rsidRPr="00E01668">
        <w:t xml:space="preserve"> </w:t>
      </w:r>
    </w:p>
    <w:p w:rsidR="00BB784D" w:rsidRPr="00775129" w:rsidRDefault="00BB784D" w:rsidP="005259E8">
      <w:pPr>
        <w:pStyle w:val="02"/>
        <w:rPr>
          <w:i/>
        </w:rPr>
      </w:pPr>
      <w:r w:rsidRPr="00775129">
        <w:rPr>
          <w:i/>
        </w:rPr>
        <w:t>(Принят Законодательным собранием Ленинградской области 27 марта 2019 года)</w:t>
      </w:r>
    </w:p>
    <w:p w:rsidR="00BB784D" w:rsidRPr="00775129" w:rsidRDefault="00BB784D" w:rsidP="005259E8">
      <w:pPr>
        <w:pStyle w:val="02"/>
        <w:rPr>
          <w:i/>
        </w:rPr>
      </w:pPr>
      <w:r w:rsidRPr="00775129">
        <w:rPr>
          <w:i/>
        </w:rPr>
        <w:t>Инициатор – Д.В. Пуляевский, депутат Законодательного собрания Ленинградской области</w:t>
      </w:r>
    </w:p>
    <w:p w:rsidR="00BB784D" w:rsidRPr="00E01668" w:rsidRDefault="00BB784D" w:rsidP="005259E8">
      <w:pPr>
        <w:pStyle w:val="02"/>
      </w:pPr>
    </w:p>
    <w:p w:rsidR="00BB784D" w:rsidRPr="00E01668" w:rsidRDefault="00BB784D" w:rsidP="005259E8">
      <w:pPr>
        <w:pStyle w:val="02"/>
      </w:pPr>
      <w:r>
        <w:t>16. </w:t>
      </w:r>
      <w:r w:rsidRPr="00E01668">
        <w:t>Областной закон от 15 апреля</w:t>
      </w:r>
      <w:r>
        <w:t xml:space="preserve"> 2019 года № </w:t>
      </w:r>
      <w:r w:rsidRPr="00E01668">
        <w:t xml:space="preserve">16-оз </w:t>
      </w:r>
      <w:r>
        <w:t>"</w:t>
      </w:r>
      <w:r w:rsidRPr="00E01668">
        <w:t xml:space="preserve">О внесении изменений в статьи 4 и 5 областного закона </w:t>
      </w:r>
      <w:r>
        <w:t>"</w:t>
      </w:r>
      <w:r w:rsidRPr="00E01668">
        <w:t>О социальном обслуживании граждан в Ленинградской области</w:t>
      </w:r>
      <w:r>
        <w:t>"</w:t>
      </w:r>
      <w:r w:rsidRPr="00E01668">
        <w:t xml:space="preserve"> </w:t>
      </w:r>
    </w:p>
    <w:p w:rsidR="00BB784D" w:rsidRPr="00775129" w:rsidRDefault="00BB784D" w:rsidP="005259E8">
      <w:pPr>
        <w:pStyle w:val="02"/>
        <w:rPr>
          <w:i/>
        </w:rPr>
      </w:pPr>
      <w:r w:rsidRPr="00775129">
        <w:rPr>
          <w:i/>
        </w:rPr>
        <w:t>(Принят Законодательным собранием Ленинградской области 27 марта 2019 года)</w:t>
      </w:r>
    </w:p>
    <w:p w:rsidR="00BB784D" w:rsidRPr="00775129" w:rsidRDefault="00BB784D" w:rsidP="005259E8">
      <w:pPr>
        <w:pStyle w:val="02"/>
        <w:rPr>
          <w:i/>
        </w:rPr>
      </w:pPr>
      <w:r w:rsidRPr="00775129">
        <w:rPr>
          <w:i/>
        </w:rPr>
        <w:t>Инициатор – Губернатор Ленинградской области</w:t>
      </w:r>
    </w:p>
    <w:p w:rsidR="00BB784D" w:rsidRPr="00E01668" w:rsidRDefault="00BB784D" w:rsidP="005259E8">
      <w:pPr>
        <w:pStyle w:val="02"/>
      </w:pPr>
    </w:p>
    <w:p w:rsidR="00BB784D" w:rsidRPr="00E01668" w:rsidRDefault="00BB784D" w:rsidP="005259E8">
      <w:pPr>
        <w:pStyle w:val="02"/>
      </w:pPr>
      <w:r w:rsidRPr="004B2D8E">
        <w:rPr>
          <w:spacing w:val="-4"/>
        </w:rPr>
        <w:t>17. Областной закон от 15 апреля 2019 года № 17-оз "Об административно-</w:t>
      </w:r>
      <w:r w:rsidRPr="00E01668">
        <w:t>территориальных преобразованиях во Всеволожском муниципальном районе Ленинградской области в связи с изменением категории населенного пункта Мурино</w:t>
      </w:r>
      <w:r>
        <w:t>"</w:t>
      </w:r>
      <w:r w:rsidRPr="00E01668">
        <w:t xml:space="preserve"> </w:t>
      </w:r>
    </w:p>
    <w:p w:rsidR="00BB784D" w:rsidRPr="00775129" w:rsidRDefault="00BB784D" w:rsidP="005259E8">
      <w:pPr>
        <w:pStyle w:val="02"/>
        <w:rPr>
          <w:i/>
        </w:rPr>
      </w:pPr>
      <w:r w:rsidRPr="00775129">
        <w:rPr>
          <w:i/>
        </w:rPr>
        <w:t>(Принят Законодательным собранием Ленинградской области 27 марта 2019 года)</w:t>
      </w:r>
    </w:p>
    <w:p w:rsidR="00BB784D" w:rsidRPr="00775129" w:rsidRDefault="00BB784D" w:rsidP="005259E8">
      <w:pPr>
        <w:pStyle w:val="02"/>
        <w:rPr>
          <w:i/>
        </w:rPr>
      </w:pPr>
      <w:r w:rsidRPr="00775129">
        <w:rPr>
          <w:i/>
        </w:rPr>
        <w:t>Инициатор – Губернатор Ленинградской области</w:t>
      </w:r>
    </w:p>
    <w:p w:rsidR="00BB784D" w:rsidRPr="00E01668" w:rsidRDefault="00BB784D" w:rsidP="005259E8">
      <w:pPr>
        <w:pStyle w:val="02"/>
      </w:pPr>
    </w:p>
    <w:p w:rsidR="00BB784D" w:rsidRPr="00E01668" w:rsidRDefault="00BB784D" w:rsidP="005259E8">
      <w:pPr>
        <w:pStyle w:val="02"/>
      </w:pPr>
      <w:r>
        <w:t>18. </w:t>
      </w:r>
      <w:r w:rsidRPr="00E01668">
        <w:t>Обла</w:t>
      </w:r>
      <w:r>
        <w:t>стной закон от 15 апреля 2019 года № </w:t>
      </w:r>
      <w:r w:rsidRPr="00E01668">
        <w:t xml:space="preserve">18-оз </w:t>
      </w:r>
      <w:r>
        <w:t>"</w:t>
      </w:r>
      <w:r w:rsidRPr="00E01668">
        <w:t xml:space="preserve">О внесении изменений в областной закон </w:t>
      </w:r>
      <w:r>
        <w:t>"</w:t>
      </w:r>
      <w:r w:rsidRPr="00E01668">
        <w:t>О государственных информационных системах Ленинградской области</w:t>
      </w:r>
      <w:r>
        <w:t>"</w:t>
      </w:r>
      <w:r w:rsidRPr="00E01668">
        <w:t xml:space="preserve"> </w:t>
      </w:r>
    </w:p>
    <w:p w:rsidR="00BB784D" w:rsidRPr="00775129" w:rsidRDefault="00BB784D" w:rsidP="005259E8">
      <w:pPr>
        <w:pStyle w:val="02"/>
        <w:rPr>
          <w:i/>
        </w:rPr>
      </w:pPr>
      <w:r w:rsidRPr="00775129">
        <w:rPr>
          <w:i/>
        </w:rPr>
        <w:t>(Принят Законодательным собранием Ленинградской области 27 марта 2019 года)</w:t>
      </w:r>
    </w:p>
    <w:p w:rsidR="00BB784D" w:rsidRPr="00775129" w:rsidRDefault="00BB784D" w:rsidP="005259E8">
      <w:pPr>
        <w:pStyle w:val="02"/>
        <w:rPr>
          <w:i/>
        </w:rPr>
      </w:pPr>
      <w:r w:rsidRPr="00775129">
        <w:rPr>
          <w:i/>
        </w:rPr>
        <w:t>Инициатор – А.Я. Лебедев, депутат Законодательного собрания Ленинградской области</w:t>
      </w:r>
    </w:p>
    <w:p w:rsidR="00BB784D" w:rsidRPr="00E01668" w:rsidRDefault="00BB784D" w:rsidP="005259E8">
      <w:pPr>
        <w:pStyle w:val="02"/>
      </w:pPr>
    </w:p>
    <w:p w:rsidR="00BB784D" w:rsidRPr="00E01668" w:rsidRDefault="00BB784D" w:rsidP="005259E8">
      <w:pPr>
        <w:pStyle w:val="02"/>
      </w:pPr>
      <w:r>
        <w:t>19. </w:t>
      </w:r>
      <w:r w:rsidRPr="00E01668">
        <w:t>Обла</w:t>
      </w:r>
      <w:r>
        <w:t>стной закон от 15 апреля 2019 года № </w:t>
      </w:r>
      <w:r w:rsidRPr="00E01668">
        <w:t xml:space="preserve">19-оз </w:t>
      </w:r>
      <w:r>
        <w:t>"</w:t>
      </w:r>
      <w:r w:rsidRPr="00E01668">
        <w:t xml:space="preserve">О порядке </w:t>
      </w:r>
      <w:r>
        <w:br/>
      </w:r>
      <w:r w:rsidRPr="00E01668">
        <w:t>и условиях осуществления ведомственного контроля за соблюдением трудового законодательства и иных нормативных правовых актов, содержащих нормы трудового права, в Ленинградской области</w:t>
      </w:r>
      <w:r>
        <w:t>"</w:t>
      </w:r>
      <w:r w:rsidRPr="00E01668">
        <w:t xml:space="preserve"> </w:t>
      </w:r>
    </w:p>
    <w:p w:rsidR="00BB784D" w:rsidRPr="00775129" w:rsidRDefault="00BB784D" w:rsidP="005259E8">
      <w:pPr>
        <w:pStyle w:val="02"/>
        <w:rPr>
          <w:i/>
        </w:rPr>
      </w:pPr>
      <w:r w:rsidRPr="00775129">
        <w:rPr>
          <w:i/>
        </w:rPr>
        <w:t>(Принят Законодательным собранием Ленинградской области 27 марта 2019 года)</w:t>
      </w:r>
    </w:p>
    <w:p w:rsidR="00BB784D" w:rsidRPr="00775129" w:rsidRDefault="00BB784D" w:rsidP="005259E8">
      <w:pPr>
        <w:pStyle w:val="02"/>
        <w:rPr>
          <w:i/>
        </w:rPr>
      </w:pPr>
      <w:r w:rsidRPr="00775129">
        <w:rPr>
          <w:i/>
        </w:rPr>
        <w:t>Инициатор – прокурор Ленинградской области</w:t>
      </w:r>
    </w:p>
    <w:p w:rsidR="00BB784D" w:rsidRPr="00E01668" w:rsidRDefault="00BB784D" w:rsidP="005259E8">
      <w:pPr>
        <w:pStyle w:val="02"/>
      </w:pPr>
    </w:p>
    <w:p w:rsidR="00BB784D" w:rsidRPr="00E01668" w:rsidRDefault="00BB784D" w:rsidP="005259E8">
      <w:pPr>
        <w:pStyle w:val="02"/>
        <w:spacing w:line="233" w:lineRule="auto"/>
      </w:pPr>
      <w:r>
        <w:t>20. </w:t>
      </w:r>
      <w:r w:rsidRPr="00E01668">
        <w:t>Областн</w:t>
      </w:r>
      <w:r>
        <w:t>ой закон от 15 апреля 2019 года № </w:t>
      </w:r>
      <w:r w:rsidRPr="00E01668">
        <w:t xml:space="preserve">20-оз </w:t>
      </w:r>
      <w:r>
        <w:t>"</w:t>
      </w:r>
      <w:r w:rsidRPr="00E01668">
        <w:t xml:space="preserve">О внесении изменений в областной закон </w:t>
      </w:r>
      <w:r>
        <w:t>"</w:t>
      </w:r>
      <w:r w:rsidRPr="00E01668">
        <w:t xml:space="preserve">Об отдельных вопросах организации </w:t>
      </w:r>
      <w:r>
        <w:br/>
      </w:r>
      <w:r w:rsidRPr="00E01668">
        <w:t>и проведения капитального ремонта общего имущества в многоквартирных домах, расположенных на территории Ленинградской области</w:t>
      </w:r>
      <w:r>
        <w:t>"</w:t>
      </w:r>
      <w:r w:rsidRPr="00E01668">
        <w:t xml:space="preserve"> </w:t>
      </w:r>
    </w:p>
    <w:p w:rsidR="00BB784D" w:rsidRPr="006F5D55" w:rsidRDefault="00BB784D" w:rsidP="005259E8">
      <w:pPr>
        <w:pStyle w:val="02"/>
        <w:rPr>
          <w:i/>
        </w:rPr>
      </w:pPr>
      <w:r w:rsidRPr="006F5D55">
        <w:rPr>
          <w:i/>
        </w:rPr>
        <w:t>(Принят Законодательным собранием Ленинградской области 27 марта 2019 года)</w:t>
      </w:r>
    </w:p>
    <w:p w:rsidR="00BB784D" w:rsidRPr="006F5D55" w:rsidRDefault="00BB784D" w:rsidP="005259E8">
      <w:pPr>
        <w:pStyle w:val="02"/>
        <w:rPr>
          <w:i/>
        </w:rPr>
      </w:pPr>
      <w:r w:rsidRPr="006F5D55">
        <w:rPr>
          <w:i/>
        </w:rPr>
        <w:t>Инициаторы – Ю.М. Голиков, М.В. Коломыцев, В.В. Малык, депутаты Законодательного собрания Ленинградской области</w:t>
      </w:r>
    </w:p>
    <w:p w:rsidR="00BB784D" w:rsidRPr="00E01668" w:rsidRDefault="00BB784D" w:rsidP="005259E8">
      <w:pPr>
        <w:pStyle w:val="02"/>
      </w:pPr>
    </w:p>
    <w:p w:rsidR="00BB784D" w:rsidRPr="00E01668" w:rsidRDefault="00BB784D" w:rsidP="005259E8">
      <w:pPr>
        <w:pStyle w:val="02"/>
      </w:pPr>
      <w:r w:rsidRPr="00E01668">
        <w:t>21. Обла</w:t>
      </w:r>
      <w:r>
        <w:t>стной закон от 15 апреля 2019 года</w:t>
      </w:r>
      <w:r w:rsidRPr="00E01668">
        <w:t xml:space="preserve"> № 21-оз </w:t>
      </w:r>
      <w:r>
        <w:t>"</w:t>
      </w:r>
      <w:r w:rsidRPr="00E01668">
        <w:t xml:space="preserve">О почетном звании </w:t>
      </w:r>
      <w:r w:rsidRPr="006F5D55">
        <w:rPr>
          <w:spacing w:val="-4"/>
        </w:rPr>
        <w:t>Ленинградской области "Почетный работник культуры Ленинградской области"</w:t>
      </w:r>
      <w:r w:rsidRPr="00E01668">
        <w:t xml:space="preserve"> </w:t>
      </w:r>
    </w:p>
    <w:p w:rsidR="00BB784D" w:rsidRPr="006F5D55" w:rsidRDefault="00BB784D" w:rsidP="005259E8">
      <w:pPr>
        <w:pStyle w:val="02"/>
        <w:rPr>
          <w:i/>
        </w:rPr>
      </w:pPr>
      <w:r w:rsidRPr="006F5D55">
        <w:rPr>
          <w:i/>
        </w:rPr>
        <w:t>(Принят Законодательным собранием Ленинградской области 27 марта 2019 года)</w:t>
      </w:r>
    </w:p>
    <w:p w:rsidR="00BB784D" w:rsidRPr="006F5D55" w:rsidRDefault="00BB784D" w:rsidP="005259E8">
      <w:pPr>
        <w:pStyle w:val="02"/>
        <w:rPr>
          <w:i/>
        </w:rPr>
      </w:pPr>
      <w:r w:rsidRPr="006F5D55">
        <w:rPr>
          <w:i/>
          <w:spacing w:val="-6"/>
        </w:rPr>
        <w:t>Инициатор – В.О. Цой, депутат Законодательного собрания Ленинградской</w:t>
      </w:r>
      <w:r w:rsidRPr="006F5D55">
        <w:rPr>
          <w:i/>
        </w:rPr>
        <w:t xml:space="preserve"> области</w:t>
      </w:r>
    </w:p>
    <w:p w:rsidR="00BB784D" w:rsidRPr="00E01668" w:rsidRDefault="00BB784D" w:rsidP="005259E8">
      <w:pPr>
        <w:pStyle w:val="02"/>
      </w:pPr>
    </w:p>
    <w:p w:rsidR="00BB784D" w:rsidRPr="00E01668" w:rsidRDefault="00BB784D" w:rsidP="005259E8">
      <w:pPr>
        <w:pStyle w:val="02"/>
      </w:pPr>
      <w:r>
        <w:t>22. </w:t>
      </w:r>
      <w:r w:rsidRPr="00E01668">
        <w:t>Обла</w:t>
      </w:r>
      <w:r>
        <w:t>стной закон от 17 апреля 2019 года</w:t>
      </w:r>
      <w:r w:rsidRPr="00E01668">
        <w:t xml:space="preserve"> № 22-оз </w:t>
      </w:r>
      <w:r>
        <w:t>"</w:t>
      </w:r>
      <w:r w:rsidRPr="00E01668">
        <w:t xml:space="preserve">О внесении изменения в статью 422 областного закона </w:t>
      </w:r>
      <w:r>
        <w:t>"</w:t>
      </w:r>
      <w:r w:rsidRPr="00E01668">
        <w:t>Устав Ленинградской области</w:t>
      </w:r>
      <w:r>
        <w:t>"</w:t>
      </w:r>
      <w:r w:rsidRPr="00E01668">
        <w:t xml:space="preserve"> </w:t>
      </w:r>
    </w:p>
    <w:p w:rsidR="00BB784D" w:rsidRPr="006F5D55" w:rsidRDefault="00BB784D" w:rsidP="005259E8">
      <w:pPr>
        <w:pStyle w:val="02"/>
        <w:rPr>
          <w:i/>
        </w:rPr>
      </w:pPr>
      <w:r w:rsidRPr="006F5D55">
        <w:rPr>
          <w:i/>
        </w:rPr>
        <w:t>(Принят Законодательным собранием Ленинградской области 27 марта 2019 года)</w:t>
      </w:r>
    </w:p>
    <w:p w:rsidR="00BB784D" w:rsidRPr="006F5D55" w:rsidRDefault="00BB784D" w:rsidP="005259E8">
      <w:pPr>
        <w:pStyle w:val="02"/>
        <w:rPr>
          <w:i/>
        </w:rPr>
      </w:pPr>
      <w:r w:rsidRPr="006F5D55">
        <w:rPr>
          <w:i/>
        </w:rPr>
        <w:t>Инициатор – Губернатор Ленинградской области</w:t>
      </w:r>
    </w:p>
    <w:p w:rsidR="00BB784D" w:rsidRPr="00E01668" w:rsidRDefault="00BB784D" w:rsidP="005259E8">
      <w:pPr>
        <w:pStyle w:val="02"/>
      </w:pPr>
    </w:p>
    <w:p w:rsidR="00BB784D" w:rsidRPr="00E01668" w:rsidRDefault="00BB784D" w:rsidP="005259E8">
      <w:pPr>
        <w:pStyle w:val="02"/>
      </w:pPr>
      <w:r>
        <w:t>23. </w:t>
      </w:r>
      <w:r w:rsidRPr="00E01668">
        <w:t>Обла</w:t>
      </w:r>
      <w:r>
        <w:t>стной закон от 17 апреля 2019 года</w:t>
      </w:r>
      <w:r w:rsidRPr="00E01668">
        <w:t xml:space="preserve"> № 23-оз </w:t>
      </w:r>
      <w:r>
        <w:t>"</w:t>
      </w:r>
      <w:r w:rsidRPr="00E01668">
        <w:t>О признании утратившими силу некоторых областных законов</w:t>
      </w:r>
      <w:r>
        <w:t>"</w:t>
      </w:r>
      <w:r w:rsidRPr="00E01668">
        <w:t xml:space="preserve"> </w:t>
      </w:r>
    </w:p>
    <w:p w:rsidR="00BB784D" w:rsidRPr="006F5D55" w:rsidRDefault="00BB784D" w:rsidP="005259E8">
      <w:pPr>
        <w:pStyle w:val="02"/>
        <w:rPr>
          <w:i/>
        </w:rPr>
      </w:pPr>
      <w:r w:rsidRPr="006F5D55">
        <w:rPr>
          <w:i/>
        </w:rPr>
        <w:t>(Принят Законодательным собранием Ленинградской области 27 марта 2019 года)</w:t>
      </w:r>
    </w:p>
    <w:p w:rsidR="00BB784D" w:rsidRPr="006F5D55" w:rsidRDefault="00BB784D" w:rsidP="005259E8">
      <w:pPr>
        <w:pStyle w:val="02"/>
        <w:rPr>
          <w:i/>
        </w:rPr>
      </w:pPr>
      <w:r w:rsidRPr="006F5D55">
        <w:rPr>
          <w:i/>
          <w:spacing w:val="-4"/>
        </w:rPr>
        <w:t>Инициаторы – Д.В. Пуляевский, А.В. Русских, депутаты Законодательного</w:t>
      </w:r>
      <w:r w:rsidRPr="006F5D55">
        <w:rPr>
          <w:i/>
        </w:rPr>
        <w:t xml:space="preserve"> собрания Ленинградской области</w:t>
      </w:r>
    </w:p>
    <w:p w:rsidR="00BB784D" w:rsidRPr="00E01668" w:rsidRDefault="00BB784D" w:rsidP="005259E8">
      <w:pPr>
        <w:pStyle w:val="02"/>
      </w:pPr>
    </w:p>
    <w:p w:rsidR="00BB784D" w:rsidRPr="00E01668" w:rsidRDefault="00BB784D" w:rsidP="005259E8">
      <w:pPr>
        <w:pStyle w:val="02"/>
      </w:pPr>
      <w:r>
        <w:t>24. </w:t>
      </w:r>
      <w:r w:rsidRPr="00E01668">
        <w:t>Областной закон</w:t>
      </w:r>
      <w:r>
        <w:t xml:space="preserve"> от 22 апреля 2019 года № </w:t>
      </w:r>
      <w:r w:rsidRPr="00E01668">
        <w:t xml:space="preserve">24-оз </w:t>
      </w:r>
      <w:r>
        <w:t>"</w:t>
      </w:r>
      <w:r w:rsidRPr="00E01668">
        <w:t xml:space="preserve">О внесении изменения в статью 11 областного закона </w:t>
      </w:r>
      <w:r>
        <w:t>"</w:t>
      </w:r>
      <w:r w:rsidRPr="00E01668">
        <w:t xml:space="preserve">О физической культуре и спорте </w:t>
      </w:r>
      <w:r>
        <w:br/>
      </w:r>
      <w:r w:rsidRPr="00E01668">
        <w:t>в Ленинградской области</w:t>
      </w:r>
      <w:r>
        <w:t>"</w:t>
      </w:r>
    </w:p>
    <w:p w:rsidR="00BB784D" w:rsidRPr="006F5D55" w:rsidRDefault="00BB784D" w:rsidP="005259E8">
      <w:pPr>
        <w:pStyle w:val="02"/>
        <w:rPr>
          <w:i/>
        </w:rPr>
      </w:pPr>
      <w:r w:rsidRPr="006F5D55">
        <w:rPr>
          <w:i/>
        </w:rPr>
        <w:t>(Принят Законодательным собранием Ленинградской области 27 марта 2019 года)</w:t>
      </w:r>
    </w:p>
    <w:p w:rsidR="00BB784D" w:rsidRPr="006F5D55" w:rsidRDefault="00BB784D" w:rsidP="005259E8">
      <w:pPr>
        <w:pStyle w:val="02"/>
        <w:rPr>
          <w:i/>
        </w:rPr>
      </w:pPr>
      <w:r w:rsidRPr="006F5D55">
        <w:rPr>
          <w:i/>
        </w:rPr>
        <w:t>Инициаторы – А.В. Русских, А.А. Игонин, депутаты Законодательного собрания Ленинградской области</w:t>
      </w:r>
    </w:p>
    <w:p w:rsidR="00BB784D" w:rsidRPr="00E01668" w:rsidRDefault="00BB784D" w:rsidP="005259E8">
      <w:pPr>
        <w:pStyle w:val="02"/>
      </w:pPr>
    </w:p>
    <w:p w:rsidR="00BB784D" w:rsidRPr="00E01668" w:rsidRDefault="00BB784D" w:rsidP="005259E8">
      <w:pPr>
        <w:pStyle w:val="02"/>
      </w:pPr>
      <w:r>
        <w:t>25. </w:t>
      </w:r>
      <w:r w:rsidRPr="00E01668">
        <w:t>Обла</w:t>
      </w:r>
      <w:r>
        <w:t>стной закон от 22 апреля 2019 года № </w:t>
      </w:r>
      <w:r w:rsidRPr="00E01668">
        <w:t xml:space="preserve">25-оз </w:t>
      </w:r>
      <w:r>
        <w:t>"</w:t>
      </w:r>
      <w:r w:rsidRPr="00E01668">
        <w:t xml:space="preserve">О внесении изменений в статьи 1 и 3 областного закона </w:t>
      </w:r>
      <w:r>
        <w:t>"</w:t>
      </w:r>
      <w:r w:rsidRPr="00E01668">
        <w:t xml:space="preserve">О содействии участию населения </w:t>
      </w:r>
      <w:r>
        <w:br/>
      </w:r>
      <w:r w:rsidRPr="00E01668">
        <w:t>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w:t>
      </w:r>
      <w:r>
        <w:t>"</w:t>
      </w:r>
      <w:r w:rsidRPr="00E01668">
        <w:t xml:space="preserve"> </w:t>
      </w:r>
    </w:p>
    <w:p w:rsidR="00BB784D" w:rsidRPr="006F5D55" w:rsidRDefault="00BB784D" w:rsidP="005259E8">
      <w:pPr>
        <w:pStyle w:val="02"/>
        <w:rPr>
          <w:i/>
        </w:rPr>
      </w:pPr>
      <w:r w:rsidRPr="006F5D55">
        <w:rPr>
          <w:i/>
        </w:rPr>
        <w:t>(Принят Законодательным собранием Ленинградской области 27 марта 2019 года)</w:t>
      </w:r>
    </w:p>
    <w:p w:rsidR="00BB784D" w:rsidRPr="006F5D55" w:rsidRDefault="00BB784D" w:rsidP="005259E8">
      <w:pPr>
        <w:pStyle w:val="02"/>
        <w:rPr>
          <w:i/>
        </w:rPr>
      </w:pPr>
      <w:r w:rsidRPr="006F5D55">
        <w:rPr>
          <w:i/>
        </w:rPr>
        <w:t>Инициатор – А.В. Матвеев, депутат Законодательного собрания Ленинградской области</w:t>
      </w:r>
    </w:p>
    <w:p w:rsidR="00BB784D" w:rsidRPr="00E01668" w:rsidRDefault="00BB784D" w:rsidP="005259E8">
      <w:pPr>
        <w:pStyle w:val="02"/>
      </w:pPr>
    </w:p>
    <w:p w:rsidR="00BB784D" w:rsidRPr="00E01668" w:rsidRDefault="00BB784D" w:rsidP="005259E8">
      <w:pPr>
        <w:pStyle w:val="02"/>
        <w:keepLines/>
      </w:pPr>
      <w:r>
        <w:t>26. </w:t>
      </w:r>
      <w:r w:rsidRPr="00E01668">
        <w:t>Обла</w:t>
      </w:r>
      <w:r>
        <w:t>стной закон от 22 апреля 2019 года № </w:t>
      </w:r>
      <w:r w:rsidRPr="00E01668">
        <w:t xml:space="preserve">26-оз </w:t>
      </w:r>
      <w:r>
        <w:t>"</w:t>
      </w:r>
      <w:r w:rsidRPr="00E01668">
        <w:t xml:space="preserve">О внесении изменений в статью 3 областного закона </w:t>
      </w:r>
      <w:r>
        <w:t>"</w:t>
      </w:r>
      <w:r w:rsidRPr="00E01668">
        <w:t xml:space="preserve">О критериях, которым должны соответствовать объекты социально-культурного и коммунально-бытового назначения, масштабные инвестиционные проекты, для размещения (реализации) которых земельные участки предоставляются в аренду </w:t>
      </w:r>
      <w:r>
        <w:br/>
      </w:r>
      <w:r w:rsidRPr="00E01668">
        <w:t>без проведения торгов</w:t>
      </w:r>
      <w:r>
        <w:t>"</w:t>
      </w:r>
      <w:r w:rsidRPr="00E01668">
        <w:t xml:space="preserve"> </w:t>
      </w:r>
    </w:p>
    <w:p w:rsidR="00BB784D" w:rsidRPr="006F5D55" w:rsidRDefault="00BB784D" w:rsidP="005259E8">
      <w:pPr>
        <w:pStyle w:val="02"/>
        <w:rPr>
          <w:i/>
        </w:rPr>
      </w:pPr>
      <w:r w:rsidRPr="006F5D55">
        <w:rPr>
          <w:i/>
        </w:rPr>
        <w:t>(Принят Законодательным собранием Ленинградской области 27 марта 2019 года)</w:t>
      </w:r>
    </w:p>
    <w:p w:rsidR="00BB784D" w:rsidRPr="006F5D55" w:rsidRDefault="00BB784D" w:rsidP="005259E8">
      <w:pPr>
        <w:pStyle w:val="02"/>
        <w:rPr>
          <w:i/>
        </w:rPr>
      </w:pPr>
      <w:r w:rsidRPr="006F5D55">
        <w:rPr>
          <w:i/>
        </w:rPr>
        <w:t>Инициатор – Губернатор Ленинградской области</w:t>
      </w:r>
    </w:p>
    <w:p w:rsidR="00BB784D" w:rsidRPr="00E01668" w:rsidRDefault="00BB784D" w:rsidP="005259E8">
      <w:pPr>
        <w:pStyle w:val="02"/>
      </w:pPr>
    </w:p>
    <w:p w:rsidR="00BB784D" w:rsidRPr="00E01668" w:rsidRDefault="00BB784D" w:rsidP="005259E8">
      <w:pPr>
        <w:pStyle w:val="02"/>
      </w:pPr>
      <w:r>
        <w:t>27. </w:t>
      </w:r>
      <w:r w:rsidRPr="00E01668">
        <w:t>Обла</w:t>
      </w:r>
      <w:r>
        <w:t>стной закон от 23 апреля 2019 года</w:t>
      </w:r>
      <w:r w:rsidRPr="00E01668">
        <w:t xml:space="preserve"> № 27-оз </w:t>
      </w:r>
      <w:r>
        <w:t>"</w:t>
      </w:r>
      <w:r w:rsidRPr="00E01668">
        <w:t xml:space="preserve">О прекращении осуществления органами местного самоуправления отдельных городских поселений Ленинградской области отдельных государственных полномочий Ленинградской области в сфере профилактики безнадзорности </w:t>
      </w:r>
      <w:r>
        <w:br/>
      </w:r>
      <w:r w:rsidRPr="00E01668">
        <w:t xml:space="preserve">и правонарушений несовершеннолетних и о внесении изменений в областной закон </w:t>
      </w:r>
      <w:r>
        <w:t>"</w:t>
      </w:r>
      <w:r w:rsidRPr="00E01668">
        <w:t xml:space="preserve">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профилактики безнадзорности </w:t>
      </w:r>
      <w:r>
        <w:br/>
      </w:r>
      <w:r w:rsidRPr="00E01668">
        <w:t>и правонарушений несовершеннолетних</w:t>
      </w:r>
      <w:r>
        <w:t>"</w:t>
      </w:r>
      <w:r w:rsidRPr="00E01668">
        <w:t xml:space="preserve"> </w:t>
      </w:r>
    </w:p>
    <w:p w:rsidR="00BB784D" w:rsidRPr="006F5D55" w:rsidRDefault="00BB784D" w:rsidP="005259E8">
      <w:pPr>
        <w:pStyle w:val="02"/>
        <w:rPr>
          <w:i/>
        </w:rPr>
      </w:pPr>
      <w:r w:rsidRPr="006F5D55">
        <w:rPr>
          <w:i/>
        </w:rPr>
        <w:t>(Принят Законодательным собранием Ленинградской области 27 марта 2019 года)</w:t>
      </w:r>
    </w:p>
    <w:p w:rsidR="00BB784D" w:rsidRPr="006F5D55" w:rsidRDefault="00BB784D" w:rsidP="005259E8">
      <w:pPr>
        <w:pStyle w:val="02"/>
        <w:rPr>
          <w:i/>
        </w:rPr>
      </w:pPr>
      <w:r w:rsidRPr="006F5D55">
        <w:rPr>
          <w:i/>
        </w:rPr>
        <w:t>Инициатор – Губернатор Ленинградской области</w:t>
      </w:r>
    </w:p>
    <w:p w:rsidR="00BB784D" w:rsidRPr="00E01668" w:rsidRDefault="00BB784D" w:rsidP="005259E8">
      <w:pPr>
        <w:pStyle w:val="02"/>
      </w:pPr>
    </w:p>
    <w:p w:rsidR="00BB784D" w:rsidRPr="00E01668" w:rsidRDefault="00BB784D" w:rsidP="005259E8">
      <w:pPr>
        <w:pStyle w:val="02"/>
      </w:pPr>
      <w:r>
        <w:t>28. </w:t>
      </w:r>
      <w:r w:rsidRPr="00E01668">
        <w:t>Обла</w:t>
      </w:r>
      <w:r>
        <w:t>стной закон от 23 апреля 2019 года № </w:t>
      </w:r>
      <w:r w:rsidRPr="00E01668">
        <w:t xml:space="preserve">28-оз </w:t>
      </w:r>
      <w:r>
        <w:t>"</w:t>
      </w:r>
      <w:r w:rsidRPr="00E01668">
        <w:t xml:space="preserve">О внесении изменений в областной закон </w:t>
      </w:r>
      <w:r>
        <w:t>"</w:t>
      </w:r>
      <w:r w:rsidRPr="00E01668">
        <w:t>О патриотическом воспитании в Ленинградской области</w:t>
      </w:r>
      <w:r>
        <w:t>"</w:t>
      </w:r>
      <w:r w:rsidRPr="00E01668">
        <w:t xml:space="preserve"> </w:t>
      </w:r>
    </w:p>
    <w:p w:rsidR="00BB784D" w:rsidRPr="006F5D55" w:rsidRDefault="00BB784D" w:rsidP="005259E8">
      <w:pPr>
        <w:pStyle w:val="02"/>
        <w:rPr>
          <w:i/>
        </w:rPr>
      </w:pPr>
      <w:r w:rsidRPr="006F5D55">
        <w:rPr>
          <w:i/>
        </w:rPr>
        <w:t>(Принят Законодательным собранием Ленинградской области 27 марта 2019 года)</w:t>
      </w:r>
    </w:p>
    <w:p w:rsidR="00BB784D" w:rsidRPr="006F5D55" w:rsidRDefault="00BB784D" w:rsidP="005259E8">
      <w:pPr>
        <w:pStyle w:val="02"/>
        <w:rPr>
          <w:i/>
        </w:rPr>
      </w:pPr>
      <w:r w:rsidRPr="006F5D55">
        <w:rPr>
          <w:i/>
        </w:rPr>
        <w:t>Инициаторы – В.В. Малык, О.А. Петров, депутаты Законодательного собрания Ленинградской области</w:t>
      </w:r>
    </w:p>
    <w:p w:rsidR="00BB784D" w:rsidRPr="00E01668" w:rsidRDefault="00BB784D" w:rsidP="005259E8">
      <w:pPr>
        <w:pStyle w:val="02"/>
      </w:pPr>
    </w:p>
    <w:p w:rsidR="00BB784D" w:rsidRPr="00E01668" w:rsidRDefault="00BB784D" w:rsidP="005259E8">
      <w:pPr>
        <w:pStyle w:val="02"/>
      </w:pPr>
      <w:r w:rsidRPr="00E01668">
        <w:t>29.</w:t>
      </w:r>
      <w:r>
        <w:t> Областной закон от 7 мая 2019 года</w:t>
      </w:r>
      <w:r w:rsidRPr="00E01668">
        <w:t xml:space="preserve"> № 29-оз </w:t>
      </w:r>
      <w:r>
        <w:t>"</w:t>
      </w:r>
      <w:r w:rsidRPr="00E01668">
        <w:t xml:space="preserve">О внесении изменения </w:t>
      </w:r>
      <w:r>
        <w:br/>
      </w:r>
      <w:r w:rsidRPr="00E01668">
        <w:t xml:space="preserve">в статью 5.11 областного закона </w:t>
      </w:r>
      <w:r>
        <w:t>"</w:t>
      </w:r>
      <w:r w:rsidRPr="00E01668">
        <w:t>Об административных правонарушениях</w:t>
      </w:r>
      <w:r>
        <w:t>"</w:t>
      </w:r>
      <w:r w:rsidRPr="00E01668">
        <w:t xml:space="preserve"> </w:t>
      </w:r>
    </w:p>
    <w:p w:rsidR="00BB784D" w:rsidRPr="006F5D55" w:rsidRDefault="00BB784D" w:rsidP="005259E8">
      <w:pPr>
        <w:pStyle w:val="02"/>
        <w:rPr>
          <w:i/>
        </w:rPr>
      </w:pPr>
      <w:r w:rsidRPr="006F5D55">
        <w:rPr>
          <w:i/>
        </w:rPr>
        <w:t>(Принят Законодательным собранием Ленинградской области 24 апреля 2019 года)</w:t>
      </w:r>
    </w:p>
    <w:p w:rsidR="00BB784D" w:rsidRPr="006F5D55" w:rsidRDefault="00BB784D" w:rsidP="005259E8">
      <w:pPr>
        <w:pStyle w:val="02"/>
        <w:rPr>
          <w:i/>
        </w:rPr>
      </w:pPr>
      <w:r w:rsidRPr="006F5D55">
        <w:rPr>
          <w:i/>
        </w:rPr>
        <w:t>Инициатор – Губернатор Ленинградской области</w:t>
      </w:r>
    </w:p>
    <w:p w:rsidR="00BB784D" w:rsidRPr="00E01668" w:rsidRDefault="00BB784D" w:rsidP="005259E8">
      <w:pPr>
        <w:pStyle w:val="02"/>
      </w:pPr>
    </w:p>
    <w:p w:rsidR="00BB784D" w:rsidRPr="00E01668" w:rsidRDefault="00BB784D" w:rsidP="005259E8">
      <w:pPr>
        <w:pStyle w:val="02"/>
      </w:pPr>
      <w:r>
        <w:t>30. Областной закон от 7 мая 2019 года</w:t>
      </w:r>
      <w:r w:rsidRPr="00E01668">
        <w:t xml:space="preserve"> № 30-оз </w:t>
      </w:r>
      <w:r>
        <w:t>"</w:t>
      </w:r>
      <w:r w:rsidRPr="00E01668">
        <w:t xml:space="preserve">О внесении изменения </w:t>
      </w:r>
      <w:r>
        <w:br/>
      </w:r>
      <w:r w:rsidRPr="00E01668">
        <w:t xml:space="preserve">в статью 1.9 областного закона </w:t>
      </w:r>
      <w:r>
        <w:t>"</w:t>
      </w:r>
      <w:r w:rsidRPr="00E01668">
        <w:t>Об административных правонарушениях</w:t>
      </w:r>
      <w:r>
        <w:t>"</w:t>
      </w:r>
      <w:r w:rsidRPr="00E01668">
        <w:t xml:space="preserve"> </w:t>
      </w:r>
    </w:p>
    <w:p w:rsidR="00BB784D" w:rsidRPr="006F5D55" w:rsidRDefault="00BB784D" w:rsidP="005259E8">
      <w:pPr>
        <w:pStyle w:val="02"/>
        <w:rPr>
          <w:i/>
        </w:rPr>
      </w:pPr>
      <w:r w:rsidRPr="006F5D55">
        <w:rPr>
          <w:i/>
        </w:rPr>
        <w:t>(Принят Законодательным собранием Ленинградской области 24 апреля 2019 года)</w:t>
      </w:r>
    </w:p>
    <w:p w:rsidR="00BB784D" w:rsidRPr="006F5D55" w:rsidRDefault="00BB784D" w:rsidP="005259E8">
      <w:pPr>
        <w:pStyle w:val="02"/>
        <w:rPr>
          <w:i/>
        </w:rPr>
      </w:pPr>
      <w:r w:rsidRPr="006F5D55">
        <w:rPr>
          <w:i/>
        </w:rPr>
        <w:t>Инициатор – прокурор Ленинградской области</w:t>
      </w:r>
    </w:p>
    <w:p w:rsidR="00BB784D" w:rsidRPr="00E01668" w:rsidRDefault="00BB784D" w:rsidP="005259E8">
      <w:pPr>
        <w:pStyle w:val="02"/>
      </w:pPr>
    </w:p>
    <w:p w:rsidR="00BB784D" w:rsidRPr="00E01668" w:rsidRDefault="00BB784D" w:rsidP="005259E8">
      <w:pPr>
        <w:pStyle w:val="02"/>
      </w:pPr>
      <w:r>
        <w:t>31. Областной закон от 7 мая 2019 года</w:t>
      </w:r>
      <w:r w:rsidRPr="00E01668">
        <w:t xml:space="preserve"> № 31-оз </w:t>
      </w:r>
      <w:r>
        <w:t>"</w:t>
      </w:r>
      <w:r w:rsidRPr="00E01668">
        <w:t xml:space="preserve">О внесении изменений </w:t>
      </w:r>
      <w:r>
        <w:br/>
      </w:r>
      <w:r w:rsidRPr="00E01668">
        <w:t xml:space="preserve">в областной закон </w:t>
      </w:r>
      <w:r>
        <w:t>"</w:t>
      </w:r>
      <w:r w:rsidRPr="00E01668">
        <w:t>Об административных правонарушениях</w:t>
      </w:r>
      <w:r>
        <w:t>"</w:t>
      </w:r>
      <w:r w:rsidRPr="00E01668">
        <w:t xml:space="preserve"> </w:t>
      </w:r>
    </w:p>
    <w:p w:rsidR="00BB784D" w:rsidRPr="006F5D55" w:rsidRDefault="00BB784D" w:rsidP="005259E8">
      <w:pPr>
        <w:pStyle w:val="02"/>
        <w:rPr>
          <w:i/>
        </w:rPr>
      </w:pPr>
      <w:r w:rsidRPr="006F5D55">
        <w:rPr>
          <w:i/>
        </w:rPr>
        <w:t>(Принят Законодательным собранием Ленинградской области 24 апреля 2019 года)</w:t>
      </w:r>
    </w:p>
    <w:p w:rsidR="00BB784D" w:rsidRPr="006F5D55" w:rsidRDefault="00BB784D" w:rsidP="005259E8">
      <w:pPr>
        <w:pStyle w:val="02"/>
        <w:rPr>
          <w:i/>
        </w:rPr>
      </w:pPr>
      <w:r w:rsidRPr="006F5D55">
        <w:rPr>
          <w:i/>
        </w:rPr>
        <w:t>Инициатор – Губернатор Ленинградской области</w:t>
      </w:r>
    </w:p>
    <w:p w:rsidR="00BB784D" w:rsidRPr="00E01668" w:rsidRDefault="00BB784D" w:rsidP="005259E8">
      <w:pPr>
        <w:pStyle w:val="02"/>
      </w:pPr>
    </w:p>
    <w:p w:rsidR="00BB784D" w:rsidRPr="00E01668" w:rsidRDefault="00BB784D" w:rsidP="005259E8">
      <w:pPr>
        <w:pStyle w:val="02"/>
      </w:pPr>
      <w:r>
        <w:t>32. Областной закон от 7 мая 2019 года</w:t>
      </w:r>
      <w:r w:rsidRPr="00E01668">
        <w:t xml:space="preserve"> № 32-оз </w:t>
      </w:r>
      <w:r>
        <w:t>"</w:t>
      </w:r>
      <w:r w:rsidRPr="00E01668">
        <w:t xml:space="preserve">О внесении изменений </w:t>
      </w:r>
      <w:r>
        <w:br/>
      </w:r>
      <w:r w:rsidRPr="00E01668">
        <w:t xml:space="preserve">в областной закон </w:t>
      </w:r>
      <w:r>
        <w:t>"</w:t>
      </w:r>
      <w:r w:rsidRPr="00E01668">
        <w:t>Социальный кодекс Ленинградской области</w:t>
      </w:r>
      <w:r>
        <w:t>"</w:t>
      </w:r>
      <w:r w:rsidRPr="00E01668">
        <w:t xml:space="preserve"> </w:t>
      </w:r>
    </w:p>
    <w:p w:rsidR="00BB784D" w:rsidRPr="006F5D55" w:rsidRDefault="00BB784D" w:rsidP="005259E8">
      <w:pPr>
        <w:pStyle w:val="02"/>
        <w:rPr>
          <w:i/>
        </w:rPr>
      </w:pPr>
      <w:r w:rsidRPr="006F5D55">
        <w:rPr>
          <w:i/>
        </w:rPr>
        <w:t>(Принят Законодательным собранием Ленинградской области 24 апреля 2019 года)</w:t>
      </w:r>
    </w:p>
    <w:p w:rsidR="00BB784D" w:rsidRPr="006F5D55" w:rsidRDefault="00BB784D" w:rsidP="005259E8">
      <w:pPr>
        <w:pStyle w:val="02"/>
        <w:rPr>
          <w:i/>
        </w:rPr>
      </w:pPr>
      <w:r w:rsidRPr="006F5D55">
        <w:rPr>
          <w:i/>
        </w:rPr>
        <w:t>Инициатор – В.С. Петров, депутат Законодательного собрания Ленинградской области</w:t>
      </w:r>
    </w:p>
    <w:p w:rsidR="00BB784D" w:rsidRPr="00E01668" w:rsidRDefault="00BB784D" w:rsidP="005259E8">
      <w:pPr>
        <w:pStyle w:val="02"/>
      </w:pPr>
    </w:p>
    <w:p w:rsidR="00BB784D" w:rsidRPr="00E01668" w:rsidRDefault="00BB784D" w:rsidP="005259E8">
      <w:pPr>
        <w:pStyle w:val="02"/>
      </w:pPr>
      <w:r>
        <w:t>33. Областной закон от 7 мая 2019 года</w:t>
      </w:r>
      <w:r w:rsidRPr="00E01668">
        <w:t xml:space="preserve"> № 33-оз </w:t>
      </w:r>
      <w:r>
        <w:t>"</w:t>
      </w:r>
      <w:r w:rsidRPr="00E01668">
        <w:t xml:space="preserve">Об объединении муниципальных образований Оредежское сельское поселение Лужского муниципального района Ленинградской области и Тесовское сельское поселение Лужского муниципального района Ленинградской области </w:t>
      </w:r>
      <w:r>
        <w:br/>
      </w:r>
      <w:r w:rsidRPr="00E01668">
        <w:t>и о внесении изменений в отдельные областные законы</w:t>
      </w:r>
      <w:r>
        <w:t>"</w:t>
      </w:r>
      <w:r w:rsidRPr="00E01668">
        <w:t xml:space="preserve"> </w:t>
      </w:r>
    </w:p>
    <w:p w:rsidR="00BB784D" w:rsidRPr="006F5D55" w:rsidRDefault="00BB784D" w:rsidP="005259E8">
      <w:pPr>
        <w:pStyle w:val="02"/>
        <w:rPr>
          <w:i/>
        </w:rPr>
      </w:pPr>
      <w:r w:rsidRPr="006F5D55">
        <w:rPr>
          <w:i/>
        </w:rPr>
        <w:t>(Принят Законодательным собранием Ленинградской области 24 апреля 2019 года)</w:t>
      </w:r>
    </w:p>
    <w:p w:rsidR="00BB784D" w:rsidRPr="006F5D55" w:rsidRDefault="00BB784D" w:rsidP="005259E8">
      <w:pPr>
        <w:pStyle w:val="02"/>
        <w:rPr>
          <w:i/>
        </w:rPr>
      </w:pPr>
      <w:r w:rsidRPr="006F5D55">
        <w:rPr>
          <w:i/>
        </w:rPr>
        <w:t>Инициатор – Губернатор Ленинградской области</w:t>
      </w:r>
    </w:p>
    <w:p w:rsidR="00BB784D" w:rsidRPr="00E01668" w:rsidRDefault="00BB784D" w:rsidP="005259E8">
      <w:pPr>
        <w:pStyle w:val="02"/>
      </w:pPr>
    </w:p>
    <w:p w:rsidR="00BB784D" w:rsidRPr="00E01668" w:rsidRDefault="00BB784D" w:rsidP="005259E8">
      <w:pPr>
        <w:pStyle w:val="02"/>
      </w:pPr>
      <w:r>
        <w:t>34. </w:t>
      </w:r>
      <w:r w:rsidRPr="00E01668">
        <w:t>Областной закон от 7 мая 2019 г</w:t>
      </w:r>
      <w:r>
        <w:t>ода</w:t>
      </w:r>
      <w:r w:rsidRPr="00E01668">
        <w:t xml:space="preserve"> № 34-оз </w:t>
      </w:r>
      <w:r>
        <w:t>"</w:t>
      </w:r>
      <w:r w:rsidRPr="00E01668">
        <w:t>Об объединении муниципальных образований Ефимовское городское поселение Бокситогорского муниципального района Ленинградской области, Климовско</w:t>
      </w:r>
      <w:r>
        <w:t>е сельское поселение Бокситогор</w:t>
      </w:r>
      <w:r w:rsidRPr="00E01668">
        <w:t>ского муниципального района Ленинградской области и Радогощинско</w:t>
      </w:r>
      <w:r>
        <w:t>е сельское поселение Бокситогор</w:t>
      </w:r>
      <w:r w:rsidRPr="00E01668">
        <w:t xml:space="preserve">ского муниципального района Ленинградской области и о внесении изменений </w:t>
      </w:r>
      <w:r>
        <w:br/>
      </w:r>
      <w:r w:rsidRPr="00E01668">
        <w:t>в отдельные областные законы</w:t>
      </w:r>
      <w:r>
        <w:t>"</w:t>
      </w:r>
      <w:r w:rsidRPr="00E01668">
        <w:t xml:space="preserve"> </w:t>
      </w:r>
    </w:p>
    <w:p w:rsidR="00BB784D" w:rsidRPr="006F5D55" w:rsidRDefault="00BB784D" w:rsidP="005259E8">
      <w:pPr>
        <w:pStyle w:val="02"/>
        <w:rPr>
          <w:i/>
        </w:rPr>
      </w:pPr>
      <w:r w:rsidRPr="006F5D55">
        <w:rPr>
          <w:i/>
        </w:rPr>
        <w:t>(Принят Законодательным собранием Ленинградской области 24 апреля 2019 года)</w:t>
      </w:r>
    </w:p>
    <w:p w:rsidR="00BB784D" w:rsidRPr="006F5D55" w:rsidRDefault="00BB784D" w:rsidP="005259E8">
      <w:pPr>
        <w:pStyle w:val="02"/>
        <w:rPr>
          <w:i/>
        </w:rPr>
      </w:pPr>
      <w:r w:rsidRPr="006F5D55">
        <w:rPr>
          <w:i/>
        </w:rPr>
        <w:t>Инициатор – Губернатор Ленинградской области</w:t>
      </w:r>
    </w:p>
    <w:p w:rsidR="00BB784D" w:rsidRPr="00E01668" w:rsidRDefault="00BB784D" w:rsidP="005259E8">
      <w:pPr>
        <w:pStyle w:val="02"/>
      </w:pPr>
    </w:p>
    <w:p w:rsidR="00BB784D" w:rsidRPr="00E01668" w:rsidRDefault="00BB784D" w:rsidP="005259E8">
      <w:pPr>
        <w:pStyle w:val="02"/>
      </w:pPr>
      <w:r>
        <w:t>35. Областной закон от 7 мая 2019 года</w:t>
      </w:r>
      <w:r w:rsidRPr="00E01668">
        <w:t xml:space="preserve"> № 35-оз </w:t>
      </w:r>
      <w:r>
        <w:t>"</w:t>
      </w:r>
      <w:r w:rsidRPr="00E01668">
        <w:t>Об объединении муниципальных образований в Волосовском муниципальном районе Ленинградской области и о внесении изменений в отдельные областные законы</w:t>
      </w:r>
      <w:r>
        <w:t>"</w:t>
      </w:r>
    </w:p>
    <w:p w:rsidR="00BB784D" w:rsidRPr="006F5D55" w:rsidRDefault="00BB784D" w:rsidP="005259E8">
      <w:pPr>
        <w:pStyle w:val="02"/>
        <w:rPr>
          <w:i/>
        </w:rPr>
      </w:pPr>
      <w:r w:rsidRPr="006F5D55">
        <w:rPr>
          <w:i/>
        </w:rPr>
        <w:t>(Принят Законодательным собранием Ленинградской области 24 апреля 2019 года)</w:t>
      </w:r>
    </w:p>
    <w:p w:rsidR="00BB784D" w:rsidRPr="006F5D55" w:rsidRDefault="00BB784D" w:rsidP="005259E8">
      <w:pPr>
        <w:pStyle w:val="02"/>
        <w:rPr>
          <w:i/>
        </w:rPr>
      </w:pPr>
      <w:r w:rsidRPr="006F5D55">
        <w:rPr>
          <w:i/>
        </w:rPr>
        <w:t>Инициатор – Губернатор Ленинградской области</w:t>
      </w:r>
    </w:p>
    <w:p w:rsidR="00BB784D" w:rsidRPr="00E01668" w:rsidRDefault="00BB784D" w:rsidP="005259E8">
      <w:pPr>
        <w:pStyle w:val="02"/>
      </w:pPr>
    </w:p>
    <w:p w:rsidR="00BB784D" w:rsidRPr="00E01668" w:rsidRDefault="00BB784D" w:rsidP="005259E8">
      <w:pPr>
        <w:pStyle w:val="02"/>
        <w:keepLines/>
      </w:pPr>
      <w:r>
        <w:t>36. </w:t>
      </w:r>
      <w:r w:rsidRPr="00E01668">
        <w:t>О</w:t>
      </w:r>
      <w:r>
        <w:t>бластной закон от 20 мая 2019 года № </w:t>
      </w:r>
      <w:r w:rsidRPr="00E01668">
        <w:t xml:space="preserve">36-оз </w:t>
      </w:r>
      <w:r>
        <w:t>"</w:t>
      </w:r>
      <w:r w:rsidRPr="00E01668">
        <w:t>О</w:t>
      </w:r>
      <w:r>
        <w:t xml:space="preserve"> </w:t>
      </w:r>
      <w:r w:rsidRPr="00E01668">
        <w:t xml:space="preserve">признании утратившим силу областного закона </w:t>
      </w:r>
      <w:r>
        <w:t>"</w:t>
      </w:r>
      <w:r w:rsidRPr="00E01668">
        <w:t>О полномочиях государственных учреждений и государственных унитарных предприятий Ленинградской области по выполнению работ и оказанию услуг</w:t>
      </w:r>
      <w:r>
        <w:t>"</w:t>
      </w:r>
      <w:r w:rsidRPr="00E01668">
        <w:t xml:space="preserve"> </w:t>
      </w:r>
    </w:p>
    <w:p w:rsidR="00BB784D" w:rsidRPr="006F5D55" w:rsidRDefault="00BB784D" w:rsidP="005259E8">
      <w:pPr>
        <w:pStyle w:val="02"/>
        <w:rPr>
          <w:i/>
        </w:rPr>
      </w:pPr>
      <w:r w:rsidRPr="006F5D55">
        <w:rPr>
          <w:i/>
        </w:rPr>
        <w:t>(Принят Законодательным собранием Ленинградской области 24 апреля 2019 года)</w:t>
      </w:r>
    </w:p>
    <w:p w:rsidR="00BB784D" w:rsidRPr="006F5D55" w:rsidRDefault="00BB784D" w:rsidP="005259E8">
      <w:pPr>
        <w:pStyle w:val="02"/>
        <w:rPr>
          <w:i/>
        </w:rPr>
      </w:pPr>
      <w:r w:rsidRPr="006F5D55">
        <w:rPr>
          <w:i/>
        </w:rPr>
        <w:t xml:space="preserve">Инициаторы – И.Ф. Гилязов, С.В. Коняев, депутаты Законодательного собрания Ленинградской области </w:t>
      </w:r>
    </w:p>
    <w:p w:rsidR="00BB784D" w:rsidRPr="00E01668" w:rsidRDefault="00BB784D" w:rsidP="005259E8">
      <w:pPr>
        <w:pStyle w:val="02"/>
      </w:pPr>
    </w:p>
    <w:p w:rsidR="00BB784D" w:rsidRPr="00E01668" w:rsidRDefault="00BB784D" w:rsidP="005259E8">
      <w:pPr>
        <w:pStyle w:val="02"/>
      </w:pPr>
      <w:r w:rsidRPr="00E01668">
        <w:t>37. О</w:t>
      </w:r>
      <w:r>
        <w:t>бластной закон от 20 мая 2019 года</w:t>
      </w:r>
      <w:r w:rsidRPr="00E01668">
        <w:t xml:space="preserve"> № 37-оз </w:t>
      </w:r>
      <w:r>
        <w:t>"</w:t>
      </w:r>
      <w:r w:rsidRPr="00E01668">
        <w:t xml:space="preserve">О внесении изменений в статьи 2 и 4 областного закона </w:t>
      </w:r>
      <w:r>
        <w:t>"</w:t>
      </w:r>
      <w:r w:rsidRPr="00E01668">
        <w:t>О развитии малого и среднего предпринимательства на территории Ленинградской области</w:t>
      </w:r>
      <w:r>
        <w:t>"</w:t>
      </w:r>
      <w:r w:rsidRPr="00E01668">
        <w:t xml:space="preserve"> </w:t>
      </w:r>
    </w:p>
    <w:p w:rsidR="00BB784D" w:rsidRPr="006F5D55" w:rsidRDefault="00BB784D" w:rsidP="005259E8">
      <w:pPr>
        <w:pStyle w:val="02"/>
        <w:rPr>
          <w:i/>
        </w:rPr>
      </w:pPr>
      <w:r w:rsidRPr="006F5D55">
        <w:rPr>
          <w:i/>
        </w:rPr>
        <w:t>(Принят Законодательным собранием Ленинградской области 24 апреля 2019 года)</w:t>
      </w:r>
    </w:p>
    <w:p w:rsidR="00BB784D" w:rsidRPr="006F5D55" w:rsidRDefault="00BB784D" w:rsidP="005259E8">
      <w:pPr>
        <w:pStyle w:val="02"/>
        <w:rPr>
          <w:i/>
        </w:rPr>
      </w:pPr>
      <w:r w:rsidRPr="006F5D55">
        <w:rPr>
          <w:i/>
        </w:rPr>
        <w:t>Инициатор – Губернатор Ленинградской области</w:t>
      </w:r>
    </w:p>
    <w:p w:rsidR="00BB784D" w:rsidRPr="00E01668" w:rsidRDefault="00BB784D" w:rsidP="005259E8">
      <w:pPr>
        <w:pStyle w:val="02"/>
      </w:pPr>
    </w:p>
    <w:p w:rsidR="00BB784D" w:rsidRPr="00E01668" w:rsidRDefault="00BB784D" w:rsidP="005259E8">
      <w:pPr>
        <w:pStyle w:val="02"/>
      </w:pPr>
      <w:r w:rsidRPr="00E01668">
        <w:t>38. О</w:t>
      </w:r>
      <w:r>
        <w:t>бластной закон от 20 мая 2019 года</w:t>
      </w:r>
      <w:r w:rsidRPr="00E01668">
        <w:t xml:space="preserve"> № 38-оз </w:t>
      </w:r>
      <w:r>
        <w:t>"</w:t>
      </w:r>
      <w:r w:rsidRPr="00E01668">
        <w:t xml:space="preserve">О внесении изменения в статью 5 областного закона </w:t>
      </w:r>
      <w:r>
        <w:t>"</w:t>
      </w:r>
      <w:r w:rsidRPr="00E01668">
        <w:t xml:space="preserve">Об обеспечении реализации полномочий органов государственной власти Ленинградской области в области производства </w:t>
      </w:r>
      <w:r>
        <w:br/>
      </w:r>
      <w:r w:rsidRPr="00E01668">
        <w:t xml:space="preserve">и оборота этилового спирта, алкогольной и спиртосодержащей продукции </w:t>
      </w:r>
      <w:r>
        <w:br/>
      </w:r>
      <w:r w:rsidRPr="00E01668">
        <w:t>на территории Ленинградской области</w:t>
      </w:r>
      <w:r>
        <w:t>"</w:t>
      </w:r>
      <w:r w:rsidRPr="00E01668">
        <w:t xml:space="preserve"> </w:t>
      </w:r>
    </w:p>
    <w:p w:rsidR="00BB784D" w:rsidRPr="006F5D55" w:rsidRDefault="00BB784D" w:rsidP="005259E8">
      <w:pPr>
        <w:pStyle w:val="02"/>
        <w:rPr>
          <w:i/>
        </w:rPr>
      </w:pPr>
      <w:r w:rsidRPr="006F5D55">
        <w:rPr>
          <w:i/>
        </w:rPr>
        <w:t>(Принят Законодательным собранием Ленинградской области 24 апреля 2019 года)</w:t>
      </w:r>
    </w:p>
    <w:p w:rsidR="00BB784D" w:rsidRPr="006F5D55" w:rsidRDefault="00BB784D" w:rsidP="005259E8">
      <w:pPr>
        <w:pStyle w:val="02"/>
        <w:rPr>
          <w:i/>
        </w:rPr>
      </w:pPr>
      <w:r w:rsidRPr="006F5D55">
        <w:rPr>
          <w:i/>
        </w:rPr>
        <w:t>Инициатор – Губернатор Ленинградской области</w:t>
      </w:r>
    </w:p>
    <w:p w:rsidR="00BB784D" w:rsidRPr="00E01668" w:rsidRDefault="00BB784D" w:rsidP="005259E8">
      <w:pPr>
        <w:pStyle w:val="02"/>
      </w:pPr>
    </w:p>
    <w:p w:rsidR="00BB784D" w:rsidRPr="00E01668" w:rsidRDefault="00BB784D" w:rsidP="005259E8">
      <w:pPr>
        <w:pStyle w:val="02"/>
      </w:pPr>
      <w:r w:rsidRPr="00E01668">
        <w:t>39. О</w:t>
      </w:r>
      <w:r>
        <w:t>бластной закон от 20 мая 2019 года</w:t>
      </w:r>
      <w:r w:rsidRPr="00E01668">
        <w:t xml:space="preserve"> № 39-оз </w:t>
      </w:r>
      <w:r>
        <w:t>"</w:t>
      </w:r>
      <w:r w:rsidRPr="00E01668">
        <w:t xml:space="preserve">О развитии туризма </w:t>
      </w:r>
      <w:r>
        <w:br/>
      </w:r>
      <w:r w:rsidRPr="00E01668">
        <w:t>в Ленинградской области и о признании утратившими силу некоторых областных законов и отдельных положений областных законов</w:t>
      </w:r>
      <w:r>
        <w:t>"</w:t>
      </w:r>
      <w:r w:rsidRPr="00E01668">
        <w:t xml:space="preserve"> </w:t>
      </w:r>
    </w:p>
    <w:p w:rsidR="00BB784D" w:rsidRPr="006F5D55" w:rsidRDefault="00BB784D" w:rsidP="005259E8">
      <w:pPr>
        <w:pStyle w:val="02"/>
        <w:rPr>
          <w:i/>
        </w:rPr>
      </w:pPr>
      <w:r w:rsidRPr="006F5D55">
        <w:rPr>
          <w:i/>
        </w:rPr>
        <w:t>(Принят Законодательным собранием Ленинградской области 24 апреля 2019 года)</w:t>
      </w:r>
    </w:p>
    <w:p w:rsidR="00BB784D" w:rsidRPr="006F5D55" w:rsidRDefault="00BB784D" w:rsidP="005259E8">
      <w:pPr>
        <w:pStyle w:val="02"/>
        <w:rPr>
          <w:i/>
        </w:rPr>
      </w:pPr>
      <w:r w:rsidRPr="006F5D55">
        <w:rPr>
          <w:i/>
        </w:rPr>
        <w:t>Инициатор – Губернатор Ленинградской области</w:t>
      </w:r>
    </w:p>
    <w:p w:rsidR="00BB784D" w:rsidRPr="00E01668" w:rsidRDefault="00BB784D" w:rsidP="005259E8">
      <w:pPr>
        <w:pStyle w:val="02"/>
      </w:pPr>
    </w:p>
    <w:p w:rsidR="00BB784D" w:rsidRPr="00E01668" w:rsidRDefault="00BB784D" w:rsidP="005259E8">
      <w:pPr>
        <w:pStyle w:val="02"/>
      </w:pPr>
      <w:r>
        <w:t>40. </w:t>
      </w:r>
      <w:r w:rsidRPr="00E01668">
        <w:t>О</w:t>
      </w:r>
      <w:r>
        <w:t>бластной закон от 20 мая 2019 года</w:t>
      </w:r>
      <w:r w:rsidRPr="00E01668">
        <w:t xml:space="preserve"> № 40-оз </w:t>
      </w:r>
      <w:r>
        <w:t>"</w:t>
      </w:r>
      <w:r w:rsidRPr="00E01668">
        <w:t xml:space="preserve">О внесении изменений в областной закон </w:t>
      </w:r>
      <w:r>
        <w:t>"</w:t>
      </w:r>
      <w:r w:rsidRPr="00E01668">
        <w:t>О муниципальных выборах в Ленинградской области</w:t>
      </w:r>
      <w:r>
        <w:t>"</w:t>
      </w:r>
      <w:r w:rsidRPr="00E01668">
        <w:t xml:space="preserve"> </w:t>
      </w:r>
    </w:p>
    <w:p w:rsidR="00BB784D" w:rsidRPr="006F5D55" w:rsidRDefault="00BB784D" w:rsidP="005259E8">
      <w:pPr>
        <w:pStyle w:val="02"/>
        <w:rPr>
          <w:i/>
        </w:rPr>
      </w:pPr>
      <w:r w:rsidRPr="006F5D55">
        <w:rPr>
          <w:i/>
        </w:rPr>
        <w:t>(Принят Законодательным собранием Ленинградской области 24 апреля 2019 года)</w:t>
      </w:r>
    </w:p>
    <w:p w:rsidR="00BB784D" w:rsidRPr="006F5D55" w:rsidRDefault="00BB784D" w:rsidP="005259E8">
      <w:pPr>
        <w:pStyle w:val="02"/>
        <w:rPr>
          <w:i/>
        </w:rPr>
      </w:pPr>
      <w:r w:rsidRPr="006F5D55">
        <w:rPr>
          <w:i/>
        </w:rPr>
        <w:t>Инициатор – Губернатор Ленинградской области</w:t>
      </w:r>
    </w:p>
    <w:p w:rsidR="00BB784D" w:rsidRPr="00E01668" w:rsidRDefault="00BB784D" w:rsidP="005259E8">
      <w:pPr>
        <w:pStyle w:val="02"/>
      </w:pPr>
    </w:p>
    <w:p w:rsidR="00BB784D" w:rsidRPr="00E01668" w:rsidRDefault="00BB784D" w:rsidP="005259E8">
      <w:pPr>
        <w:pStyle w:val="02"/>
      </w:pPr>
      <w:r>
        <w:t>41. </w:t>
      </w:r>
      <w:r w:rsidRPr="00E01668">
        <w:t>О</w:t>
      </w:r>
      <w:r>
        <w:t>бластной закон от 20 мая 2019 года</w:t>
      </w:r>
      <w:r w:rsidRPr="00E01668">
        <w:t xml:space="preserve"> № 41-оз </w:t>
      </w:r>
      <w:r>
        <w:t>"</w:t>
      </w:r>
      <w:r w:rsidRPr="00E01668">
        <w:t xml:space="preserve">О внесении изменения в статью 4 областного закона </w:t>
      </w:r>
      <w:r>
        <w:t>"</w:t>
      </w:r>
      <w:r w:rsidRPr="00E01668">
        <w:t>О внесении изменений в некоторые областные законы, регулирующие вопросы перераспределения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w:t>
      </w:r>
      <w:r>
        <w:t>"</w:t>
      </w:r>
      <w:r w:rsidRPr="00E01668">
        <w:t xml:space="preserve"> </w:t>
      </w:r>
    </w:p>
    <w:p w:rsidR="00BB784D" w:rsidRPr="006F7C84" w:rsidRDefault="00BB784D" w:rsidP="005259E8">
      <w:pPr>
        <w:pStyle w:val="02"/>
        <w:rPr>
          <w:i/>
        </w:rPr>
      </w:pPr>
      <w:r w:rsidRPr="006F7C84">
        <w:rPr>
          <w:i/>
        </w:rPr>
        <w:t>(Принят Законодательным собранием Ленинградской области 24 апреля 2019 года)</w:t>
      </w:r>
    </w:p>
    <w:p w:rsidR="00BB784D" w:rsidRPr="006F7C84" w:rsidRDefault="00BB784D" w:rsidP="005259E8">
      <w:pPr>
        <w:pStyle w:val="02"/>
        <w:rPr>
          <w:i/>
        </w:rPr>
      </w:pPr>
      <w:r w:rsidRPr="006F7C84">
        <w:rPr>
          <w:i/>
        </w:rPr>
        <w:t>Инициатор – С.И. Алиев, депутат Законодательного собрания Ленинградской области</w:t>
      </w:r>
    </w:p>
    <w:p w:rsidR="00BB784D" w:rsidRPr="00E01668" w:rsidRDefault="00BB784D" w:rsidP="005259E8">
      <w:pPr>
        <w:pStyle w:val="02"/>
      </w:pPr>
    </w:p>
    <w:p w:rsidR="00BB784D" w:rsidRPr="00E01668" w:rsidRDefault="00BB784D" w:rsidP="005259E8">
      <w:pPr>
        <w:pStyle w:val="02"/>
      </w:pPr>
      <w:r w:rsidRPr="00E01668">
        <w:t>42. О</w:t>
      </w:r>
      <w:r>
        <w:t>бластной закон от 31 мая 2019 года</w:t>
      </w:r>
      <w:r w:rsidRPr="00E01668">
        <w:t xml:space="preserve"> № 42-оз </w:t>
      </w:r>
      <w:r>
        <w:t>"</w:t>
      </w:r>
      <w:r w:rsidRPr="00E01668">
        <w:t>О внесении изменений в областные законы, регулирующие порядок подготовки и проведения выборов и референдумов в Ленинградской области</w:t>
      </w:r>
      <w:r>
        <w:t>"</w:t>
      </w:r>
      <w:r w:rsidRPr="00E01668">
        <w:t xml:space="preserve"> </w:t>
      </w:r>
    </w:p>
    <w:p w:rsidR="00BB784D" w:rsidRPr="006F7C84" w:rsidRDefault="00BB784D" w:rsidP="005259E8">
      <w:pPr>
        <w:pStyle w:val="02"/>
        <w:rPr>
          <w:i/>
        </w:rPr>
      </w:pPr>
      <w:r w:rsidRPr="006F7C84">
        <w:rPr>
          <w:i/>
        </w:rPr>
        <w:t>(Принят Законодательным собранием Ленинградской области 29 мая 2019 года)</w:t>
      </w:r>
    </w:p>
    <w:p w:rsidR="00BB784D" w:rsidRPr="006F7C84" w:rsidRDefault="00BB784D" w:rsidP="005259E8">
      <w:pPr>
        <w:pStyle w:val="02"/>
        <w:rPr>
          <w:i/>
        </w:rPr>
      </w:pPr>
      <w:r w:rsidRPr="006F7C84">
        <w:rPr>
          <w:i/>
        </w:rPr>
        <w:t>Инициатор – Избирательная комиссия Ленинградской области</w:t>
      </w:r>
    </w:p>
    <w:p w:rsidR="00BB784D" w:rsidRPr="00E01668" w:rsidRDefault="00BB784D" w:rsidP="005259E8">
      <w:pPr>
        <w:pStyle w:val="02"/>
      </w:pPr>
    </w:p>
    <w:p w:rsidR="00BB784D" w:rsidRPr="00E01668" w:rsidRDefault="00BB784D" w:rsidP="005259E8">
      <w:pPr>
        <w:pStyle w:val="02"/>
      </w:pPr>
      <w:r>
        <w:t>43. </w:t>
      </w:r>
      <w:r w:rsidRPr="00E01668">
        <w:t>Областной закон от 10 июня 2019 г</w:t>
      </w:r>
      <w:r>
        <w:t>ода № </w:t>
      </w:r>
      <w:r w:rsidRPr="00E01668">
        <w:t xml:space="preserve">43-оз </w:t>
      </w:r>
      <w:r>
        <w:t>"</w:t>
      </w:r>
      <w:r w:rsidRPr="00E01668">
        <w:t xml:space="preserve">О внесении изменений в областной закон </w:t>
      </w:r>
      <w:r>
        <w:t>"</w:t>
      </w:r>
      <w:r w:rsidRPr="00E01668">
        <w:t>О Контрольно-счетной палате в Ленинградской области</w:t>
      </w:r>
      <w:r>
        <w:t>"</w:t>
      </w:r>
      <w:r w:rsidRPr="00E01668">
        <w:t xml:space="preserve"> </w:t>
      </w:r>
    </w:p>
    <w:p w:rsidR="00BB784D" w:rsidRPr="006F7C84" w:rsidRDefault="00BB784D" w:rsidP="005259E8">
      <w:pPr>
        <w:pStyle w:val="02"/>
        <w:rPr>
          <w:i/>
        </w:rPr>
      </w:pPr>
      <w:r w:rsidRPr="006F7C84">
        <w:rPr>
          <w:i/>
        </w:rPr>
        <w:t xml:space="preserve">(Принят Законодательным собранием Ленинградской области 29 мая </w:t>
      </w:r>
      <w:r w:rsidRPr="006F7C84">
        <w:rPr>
          <w:i/>
        </w:rPr>
        <w:br/>
        <w:t>2019 года)</w:t>
      </w:r>
    </w:p>
    <w:p w:rsidR="00BB784D" w:rsidRPr="006F7C84" w:rsidRDefault="00BB784D" w:rsidP="005259E8">
      <w:pPr>
        <w:pStyle w:val="02"/>
        <w:rPr>
          <w:i/>
        </w:rPr>
      </w:pPr>
      <w:r w:rsidRPr="006F7C84">
        <w:rPr>
          <w:i/>
        </w:rPr>
        <w:t>Инициаторы – Т.В. Бездетко, Л.М. Пункина, Н.И. Пустотин, депутаты Законодательного собрания Ленинградской области</w:t>
      </w:r>
    </w:p>
    <w:p w:rsidR="00BB784D" w:rsidRPr="00E01668" w:rsidRDefault="00BB784D" w:rsidP="005259E8">
      <w:pPr>
        <w:pStyle w:val="02"/>
      </w:pPr>
    </w:p>
    <w:p w:rsidR="00BB784D" w:rsidRPr="00E01668" w:rsidRDefault="00BB784D" w:rsidP="005259E8">
      <w:pPr>
        <w:pStyle w:val="02"/>
      </w:pPr>
      <w:r>
        <w:t>44. </w:t>
      </w:r>
      <w:r w:rsidRPr="00E01668">
        <w:t>Об</w:t>
      </w:r>
      <w:r>
        <w:t>ластной закон от 10 июня 2019 года № </w:t>
      </w:r>
      <w:r w:rsidRPr="00E01668">
        <w:t xml:space="preserve">44-оз </w:t>
      </w:r>
      <w:r>
        <w:t>"</w:t>
      </w:r>
      <w:r w:rsidRPr="00E01668">
        <w:t xml:space="preserve">О внесении изменения в статью 4 областного закона </w:t>
      </w:r>
      <w:r>
        <w:t>"</w:t>
      </w:r>
      <w:r w:rsidRPr="00E01668">
        <w:t>О статусе депутата Законодательного собрания Ленинградской области</w:t>
      </w:r>
      <w:r>
        <w:t>"</w:t>
      </w:r>
      <w:r w:rsidRPr="00E01668">
        <w:t xml:space="preserve"> </w:t>
      </w:r>
    </w:p>
    <w:p w:rsidR="00BB784D" w:rsidRPr="006F7C84" w:rsidRDefault="00BB784D" w:rsidP="005259E8">
      <w:pPr>
        <w:pStyle w:val="02"/>
        <w:rPr>
          <w:i/>
        </w:rPr>
      </w:pPr>
      <w:r w:rsidRPr="006F7C84">
        <w:rPr>
          <w:i/>
        </w:rPr>
        <w:t xml:space="preserve">(Принят Законодательным собранием Ленинградской области 29 мая </w:t>
      </w:r>
      <w:r w:rsidRPr="006F7C84">
        <w:rPr>
          <w:i/>
        </w:rPr>
        <w:br/>
        <w:t>2019 года)</w:t>
      </w:r>
    </w:p>
    <w:p w:rsidR="00BB784D" w:rsidRPr="006F7C84" w:rsidRDefault="00BB784D" w:rsidP="005259E8">
      <w:pPr>
        <w:pStyle w:val="02"/>
        <w:rPr>
          <w:i/>
        </w:rPr>
      </w:pPr>
      <w:r w:rsidRPr="006F7C84">
        <w:rPr>
          <w:i/>
        </w:rPr>
        <w:t>Инициатор – И.Ф. Хабаров, депутат Законодательного собрания Ленинградской области</w:t>
      </w:r>
    </w:p>
    <w:p w:rsidR="00BB784D" w:rsidRPr="00E01668" w:rsidRDefault="00BB784D" w:rsidP="005259E8">
      <w:pPr>
        <w:pStyle w:val="02"/>
      </w:pPr>
    </w:p>
    <w:p w:rsidR="00BB784D" w:rsidRPr="00E01668" w:rsidRDefault="00BB784D" w:rsidP="005259E8">
      <w:pPr>
        <w:pStyle w:val="02"/>
      </w:pPr>
      <w:r>
        <w:t>45. </w:t>
      </w:r>
      <w:r w:rsidRPr="00E01668">
        <w:t>Об</w:t>
      </w:r>
      <w:r>
        <w:t>ластной закон от 10 июня 2019 года</w:t>
      </w:r>
      <w:r w:rsidRPr="00E01668">
        <w:t xml:space="preserve"> № 45-оз </w:t>
      </w:r>
      <w:r>
        <w:t>"</w:t>
      </w:r>
      <w:r w:rsidRPr="00E01668">
        <w:t xml:space="preserve">О внесении изменения в статью 5 областного закона </w:t>
      </w:r>
      <w:r>
        <w:t>"</w:t>
      </w:r>
      <w:r w:rsidRPr="00E01668">
        <w:t>О защите населения и территорий Ленинградской области от чрезвычайных ситуаций природного и техногенного характера</w:t>
      </w:r>
      <w:r>
        <w:t>"</w:t>
      </w:r>
      <w:r w:rsidRPr="00E01668">
        <w:t xml:space="preserve"> </w:t>
      </w:r>
    </w:p>
    <w:p w:rsidR="00BB784D" w:rsidRPr="006F7C84" w:rsidRDefault="00BB784D" w:rsidP="005259E8">
      <w:pPr>
        <w:pStyle w:val="02"/>
        <w:rPr>
          <w:i/>
        </w:rPr>
      </w:pPr>
      <w:r w:rsidRPr="006F7C84">
        <w:rPr>
          <w:i/>
        </w:rPr>
        <w:t xml:space="preserve">(Принят Законодательным собранием Ленинградской области 29 мая </w:t>
      </w:r>
      <w:r w:rsidRPr="006F7C84">
        <w:rPr>
          <w:i/>
        </w:rPr>
        <w:br/>
        <w:t>2019 года)</w:t>
      </w:r>
    </w:p>
    <w:p w:rsidR="00BB784D" w:rsidRPr="006F7C84" w:rsidRDefault="00BB784D" w:rsidP="005259E8">
      <w:pPr>
        <w:pStyle w:val="02"/>
        <w:rPr>
          <w:i/>
        </w:rPr>
      </w:pPr>
      <w:r w:rsidRPr="006F7C84">
        <w:rPr>
          <w:i/>
          <w:spacing w:val="-6"/>
        </w:rPr>
        <w:t>Инициаторы – Ю.М. Голиков, М.В. Коломыцев, депутаты Законодательного</w:t>
      </w:r>
      <w:r w:rsidRPr="006F7C84">
        <w:rPr>
          <w:i/>
        </w:rPr>
        <w:t xml:space="preserve"> собрания Ленинградской области</w:t>
      </w:r>
    </w:p>
    <w:p w:rsidR="00BB784D" w:rsidRPr="00E01668" w:rsidRDefault="00BB784D" w:rsidP="005259E8">
      <w:pPr>
        <w:pStyle w:val="02"/>
      </w:pPr>
    </w:p>
    <w:p w:rsidR="00BB784D" w:rsidRPr="00E01668" w:rsidRDefault="00BB784D" w:rsidP="005259E8">
      <w:pPr>
        <w:pStyle w:val="02"/>
      </w:pPr>
      <w:r w:rsidRPr="00E01668">
        <w:t>46.</w:t>
      </w:r>
      <w:r>
        <w:t> </w:t>
      </w:r>
      <w:r w:rsidRPr="00E01668">
        <w:t xml:space="preserve">Областной закон </w:t>
      </w:r>
      <w:r>
        <w:t>от 10 июня 2019 года</w:t>
      </w:r>
      <w:r w:rsidRPr="00E01668">
        <w:t xml:space="preserve"> № 46-оз </w:t>
      </w:r>
      <w:r>
        <w:t>"</w:t>
      </w:r>
      <w:r w:rsidRPr="00E01668">
        <w:t xml:space="preserve">О внесении изменения в областной закон </w:t>
      </w:r>
      <w:r>
        <w:t>"</w:t>
      </w:r>
      <w:r w:rsidRPr="00E01668">
        <w:t xml:space="preserve">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 переданными органам государственной власти Ленинградской области, </w:t>
      </w:r>
      <w:r>
        <w:t>в</w:t>
      </w:r>
      <w:r w:rsidRPr="00E01668">
        <w:t xml:space="preserve"> сфере государственной регистрации актов гражданского состояния</w:t>
      </w:r>
      <w:r>
        <w:t>"</w:t>
      </w:r>
      <w:r w:rsidRPr="00E01668">
        <w:t xml:space="preserve"> </w:t>
      </w:r>
    </w:p>
    <w:p w:rsidR="00BB784D" w:rsidRPr="006F7C84" w:rsidRDefault="00BB784D" w:rsidP="005259E8">
      <w:pPr>
        <w:pStyle w:val="02"/>
        <w:rPr>
          <w:i/>
        </w:rPr>
      </w:pPr>
      <w:r w:rsidRPr="006F7C84">
        <w:rPr>
          <w:i/>
        </w:rPr>
        <w:t>(Принят Законодательным собранием Ленинградской области 29 мая 2019 года)</w:t>
      </w:r>
    </w:p>
    <w:p w:rsidR="00BB784D" w:rsidRPr="006F7C84" w:rsidRDefault="00BB784D" w:rsidP="005259E8">
      <w:pPr>
        <w:pStyle w:val="02"/>
        <w:rPr>
          <w:i/>
        </w:rPr>
      </w:pPr>
      <w:r w:rsidRPr="006F7C84">
        <w:rPr>
          <w:i/>
        </w:rPr>
        <w:t>Инициатор – Губернатор Ленинградской области</w:t>
      </w:r>
    </w:p>
    <w:p w:rsidR="00BB784D" w:rsidRPr="00E01668" w:rsidRDefault="00BB784D" w:rsidP="005259E8">
      <w:pPr>
        <w:pStyle w:val="02"/>
      </w:pPr>
    </w:p>
    <w:p w:rsidR="00BB784D" w:rsidRPr="00E01668" w:rsidRDefault="00BB784D" w:rsidP="005259E8">
      <w:pPr>
        <w:pStyle w:val="02"/>
      </w:pPr>
      <w:r w:rsidRPr="00E01668">
        <w:t>47</w:t>
      </w:r>
      <w:r>
        <w:t>. </w:t>
      </w:r>
      <w:r w:rsidRPr="00E01668">
        <w:t>Об</w:t>
      </w:r>
      <w:r>
        <w:t>ластной закон от 11 июня 2019 года</w:t>
      </w:r>
      <w:r w:rsidRPr="00E01668">
        <w:t xml:space="preserve"> № 47-оз </w:t>
      </w:r>
      <w:r>
        <w:t>"</w:t>
      </w:r>
      <w:r w:rsidRPr="00E01668">
        <w:t xml:space="preserve">О внесении изменения в областной закон </w:t>
      </w:r>
      <w:r>
        <w:t>"</w:t>
      </w:r>
      <w:r w:rsidRPr="00E01668">
        <w:t xml:space="preserve">Об Уполномоченном по правам ребенка </w:t>
      </w:r>
      <w:r>
        <w:br/>
      </w:r>
      <w:r w:rsidRPr="00E01668">
        <w:t>в Ленинградской области</w:t>
      </w:r>
      <w:r>
        <w:t>"</w:t>
      </w:r>
      <w:r w:rsidRPr="00E01668">
        <w:t xml:space="preserve"> </w:t>
      </w:r>
    </w:p>
    <w:p w:rsidR="00BB784D" w:rsidRPr="006F7C84" w:rsidRDefault="00BB784D" w:rsidP="005259E8">
      <w:pPr>
        <w:pStyle w:val="02"/>
        <w:rPr>
          <w:i/>
        </w:rPr>
      </w:pPr>
      <w:r w:rsidRPr="006F7C84">
        <w:rPr>
          <w:i/>
        </w:rPr>
        <w:t>(Принят Законодательным собранием Ленинградской области 29 мая 2019 года)</w:t>
      </w:r>
    </w:p>
    <w:p w:rsidR="00BB784D" w:rsidRPr="006F7C84" w:rsidRDefault="00BB784D" w:rsidP="005259E8">
      <w:pPr>
        <w:pStyle w:val="02"/>
        <w:rPr>
          <w:i/>
        </w:rPr>
      </w:pPr>
      <w:r w:rsidRPr="006F7C84">
        <w:rPr>
          <w:i/>
        </w:rPr>
        <w:t>Инициатор – Губернатор Ленинградской области</w:t>
      </w:r>
    </w:p>
    <w:p w:rsidR="00BB784D" w:rsidRPr="00E01668" w:rsidRDefault="00BB784D" w:rsidP="005259E8">
      <w:pPr>
        <w:pStyle w:val="02"/>
      </w:pPr>
    </w:p>
    <w:p w:rsidR="00BB784D" w:rsidRPr="00E01668" w:rsidRDefault="00BB784D" w:rsidP="005259E8">
      <w:pPr>
        <w:pStyle w:val="02"/>
      </w:pPr>
      <w:r w:rsidRPr="00E01668">
        <w:t xml:space="preserve">48. Областной закон от 11 </w:t>
      </w:r>
      <w:r>
        <w:t>июня 2019 года</w:t>
      </w:r>
      <w:r w:rsidRPr="00E01668">
        <w:t xml:space="preserve"> № 48-оз </w:t>
      </w:r>
      <w:r>
        <w:t>"</w:t>
      </w:r>
      <w:r w:rsidRPr="00E01668">
        <w:t>О порядке разработки региональной и муниципальных программ развития торговли в Ленинградской области</w:t>
      </w:r>
      <w:r>
        <w:t>"</w:t>
      </w:r>
      <w:r w:rsidRPr="00E01668">
        <w:t xml:space="preserve"> </w:t>
      </w:r>
    </w:p>
    <w:p w:rsidR="00BB784D" w:rsidRPr="006F7C84" w:rsidRDefault="00BB784D" w:rsidP="005259E8">
      <w:pPr>
        <w:pStyle w:val="02"/>
        <w:rPr>
          <w:i/>
        </w:rPr>
      </w:pPr>
      <w:r w:rsidRPr="006F7C84">
        <w:rPr>
          <w:i/>
        </w:rPr>
        <w:t>(Принят Законодательным собранием Ленинградской области 29 мая 2019 года)</w:t>
      </w:r>
    </w:p>
    <w:p w:rsidR="00BB784D" w:rsidRPr="006F7C84" w:rsidRDefault="00BB784D" w:rsidP="005259E8">
      <w:pPr>
        <w:pStyle w:val="02"/>
        <w:rPr>
          <w:i/>
        </w:rPr>
      </w:pPr>
      <w:r w:rsidRPr="006F7C84">
        <w:rPr>
          <w:i/>
        </w:rPr>
        <w:t>Инициатор – Губернатор Ленинградской области</w:t>
      </w:r>
    </w:p>
    <w:p w:rsidR="00BB784D" w:rsidRPr="00E01668" w:rsidRDefault="00BB784D" w:rsidP="005259E8">
      <w:pPr>
        <w:pStyle w:val="02"/>
      </w:pPr>
    </w:p>
    <w:p w:rsidR="00BB784D" w:rsidRPr="00E01668" w:rsidRDefault="00BB784D" w:rsidP="005259E8">
      <w:pPr>
        <w:pStyle w:val="02"/>
      </w:pPr>
      <w:r w:rsidRPr="00E01668">
        <w:t>49. Областной</w:t>
      </w:r>
      <w:r>
        <w:t xml:space="preserve"> закон от 20 июня 2019 года</w:t>
      </w:r>
      <w:r w:rsidRPr="00E01668">
        <w:t xml:space="preserve"> № 49-оз </w:t>
      </w:r>
      <w:r>
        <w:t>"</w:t>
      </w:r>
      <w:r w:rsidRPr="00E01668">
        <w:t>Об увековечивании памяти выдающихся личностей и знаменательных событий в Ленинградской области</w:t>
      </w:r>
      <w:r>
        <w:t>"</w:t>
      </w:r>
      <w:r w:rsidRPr="00E01668">
        <w:t xml:space="preserve"> </w:t>
      </w:r>
    </w:p>
    <w:p w:rsidR="00BB784D" w:rsidRPr="006F7C84" w:rsidRDefault="00BB784D" w:rsidP="005259E8">
      <w:pPr>
        <w:pStyle w:val="02"/>
        <w:rPr>
          <w:i/>
        </w:rPr>
      </w:pPr>
      <w:r w:rsidRPr="006F7C84">
        <w:rPr>
          <w:i/>
        </w:rPr>
        <w:t>(Принят Законодательным собранием Ленинградской области 29 мая 2019 года)</w:t>
      </w:r>
    </w:p>
    <w:p w:rsidR="00BB784D" w:rsidRPr="006F7C84" w:rsidRDefault="00BB784D" w:rsidP="005259E8">
      <w:pPr>
        <w:pStyle w:val="02"/>
        <w:rPr>
          <w:i/>
        </w:rPr>
      </w:pPr>
      <w:r w:rsidRPr="006F7C84">
        <w:rPr>
          <w:i/>
        </w:rPr>
        <w:t>Инициатор – Губернатор Ленинградской области</w:t>
      </w:r>
    </w:p>
    <w:p w:rsidR="00BB784D" w:rsidRPr="00E01668" w:rsidRDefault="00BB784D" w:rsidP="005259E8">
      <w:pPr>
        <w:pStyle w:val="02"/>
      </w:pPr>
    </w:p>
    <w:p w:rsidR="00BB784D" w:rsidRPr="00E01668" w:rsidRDefault="00BB784D" w:rsidP="005259E8">
      <w:pPr>
        <w:pStyle w:val="02"/>
      </w:pPr>
      <w:r>
        <w:t>50. </w:t>
      </w:r>
      <w:r w:rsidRPr="00E01668">
        <w:t>Об</w:t>
      </w:r>
      <w:r>
        <w:t>ластной закон от 9 июля 2019 года № </w:t>
      </w:r>
      <w:r w:rsidRPr="00E01668">
        <w:t xml:space="preserve">50-оз </w:t>
      </w:r>
      <w:r>
        <w:t>"</w:t>
      </w:r>
      <w:r w:rsidRPr="00E01668">
        <w:t>О</w:t>
      </w:r>
      <w:r>
        <w:t xml:space="preserve"> </w:t>
      </w:r>
      <w:r w:rsidRPr="00E01668">
        <w:t>бюджете Территориального фонда обязательного медицинского страхования Ленинградской области на 2019 год и на плановый период 2020 и 2021 годов</w:t>
      </w:r>
      <w:r>
        <w:t>"</w:t>
      </w:r>
      <w:r w:rsidRPr="00E01668">
        <w:t xml:space="preserve"> </w:t>
      </w:r>
    </w:p>
    <w:p w:rsidR="00BB784D" w:rsidRPr="006F7C84" w:rsidRDefault="00BB784D" w:rsidP="005259E8">
      <w:pPr>
        <w:pStyle w:val="02"/>
        <w:rPr>
          <w:i/>
        </w:rPr>
      </w:pPr>
      <w:r w:rsidRPr="006F7C84">
        <w:rPr>
          <w:i/>
        </w:rPr>
        <w:t>(Принят Законодательным собранием Ленинградской области 26 июня 2019 года)</w:t>
      </w:r>
    </w:p>
    <w:p w:rsidR="00BB784D" w:rsidRPr="006F7C84" w:rsidRDefault="00BB784D" w:rsidP="005259E8">
      <w:pPr>
        <w:pStyle w:val="02"/>
        <w:rPr>
          <w:i/>
        </w:rPr>
      </w:pPr>
      <w:r w:rsidRPr="006F7C84">
        <w:rPr>
          <w:i/>
        </w:rPr>
        <w:t>Инициатор – Губернатор Ленинградской области</w:t>
      </w:r>
    </w:p>
    <w:p w:rsidR="00BB784D" w:rsidRPr="00E01668" w:rsidRDefault="00BB784D" w:rsidP="005259E8">
      <w:pPr>
        <w:pStyle w:val="02"/>
      </w:pPr>
    </w:p>
    <w:p w:rsidR="00BB784D" w:rsidRPr="00E01668" w:rsidRDefault="00BB784D" w:rsidP="005259E8">
      <w:pPr>
        <w:pStyle w:val="02"/>
      </w:pPr>
      <w:r>
        <w:t>51. </w:t>
      </w:r>
      <w:r w:rsidRPr="00E01668">
        <w:t>О</w:t>
      </w:r>
      <w:r>
        <w:t>бластной закон от 9 июля 2019 года</w:t>
      </w:r>
      <w:r w:rsidRPr="00E01668">
        <w:t xml:space="preserve"> № 51-оз </w:t>
      </w:r>
      <w:r>
        <w:t>"</w:t>
      </w:r>
      <w:r w:rsidRPr="00E01668">
        <w:t>Об исполнении</w:t>
      </w:r>
      <w:r>
        <w:t xml:space="preserve"> </w:t>
      </w:r>
      <w:r w:rsidRPr="00E01668">
        <w:t>бюджета Территориального фонда обязательного медицинского страхования Ленинградской области за 2018 год</w:t>
      </w:r>
      <w:r>
        <w:t>"</w:t>
      </w:r>
      <w:r w:rsidRPr="00E01668">
        <w:t xml:space="preserve"> </w:t>
      </w:r>
    </w:p>
    <w:p w:rsidR="00BB784D" w:rsidRPr="006F7C84" w:rsidRDefault="00BB784D" w:rsidP="005259E8">
      <w:pPr>
        <w:pStyle w:val="02"/>
        <w:rPr>
          <w:i/>
        </w:rPr>
      </w:pPr>
      <w:r w:rsidRPr="006F7C84">
        <w:rPr>
          <w:i/>
        </w:rPr>
        <w:t>(Принят Законодательным собранием Ленинградской области 26 июня 2019 года)</w:t>
      </w:r>
    </w:p>
    <w:p w:rsidR="00BB784D" w:rsidRPr="006F7C84" w:rsidRDefault="00BB784D" w:rsidP="005259E8">
      <w:pPr>
        <w:pStyle w:val="02"/>
        <w:rPr>
          <w:i/>
        </w:rPr>
      </w:pPr>
      <w:r w:rsidRPr="006F7C84">
        <w:rPr>
          <w:i/>
        </w:rPr>
        <w:t>Инициатор – Губернатор Ленинградской области</w:t>
      </w:r>
    </w:p>
    <w:p w:rsidR="00BB784D" w:rsidRPr="00E01668" w:rsidRDefault="00BB784D" w:rsidP="005259E8">
      <w:pPr>
        <w:pStyle w:val="02"/>
      </w:pPr>
    </w:p>
    <w:p w:rsidR="00BB784D" w:rsidRPr="00E01668" w:rsidRDefault="00BB784D" w:rsidP="005259E8">
      <w:pPr>
        <w:pStyle w:val="02"/>
      </w:pPr>
      <w:r>
        <w:t>52. </w:t>
      </w:r>
      <w:r w:rsidRPr="00E01668">
        <w:t>О</w:t>
      </w:r>
      <w:r>
        <w:t>бластной закон от 9 июля 2019 года</w:t>
      </w:r>
      <w:r w:rsidRPr="00E01668">
        <w:t xml:space="preserve"> № 52-оз </w:t>
      </w:r>
      <w:r>
        <w:t>"</w:t>
      </w:r>
      <w:r w:rsidRPr="00E01668">
        <w:t>Об исполнении областного бюджета Ленинградской области за 2018 год</w:t>
      </w:r>
      <w:r>
        <w:t>"</w:t>
      </w:r>
      <w:r w:rsidRPr="00E01668">
        <w:t xml:space="preserve"> </w:t>
      </w:r>
    </w:p>
    <w:p w:rsidR="00BB784D" w:rsidRPr="006F7C84" w:rsidRDefault="00BB784D" w:rsidP="005259E8">
      <w:pPr>
        <w:pStyle w:val="02"/>
        <w:rPr>
          <w:i/>
        </w:rPr>
      </w:pPr>
      <w:r w:rsidRPr="006F7C84">
        <w:rPr>
          <w:i/>
        </w:rPr>
        <w:t>(Принят Законодательным собранием Ленинградской области 26 июня 2019 года)</w:t>
      </w:r>
    </w:p>
    <w:p w:rsidR="00BB784D" w:rsidRPr="006F7C84" w:rsidRDefault="00BB784D" w:rsidP="005259E8">
      <w:pPr>
        <w:pStyle w:val="02"/>
        <w:rPr>
          <w:i/>
        </w:rPr>
      </w:pPr>
      <w:r w:rsidRPr="006F7C84">
        <w:rPr>
          <w:i/>
        </w:rPr>
        <w:t>Инициатор – Губернатор Ленинградской области</w:t>
      </w:r>
    </w:p>
    <w:p w:rsidR="00BB784D" w:rsidRPr="00E01668" w:rsidRDefault="00BB784D" w:rsidP="005259E8">
      <w:pPr>
        <w:pStyle w:val="02"/>
      </w:pPr>
    </w:p>
    <w:p w:rsidR="00BB784D" w:rsidRPr="00E01668" w:rsidRDefault="00BB784D" w:rsidP="005259E8">
      <w:pPr>
        <w:pStyle w:val="02"/>
      </w:pPr>
      <w:r w:rsidRPr="00E01668">
        <w:t>53. О</w:t>
      </w:r>
      <w:r>
        <w:t>бластной закон от 9 июля 2019 года</w:t>
      </w:r>
      <w:r w:rsidRPr="00E01668">
        <w:t xml:space="preserve"> № 53-оз </w:t>
      </w:r>
      <w:r>
        <w:t>"</w:t>
      </w:r>
      <w:r w:rsidRPr="00E01668">
        <w:t xml:space="preserve">О внесении изменений в областной закон </w:t>
      </w:r>
      <w:r>
        <w:t>"</w:t>
      </w:r>
      <w:r w:rsidRPr="00E01668">
        <w:t>Об областном бюджете Ленинградской области на 2019 год и на плановый период 2020 и 2021 годов</w:t>
      </w:r>
      <w:r>
        <w:t>"</w:t>
      </w:r>
      <w:r w:rsidRPr="00E01668">
        <w:t xml:space="preserve"> </w:t>
      </w:r>
    </w:p>
    <w:p w:rsidR="00BB784D" w:rsidRPr="006F7C84" w:rsidRDefault="00BB784D" w:rsidP="005259E8">
      <w:pPr>
        <w:pStyle w:val="02"/>
        <w:rPr>
          <w:i/>
        </w:rPr>
      </w:pPr>
      <w:r w:rsidRPr="006F7C84">
        <w:rPr>
          <w:i/>
        </w:rPr>
        <w:t>(Принят Законодательным собранием Ленинградской области 26 июня 2019 года)</w:t>
      </w:r>
    </w:p>
    <w:p w:rsidR="00BB784D" w:rsidRPr="006F7C84" w:rsidRDefault="00BB784D" w:rsidP="005259E8">
      <w:pPr>
        <w:pStyle w:val="02"/>
        <w:rPr>
          <w:i/>
        </w:rPr>
      </w:pPr>
      <w:r w:rsidRPr="006F7C84">
        <w:rPr>
          <w:i/>
        </w:rPr>
        <w:t>Инициатор – Губернатор Ленинградской области</w:t>
      </w:r>
    </w:p>
    <w:p w:rsidR="00BB784D" w:rsidRPr="00E01668" w:rsidRDefault="00BB784D" w:rsidP="005259E8">
      <w:pPr>
        <w:pStyle w:val="02"/>
      </w:pPr>
    </w:p>
    <w:p w:rsidR="00BB784D" w:rsidRPr="00E01668" w:rsidRDefault="00BB784D" w:rsidP="005259E8">
      <w:pPr>
        <w:pStyle w:val="02"/>
      </w:pPr>
      <w:r w:rsidRPr="00E01668">
        <w:t>54. О</w:t>
      </w:r>
      <w:r>
        <w:t>бластной закон от 9 июля 2019 года</w:t>
      </w:r>
      <w:r w:rsidRPr="00E01668">
        <w:t xml:space="preserve"> № 54-оз </w:t>
      </w:r>
      <w:r>
        <w:t>"</w:t>
      </w:r>
      <w:r w:rsidRPr="00E01668">
        <w:t xml:space="preserve">О внесении изменений в статьи 7 и 20 областного закона </w:t>
      </w:r>
      <w:r>
        <w:t>"</w:t>
      </w:r>
      <w:r w:rsidRPr="00E01668">
        <w:t xml:space="preserve">Об отдельных вопросах организации </w:t>
      </w:r>
      <w:r>
        <w:br/>
      </w:r>
      <w:r w:rsidRPr="00E01668">
        <w:t>и проведения капитального ремонта общего имущества в многоквартирных домах, расположенных на территории Ленинградской области</w:t>
      </w:r>
      <w:r>
        <w:t>"</w:t>
      </w:r>
      <w:r w:rsidRPr="00E01668">
        <w:t xml:space="preserve"> </w:t>
      </w:r>
    </w:p>
    <w:p w:rsidR="00BB784D" w:rsidRPr="006F7C84" w:rsidRDefault="00BB784D" w:rsidP="005259E8">
      <w:pPr>
        <w:pStyle w:val="02"/>
        <w:rPr>
          <w:i/>
        </w:rPr>
      </w:pPr>
      <w:r w:rsidRPr="006F7C84">
        <w:rPr>
          <w:i/>
        </w:rPr>
        <w:t>(Принят Законодательным собранием Ленинградской области 26 июня 2019 года)</w:t>
      </w:r>
    </w:p>
    <w:p w:rsidR="00BB784D" w:rsidRPr="006F7C84" w:rsidRDefault="00BB784D" w:rsidP="005259E8">
      <w:pPr>
        <w:pStyle w:val="02"/>
        <w:rPr>
          <w:i/>
        </w:rPr>
      </w:pPr>
      <w:r w:rsidRPr="006F7C84">
        <w:rPr>
          <w:i/>
        </w:rPr>
        <w:t>Инициатор – Губернатор Ленинградской области</w:t>
      </w:r>
    </w:p>
    <w:p w:rsidR="00BB784D" w:rsidRPr="00E01668" w:rsidRDefault="00BB784D" w:rsidP="005259E8">
      <w:pPr>
        <w:pStyle w:val="02"/>
      </w:pPr>
    </w:p>
    <w:p w:rsidR="00BB784D" w:rsidRPr="00E01668" w:rsidRDefault="00BB784D" w:rsidP="005259E8">
      <w:pPr>
        <w:pStyle w:val="02"/>
      </w:pPr>
      <w:r w:rsidRPr="00E01668">
        <w:t>55. Областной закон от</w:t>
      </w:r>
      <w:r>
        <w:t xml:space="preserve"> 9 июля 2019 года</w:t>
      </w:r>
      <w:r w:rsidRPr="00E01668">
        <w:t xml:space="preserve"> № 55-оз </w:t>
      </w:r>
      <w:r>
        <w:t>"</w:t>
      </w:r>
      <w:r w:rsidRPr="00E01668">
        <w:t>О</w:t>
      </w:r>
      <w:r>
        <w:t xml:space="preserve"> </w:t>
      </w:r>
      <w:r w:rsidRPr="00E01668">
        <w:t>внесении изменения в</w:t>
      </w:r>
      <w:r>
        <w:t xml:space="preserve"> </w:t>
      </w:r>
      <w:r w:rsidRPr="00E01668">
        <w:t xml:space="preserve">статью 1.9 областного закона </w:t>
      </w:r>
      <w:r>
        <w:t>"</w:t>
      </w:r>
      <w:r w:rsidRPr="00E01668">
        <w:t>Об административных правонарушениях</w:t>
      </w:r>
      <w:r>
        <w:t>"</w:t>
      </w:r>
      <w:r w:rsidRPr="00E01668">
        <w:t xml:space="preserve"> </w:t>
      </w:r>
    </w:p>
    <w:p w:rsidR="00BB784D" w:rsidRPr="006F7C84" w:rsidRDefault="00BB784D" w:rsidP="005259E8">
      <w:pPr>
        <w:pStyle w:val="02"/>
        <w:rPr>
          <w:i/>
        </w:rPr>
      </w:pPr>
      <w:r w:rsidRPr="006F7C84">
        <w:rPr>
          <w:i/>
        </w:rPr>
        <w:t>(Принят Законодательным собранием Ленинградской области 26 июня 2019 года)</w:t>
      </w:r>
    </w:p>
    <w:p w:rsidR="00BB784D" w:rsidRPr="006F7C84" w:rsidRDefault="00BB784D" w:rsidP="005259E8">
      <w:pPr>
        <w:pStyle w:val="02"/>
        <w:rPr>
          <w:i/>
        </w:rPr>
      </w:pPr>
      <w:r w:rsidRPr="006F7C84">
        <w:rPr>
          <w:i/>
        </w:rPr>
        <w:t xml:space="preserve">Инициатор – А.Я. Лебедев, депутат Законодательного собрания Ленинградской области </w:t>
      </w:r>
    </w:p>
    <w:p w:rsidR="00BB784D" w:rsidRPr="00E01668" w:rsidRDefault="00BB784D" w:rsidP="005259E8">
      <w:pPr>
        <w:pStyle w:val="02"/>
      </w:pPr>
    </w:p>
    <w:p w:rsidR="00BB784D" w:rsidRPr="00E01668" w:rsidRDefault="00BB784D" w:rsidP="005259E8">
      <w:pPr>
        <w:pStyle w:val="02"/>
      </w:pPr>
      <w:r>
        <w:t>56. </w:t>
      </w:r>
      <w:r w:rsidRPr="00E01668">
        <w:t>О</w:t>
      </w:r>
      <w:r>
        <w:t>бластной закон от 9 июля 2019 года</w:t>
      </w:r>
      <w:r w:rsidRPr="00E01668">
        <w:t xml:space="preserve"> № 56-оз </w:t>
      </w:r>
      <w:r>
        <w:t>"</w:t>
      </w:r>
      <w:r w:rsidRPr="00E01668">
        <w:t>Об утверждении дополнительных соглашений к соглашениям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w:t>
      </w:r>
      <w:r>
        <w:t>"</w:t>
      </w:r>
      <w:r w:rsidRPr="00E01668">
        <w:t xml:space="preserve"> </w:t>
      </w:r>
    </w:p>
    <w:p w:rsidR="00BB784D" w:rsidRPr="006F7C84" w:rsidRDefault="00BB784D" w:rsidP="005259E8">
      <w:pPr>
        <w:pStyle w:val="02"/>
        <w:rPr>
          <w:i/>
        </w:rPr>
      </w:pPr>
      <w:r w:rsidRPr="006F7C84">
        <w:rPr>
          <w:i/>
        </w:rPr>
        <w:t>(Принят Законодательным собранием Ленинградской области 26 июня 2019 года)</w:t>
      </w:r>
    </w:p>
    <w:p w:rsidR="00BB784D" w:rsidRPr="006F7C84" w:rsidRDefault="00BB784D" w:rsidP="005259E8">
      <w:pPr>
        <w:pStyle w:val="02"/>
        <w:rPr>
          <w:i/>
        </w:rPr>
      </w:pPr>
      <w:r w:rsidRPr="006F7C84">
        <w:rPr>
          <w:i/>
        </w:rPr>
        <w:t>Инициатор – Губернатор Ленинградской области</w:t>
      </w:r>
    </w:p>
    <w:p w:rsidR="00BB784D" w:rsidRPr="00E01668" w:rsidRDefault="00BB784D" w:rsidP="005259E8">
      <w:pPr>
        <w:pStyle w:val="02"/>
      </w:pPr>
    </w:p>
    <w:p w:rsidR="00BB784D" w:rsidRPr="00E01668" w:rsidRDefault="00BB784D" w:rsidP="005259E8">
      <w:pPr>
        <w:pStyle w:val="02"/>
      </w:pPr>
      <w:r w:rsidRPr="00E01668">
        <w:t>57. О</w:t>
      </w:r>
      <w:r>
        <w:t>бластной закон от 9 июля 2019 года</w:t>
      </w:r>
      <w:r w:rsidRPr="00E01668">
        <w:t xml:space="preserve"> № 57-оз </w:t>
      </w:r>
      <w:r>
        <w:t>"</w:t>
      </w:r>
      <w:r w:rsidRPr="00E01668">
        <w:t>О</w:t>
      </w:r>
      <w:r>
        <w:t xml:space="preserve"> </w:t>
      </w:r>
      <w:r w:rsidRPr="00E01668">
        <w:t>внесении изменения в</w:t>
      </w:r>
      <w:r>
        <w:t xml:space="preserve"> </w:t>
      </w:r>
      <w:r w:rsidRPr="00E01668">
        <w:t xml:space="preserve">статью 16 областного закона </w:t>
      </w:r>
      <w:r>
        <w:t>"</w:t>
      </w:r>
      <w:r w:rsidRPr="00E01668">
        <w:t xml:space="preserve">Об отдельных вопросах организации </w:t>
      </w:r>
      <w:r>
        <w:br/>
      </w:r>
      <w:r w:rsidRPr="00E01668">
        <w:t>и проведения капитального ремонта общего имущества в многоквартирных домах, расположенных на территории Ленинградской области</w:t>
      </w:r>
      <w:r>
        <w:t>"</w:t>
      </w:r>
      <w:r w:rsidRPr="00E01668">
        <w:t xml:space="preserve"> </w:t>
      </w:r>
    </w:p>
    <w:p w:rsidR="00BB784D" w:rsidRPr="006F7C84" w:rsidRDefault="00BB784D" w:rsidP="005259E8">
      <w:pPr>
        <w:pStyle w:val="02"/>
        <w:rPr>
          <w:i/>
        </w:rPr>
      </w:pPr>
      <w:r w:rsidRPr="006F7C84">
        <w:rPr>
          <w:i/>
        </w:rPr>
        <w:t>(Принят Законодательным собранием Ленинградской области 26 июня 2019 года)</w:t>
      </w:r>
    </w:p>
    <w:p w:rsidR="00BB784D" w:rsidRPr="006F7C84" w:rsidRDefault="00BB784D" w:rsidP="005259E8">
      <w:pPr>
        <w:pStyle w:val="02"/>
        <w:rPr>
          <w:i/>
        </w:rPr>
      </w:pPr>
      <w:r w:rsidRPr="006F7C84">
        <w:rPr>
          <w:i/>
        </w:rPr>
        <w:t>Инициатор – прокурор Ленинградской области</w:t>
      </w:r>
    </w:p>
    <w:p w:rsidR="00BB784D" w:rsidRPr="00E01668" w:rsidRDefault="00BB784D" w:rsidP="005259E8">
      <w:pPr>
        <w:pStyle w:val="02"/>
      </w:pPr>
    </w:p>
    <w:p w:rsidR="00BB784D" w:rsidRPr="00E01668" w:rsidRDefault="00BB784D" w:rsidP="005259E8">
      <w:pPr>
        <w:pStyle w:val="02"/>
      </w:pPr>
      <w:r w:rsidRPr="00E01668">
        <w:t>58. О</w:t>
      </w:r>
      <w:r>
        <w:t>бластной закон от 9 июля 2019 года</w:t>
      </w:r>
      <w:r w:rsidRPr="00E01668">
        <w:t xml:space="preserve"> № 58-оз </w:t>
      </w:r>
      <w:r>
        <w:t>"</w:t>
      </w:r>
      <w:r w:rsidRPr="00E01668">
        <w:t xml:space="preserve">О внесении изменений в областной закон </w:t>
      </w:r>
      <w:r>
        <w:t>"</w:t>
      </w:r>
      <w:r w:rsidRPr="00E01668">
        <w:t>О Контрольно-счетной палате Ленинградской области</w:t>
      </w:r>
      <w:r>
        <w:t>"</w:t>
      </w:r>
      <w:r w:rsidRPr="00E01668">
        <w:t xml:space="preserve"> </w:t>
      </w:r>
    </w:p>
    <w:p w:rsidR="00BB784D" w:rsidRPr="006F7C84" w:rsidRDefault="00BB784D" w:rsidP="005259E8">
      <w:pPr>
        <w:pStyle w:val="02"/>
        <w:rPr>
          <w:i/>
        </w:rPr>
      </w:pPr>
      <w:r w:rsidRPr="006F7C84">
        <w:rPr>
          <w:i/>
        </w:rPr>
        <w:t>(Принят Законодательным собранием Ленинградской области 26 июня 2019 года)</w:t>
      </w:r>
    </w:p>
    <w:p w:rsidR="00BB784D" w:rsidRPr="006F7C84" w:rsidRDefault="00BB784D" w:rsidP="005259E8">
      <w:pPr>
        <w:pStyle w:val="02"/>
        <w:rPr>
          <w:i/>
        </w:rPr>
      </w:pPr>
      <w:r w:rsidRPr="006F7C84">
        <w:rPr>
          <w:i/>
        </w:rPr>
        <w:t>Инициатор – Губернатор Ленинградской области</w:t>
      </w:r>
    </w:p>
    <w:p w:rsidR="00BB784D" w:rsidRPr="00E01668" w:rsidRDefault="00BB784D" w:rsidP="005259E8">
      <w:pPr>
        <w:pStyle w:val="02"/>
        <w:spacing w:line="235" w:lineRule="auto"/>
      </w:pPr>
    </w:p>
    <w:p w:rsidR="00BB784D" w:rsidRPr="00E01668" w:rsidRDefault="00BB784D" w:rsidP="005259E8">
      <w:pPr>
        <w:pStyle w:val="02"/>
        <w:spacing w:line="235" w:lineRule="auto"/>
      </w:pPr>
      <w:r w:rsidRPr="00E01668">
        <w:t>59. О</w:t>
      </w:r>
      <w:r>
        <w:t>бластной закон от 9 июля 2019 года</w:t>
      </w:r>
      <w:r w:rsidRPr="00E01668">
        <w:t xml:space="preserve"> № 59-оз </w:t>
      </w:r>
      <w:r>
        <w:t>"</w:t>
      </w:r>
      <w:r w:rsidRPr="00E01668">
        <w:t xml:space="preserve">О внесении изменений в областной закон </w:t>
      </w:r>
      <w:r>
        <w:t>"</w:t>
      </w:r>
      <w:r w:rsidRPr="00E01668">
        <w:t>Об охране здоровья населения Ленинградской области</w:t>
      </w:r>
      <w:r>
        <w:t>"</w:t>
      </w:r>
      <w:r w:rsidRPr="00E01668">
        <w:t xml:space="preserve"> </w:t>
      </w:r>
    </w:p>
    <w:p w:rsidR="00BB784D" w:rsidRPr="006F7C84" w:rsidRDefault="00BB784D" w:rsidP="005259E8">
      <w:pPr>
        <w:pStyle w:val="02"/>
        <w:spacing w:line="235" w:lineRule="auto"/>
        <w:rPr>
          <w:i/>
        </w:rPr>
      </w:pPr>
      <w:r w:rsidRPr="006F7C84">
        <w:rPr>
          <w:i/>
        </w:rPr>
        <w:t>(Принят Законодательным собранием Ленинградской области 26 июня 2019 года)</w:t>
      </w:r>
    </w:p>
    <w:p w:rsidR="00BB784D" w:rsidRPr="006F7C84" w:rsidRDefault="00BB784D" w:rsidP="005259E8">
      <w:pPr>
        <w:pStyle w:val="02"/>
        <w:spacing w:line="235" w:lineRule="auto"/>
        <w:rPr>
          <w:i/>
        </w:rPr>
      </w:pPr>
      <w:r w:rsidRPr="006F7C84">
        <w:rPr>
          <w:i/>
        </w:rPr>
        <w:t>Инициатор – Т.В. Тюрина, депутат Законодательного собрания Ленинградской области</w:t>
      </w:r>
    </w:p>
    <w:p w:rsidR="00BB784D" w:rsidRPr="00E01668" w:rsidRDefault="00BB784D" w:rsidP="005259E8">
      <w:pPr>
        <w:pStyle w:val="02"/>
        <w:spacing w:line="235" w:lineRule="auto"/>
      </w:pPr>
    </w:p>
    <w:p w:rsidR="00BB784D" w:rsidRPr="00E01668" w:rsidRDefault="00BB784D" w:rsidP="005259E8">
      <w:pPr>
        <w:pStyle w:val="02"/>
        <w:spacing w:line="235" w:lineRule="auto"/>
      </w:pPr>
      <w:r>
        <w:t>60. </w:t>
      </w:r>
      <w:r w:rsidRPr="00E01668">
        <w:t>Об</w:t>
      </w:r>
      <w:r>
        <w:t>ластной закон от 12 июля 2019 года</w:t>
      </w:r>
      <w:r w:rsidRPr="00E01668">
        <w:t xml:space="preserve"> № 60-оз </w:t>
      </w:r>
      <w:r>
        <w:t>"</w:t>
      </w:r>
      <w:r w:rsidRPr="00E01668">
        <w:t xml:space="preserve">О возложении </w:t>
      </w:r>
      <w:r>
        <w:br/>
      </w:r>
      <w:r w:rsidRPr="00E01668">
        <w:t xml:space="preserve">на Государственное бюджетное учреждение Ленинградской области </w:t>
      </w:r>
      <w:r w:rsidRPr="00FB638F">
        <w:rPr>
          <w:spacing w:val="-6"/>
        </w:rPr>
        <w:t>"Многофункциональный центр предоставления государственных и муниципальных</w:t>
      </w:r>
      <w:r w:rsidRPr="00E01668">
        <w:t xml:space="preserve"> услуг</w:t>
      </w:r>
      <w:r>
        <w:t>"</w:t>
      </w:r>
      <w:r w:rsidRPr="00E01668">
        <w:t xml:space="preserve"> отдельных государственных полномочий Российской Федерации,</w:t>
      </w:r>
      <w:r>
        <w:t xml:space="preserve"> </w:t>
      </w:r>
      <w:r w:rsidRPr="00E01668">
        <w:t>переданных органам государственной власти Ленинградской области, в сфере государственной регистрации актов гражданского состояния</w:t>
      </w:r>
      <w:r>
        <w:t>"</w:t>
      </w:r>
      <w:r w:rsidRPr="00E01668">
        <w:t xml:space="preserve"> </w:t>
      </w:r>
    </w:p>
    <w:p w:rsidR="00BB784D" w:rsidRPr="006F7C84" w:rsidRDefault="00BB784D" w:rsidP="005259E8">
      <w:pPr>
        <w:pStyle w:val="02"/>
        <w:spacing w:line="235" w:lineRule="auto"/>
        <w:rPr>
          <w:i/>
        </w:rPr>
      </w:pPr>
      <w:r w:rsidRPr="006F7C84">
        <w:rPr>
          <w:i/>
        </w:rPr>
        <w:t>(Принят Законодательным собранием Ленинградской области 26 июня 2019 года)</w:t>
      </w:r>
    </w:p>
    <w:p w:rsidR="00BB784D" w:rsidRPr="006F7C84" w:rsidRDefault="00BB784D" w:rsidP="005259E8">
      <w:pPr>
        <w:pStyle w:val="02"/>
        <w:spacing w:line="235" w:lineRule="auto"/>
        <w:rPr>
          <w:i/>
        </w:rPr>
      </w:pPr>
      <w:r w:rsidRPr="006F7C84">
        <w:rPr>
          <w:i/>
        </w:rPr>
        <w:t>Инициатор – Губернатор Ленинградской области</w:t>
      </w:r>
    </w:p>
    <w:p w:rsidR="00BB784D" w:rsidRPr="00E01668" w:rsidRDefault="00BB784D" w:rsidP="005259E8">
      <w:pPr>
        <w:pStyle w:val="02"/>
        <w:spacing w:line="235" w:lineRule="auto"/>
      </w:pPr>
    </w:p>
    <w:p w:rsidR="00BB784D" w:rsidRPr="00E01668" w:rsidRDefault="00BB784D" w:rsidP="005259E8">
      <w:pPr>
        <w:pStyle w:val="02"/>
        <w:spacing w:line="235" w:lineRule="auto"/>
      </w:pPr>
      <w:r>
        <w:t>61. </w:t>
      </w:r>
      <w:r w:rsidRPr="00E01668">
        <w:t>Об</w:t>
      </w:r>
      <w:r>
        <w:t>ластной закон от 12 июля 2019 года № </w:t>
      </w:r>
      <w:r w:rsidRPr="00E01668">
        <w:t xml:space="preserve">61-оз </w:t>
      </w:r>
      <w:r>
        <w:t>"</w:t>
      </w:r>
      <w:r w:rsidRPr="00E01668">
        <w:t xml:space="preserve">О внесении изменений в областной закон </w:t>
      </w:r>
      <w:r>
        <w:t>"</w:t>
      </w:r>
      <w:r w:rsidRPr="00E01668">
        <w:t xml:space="preserve">О дополнительных гарантиях социальной поддержки детей-сирот и детей, оставшихся без попечения родителей, лиц </w:t>
      </w:r>
      <w:r>
        <w:br/>
      </w:r>
      <w:r w:rsidRPr="00E01668">
        <w:t xml:space="preserve">из числа детей-сирот и детей, оставшихся без попечения родителей, </w:t>
      </w:r>
      <w:r>
        <w:br/>
      </w:r>
      <w:r w:rsidRPr="00E01668">
        <w:t>в Ленинградской области</w:t>
      </w:r>
      <w:r>
        <w:t>"</w:t>
      </w:r>
      <w:r w:rsidRPr="00E01668">
        <w:t xml:space="preserve"> и признании утратившими силу отдельных положений законодательных актов Ленинградской области</w:t>
      </w:r>
      <w:r>
        <w:t>"</w:t>
      </w:r>
      <w:r w:rsidRPr="00E01668">
        <w:t xml:space="preserve"> </w:t>
      </w:r>
    </w:p>
    <w:p w:rsidR="00BB784D" w:rsidRPr="006F7C84" w:rsidRDefault="00BB784D" w:rsidP="005259E8">
      <w:pPr>
        <w:pStyle w:val="02"/>
        <w:spacing w:line="235" w:lineRule="auto"/>
        <w:rPr>
          <w:i/>
        </w:rPr>
      </w:pPr>
      <w:r w:rsidRPr="006F7C84">
        <w:rPr>
          <w:i/>
        </w:rPr>
        <w:t>(Принят Законодательным собранием Ленинградской области 26 июня 2019 года)</w:t>
      </w:r>
    </w:p>
    <w:p w:rsidR="00BB784D" w:rsidRPr="006F7C84" w:rsidRDefault="00BB784D" w:rsidP="005259E8">
      <w:pPr>
        <w:pStyle w:val="02"/>
        <w:spacing w:line="235" w:lineRule="auto"/>
        <w:rPr>
          <w:i/>
        </w:rPr>
      </w:pPr>
      <w:r w:rsidRPr="006F7C84">
        <w:rPr>
          <w:i/>
        </w:rPr>
        <w:t>Инициатор – Т.В. Тюрина, депутат Законодательного собрания Ленинградской области</w:t>
      </w:r>
    </w:p>
    <w:p w:rsidR="00BB784D" w:rsidRPr="00E01668" w:rsidRDefault="00BB784D" w:rsidP="005259E8">
      <w:pPr>
        <w:pStyle w:val="02"/>
        <w:spacing w:line="235" w:lineRule="auto"/>
      </w:pPr>
    </w:p>
    <w:p w:rsidR="00BB784D" w:rsidRPr="00E01668" w:rsidRDefault="00BB784D" w:rsidP="005259E8">
      <w:pPr>
        <w:pStyle w:val="02"/>
        <w:spacing w:line="235" w:lineRule="auto"/>
      </w:pPr>
      <w:r>
        <w:t>62. </w:t>
      </w:r>
      <w:r w:rsidRPr="00E01668">
        <w:t>Об</w:t>
      </w:r>
      <w:r>
        <w:t>ластной закон от 16 июля 2019 года</w:t>
      </w:r>
      <w:r w:rsidRPr="00E01668">
        <w:t xml:space="preserve"> № 62-оз </w:t>
      </w:r>
      <w:r>
        <w:t>"</w:t>
      </w:r>
      <w:r w:rsidRPr="00E01668">
        <w:t xml:space="preserve">О почетном звании Ленинградской области </w:t>
      </w:r>
      <w:r>
        <w:t>"</w:t>
      </w:r>
      <w:r w:rsidRPr="00E01668">
        <w:t>Почетный работник агропромышленного комплекса Ленинградской области</w:t>
      </w:r>
      <w:r>
        <w:t>"</w:t>
      </w:r>
    </w:p>
    <w:p w:rsidR="00BB784D" w:rsidRPr="006F7C84" w:rsidRDefault="00BB784D" w:rsidP="005259E8">
      <w:pPr>
        <w:pStyle w:val="02"/>
        <w:spacing w:line="235" w:lineRule="auto"/>
        <w:rPr>
          <w:i/>
        </w:rPr>
      </w:pPr>
      <w:r w:rsidRPr="006F7C84">
        <w:rPr>
          <w:i/>
        </w:rPr>
        <w:t>(Принят Законодательным собранием Ленинградской области 26 июня 2019 года)</w:t>
      </w:r>
    </w:p>
    <w:p w:rsidR="00BB784D" w:rsidRPr="006F7C84" w:rsidRDefault="00BB784D" w:rsidP="005259E8">
      <w:pPr>
        <w:pStyle w:val="02"/>
        <w:spacing w:line="235" w:lineRule="auto"/>
        <w:rPr>
          <w:i/>
        </w:rPr>
      </w:pPr>
      <w:r w:rsidRPr="006F7C84">
        <w:rPr>
          <w:i/>
        </w:rPr>
        <w:t>Инициаторы – С.Л. Потапова, Т.В. Бездетко, И.Ф. Гилязов, С.И. Иванов, И.Ф. Хабаров, депутаты Законодательного собрания Ленинградской области</w:t>
      </w:r>
    </w:p>
    <w:p w:rsidR="00BB784D" w:rsidRPr="00E01668" w:rsidRDefault="00BB784D" w:rsidP="005259E8">
      <w:pPr>
        <w:pStyle w:val="02"/>
        <w:spacing w:line="235" w:lineRule="auto"/>
      </w:pPr>
    </w:p>
    <w:p w:rsidR="00BB784D" w:rsidRPr="00E01668" w:rsidRDefault="00BB784D" w:rsidP="005259E8">
      <w:pPr>
        <w:pStyle w:val="02"/>
        <w:spacing w:line="235" w:lineRule="auto"/>
      </w:pPr>
      <w:r>
        <w:t>63. </w:t>
      </w:r>
      <w:r w:rsidRPr="00E01668">
        <w:t>Об</w:t>
      </w:r>
      <w:r>
        <w:t>ластной закон от 16 июля 2019 года № </w:t>
      </w:r>
      <w:r w:rsidRPr="00E01668">
        <w:t xml:space="preserve">63-оз </w:t>
      </w:r>
      <w:r>
        <w:t>"</w:t>
      </w:r>
      <w:r w:rsidRPr="00E01668">
        <w:t>О внесении изменений в</w:t>
      </w:r>
      <w:r>
        <w:t xml:space="preserve"> </w:t>
      </w:r>
      <w:r w:rsidRPr="00E01668">
        <w:t xml:space="preserve">статьи 3 и 5 областного закона </w:t>
      </w:r>
      <w:r>
        <w:t>"</w:t>
      </w:r>
      <w:r w:rsidRPr="00E01668">
        <w:t>О гарантиях реализации права граждан на получение бесплатной юридической помощи на территории Ленинградской области</w:t>
      </w:r>
      <w:r>
        <w:t>"</w:t>
      </w:r>
      <w:r w:rsidRPr="00E01668">
        <w:t xml:space="preserve"> </w:t>
      </w:r>
    </w:p>
    <w:p w:rsidR="00BB784D" w:rsidRPr="006F7C84" w:rsidRDefault="00BB784D" w:rsidP="005259E8">
      <w:pPr>
        <w:pStyle w:val="02"/>
        <w:spacing w:line="235" w:lineRule="auto"/>
        <w:rPr>
          <w:i/>
        </w:rPr>
      </w:pPr>
      <w:r w:rsidRPr="006F7C84">
        <w:rPr>
          <w:i/>
        </w:rPr>
        <w:t>(Принят Законодательным собранием Ленинградской области 26 июня 2019 года)</w:t>
      </w:r>
    </w:p>
    <w:p w:rsidR="00BB784D" w:rsidRPr="006F7C84" w:rsidRDefault="00BB784D" w:rsidP="005259E8">
      <w:pPr>
        <w:pStyle w:val="02"/>
        <w:spacing w:line="235" w:lineRule="auto"/>
        <w:rPr>
          <w:i/>
        </w:rPr>
      </w:pPr>
      <w:r w:rsidRPr="006F7C84">
        <w:rPr>
          <w:i/>
        </w:rPr>
        <w:t>Инициатор – О.П. Зеваков, депутат Законодательного собрания Ленинградской области</w:t>
      </w:r>
    </w:p>
    <w:p w:rsidR="00BB784D" w:rsidRPr="00E01668" w:rsidRDefault="00BB784D" w:rsidP="005259E8">
      <w:pPr>
        <w:pStyle w:val="02"/>
        <w:spacing w:line="235" w:lineRule="auto"/>
      </w:pPr>
    </w:p>
    <w:p w:rsidR="00BB784D" w:rsidRPr="00E01668" w:rsidRDefault="00BB784D" w:rsidP="005259E8">
      <w:pPr>
        <w:pStyle w:val="02"/>
      </w:pPr>
      <w:r>
        <w:t>64. </w:t>
      </w:r>
      <w:r w:rsidRPr="00E01668">
        <w:t>Об</w:t>
      </w:r>
      <w:r>
        <w:t>ластной закон от 16 июля 2019 года</w:t>
      </w:r>
      <w:r w:rsidRPr="00E01668">
        <w:t xml:space="preserve"> № 64-оз </w:t>
      </w:r>
      <w:r>
        <w:t>"</w:t>
      </w:r>
      <w:r w:rsidRPr="00E01668">
        <w:t>О</w:t>
      </w:r>
      <w:r>
        <w:t xml:space="preserve"> </w:t>
      </w:r>
      <w:r w:rsidRPr="00E01668">
        <w:t xml:space="preserve">внесении изменений в областные законы </w:t>
      </w:r>
      <w:r>
        <w:t>"</w:t>
      </w:r>
      <w:r w:rsidRPr="00E01668">
        <w:t>Об административных правонарушениях</w:t>
      </w:r>
      <w:r>
        <w:t>"</w:t>
      </w:r>
      <w:r w:rsidRPr="00E01668">
        <w:t xml:space="preserve"> </w:t>
      </w:r>
      <w:r>
        <w:br/>
      </w:r>
      <w:r w:rsidRPr="00FB638F">
        <w:rPr>
          <w:spacing w:val="-4"/>
        </w:rPr>
        <w:t>и "О комиссии по делам несовершеннолетних и защите их прав в Ленинградской</w:t>
      </w:r>
      <w:r w:rsidRPr="00E01668">
        <w:t xml:space="preserve"> области</w:t>
      </w:r>
      <w:r>
        <w:t>"</w:t>
      </w:r>
    </w:p>
    <w:p w:rsidR="00BB784D" w:rsidRPr="006F7C84" w:rsidRDefault="00BB784D" w:rsidP="005259E8">
      <w:pPr>
        <w:pStyle w:val="02"/>
        <w:rPr>
          <w:i/>
        </w:rPr>
      </w:pPr>
      <w:r w:rsidRPr="006F7C84">
        <w:rPr>
          <w:i/>
        </w:rPr>
        <w:t>(Принят Законодательным собранием Ленинградской области 26 июня 2019 года)</w:t>
      </w:r>
    </w:p>
    <w:p w:rsidR="00BB784D" w:rsidRPr="006F7C84" w:rsidRDefault="00BB784D" w:rsidP="005259E8">
      <w:pPr>
        <w:pStyle w:val="02"/>
        <w:rPr>
          <w:i/>
        </w:rPr>
      </w:pPr>
      <w:r w:rsidRPr="006F7C84">
        <w:rPr>
          <w:i/>
        </w:rPr>
        <w:t>Инициаторы – М.В. Коломыцев, Н.О. Коваль, А.В. Русских, В.В. Малык, Ю.М. Голиков, О.А. Петров, депутаты Законодательного собрания Ленинградской области</w:t>
      </w:r>
    </w:p>
    <w:p w:rsidR="00BB784D" w:rsidRPr="00E01668" w:rsidRDefault="00BB784D" w:rsidP="005259E8">
      <w:pPr>
        <w:pStyle w:val="02"/>
      </w:pPr>
    </w:p>
    <w:p w:rsidR="00BB784D" w:rsidRPr="00E01668" w:rsidRDefault="00BB784D" w:rsidP="005259E8">
      <w:pPr>
        <w:pStyle w:val="02"/>
      </w:pPr>
      <w:r>
        <w:t>65. </w:t>
      </w:r>
      <w:r w:rsidRPr="00E01668">
        <w:t>Областной закон от 16 июля 201</w:t>
      </w:r>
      <w:r>
        <w:t>9 года</w:t>
      </w:r>
      <w:r w:rsidRPr="00E01668">
        <w:t xml:space="preserve"> № 65-оз </w:t>
      </w:r>
      <w:r>
        <w:t>"</w:t>
      </w:r>
      <w:r w:rsidRPr="00E01668">
        <w:t>Об установлении срока рассрочки оплаты приобретаемого субъектами малого и среднего предпринимательства арендуемого ими недвижимого имущества, находящегося в государственной собственности Ленинградской области, при реализации преимущественного права на его приобретение</w:t>
      </w:r>
      <w:r>
        <w:t>"</w:t>
      </w:r>
      <w:r w:rsidRPr="00E01668">
        <w:t xml:space="preserve"> </w:t>
      </w:r>
    </w:p>
    <w:p w:rsidR="00BB784D" w:rsidRPr="006F7C84" w:rsidRDefault="00BB784D" w:rsidP="005259E8">
      <w:pPr>
        <w:pStyle w:val="02"/>
        <w:rPr>
          <w:i/>
        </w:rPr>
      </w:pPr>
      <w:r w:rsidRPr="006F7C84">
        <w:rPr>
          <w:i/>
        </w:rPr>
        <w:t>(Принят Законодательным собранием Ленинградской области 26 июня 2019 года)</w:t>
      </w:r>
    </w:p>
    <w:p w:rsidR="00BB784D" w:rsidRPr="006F7C84" w:rsidRDefault="00BB784D" w:rsidP="005259E8">
      <w:pPr>
        <w:pStyle w:val="02"/>
        <w:rPr>
          <w:i/>
        </w:rPr>
      </w:pPr>
      <w:r w:rsidRPr="006F7C84">
        <w:rPr>
          <w:i/>
        </w:rPr>
        <w:t>Инициатор – Губернатор Ленинградской области</w:t>
      </w:r>
    </w:p>
    <w:p w:rsidR="00BB784D" w:rsidRPr="00E01668" w:rsidRDefault="00BB784D" w:rsidP="005259E8">
      <w:pPr>
        <w:pStyle w:val="02"/>
      </w:pPr>
    </w:p>
    <w:p w:rsidR="00BB784D" w:rsidRPr="00E01668" w:rsidRDefault="00BB784D" w:rsidP="005259E8">
      <w:pPr>
        <w:pStyle w:val="02"/>
      </w:pPr>
      <w:r>
        <w:t>66. </w:t>
      </w:r>
      <w:r w:rsidRPr="00E01668">
        <w:t>Об</w:t>
      </w:r>
      <w:r>
        <w:t>ластной закон от 16 июля 2019 года № </w:t>
      </w:r>
      <w:r w:rsidRPr="00E01668">
        <w:t xml:space="preserve">66-оз </w:t>
      </w:r>
      <w:r>
        <w:t>"</w:t>
      </w:r>
      <w:r w:rsidRPr="00E01668">
        <w:t xml:space="preserve">О внесении изменений в статьи 3 и 8 областного закона </w:t>
      </w:r>
      <w:r>
        <w:t>"</w:t>
      </w:r>
      <w:r w:rsidRPr="00E01668">
        <w:t>О поддержке пострадавших участников долевого строительства многоквартирных домов, расположенных на территории Ленинградской области</w:t>
      </w:r>
      <w:r>
        <w:t>"</w:t>
      </w:r>
      <w:r w:rsidRPr="00E01668">
        <w:t xml:space="preserve"> </w:t>
      </w:r>
    </w:p>
    <w:p w:rsidR="00BB784D" w:rsidRPr="006F7C84" w:rsidRDefault="00BB784D" w:rsidP="005259E8">
      <w:pPr>
        <w:pStyle w:val="02"/>
        <w:rPr>
          <w:i/>
        </w:rPr>
      </w:pPr>
      <w:r w:rsidRPr="006F7C84">
        <w:rPr>
          <w:i/>
        </w:rPr>
        <w:t>(Принят Законодательным собранием Ленинградской области 26 июня 2019 года)</w:t>
      </w:r>
    </w:p>
    <w:p w:rsidR="00BB784D" w:rsidRPr="006F7C84" w:rsidRDefault="00BB784D" w:rsidP="005259E8">
      <w:pPr>
        <w:pStyle w:val="02"/>
        <w:rPr>
          <w:i/>
        </w:rPr>
      </w:pPr>
      <w:r w:rsidRPr="006F7C84">
        <w:rPr>
          <w:i/>
          <w:spacing w:val="-4"/>
        </w:rPr>
        <w:t>Инициаторы – Ю.М. Голиков, Р.А. Илларионова, С.В. Коняев, А.Я. Лебедев,</w:t>
      </w:r>
      <w:r w:rsidRPr="006F7C84">
        <w:rPr>
          <w:i/>
        </w:rPr>
        <w:t xml:space="preserve"> </w:t>
      </w:r>
      <w:r w:rsidRPr="006F7C84">
        <w:rPr>
          <w:i/>
          <w:spacing w:val="-4"/>
        </w:rPr>
        <w:t>А.В. Ломов, А.В. Матвеев, В.В. Малык, А.А. Перминов, В.О. Цой, А.Н. Шаронов,</w:t>
      </w:r>
      <w:r w:rsidRPr="006F7C84">
        <w:rPr>
          <w:i/>
        </w:rPr>
        <w:t xml:space="preserve"> депутаты Законодательного собрания Ленинградской области</w:t>
      </w:r>
    </w:p>
    <w:p w:rsidR="00BB784D" w:rsidRPr="00E01668" w:rsidRDefault="00BB784D" w:rsidP="005259E8">
      <w:pPr>
        <w:pStyle w:val="02"/>
      </w:pPr>
    </w:p>
    <w:p w:rsidR="00BB784D" w:rsidRPr="00E01668" w:rsidRDefault="00BB784D" w:rsidP="005259E8">
      <w:pPr>
        <w:pStyle w:val="02"/>
      </w:pPr>
      <w:r>
        <w:t>67. </w:t>
      </w:r>
      <w:r w:rsidRPr="00E01668">
        <w:t>Об</w:t>
      </w:r>
      <w:r>
        <w:t>ластной закон от 26 июля 2019 года № </w:t>
      </w:r>
      <w:r w:rsidRPr="00E01668">
        <w:t xml:space="preserve">67-оз </w:t>
      </w:r>
      <w:r>
        <w:t>"</w:t>
      </w:r>
      <w:r w:rsidRPr="00E01668">
        <w:t xml:space="preserve">О внесении изменений в областной закон </w:t>
      </w:r>
      <w:r>
        <w:t>"</w:t>
      </w:r>
      <w:r w:rsidRPr="00E01668">
        <w:t>Социальный кодекс Ленинградской области</w:t>
      </w:r>
      <w:r>
        <w:t>"</w:t>
      </w:r>
      <w:r w:rsidRPr="00E01668">
        <w:t xml:space="preserve"> </w:t>
      </w:r>
    </w:p>
    <w:p w:rsidR="00BB784D" w:rsidRPr="006F7C84" w:rsidRDefault="00BB784D" w:rsidP="005259E8">
      <w:pPr>
        <w:pStyle w:val="02"/>
        <w:rPr>
          <w:i/>
        </w:rPr>
      </w:pPr>
      <w:r w:rsidRPr="006F7C84">
        <w:rPr>
          <w:i/>
        </w:rPr>
        <w:t>(Принят Законодательным собранием Ленинградской области 10 июля 2019 года)</w:t>
      </w:r>
    </w:p>
    <w:p w:rsidR="00BB784D" w:rsidRPr="006F7C84" w:rsidRDefault="00BB784D" w:rsidP="005259E8">
      <w:pPr>
        <w:pStyle w:val="02"/>
        <w:rPr>
          <w:i/>
        </w:rPr>
      </w:pPr>
      <w:r w:rsidRPr="006F7C84">
        <w:rPr>
          <w:i/>
        </w:rPr>
        <w:t xml:space="preserve">Инициатор – Губернатор Ленинградской области </w:t>
      </w:r>
    </w:p>
    <w:p w:rsidR="00BB784D" w:rsidRPr="00E01668" w:rsidRDefault="00BB784D" w:rsidP="005259E8">
      <w:pPr>
        <w:pStyle w:val="02"/>
      </w:pPr>
    </w:p>
    <w:p w:rsidR="00BB784D" w:rsidRPr="00E01668" w:rsidRDefault="00BB784D" w:rsidP="005259E8">
      <w:pPr>
        <w:pStyle w:val="02"/>
      </w:pPr>
      <w:r>
        <w:t>68. </w:t>
      </w:r>
      <w:r w:rsidRPr="00E01668">
        <w:t>Об</w:t>
      </w:r>
      <w:r>
        <w:t>ластной закон от 26 июля 2019 года № </w:t>
      </w:r>
      <w:r w:rsidRPr="00E01668">
        <w:t xml:space="preserve">68-оз </w:t>
      </w:r>
      <w:r>
        <w:t>"</w:t>
      </w:r>
      <w:r w:rsidRPr="00E01668">
        <w:t xml:space="preserve">О внесении изменений в статьи 4 и 8 областного закона </w:t>
      </w:r>
      <w:r>
        <w:t>"</w:t>
      </w:r>
      <w:r w:rsidRPr="00E01668">
        <w:t>О государственной охране, сохранении, использовании и популяризации объектов культурного наследия (памятников истории и культуры) народов Российской Федерации, расположенных на территории Ленинградской области</w:t>
      </w:r>
      <w:r>
        <w:t>"</w:t>
      </w:r>
      <w:r w:rsidRPr="00E01668">
        <w:t xml:space="preserve"> </w:t>
      </w:r>
    </w:p>
    <w:p w:rsidR="00BB784D" w:rsidRPr="006F7C84" w:rsidRDefault="00BB784D" w:rsidP="005259E8">
      <w:pPr>
        <w:pStyle w:val="02"/>
        <w:rPr>
          <w:i/>
        </w:rPr>
      </w:pPr>
      <w:r w:rsidRPr="006F7C84">
        <w:rPr>
          <w:i/>
        </w:rPr>
        <w:t>(Принят Законодательным собранием Ленинградской области 10 июля 2019 года)</w:t>
      </w:r>
    </w:p>
    <w:p w:rsidR="00BB784D" w:rsidRPr="00E01668" w:rsidRDefault="00BB784D" w:rsidP="005259E8">
      <w:pPr>
        <w:pStyle w:val="02"/>
      </w:pPr>
      <w:r w:rsidRPr="006F7C84">
        <w:rPr>
          <w:i/>
        </w:rPr>
        <w:t xml:space="preserve">Инициатор – Губернатор Ленинградской области </w:t>
      </w:r>
    </w:p>
    <w:p w:rsidR="00BB784D" w:rsidRPr="00E01668" w:rsidRDefault="00BB784D" w:rsidP="00BB4DD5">
      <w:pPr>
        <w:pStyle w:val="02"/>
      </w:pPr>
    </w:p>
    <w:p w:rsidR="00BB784D" w:rsidRPr="00E01668" w:rsidRDefault="00BB784D" w:rsidP="00BB4DD5">
      <w:pPr>
        <w:pStyle w:val="02"/>
      </w:pPr>
      <w:r>
        <w:t>69. </w:t>
      </w:r>
      <w:r w:rsidRPr="00E01668">
        <w:t>Об</w:t>
      </w:r>
      <w:r>
        <w:t>ластной закон от 29 июля 2019 года</w:t>
      </w:r>
      <w:r w:rsidRPr="00E01668">
        <w:t xml:space="preserve"> № 69-оз </w:t>
      </w:r>
      <w:r>
        <w:t>"</w:t>
      </w:r>
      <w:r w:rsidRPr="00E01668">
        <w:t xml:space="preserve">О внесении изменений в областной закон </w:t>
      </w:r>
      <w:r>
        <w:t>"</w:t>
      </w:r>
      <w:r w:rsidRPr="00E01668">
        <w:t>Об административных правонарушениях</w:t>
      </w:r>
      <w:r>
        <w:t>"</w:t>
      </w:r>
      <w:r w:rsidRPr="00E01668">
        <w:t xml:space="preserve"> </w:t>
      </w:r>
    </w:p>
    <w:p w:rsidR="00BB784D" w:rsidRPr="006F7C84" w:rsidRDefault="00BB784D" w:rsidP="00BB4DD5">
      <w:pPr>
        <w:pStyle w:val="02"/>
        <w:rPr>
          <w:i/>
        </w:rPr>
      </w:pPr>
      <w:r w:rsidRPr="006F7C84">
        <w:rPr>
          <w:i/>
        </w:rPr>
        <w:t>(Принят Законодательным собранием Ленинградской области 10 июля 2019 года)</w:t>
      </w:r>
    </w:p>
    <w:p w:rsidR="00BB784D" w:rsidRPr="006F7C84" w:rsidRDefault="00BB784D" w:rsidP="00BB4DD5">
      <w:pPr>
        <w:pStyle w:val="02"/>
        <w:rPr>
          <w:i/>
        </w:rPr>
      </w:pPr>
      <w:r w:rsidRPr="006F7C84">
        <w:rPr>
          <w:i/>
        </w:rPr>
        <w:t>Инициаторы – Н.Л. Белова, М.Н. Левченко, О.А. Петров, депутаты Законодательного собрания Ленинградской области</w:t>
      </w:r>
    </w:p>
    <w:p w:rsidR="00BB784D" w:rsidRPr="00E01668" w:rsidRDefault="00BB784D" w:rsidP="00BB4DD5">
      <w:pPr>
        <w:pStyle w:val="02"/>
      </w:pPr>
    </w:p>
    <w:p w:rsidR="00BB784D" w:rsidRPr="00E01668" w:rsidRDefault="00BB784D" w:rsidP="00BB4DD5">
      <w:pPr>
        <w:pStyle w:val="02"/>
      </w:pPr>
      <w:r>
        <w:t>70. </w:t>
      </w:r>
      <w:r w:rsidRPr="00E01668">
        <w:t>Об</w:t>
      </w:r>
      <w:r>
        <w:t>ластной закон от 29 июля 2019 года № </w:t>
      </w:r>
      <w:r w:rsidRPr="00E01668">
        <w:t xml:space="preserve">70-оз </w:t>
      </w:r>
      <w:r>
        <w:t>"</w:t>
      </w:r>
      <w:r w:rsidRPr="00E01668">
        <w:t xml:space="preserve">О внесении изменения в статью 2 областного закона </w:t>
      </w:r>
      <w:r>
        <w:t>"</w:t>
      </w:r>
      <w:r w:rsidRPr="00E01668">
        <w:t xml:space="preserve">О регулировании отдельных вопросов правилами благоустройства территории муниципальных образований Ленинградской области и о внесении изменения в статью 4.10 областного закона </w:t>
      </w:r>
      <w:r>
        <w:t>"</w:t>
      </w:r>
      <w:r w:rsidRPr="00E01668">
        <w:t>Об административных правонарушениях</w:t>
      </w:r>
      <w:r>
        <w:t>"</w:t>
      </w:r>
      <w:r w:rsidRPr="00E01668">
        <w:t xml:space="preserve"> </w:t>
      </w:r>
    </w:p>
    <w:p w:rsidR="00BB784D" w:rsidRPr="006F7C84" w:rsidRDefault="00BB784D" w:rsidP="00BB4DD5">
      <w:pPr>
        <w:pStyle w:val="02"/>
        <w:rPr>
          <w:i/>
        </w:rPr>
      </w:pPr>
      <w:r w:rsidRPr="006F7C84">
        <w:rPr>
          <w:i/>
        </w:rPr>
        <w:t>(Принят Законодательным собранием Ленинградской области 10 июля 2019 года)</w:t>
      </w:r>
    </w:p>
    <w:p w:rsidR="00BB784D" w:rsidRPr="006F7C84" w:rsidRDefault="00BB784D" w:rsidP="00BB4DD5">
      <w:pPr>
        <w:pStyle w:val="02"/>
        <w:rPr>
          <w:i/>
        </w:rPr>
      </w:pPr>
      <w:r w:rsidRPr="006F7C84">
        <w:rPr>
          <w:i/>
        </w:rPr>
        <w:t>Инициаторы – О.П. Зеваков, А.Я. Лебедев, депутаты Законодательного собрания Ленинградской области</w:t>
      </w:r>
    </w:p>
    <w:p w:rsidR="00BB784D" w:rsidRPr="00E01668" w:rsidRDefault="00BB784D" w:rsidP="00BB4DD5">
      <w:pPr>
        <w:pStyle w:val="02"/>
      </w:pPr>
    </w:p>
    <w:p w:rsidR="00BB784D" w:rsidRPr="00E01668" w:rsidRDefault="00BB784D" w:rsidP="00BB4DD5">
      <w:pPr>
        <w:pStyle w:val="02"/>
      </w:pPr>
      <w:r>
        <w:t>71. </w:t>
      </w:r>
      <w:r w:rsidRPr="00E01668">
        <w:t>Облас</w:t>
      </w:r>
      <w:r>
        <w:t>тной закон от 11 октября 2019 года № </w:t>
      </w:r>
      <w:r w:rsidRPr="00E01668">
        <w:t xml:space="preserve">71-оз </w:t>
      </w:r>
      <w:r>
        <w:t>"</w:t>
      </w:r>
      <w:r w:rsidRPr="00E01668">
        <w:t xml:space="preserve">О внесении изменений в статьи 1 и 3 областного закона </w:t>
      </w:r>
      <w:r>
        <w:t>"</w:t>
      </w:r>
      <w:r w:rsidRPr="00E01668">
        <w:t>О проведении оценки регулирующего воздействия проектов нормативных правовых актов Ленинградской области и экспертизы нормативных правовых актов Ленинградской области</w:t>
      </w:r>
      <w:r>
        <w:t>"</w:t>
      </w:r>
      <w:r w:rsidRPr="00E01668">
        <w:t xml:space="preserve"> </w:t>
      </w:r>
    </w:p>
    <w:p w:rsidR="00BB784D" w:rsidRPr="006F7C84" w:rsidRDefault="00BB784D" w:rsidP="00BB4DD5">
      <w:pPr>
        <w:pStyle w:val="02"/>
        <w:rPr>
          <w:i/>
        </w:rPr>
      </w:pPr>
      <w:r w:rsidRPr="006F7C84">
        <w:rPr>
          <w:i/>
        </w:rPr>
        <w:t>(Принят Законодательным собранием Ленинградской области 25</w:t>
      </w:r>
      <w:r w:rsidR="00BB4DD5">
        <w:rPr>
          <w:i/>
        </w:rPr>
        <w:t> </w:t>
      </w:r>
      <w:r w:rsidRPr="006F7C84">
        <w:rPr>
          <w:i/>
        </w:rPr>
        <w:t>сентября 2019 года)</w:t>
      </w:r>
    </w:p>
    <w:p w:rsidR="00BB784D" w:rsidRPr="006F7C84" w:rsidRDefault="00BB784D" w:rsidP="00BB4DD5">
      <w:pPr>
        <w:pStyle w:val="02"/>
        <w:rPr>
          <w:i/>
        </w:rPr>
      </w:pPr>
      <w:r w:rsidRPr="006F7C84">
        <w:rPr>
          <w:i/>
        </w:rPr>
        <w:t>Инициаторы – И.Ф. Гилязов, С.В. Коняев, депутаты Законодательного собрания Ленинградской области</w:t>
      </w:r>
    </w:p>
    <w:p w:rsidR="00BB784D" w:rsidRPr="00E01668" w:rsidRDefault="00BB784D" w:rsidP="00BB4DD5">
      <w:pPr>
        <w:pStyle w:val="02"/>
      </w:pPr>
    </w:p>
    <w:p w:rsidR="00BB784D" w:rsidRPr="00E01668" w:rsidRDefault="00BB784D" w:rsidP="00BB4DD5">
      <w:pPr>
        <w:pStyle w:val="02"/>
      </w:pPr>
      <w:r>
        <w:t>72. </w:t>
      </w:r>
      <w:r w:rsidRPr="00E01668">
        <w:t>Облас</w:t>
      </w:r>
      <w:r>
        <w:t>тной закон от 11 октября 2019 года № </w:t>
      </w:r>
      <w:r w:rsidRPr="00E01668">
        <w:t xml:space="preserve">72-оз </w:t>
      </w:r>
      <w:r>
        <w:t>"</w:t>
      </w:r>
      <w:r w:rsidRPr="00E01668">
        <w:t xml:space="preserve">О внесении изменений в областной закон </w:t>
      </w:r>
      <w:r>
        <w:t>"</w:t>
      </w:r>
      <w:r w:rsidRPr="00E01668">
        <w:t>О гражданской обороне в Ленинградской области</w:t>
      </w:r>
      <w:r>
        <w:t>"</w:t>
      </w:r>
      <w:r w:rsidRPr="00E01668">
        <w:t xml:space="preserve"> </w:t>
      </w:r>
    </w:p>
    <w:p w:rsidR="00BB784D" w:rsidRPr="006F7C84" w:rsidRDefault="00BB784D" w:rsidP="00BB4DD5">
      <w:pPr>
        <w:pStyle w:val="02"/>
        <w:rPr>
          <w:i/>
        </w:rPr>
      </w:pPr>
      <w:r w:rsidRPr="006F7C84">
        <w:rPr>
          <w:i/>
        </w:rPr>
        <w:t>(Принят Законодательным собранием Ленинградской области 25</w:t>
      </w:r>
      <w:r w:rsidR="00BB4DD5">
        <w:rPr>
          <w:i/>
        </w:rPr>
        <w:t> </w:t>
      </w:r>
      <w:r w:rsidRPr="006F7C84">
        <w:rPr>
          <w:i/>
        </w:rPr>
        <w:t>сентября 2019 года)</w:t>
      </w:r>
    </w:p>
    <w:p w:rsidR="00BB784D" w:rsidRPr="006F7C84" w:rsidRDefault="00BB784D" w:rsidP="00BB4DD5">
      <w:pPr>
        <w:pStyle w:val="02"/>
        <w:rPr>
          <w:i/>
        </w:rPr>
      </w:pPr>
      <w:r w:rsidRPr="006F7C84">
        <w:rPr>
          <w:i/>
        </w:rPr>
        <w:t>Инициаторы – О.А. Петров, Л.М. Пункина, Т.В. Бездетко, депутаты Законодательного собрания Ленинградской области</w:t>
      </w:r>
    </w:p>
    <w:p w:rsidR="00BB784D" w:rsidRPr="00E01668" w:rsidRDefault="00BB784D" w:rsidP="00BB4DD5">
      <w:pPr>
        <w:pStyle w:val="02"/>
      </w:pPr>
    </w:p>
    <w:p w:rsidR="00BB784D" w:rsidRPr="00E01668" w:rsidRDefault="00BB784D" w:rsidP="00BB4DD5">
      <w:pPr>
        <w:pStyle w:val="02"/>
      </w:pPr>
      <w:r>
        <w:t>73. </w:t>
      </w:r>
      <w:r w:rsidRPr="00E01668">
        <w:t>Облас</w:t>
      </w:r>
      <w:r>
        <w:t>тной закон от 11 октября 2019 года № </w:t>
      </w:r>
      <w:r w:rsidRPr="00E01668">
        <w:t xml:space="preserve">73-оз </w:t>
      </w:r>
      <w:r>
        <w:t>"</w:t>
      </w:r>
      <w:r w:rsidRPr="00E01668">
        <w:t xml:space="preserve">О внесении изменения в статью 33 областного закона </w:t>
      </w:r>
      <w:r>
        <w:t>"</w:t>
      </w:r>
      <w:r w:rsidRPr="00E01668">
        <w:t>Об охране здоровья населения Ленинградской области</w:t>
      </w:r>
      <w:r>
        <w:t>"</w:t>
      </w:r>
      <w:r w:rsidRPr="00E01668">
        <w:t xml:space="preserve"> </w:t>
      </w:r>
    </w:p>
    <w:p w:rsidR="00BB784D" w:rsidRPr="006F7C84" w:rsidRDefault="00BB784D" w:rsidP="00BB4DD5">
      <w:pPr>
        <w:pStyle w:val="02"/>
        <w:rPr>
          <w:i/>
        </w:rPr>
      </w:pPr>
      <w:r w:rsidRPr="006F7C84">
        <w:rPr>
          <w:i/>
        </w:rPr>
        <w:t>(Принят Законодательным собранием Ленинградской области 25</w:t>
      </w:r>
      <w:r w:rsidR="00BB4DD5">
        <w:rPr>
          <w:i/>
        </w:rPr>
        <w:t> </w:t>
      </w:r>
      <w:r w:rsidRPr="006F7C84">
        <w:rPr>
          <w:i/>
        </w:rPr>
        <w:t>сентября 2019 года)</w:t>
      </w:r>
    </w:p>
    <w:p w:rsidR="00BB784D" w:rsidRPr="006F7C84" w:rsidRDefault="00BB784D" w:rsidP="00BB4DD5">
      <w:pPr>
        <w:pStyle w:val="02"/>
        <w:rPr>
          <w:i/>
        </w:rPr>
      </w:pPr>
      <w:r w:rsidRPr="006F7C84">
        <w:rPr>
          <w:i/>
          <w:spacing w:val="-4"/>
        </w:rPr>
        <w:t>Инициаторы – Д.В. Пуляевский, Т.В. Тюрина, депутаты Законодательного</w:t>
      </w:r>
      <w:r w:rsidRPr="006F7C84">
        <w:rPr>
          <w:i/>
        </w:rPr>
        <w:t xml:space="preserve"> собрания Ленинградской области</w:t>
      </w:r>
    </w:p>
    <w:p w:rsidR="00BB784D" w:rsidRPr="00E01668" w:rsidRDefault="00BB784D" w:rsidP="00BB4DD5">
      <w:pPr>
        <w:pStyle w:val="02"/>
      </w:pPr>
    </w:p>
    <w:p w:rsidR="00BB784D" w:rsidRPr="00E01668" w:rsidRDefault="00BB784D" w:rsidP="00BB4DD5">
      <w:pPr>
        <w:pStyle w:val="02"/>
      </w:pPr>
      <w:r>
        <w:t>74. </w:t>
      </w:r>
      <w:r w:rsidRPr="00E01668">
        <w:t>Облас</w:t>
      </w:r>
      <w:r>
        <w:t>тной закон от 11 октября 2019 года</w:t>
      </w:r>
      <w:r w:rsidRPr="00E01668">
        <w:t xml:space="preserve"> № 74-оз </w:t>
      </w:r>
      <w:r>
        <w:t>"</w:t>
      </w:r>
      <w:r w:rsidRPr="00E01668">
        <w:t xml:space="preserve">О внесении изменения в статью 3 областного закона </w:t>
      </w:r>
      <w:r>
        <w:t>"</w:t>
      </w:r>
      <w:r w:rsidRPr="00E01668">
        <w:t>О транспортном налоге</w:t>
      </w:r>
      <w:r>
        <w:t>"</w:t>
      </w:r>
      <w:r w:rsidRPr="00E01668">
        <w:t xml:space="preserve"> </w:t>
      </w:r>
    </w:p>
    <w:p w:rsidR="00BB784D" w:rsidRPr="006F7C84" w:rsidRDefault="00BB784D" w:rsidP="00BB4DD5">
      <w:pPr>
        <w:pStyle w:val="02"/>
        <w:rPr>
          <w:i/>
        </w:rPr>
      </w:pPr>
      <w:r w:rsidRPr="006F7C84">
        <w:rPr>
          <w:i/>
        </w:rPr>
        <w:t>(Принят Законодательным собранием Ленинградской области 25</w:t>
      </w:r>
      <w:r w:rsidR="00BB4DD5">
        <w:rPr>
          <w:i/>
        </w:rPr>
        <w:t> </w:t>
      </w:r>
      <w:r w:rsidRPr="006F7C84">
        <w:rPr>
          <w:i/>
        </w:rPr>
        <w:t>сентября 2019 года)</w:t>
      </w:r>
    </w:p>
    <w:p w:rsidR="00BB784D" w:rsidRPr="006F7C84" w:rsidRDefault="00BB784D" w:rsidP="00BB4DD5">
      <w:pPr>
        <w:pStyle w:val="02"/>
        <w:rPr>
          <w:i/>
        </w:rPr>
      </w:pPr>
      <w:r w:rsidRPr="006F7C84">
        <w:rPr>
          <w:i/>
        </w:rPr>
        <w:t>Инициаторы – В.А. Коваленко, А.А. Перминов, Н.Л. Белова, депутаты Законодательного собрания Ленинградской области</w:t>
      </w:r>
    </w:p>
    <w:p w:rsidR="00BB784D" w:rsidRPr="00E01668" w:rsidRDefault="00BB784D" w:rsidP="00BB4DD5">
      <w:pPr>
        <w:pStyle w:val="02"/>
      </w:pPr>
    </w:p>
    <w:p w:rsidR="00BB784D" w:rsidRPr="00E01668" w:rsidRDefault="00BB784D" w:rsidP="00BB4DD5">
      <w:pPr>
        <w:pStyle w:val="02"/>
      </w:pPr>
      <w:r>
        <w:t>75. </w:t>
      </w:r>
      <w:r w:rsidRPr="00E01668">
        <w:t>Областной закон от 14 октября</w:t>
      </w:r>
      <w:r>
        <w:t xml:space="preserve"> 2019 года</w:t>
      </w:r>
      <w:r w:rsidRPr="00E01668">
        <w:t xml:space="preserve"> № 75-оз </w:t>
      </w:r>
      <w:r>
        <w:t>"</w:t>
      </w:r>
      <w:r w:rsidRPr="00E01668">
        <w:t>О межбюджетных отношениях в Ленинградской области</w:t>
      </w:r>
      <w:r>
        <w:t>"</w:t>
      </w:r>
      <w:r w:rsidRPr="00E01668">
        <w:t xml:space="preserve"> </w:t>
      </w:r>
    </w:p>
    <w:p w:rsidR="00BB784D" w:rsidRPr="006F7C84" w:rsidRDefault="00BB784D" w:rsidP="00BB4DD5">
      <w:pPr>
        <w:pStyle w:val="02"/>
        <w:rPr>
          <w:i/>
        </w:rPr>
      </w:pPr>
      <w:r w:rsidRPr="006F7C84">
        <w:rPr>
          <w:i/>
        </w:rPr>
        <w:t>(Принят Законодательным собранием Ленинградской области 25</w:t>
      </w:r>
      <w:r w:rsidR="00BB4DD5">
        <w:rPr>
          <w:i/>
        </w:rPr>
        <w:t> </w:t>
      </w:r>
      <w:r w:rsidRPr="006F7C84">
        <w:rPr>
          <w:i/>
        </w:rPr>
        <w:t>сентября 2019 года)</w:t>
      </w:r>
    </w:p>
    <w:p w:rsidR="00BB784D" w:rsidRPr="006F7C84" w:rsidRDefault="00BB784D" w:rsidP="00BB4DD5">
      <w:pPr>
        <w:pStyle w:val="02"/>
        <w:rPr>
          <w:i/>
        </w:rPr>
      </w:pPr>
      <w:r w:rsidRPr="006F7C84">
        <w:rPr>
          <w:i/>
          <w:spacing w:val="-4"/>
        </w:rPr>
        <w:t>Инициаторы – Т.В. Бездетко, С.Л. Потапова, Л.М. Пункина, Н.И. Пустотин,</w:t>
      </w:r>
      <w:r w:rsidRPr="006F7C84">
        <w:rPr>
          <w:i/>
        </w:rPr>
        <w:t xml:space="preserve"> депутаты Законодательного собрания Ленинградской области</w:t>
      </w:r>
    </w:p>
    <w:p w:rsidR="00BB784D" w:rsidRPr="00E01668" w:rsidRDefault="00BB784D" w:rsidP="00BB4DD5">
      <w:pPr>
        <w:pStyle w:val="02"/>
      </w:pPr>
    </w:p>
    <w:p w:rsidR="00BB784D" w:rsidRPr="00E01668" w:rsidRDefault="00BB784D" w:rsidP="00BB4DD5">
      <w:pPr>
        <w:pStyle w:val="02"/>
      </w:pPr>
      <w:r>
        <w:t>76. </w:t>
      </w:r>
      <w:r w:rsidRPr="00E01668">
        <w:t>Облас</w:t>
      </w:r>
      <w:r>
        <w:t>тной закон от 14 октября 2019 года</w:t>
      </w:r>
      <w:r w:rsidRPr="00E01668">
        <w:t xml:space="preserve"> № 76-оз </w:t>
      </w:r>
      <w:r>
        <w:t>"</w:t>
      </w:r>
      <w:r w:rsidRPr="00E01668">
        <w:t>О внесении изменений в отдельные областные законы</w:t>
      </w:r>
      <w:r>
        <w:t>"</w:t>
      </w:r>
      <w:r w:rsidRPr="00E01668">
        <w:t xml:space="preserve"> </w:t>
      </w:r>
    </w:p>
    <w:p w:rsidR="00BB784D" w:rsidRPr="006F7C84" w:rsidRDefault="00BB784D" w:rsidP="00BB4DD5">
      <w:pPr>
        <w:pStyle w:val="02"/>
        <w:rPr>
          <w:i/>
        </w:rPr>
      </w:pPr>
      <w:r w:rsidRPr="006F7C84">
        <w:rPr>
          <w:i/>
        </w:rPr>
        <w:t>(Принят Законодательным собранием Ленинградской области 25</w:t>
      </w:r>
      <w:r w:rsidR="00BB4DD5">
        <w:rPr>
          <w:i/>
        </w:rPr>
        <w:t> </w:t>
      </w:r>
      <w:r w:rsidRPr="006F7C84">
        <w:rPr>
          <w:i/>
        </w:rPr>
        <w:t>сентября 2019 года)</w:t>
      </w:r>
    </w:p>
    <w:p w:rsidR="00BB784D" w:rsidRPr="006F7C84" w:rsidRDefault="00BB784D" w:rsidP="00BB4DD5">
      <w:pPr>
        <w:pStyle w:val="02"/>
        <w:rPr>
          <w:i/>
        </w:rPr>
      </w:pPr>
      <w:r w:rsidRPr="006F7C84">
        <w:rPr>
          <w:i/>
        </w:rPr>
        <w:t>Инициатор – Губернатор Ленинградской области</w:t>
      </w:r>
    </w:p>
    <w:p w:rsidR="00BB784D" w:rsidRPr="00E01668" w:rsidRDefault="00BB784D" w:rsidP="00BB4DD5">
      <w:pPr>
        <w:pStyle w:val="02"/>
      </w:pPr>
    </w:p>
    <w:p w:rsidR="00BB784D" w:rsidRPr="00E01668" w:rsidRDefault="00BB784D" w:rsidP="00BB4DD5">
      <w:pPr>
        <w:pStyle w:val="02"/>
      </w:pPr>
      <w:r>
        <w:t>77. </w:t>
      </w:r>
      <w:r w:rsidRPr="00E01668">
        <w:t>Областной</w:t>
      </w:r>
      <w:r>
        <w:t xml:space="preserve"> закон от 14 октября 2019 года</w:t>
      </w:r>
      <w:r w:rsidRPr="00E01668">
        <w:t xml:space="preserve"> № 77-оз </w:t>
      </w:r>
      <w:r>
        <w:t>"</w:t>
      </w:r>
      <w:r w:rsidRPr="00E01668">
        <w:t>О</w:t>
      </w:r>
      <w:r>
        <w:t xml:space="preserve"> </w:t>
      </w:r>
      <w:r w:rsidRPr="00E01668">
        <w:t xml:space="preserve">внесении </w:t>
      </w:r>
      <w:r w:rsidRPr="00FB638F">
        <w:rPr>
          <w:spacing w:val="-4"/>
        </w:rPr>
        <w:t>изменений в областной закон "О квотировании в Ленинградской области рабочих</w:t>
      </w:r>
      <w:r w:rsidRPr="00E01668">
        <w:t xml:space="preserve"> мест для трудоустройства выпускников профессиональных образовательных организаций и образовательных организаций высшего образования Ленинградской области</w:t>
      </w:r>
      <w:r>
        <w:t>"</w:t>
      </w:r>
      <w:r w:rsidRPr="00E01668">
        <w:t xml:space="preserve"> и в областной закон </w:t>
      </w:r>
      <w:r>
        <w:t>"</w:t>
      </w:r>
      <w:r w:rsidRPr="00E01668">
        <w:t>Об административных правонарушениях</w:t>
      </w:r>
      <w:r>
        <w:t>"</w:t>
      </w:r>
      <w:r w:rsidRPr="00E01668">
        <w:t xml:space="preserve"> </w:t>
      </w:r>
    </w:p>
    <w:p w:rsidR="00BB784D" w:rsidRPr="006F7C84" w:rsidRDefault="00BB784D" w:rsidP="00BB4DD5">
      <w:pPr>
        <w:pStyle w:val="02"/>
        <w:rPr>
          <w:i/>
        </w:rPr>
      </w:pPr>
      <w:r w:rsidRPr="006F7C84">
        <w:rPr>
          <w:i/>
        </w:rPr>
        <w:t>(Принят Законодательным собранием Ленинградской области 25</w:t>
      </w:r>
      <w:r w:rsidR="00BB4DD5">
        <w:rPr>
          <w:i/>
        </w:rPr>
        <w:t> </w:t>
      </w:r>
      <w:r w:rsidRPr="006F7C84">
        <w:rPr>
          <w:i/>
        </w:rPr>
        <w:t>сентября 2019 года)</w:t>
      </w:r>
    </w:p>
    <w:p w:rsidR="00BB784D" w:rsidRPr="006F7C84" w:rsidRDefault="00BB784D" w:rsidP="00BB4DD5">
      <w:pPr>
        <w:pStyle w:val="02"/>
        <w:rPr>
          <w:i/>
        </w:rPr>
      </w:pPr>
      <w:r w:rsidRPr="006F7C84">
        <w:rPr>
          <w:i/>
        </w:rPr>
        <w:t>Инициаторы – М.В. Коломыцев, Ю.М. Голиков, В.В. Малык, депутаты Законодательного собрания Ленинградской области</w:t>
      </w:r>
    </w:p>
    <w:p w:rsidR="00BB784D" w:rsidRPr="00E01668" w:rsidRDefault="00BB784D" w:rsidP="00BB4DD5">
      <w:pPr>
        <w:pStyle w:val="02"/>
      </w:pPr>
    </w:p>
    <w:p w:rsidR="00BB784D" w:rsidRPr="00E01668" w:rsidRDefault="00BB784D" w:rsidP="00BB4DD5">
      <w:pPr>
        <w:pStyle w:val="02"/>
      </w:pPr>
      <w:r>
        <w:t>78. </w:t>
      </w:r>
      <w:r w:rsidRPr="00E01668">
        <w:t>Облас</w:t>
      </w:r>
      <w:r>
        <w:t>тной закон от 25 октября 2019 года</w:t>
      </w:r>
      <w:r w:rsidRPr="00E01668">
        <w:t xml:space="preserve"> № 78-оз </w:t>
      </w:r>
      <w:r>
        <w:t>"</w:t>
      </w:r>
      <w:r w:rsidRPr="00E01668">
        <w:t xml:space="preserve">О внесении изменений в областной закон </w:t>
      </w:r>
      <w:r>
        <w:t>"</w:t>
      </w:r>
      <w:r w:rsidRPr="00E01668">
        <w:t>Об областном бюджете Ленинградской области на 2019 год и на плановый период 2020 и 2021 годов</w:t>
      </w:r>
      <w:r>
        <w:t>"</w:t>
      </w:r>
      <w:r w:rsidRPr="00E01668">
        <w:t xml:space="preserve"> </w:t>
      </w:r>
    </w:p>
    <w:p w:rsidR="00BB784D" w:rsidRPr="006F7C84" w:rsidRDefault="00BB784D" w:rsidP="00BB4DD5">
      <w:pPr>
        <w:pStyle w:val="02"/>
        <w:rPr>
          <w:i/>
        </w:rPr>
      </w:pPr>
      <w:r w:rsidRPr="006F7C84">
        <w:rPr>
          <w:i/>
        </w:rPr>
        <w:t>(Принят Законодательным собранием Ленинградской области 23 октября 2019 года)</w:t>
      </w:r>
    </w:p>
    <w:p w:rsidR="00BB784D" w:rsidRPr="006F7C84" w:rsidRDefault="00BB784D" w:rsidP="00BB4DD5">
      <w:pPr>
        <w:pStyle w:val="02"/>
        <w:rPr>
          <w:i/>
        </w:rPr>
      </w:pPr>
      <w:r w:rsidRPr="006F7C84">
        <w:rPr>
          <w:i/>
        </w:rPr>
        <w:t>Инициатор – Губернатор Ленинградской области</w:t>
      </w:r>
    </w:p>
    <w:p w:rsidR="00BB784D" w:rsidRPr="00E01668" w:rsidRDefault="00BB784D" w:rsidP="00BB4DD5">
      <w:pPr>
        <w:pStyle w:val="02"/>
      </w:pPr>
    </w:p>
    <w:p w:rsidR="00BB784D" w:rsidRPr="00E01668" w:rsidRDefault="00BB784D" w:rsidP="00BB4DD5">
      <w:pPr>
        <w:pStyle w:val="02"/>
      </w:pPr>
      <w:r>
        <w:t>79. </w:t>
      </w:r>
      <w:r w:rsidRPr="00E01668">
        <w:t>Обл</w:t>
      </w:r>
      <w:r>
        <w:t>астной закон от 8 ноября 2019 года</w:t>
      </w:r>
      <w:r w:rsidRPr="00E01668">
        <w:t xml:space="preserve"> № 79-оз </w:t>
      </w:r>
      <w:r>
        <w:t>"</w:t>
      </w:r>
      <w:r w:rsidRPr="00E01668">
        <w:t xml:space="preserve">О внесении изменения в статью 11.3 областного закона </w:t>
      </w:r>
      <w:r>
        <w:t>"</w:t>
      </w:r>
      <w:r w:rsidRPr="00E01668">
        <w:t>Социальный кодекс Ленинградской области</w:t>
      </w:r>
      <w:r>
        <w:t>"</w:t>
      </w:r>
      <w:r w:rsidRPr="00E01668">
        <w:t xml:space="preserve"> </w:t>
      </w:r>
    </w:p>
    <w:p w:rsidR="00BB784D" w:rsidRPr="006F7C84" w:rsidRDefault="00BB784D" w:rsidP="00BB4DD5">
      <w:pPr>
        <w:pStyle w:val="02"/>
        <w:rPr>
          <w:i/>
        </w:rPr>
      </w:pPr>
      <w:r w:rsidRPr="006F7C84">
        <w:rPr>
          <w:i/>
        </w:rPr>
        <w:t>(Принят Законодательным собранием Ленинградской области 23</w:t>
      </w:r>
      <w:r w:rsidR="00BB4DD5">
        <w:rPr>
          <w:i/>
        </w:rPr>
        <w:t> </w:t>
      </w:r>
      <w:r w:rsidRPr="006F7C84">
        <w:rPr>
          <w:i/>
        </w:rPr>
        <w:t>октября 2019 года)</w:t>
      </w:r>
    </w:p>
    <w:p w:rsidR="00BB784D" w:rsidRPr="006F7C84" w:rsidRDefault="00BB784D" w:rsidP="00BB4DD5">
      <w:pPr>
        <w:pStyle w:val="02"/>
        <w:rPr>
          <w:i/>
        </w:rPr>
      </w:pPr>
      <w:r w:rsidRPr="006F7C84">
        <w:rPr>
          <w:i/>
        </w:rPr>
        <w:t>Инициатор – Губернатор Ленинградской области</w:t>
      </w:r>
    </w:p>
    <w:p w:rsidR="00BB784D" w:rsidRPr="00E01668" w:rsidRDefault="00BB784D" w:rsidP="00BB4DD5">
      <w:pPr>
        <w:pStyle w:val="02"/>
      </w:pPr>
    </w:p>
    <w:p w:rsidR="00BB784D" w:rsidRPr="00E01668" w:rsidRDefault="00BB784D" w:rsidP="00BB4DD5">
      <w:pPr>
        <w:pStyle w:val="02"/>
      </w:pPr>
      <w:r>
        <w:t>80. </w:t>
      </w:r>
      <w:r w:rsidRPr="00E01668">
        <w:t>Обла</w:t>
      </w:r>
      <w:r>
        <w:t>стной закон от 18 ноября 2019 года</w:t>
      </w:r>
      <w:r w:rsidRPr="00E01668">
        <w:t xml:space="preserve"> № 80-оз </w:t>
      </w:r>
      <w:r>
        <w:t>"</w:t>
      </w:r>
      <w:r w:rsidRPr="00E01668">
        <w:t xml:space="preserve">О внесении изменений в статьи 5 и 20 областного закона </w:t>
      </w:r>
      <w:r>
        <w:t>"</w:t>
      </w:r>
      <w:r w:rsidRPr="00E01668">
        <w:t>Об охране здоровья населения Ленинградской области</w:t>
      </w:r>
      <w:r>
        <w:t>"</w:t>
      </w:r>
      <w:r w:rsidRPr="00E01668">
        <w:t xml:space="preserve"> </w:t>
      </w:r>
    </w:p>
    <w:p w:rsidR="00BB784D" w:rsidRPr="006F7C84" w:rsidRDefault="00BB784D" w:rsidP="00BB4DD5">
      <w:pPr>
        <w:pStyle w:val="02"/>
        <w:rPr>
          <w:i/>
        </w:rPr>
      </w:pPr>
      <w:r w:rsidRPr="006F7C84">
        <w:rPr>
          <w:i/>
        </w:rPr>
        <w:t>(Принят Законодательным собранием Ленинградской области 23 октября 2019 года)</w:t>
      </w:r>
    </w:p>
    <w:p w:rsidR="00BB784D" w:rsidRPr="006F7C84" w:rsidRDefault="00BB784D" w:rsidP="00BB4DD5">
      <w:pPr>
        <w:pStyle w:val="02"/>
        <w:rPr>
          <w:i/>
        </w:rPr>
      </w:pPr>
      <w:r w:rsidRPr="006F7C84">
        <w:rPr>
          <w:i/>
        </w:rPr>
        <w:t xml:space="preserve">Инициатор – Т.В. Тюрина, депутат Законодательного собрания Ленинградской области </w:t>
      </w:r>
    </w:p>
    <w:p w:rsidR="00BB784D" w:rsidRPr="00E01668" w:rsidRDefault="00BB784D" w:rsidP="00BB4DD5">
      <w:pPr>
        <w:pStyle w:val="02"/>
      </w:pPr>
    </w:p>
    <w:p w:rsidR="00BB784D" w:rsidRPr="00E01668" w:rsidRDefault="00BB784D" w:rsidP="00BB4DD5">
      <w:pPr>
        <w:pStyle w:val="02"/>
      </w:pPr>
      <w:r>
        <w:t>81. </w:t>
      </w:r>
      <w:r w:rsidRPr="00E01668">
        <w:t>Обла</w:t>
      </w:r>
      <w:r>
        <w:t>стной закон от 18 ноября 2019 года</w:t>
      </w:r>
      <w:r w:rsidRPr="00E01668">
        <w:t xml:space="preserve"> № 81-оз </w:t>
      </w:r>
      <w:r>
        <w:t>"</w:t>
      </w:r>
      <w:r w:rsidRPr="00E01668">
        <w:t xml:space="preserve">О нормативах финансового обеспечения государственных гарантий реализации прав </w:t>
      </w:r>
      <w:r>
        <w:br/>
      </w:r>
      <w:r w:rsidRPr="00E01668">
        <w:t>на получение общедоступного и бесплатного дошкольного, начального общего, основного общего, среднего общего образования и дополнительного образования в муниципальных образовательных организациях Ленинградской области на 2020 год</w:t>
      </w:r>
      <w:r>
        <w:t>"</w:t>
      </w:r>
      <w:r w:rsidRPr="00E01668">
        <w:t xml:space="preserve"> </w:t>
      </w:r>
    </w:p>
    <w:p w:rsidR="00BB784D" w:rsidRPr="006F7C84" w:rsidRDefault="00BB784D" w:rsidP="00BB4DD5">
      <w:pPr>
        <w:pStyle w:val="02"/>
        <w:rPr>
          <w:i/>
        </w:rPr>
      </w:pPr>
      <w:r w:rsidRPr="006F7C84">
        <w:rPr>
          <w:i/>
        </w:rPr>
        <w:t>(Принят Законодательным собранием Ленинградской области 23 октября 2019 года)</w:t>
      </w:r>
    </w:p>
    <w:p w:rsidR="00BB784D" w:rsidRPr="006F7C84" w:rsidRDefault="00BB784D" w:rsidP="00BB4DD5">
      <w:pPr>
        <w:pStyle w:val="02"/>
        <w:rPr>
          <w:i/>
        </w:rPr>
      </w:pPr>
      <w:r w:rsidRPr="006F7C84">
        <w:rPr>
          <w:i/>
        </w:rPr>
        <w:t>Инициатор – Губернатор Ленинградской области</w:t>
      </w:r>
    </w:p>
    <w:p w:rsidR="00BB784D" w:rsidRPr="00E01668" w:rsidRDefault="00BB784D" w:rsidP="00BB4DD5">
      <w:pPr>
        <w:pStyle w:val="02"/>
      </w:pPr>
    </w:p>
    <w:p w:rsidR="00BB784D" w:rsidRPr="00E01668" w:rsidRDefault="00BB784D" w:rsidP="00BB4DD5">
      <w:pPr>
        <w:pStyle w:val="02"/>
      </w:pPr>
      <w:r>
        <w:t>82. </w:t>
      </w:r>
      <w:r w:rsidRPr="00E01668">
        <w:t>Обла</w:t>
      </w:r>
      <w:r>
        <w:t>стной закон от 18 ноября 2019 года № </w:t>
      </w:r>
      <w:r w:rsidRPr="00E01668">
        <w:t xml:space="preserve">82-оз </w:t>
      </w:r>
      <w:r>
        <w:t>"</w:t>
      </w:r>
      <w:r w:rsidRPr="00E01668">
        <w:t xml:space="preserve">О внесении изменений в областной закон </w:t>
      </w:r>
      <w:r>
        <w:t>"</w:t>
      </w:r>
      <w:r w:rsidRPr="00E01668">
        <w:t>Об административных правонарушениях</w:t>
      </w:r>
      <w:r>
        <w:t>"</w:t>
      </w:r>
      <w:r w:rsidRPr="00E01668">
        <w:t xml:space="preserve"> </w:t>
      </w:r>
    </w:p>
    <w:p w:rsidR="00BB784D" w:rsidRPr="006F7C84" w:rsidRDefault="00BB784D" w:rsidP="00BB4DD5">
      <w:pPr>
        <w:pStyle w:val="02"/>
        <w:rPr>
          <w:i/>
        </w:rPr>
      </w:pPr>
      <w:r w:rsidRPr="006F7C84">
        <w:rPr>
          <w:i/>
        </w:rPr>
        <w:t>(Принят Законодательным собранием Ленинградской области 23 октября 2019 года)</w:t>
      </w:r>
    </w:p>
    <w:p w:rsidR="00BB784D" w:rsidRPr="006F7C84" w:rsidRDefault="00BB784D" w:rsidP="00BB4DD5">
      <w:pPr>
        <w:pStyle w:val="02"/>
        <w:rPr>
          <w:i/>
        </w:rPr>
      </w:pPr>
      <w:r w:rsidRPr="006F7C84">
        <w:rPr>
          <w:i/>
          <w:spacing w:val="-4"/>
        </w:rPr>
        <w:t>Инициаторы – М.В. Коломыцев, Ю.М. Голиков, В.В. Малык, О.А. Петров,</w:t>
      </w:r>
      <w:r w:rsidRPr="006F7C84">
        <w:rPr>
          <w:i/>
        </w:rPr>
        <w:t xml:space="preserve"> депутаты Законодательного собрания Ленинградской области</w:t>
      </w:r>
    </w:p>
    <w:p w:rsidR="00BB784D" w:rsidRPr="00E01668" w:rsidRDefault="00BB784D" w:rsidP="00BB4DD5">
      <w:pPr>
        <w:pStyle w:val="02"/>
      </w:pPr>
    </w:p>
    <w:p w:rsidR="00BB784D" w:rsidRPr="00E01668" w:rsidRDefault="00BB784D" w:rsidP="00BB4DD5">
      <w:pPr>
        <w:pStyle w:val="02"/>
      </w:pPr>
      <w:r>
        <w:t>83. </w:t>
      </w:r>
      <w:r w:rsidRPr="00E01668">
        <w:t>Обла</w:t>
      </w:r>
      <w:r>
        <w:t>стной закон от 18 ноября 2019 года № </w:t>
      </w:r>
      <w:r w:rsidRPr="00E01668">
        <w:t xml:space="preserve">83-оз </w:t>
      </w:r>
      <w:r>
        <w:t>"</w:t>
      </w:r>
      <w:r w:rsidRPr="00E01668">
        <w:t xml:space="preserve">О внесении изменений в статью 4 областного закона </w:t>
      </w:r>
      <w:r>
        <w:t>"</w:t>
      </w:r>
      <w:r w:rsidRPr="00E01668">
        <w:t>О предоставлении отдельным категориям граждан единовременной денежной выплаты на проведение капитального ремонта жилых домов</w:t>
      </w:r>
      <w:r>
        <w:t>"</w:t>
      </w:r>
      <w:r w:rsidRPr="00E01668">
        <w:t xml:space="preserve"> </w:t>
      </w:r>
    </w:p>
    <w:p w:rsidR="00BB784D" w:rsidRPr="006F7C84" w:rsidRDefault="00BB784D" w:rsidP="00BB4DD5">
      <w:pPr>
        <w:pStyle w:val="02"/>
        <w:rPr>
          <w:i/>
        </w:rPr>
      </w:pPr>
      <w:r w:rsidRPr="006F7C84">
        <w:rPr>
          <w:i/>
        </w:rPr>
        <w:t>(Принят Законодательным собранием Ленинградской области 23 октября 2019 года)</w:t>
      </w:r>
    </w:p>
    <w:p w:rsidR="00BB784D" w:rsidRPr="006F7C84" w:rsidRDefault="00BB784D" w:rsidP="00BB4DD5">
      <w:pPr>
        <w:pStyle w:val="02"/>
        <w:rPr>
          <w:i/>
        </w:rPr>
      </w:pPr>
      <w:r w:rsidRPr="006F7C84">
        <w:rPr>
          <w:i/>
        </w:rPr>
        <w:t xml:space="preserve">Инициатор – Губернатор Ленинградской области </w:t>
      </w:r>
    </w:p>
    <w:p w:rsidR="00BB784D" w:rsidRPr="00E01668" w:rsidRDefault="00BB784D" w:rsidP="00BB4DD5">
      <w:pPr>
        <w:pStyle w:val="02"/>
      </w:pPr>
    </w:p>
    <w:p w:rsidR="00BB784D" w:rsidRPr="00E01668" w:rsidRDefault="00BB784D" w:rsidP="00BB4DD5">
      <w:pPr>
        <w:pStyle w:val="02"/>
        <w:keepNext/>
      </w:pPr>
      <w:r>
        <w:t>84. </w:t>
      </w:r>
      <w:r w:rsidRPr="00E01668">
        <w:t>Обла</w:t>
      </w:r>
      <w:r>
        <w:t>стной закон от 18 ноября 2019 года № </w:t>
      </w:r>
      <w:r w:rsidRPr="00E01668">
        <w:t xml:space="preserve">84-оз </w:t>
      </w:r>
      <w:r>
        <w:t>"</w:t>
      </w:r>
      <w:r w:rsidRPr="00E01668">
        <w:t>О внесении изменения в</w:t>
      </w:r>
      <w:r>
        <w:t xml:space="preserve"> </w:t>
      </w:r>
      <w:r w:rsidRPr="00E01668">
        <w:t xml:space="preserve">статью 31 областного закона </w:t>
      </w:r>
      <w:r>
        <w:t>"</w:t>
      </w:r>
      <w:r w:rsidRPr="00E01668">
        <w:t>О порядке заготовки и сбора гражданами недревесных лесных ресурсов для собственных нужд</w:t>
      </w:r>
      <w:r>
        <w:t>"</w:t>
      </w:r>
      <w:r w:rsidRPr="00E01668">
        <w:t xml:space="preserve"> </w:t>
      </w:r>
    </w:p>
    <w:p w:rsidR="00BB784D" w:rsidRPr="006F7C84" w:rsidRDefault="00BB784D" w:rsidP="00BB4DD5">
      <w:pPr>
        <w:pStyle w:val="02"/>
        <w:rPr>
          <w:i/>
        </w:rPr>
      </w:pPr>
      <w:r w:rsidRPr="006F7C84">
        <w:rPr>
          <w:i/>
        </w:rPr>
        <w:t>(Принят Законодательным собранием Ленинградской области 23 октября 2019 года)</w:t>
      </w:r>
    </w:p>
    <w:p w:rsidR="00BB784D" w:rsidRPr="006F7C84" w:rsidRDefault="00BB784D" w:rsidP="00BB4DD5">
      <w:pPr>
        <w:pStyle w:val="02"/>
        <w:rPr>
          <w:i/>
        </w:rPr>
      </w:pPr>
      <w:r w:rsidRPr="006F7C84">
        <w:rPr>
          <w:i/>
        </w:rPr>
        <w:t>Инициатор – Н.А. Кузьмин, депутат Законодательного собрания Ленинградской области</w:t>
      </w:r>
    </w:p>
    <w:p w:rsidR="00BB784D" w:rsidRPr="00E01668" w:rsidRDefault="00BB784D" w:rsidP="00BB4DD5">
      <w:pPr>
        <w:pStyle w:val="02"/>
      </w:pPr>
    </w:p>
    <w:p w:rsidR="00BB784D" w:rsidRPr="00E01668" w:rsidRDefault="00BB784D" w:rsidP="00BB4DD5">
      <w:pPr>
        <w:pStyle w:val="02"/>
        <w:keepLines/>
      </w:pPr>
      <w:r>
        <w:t>85. </w:t>
      </w:r>
      <w:r w:rsidRPr="00E01668">
        <w:t>Обла</w:t>
      </w:r>
      <w:r>
        <w:t>стной закон от 18 ноября 2019 года № </w:t>
      </w:r>
      <w:r w:rsidRPr="00E01668">
        <w:t xml:space="preserve">85-оз </w:t>
      </w:r>
      <w:r>
        <w:t>"</w:t>
      </w:r>
      <w:r w:rsidRPr="00E01668">
        <w:t xml:space="preserve">О внесении изменений в областной закон </w:t>
      </w:r>
      <w:r>
        <w:t>"</w:t>
      </w:r>
      <w:r w:rsidRPr="00E01668">
        <w:t>О профилактике незаконного потребления наркотических средств и психотропных веществ, наркомании в Ленинградской области</w:t>
      </w:r>
      <w:r>
        <w:t>"</w:t>
      </w:r>
      <w:r w:rsidRPr="00E01668">
        <w:t xml:space="preserve"> </w:t>
      </w:r>
    </w:p>
    <w:p w:rsidR="00BB784D" w:rsidRPr="006F7C84" w:rsidRDefault="00BB784D" w:rsidP="00BB4DD5">
      <w:pPr>
        <w:pStyle w:val="02"/>
        <w:rPr>
          <w:i/>
        </w:rPr>
      </w:pPr>
      <w:r w:rsidRPr="006F7C84">
        <w:rPr>
          <w:i/>
        </w:rPr>
        <w:t>(Принят Законодательным собранием Ленинградской области 23 октября 2019 года)</w:t>
      </w:r>
    </w:p>
    <w:p w:rsidR="00BB784D" w:rsidRPr="006F7C84" w:rsidRDefault="00BB784D" w:rsidP="00BB4DD5">
      <w:pPr>
        <w:pStyle w:val="02"/>
        <w:rPr>
          <w:i/>
        </w:rPr>
      </w:pPr>
      <w:r w:rsidRPr="006F7C84">
        <w:rPr>
          <w:i/>
        </w:rPr>
        <w:t>Инициатор – Губернатор Ленинградской области</w:t>
      </w:r>
    </w:p>
    <w:p w:rsidR="00BB784D" w:rsidRPr="00E01668" w:rsidRDefault="00BB784D" w:rsidP="00BB4DD5">
      <w:pPr>
        <w:pStyle w:val="02"/>
      </w:pPr>
    </w:p>
    <w:p w:rsidR="00BB784D" w:rsidRPr="00E01668" w:rsidRDefault="00BB784D" w:rsidP="00BB4DD5">
      <w:pPr>
        <w:pStyle w:val="02"/>
      </w:pPr>
      <w:r>
        <w:t>86. </w:t>
      </w:r>
      <w:r w:rsidRPr="00E01668">
        <w:t>Обла</w:t>
      </w:r>
      <w:r>
        <w:t>стной закон от 18 ноября 2019 года № </w:t>
      </w:r>
      <w:r w:rsidRPr="00E01668">
        <w:t xml:space="preserve">86-оз </w:t>
      </w:r>
      <w:r>
        <w:t>"</w:t>
      </w:r>
      <w:r w:rsidRPr="00E01668">
        <w:t xml:space="preserve">О внесении изменений в областной закон </w:t>
      </w:r>
      <w:r>
        <w:t>"</w:t>
      </w:r>
      <w:r w:rsidRPr="00E01668">
        <w:t>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w:t>
      </w:r>
      <w:r>
        <w:t>"</w:t>
      </w:r>
      <w:r w:rsidRPr="00E01668">
        <w:t xml:space="preserve"> </w:t>
      </w:r>
    </w:p>
    <w:p w:rsidR="00BB784D" w:rsidRPr="006F7C84" w:rsidRDefault="00BB784D" w:rsidP="00BB4DD5">
      <w:pPr>
        <w:pStyle w:val="02"/>
        <w:rPr>
          <w:i/>
        </w:rPr>
      </w:pPr>
      <w:r w:rsidRPr="006F7C84">
        <w:rPr>
          <w:i/>
        </w:rPr>
        <w:t>(Принят Законодательным собранием Ленинградской области 23 октября 2019 года)</w:t>
      </w:r>
    </w:p>
    <w:p w:rsidR="00BB784D" w:rsidRPr="006F7C84" w:rsidRDefault="00BB784D" w:rsidP="00BB4DD5">
      <w:pPr>
        <w:pStyle w:val="02"/>
        <w:rPr>
          <w:i/>
        </w:rPr>
      </w:pPr>
      <w:r w:rsidRPr="006F7C84">
        <w:rPr>
          <w:i/>
        </w:rPr>
        <w:t>Инициатор – А.В. Матвеев, депутат Законодательного собрания Ленинградской области</w:t>
      </w:r>
    </w:p>
    <w:p w:rsidR="00BB784D" w:rsidRPr="00E01668" w:rsidRDefault="00BB784D" w:rsidP="00BB4DD5">
      <w:pPr>
        <w:pStyle w:val="02"/>
      </w:pPr>
    </w:p>
    <w:p w:rsidR="00BB784D" w:rsidRPr="00E01668" w:rsidRDefault="00BB784D" w:rsidP="00BB4DD5">
      <w:pPr>
        <w:pStyle w:val="02"/>
      </w:pPr>
      <w:r>
        <w:t>87. </w:t>
      </w:r>
      <w:r w:rsidRPr="00E01668">
        <w:t>Обла</w:t>
      </w:r>
      <w:r>
        <w:t>стной закон от 18 ноября 2019 года № </w:t>
      </w:r>
      <w:r w:rsidRPr="00E01668">
        <w:t xml:space="preserve">87-оз </w:t>
      </w:r>
      <w:r>
        <w:t>"</w:t>
      </w:r>
      <w:r w:rsidRPr="00E01668">
        <w:t xml:space="preserve">О внесении изменений в областной закон </w:t>
      </w:r>
      <w:r>
        <w:t>"</w:t>
      </w:r>
      <w:r w:rsidRPr="00E01668">
        <w:t>О мерах по предупреждению причинения вреда здоровью детей, их физическому, интеллектуальному, психическому, духовному и нравственному развитию</w:t>
      </w:r>
      <w:r>
        <w:t>"</w:t>
      </w:r>
      <w:r w:rsidRPr="00E01668">
        <w:t xml:space="preserve"> </w:t>
      </w:r>
    </w:p>
    <w:p w:rsidR="00BB784D" w:rsidRPr="006F7C84" w:rsidRDefault="00BB784D" w:rsidP="00BB4DD5">
      <w:pPr>
        <w:pStyle w:val="02"/>
        <w:rPr>
          <w:i/>
        </w:rPr>
      </w:pPr>
      <w:r w:rsidRPr="006F7C84">
        <w:rPr>
          <w:i/>
        </w:rPr>
        <w:t>(Принят Законодательным собранием Ленинградской области 23 октября 2019 года)</w:t>
      </w:r>
    </w:p>
    <w:p w:rsidR="00BB784D" w:rsidRPr="006F7C84" w:rsidRDefault="00BB784D" w:rsidP="00BB4DD5">
      <w:pPr>
        <w:pStyle w:val="02"/>
        <w:rPr>
          <w:i/>
        </w:rPr>
      </w:pPr>
      <w:r w:rsidRPr="006F7C84">
        <w:rPr>
          <w:i/>
        </w:rPr>
        <w:t>Инициатор – В.В. Малык, депутат Законодательного собрания Ленинградской области</w:t>
      </w:r>
    </w:p>
    <w:p w:rsidR="00BB784D" w:rsidRPr="00E01668" w:rsidRDefault="00BB784D" w:rsidP="00BB4DD5">
      <w:pPr>
        <w:pStyle w:val="02"/>
      </w:pPr>
    </w:p>
    <w:p w:rsidR="00BB784D" w:rsidRPr="00E01668" w:rsidRDefault="00BB784D" w:rsidP="00BB4DD5">
      <w:pPr>
        <w:pStyle w:val="02"/>
      </w:pPr>
      <w:r>
        <w:t>88. </w:t>
      </w:r>
      <w:r w:rsidRPr="00E01668">
        <w:t>Обла</w:t>
      </w:r>
      <w:r>
        <w:t>стной закон от 25 ноября 2019 года № </w:t>
      </w:r>
      <w:r w:rsidRPr="00E01668">
        <w:t xml:space="preserve">88-оз </w:t>
      </w:r>
      <w:r>
        <w:t>"</w:t>
      </w:r>
      <w:r w:rsidRPr="00E01668">
        <w:t xml:space="preserve">О внесении изменения в статью 1 областного закона </w:t>
      </w:r>
      <w:r>
        <w:t>"</w:t>
      </w:r>
      <w:r w:rsidRPr="00E01668">
        <w:t xml:space="preserve">О финансировании за счет средств областного бюджета Ленинградской области расходов, связанных </w:t>
      </w:r>
      <w:r>
        <w:br/>
      </w:r>
      <w:r w:rsidRPr="00E01668">
        <w:t xml:space="preserve">с осуществлением полномочий Ленинградской области по обеспечению правопорядка и общественной безопасности в Ленинградской области, </w:t>
      </w:r>
      <w:r>
        <w:br/>
      </w:r>
      <w:r w:rsidRPr="00E01668">
        <w:t xml:space="preserve">и расходов, связанных с реализацией возложенных на полицию обязанностей по охране общественного порядка и обеспечению общественной безопасности </w:t>
      </w:r>
      <w:r>
        <w:br/>
      </w:r>
      <w:r w:rsidRPr="00E01668">
        <w:t>в Ленинградской области</w:t>
      </w:r>
      <w:r>
        <w:t>"</w:t>
      </w:r>
      <w:r w:rsidRPr="00E01668">
        <w:t xml:space="preserve"> </w:t>
      </w:r>
    </w:p>
    <w:p w:rsidR="00BB784D" w:rsidRPr="006F7C84" w:rsidRDefault="00BB784D" w:rsidP="00BB4DD5">
      <w:pPr>
        <w:pStyle w:val="02"/>
        <w:rPr>
          <w:i/>
        </w:rPr>
      </w:pPr>
      <w:r w:rsidRPr="006F7C84">
        <w:rPr>
          <w:i/>
        </w:rPr>
        <w:t>(Принят Законодательным собранием Ленинградской области 8 ноября 2019 года)</w:t>
      </w:r>
    </w:p>
    <w:p w:rsidR="00BB784D" w:rsidRPr="006F7C84" w:rsidRDefault="00BB784D" w:rsidP="00BB4DD5">
      <w:pPr>
        <w:pStyle w:val="02"/>
        <w:rPr>
          <w:i/>
        </w:rPr>
      </w:pPr>
      <w:r w:rsidRPr="006F7C84">
        <w:rPr>
          <w:i/>
        </w:rPr>
        <w:t>Инициатор – О.А. Петров, депутат Законодательного собрания Ленинградской области</w:t>
      </w:r>
    </w:p>
    <w:p w:rsidR="00BB784D" w:rsidRPr="00E01668" w:rsidRDefault="00BB784D" w:rsidP="00BB4DD5">
      <w:pPr>
        <w:pStyle w:val="02"/>
      </w:pPr>
    </w:p>
    <w:p w:rsidR="00BB784D" w:rsidRPr="00E01668" w:rsidRDefault="00BB784D" w:rsidP="00BB4DD5">
      <w:pPr>
        <w:pStyle w:val="02"/>
      </w:pPr>
      <w:r>
        <w:t>89. </w:t>
      </w:r>
      <w:r w:rsidRPr="00E01668">
        <w:t>Обла</w:t>
      </w:r>
      <w:r>
        <w:t>стной закон от 25 ноября 2019 года № </w:t>
      </w:r>
      <w:r w:rsidRPr="00E01668">
        <w:t xml:space="preserve">89-оз </w:t>
      </w:r>
      <w:r>
        <w:t>"</w:t>
      </w:r>
      <w:r w:rsidRPr="00E01668">
        <w:t xml:space="preserve">О мерах стимулирования при реализации региональных инвестиционных проектов </w:t>
      </w:r>
      <w:r>
        <w:br/>
      </w:r>
      <w:r w:rsidRPr="00E01668">
        <w:t>на территории Ленинградской области и о внесении изменений в отдельных законодательных актов Ленинградской области</w:t>
      </w:r>
      <w:r>
        <w:t>"</w:t>
      </w:r>
      <w:r w:rsidRPr="00E01668">
        <w:t xml:space="preserve"> </w:t>
      </w:r>
    </w:p>
    <w:p w:rsidR="00BB784D" w:rsidRPr="006F7C84" w:rsidRDefault="00BB784D" w:rsidP="00BB4DD5">
      <w:pPr>
        <w:pStyle w:val="02"/>
        <w:spacing w:line="233" w:lineRule="auto"/>
        <w:rPr>
          <w:i/>
        </w:rPr>
      </w:pPr>
      <w:r w:rsidRPr="006F7C84">
        <w:rPr>
          <w:i/>
        </w:rPr>
        <w:t>(Принят Законодательным собранием Ленинградской области 8 ноября 2019 года)</w:t>
      </w:r>
    </w:p>
    <w:p w:rsidR="00BB784D" w:rsidRPr="006F7C84" w:rsidRDefault="00BB784D" w:rsidP="00BB4DD5">
      <w:pPr>
        <w:pStyle w:val="02"/>
        <w:spacing w:line="233" w:lineRule="auto"/>
        <w:rPr>
          <w:i/>
        </w:rPr>
      </w:pPr>
      <w:r w:rsidRPr="006F7C84">
        <w:rPr>
          <w:i/>
        </w:rPr>
        <w:t>Инициатор – Губернатор Ленинградской области</w:t>
      </w:r>
    </w:p>
    <w:p w:rsidR="00BB784D" w:rsidRPr="00E01668" w:rsidRDefault="00BB784D" w:rsidP="00BB4DD5">
      <w:pPr>
        <w:pStyle w:val="02"/>
        <w:spacing w:line="233" w:lineRule="auto"/>
      </w:pPr>
    </w:p>
    <w:p w:rsidR="00BB784D" w:rsidRPr="00E01668" w:rsidRDefault="00BB784D" w:rsidP="00BB4DD5">
      <w:pPr>
        <w:pStyle w:val="02"/>
        <w:spacing w:line="233" w:lineRule="auto"/>
      </w:pPr>
      <w:r>
        <w:t>90. </w:t>
      </w:r>
      <w:r w:rsidRPr="00E01668">
        <w:t>Обла</w:t>
      </w:r>
      <w:r>
        <w:t>стной закон от 25 ноября 2019 года № </w:t>
      </w:r>
      <w:r w:rsidRPr="00E01668">
        <w:t xml:space="preserve">90-оз </w:t>
      </w:r>
      <w:r>
        <w:t>"</w:t>
      </w:r>
      <w:r w:rsidRPr="00E01668">
        <w:t xml:space="preserve">О внесении изменений в статью 2 областного закона </w:t>
      </w:r>
      <w:r>
        <w:t>"</w:t>
      </w:r>
      <w:r w:rsidRPr="00E01668">
        <w:t>О предоставлении отдельным категориям граждан единовременной денежной выплаты на проведение капитального ремонта жилых домов</w:t>
      </w:r>
      <w:r>
        <w:t>"</w:t>
      </w:r>
      <w:r w:rsidRPr="00E01668">
        <w:t xml:space="preserve"> и в областной закон </w:t>
      </w:r>
      <w:r>
        <w:t>"</w:t>
      </w:r>
      <w:r w:rsidRPr="00E01668">
        <w:t>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w:t>
      </w:r>
      <w:r>
        <w:t>"</w:t>
      </w:r>
      <w:r w:rsidRPr="00E01668">
        <w:t xml:space="preserve"> </w:t>
      </w:r>
    </w:p>
    <w:p w:rsidR="00BB784D" w:rsidRPr="006F7C84" w:rsidRDefault="00BB784D" w:rsidP="00BB4DD5">
      <w:pPr>
        <w:pStyle w:val="02"/>
        <w:spacing w:line="233" w:lineRule="auto"/>
        <w:rPr>
          <w:i/>
        </w:rPr>
      </w:pPr>
      <w:r w:rsidRPr="006F7C84">
        <w:rPr>
          <w:i/>
        </w:rPr>
        <w:t>(Принят Законодательным собранием Ленинградской области 8 ноября 2019 года)</w:t>
      </w:r>
    </w:p>
    <w:p w:rsidR="00BB784D" w:rsidRPr="006F7C84" w:rsidRDefault="00BB784D" w:rsidP="00BB4DD5">
      <w:pPr>
        <w:pStyle w:val="02"/>
        <w:spacing w:line="233" w:lineRule="auto"/>
        <w:rPr>
          <w:i/>
        </w:rPr>
      </w:pPr>
      <w:r w:rsidRPr="006F7C84">
        <w:rPr>
          <w:i/>
        </w:rPr>
        <w:t>Инициатор – Губернатор Ленинградской области</w:t>
      </w:r>
    </w:p>
    <w:p w:rsidR="00BB784D" w:rsidRPr="00E01668" w:rsidRDefault="00BB784D" w:rsidP="00BB4DD5">
      <w:pPr>
        <w:pStyle w:val="02"/>
        <w:spacing w:line="233" w:lineRule="auto"/>
      </w:pPr>
    </w:p>
    <w:p w:rsidR="00BB784D" w:rsidRPr="00E01668" w:rsidRDefault="00BB784D" w:rsidP="00BB4DD5">
      <w:pPr>
        <w:pStyle w:val="02"/>
        <w:spacing w:line="233" w:lineRule="auto"/>
      </w:pPr>
      <w:r>
        <w:t>91. </w:t>
      </w:r>
      <w:r w:rsidRPr="00E01668">
        <w:t>Обла</w:t>
      </w:r>
      <w:r>
        <w:t>стной закон от 25 ноября 2019 года № </w:t>
      </w:r>
      <w:r w:rsidRPr="00E01668">
        <w:t xml:space="preserve">91-оз </w:t>
      </w:r>
      <w:r>
        <w:t>"</w:t>
      </w:r>
      <w:r w:rsidRPr="00E01668">
        <w:t xml:space="preserve">О внесении изменений в статью 1 областного закона </w:t>
      </w:r>
      <w:r>
        <w:t>"</w:t>
      </w:r>
      <w:r w:rsidRPr="00E01668">
        <w:t>Об установлении коэффициента, отражающего региональные особенности рынка труда Ленинградской области</w:t>
      </w:r>
      <w:r>
        <w:t>"</w:t>
      </w:r>
      <w:r w:rsidRPr="00E01668">
        <w:t xml:space="preserve"> и о приостановлении действия части 3 статьи</w:t>
      </w:r>
      <w:r>
        <w:t xml:space="preserve"> </w:t>
      </w:r>
      <w:r w:rsidRPr="00E01668">
        <w:t xml:space="preserve">21 областного закона </w:t>
      </w:r>
      <w:r>
        <w:br/>
        <w:t>"</w:t>
      </w:r>
      <w:r w:rsidRPr="00E01668">
        <w:t>О бюджетном процессе в Ленинградской области</w:t>
      </w:r>
      <w:r>
        <w:t>"</w:t>
      </w:r>
    </w:p>
    <w:p w:rsidR="00BB784D" w:rsidRPr="006F7C84" w:rsidRDefault="00BB784D" w:rsidP="00BB4DD5">
      <w:pPr>
        <w:pStyle w:val="02"/>
        <w:spacing w:line="233" w:lineRule="auto"/>
        <w:rPr>
          <w:i/>
        </w:rPr>
      </w:pPr>
      <w:r w:rsidRPr="006F7C84">
        <w:rPr>
          <w:i/>
        </w:rPr>
        <w:t>(Принят Законодательным собранием Ленинградской области 8 ноября 2019 года)</w:t>
      </w:r>
    </w:p>
    <w:p w:rsidR="00BB784D" w:rsidRPr="006F7C84" w:rsidRDefault="00BB784D" w:rsidP="00BB4DD5">
      <w:pPr>
        <w:pStyle w:val="02"/>
        <w:spacing w:line="233" w:lineRule="auto"/>
        <w:rPr>
          <w:i/>
        </w:rPr>
      </w:pPr>
      <w:r w:rsidRPr="006F7C84">
        <w:rPr>
          <w:i/>
        </w:rPr>
        <w:t>Инициатор – Губернатор Ленинградской области</w:t>
      </w:r>
    </w:p>
    <w:p w:rsidR="00BB784D" w:rsidRPr="00E01668" w:rsidRDefault="00BB784D" w:rsidP="00BB4DD5">
      <w:pPr>
        <w:pStyle w:val="02"/>
        <w:spacing w:line="233" w:lineRule="auto"/>
      </w:pPr>
    </w:p>
    <w:p w:rsidR="00BB784D" w:rsidRPr="00E01668" w:rsidRDefault="00BB784D" w:rsidP="00BB4DD5">
      <w:pPr>
        <w:pStyle w:val="02"/>
        <w:spacing w:line="233" w:lineRule="auto"/>
      </w:pPr>
      <w:r>
        <w:t>92. </w:t>
      </w:r>
      <w:r w:rsidRPr="00E01668">
        <w:t xml:space="preserve">Областной закон от 25 </w:t>
      </w:r>
      <w:r>
        <w:t>ноября 2019 года</w:t>
      </w:r>
      <w:r w:rsidRPr="00E01668">
        <w:t xml:space="preserve"> № 92-оз </w:t>
      </w:r>
      <w:r>
        <w:t>"</w:t>
      </w:r>
      <w:r w:rsidRPr="00E01668">
        <w:t xml:space="preserve">О внесении изменений в статью 3 областного закона </w:t>
      </w:r>
      <w:r>
        <w:t>"</w:t>
      </w:r>
      <w:r w:rsidRPr="00E01668">
        <w:t xml:space="preserve">О физической культуре и спорте </w:t>
      </w:r>
      <w:r>
        <w:br/>
      </w:r>
      <w:r w:rsidRPr="00E01668">
        <w:t>в Ленинградской области</w:t>
      </w:r>
      <w:r>
        <w:t>"</w:t>
      </w:r>
    </w:p>
    <w:p w:rsidR="00BB784D" w:rsidRPr="006F7C84" w:rsidRDefault="00BB784D" w:rsidP="00BB4DD5">
      <w:pPr>
        <w:pStyle w:val="02"/>
        <w:spacing w:line="233" w:lineRule="auto"/>
        <w:rPr>
          <w:i/>
        </w:rPr>
      </w:pPr>
      <w:r w:rsidRPr="006F7C84">
        <w:rPr>
          <w:i/>
        </w:rPr>
        <w:t>(Принят Законодательным собранием Ленинградской области 8 ноября 2019 года)</w:t>
      </w:r>
    </w:p>
    <w:p w:rsidR="00BB784D" w:rsidRPr="006F7C84" w:rsidRDefault="00BB784D" w:rsidP="00BB4DD5">
      <w:pPr>
        <w:pStyle w:val="02"/>
        <w:spacing w:line="233" w:lineRule="auto"/>
        <w:rPr>
          <w:i/>
        </w:rPr>
      </w:pPr>
      <w:r w:rsidRPr="006F7C84">
        <w:rPr>
          <w:i/>
        </w:rPr>
        <w:t>Инициатор – А.А. Перминов, депутат Законодательного собрания Ленинградской области</w:t>
      </w:r>
    </w:p>
    <w:p w:rsidR="00BB784D" w:rsidRPr="00E01668" w:rsidRDefault="00BB784D" w:rsidP="00BB4DD5">
      <w:pPr>
        <w:pStyle w:val="02"/>
        <w:spacing w:line="233" w:lineRule="auto"/>
      </w:pPr>
    </w:p>
    <w:p w:rsidR="00BB784D" w:rsidRPr="00E01668" w:rsidRDefault="00BB784D" w:rsidP="00BB4DD5">
      <w:pPr>
        <w:pStyle w:val="02"/>
        <w:keepNext/>
        <w:keepLines/>
        <w:spacing w:line="233" w:lineRule="auto"/>
      </w:pPr>
      <w:r>
        <w:t>93. </w:t>
      </w:r>
      <w:r w:rsidRPr="00E01668">
        <w:t>Обла</w:t>
      </w:r>
      <w:r>
        <w:t>стной закон от 25 ноября 2019 года</w:t>
      </w:r>
      <w:r w:rsidRPr="00E01668">
        <w:t xml:space="preserve"> № 93-оз </w:t>
      </w:r>
      <w:r>
        <w:t>"</w:t>
      </w:r>
      <w:r w:rsidRPr="00E01668">
        <w:t xml:space="preserve">Об утверждении дополнительных соглашений к соглашениям о предоставлении бюджету Ленинградской области из федерального бюджета бюджетного кредита </w:t>
      </w:r>
      <w:r>
        <w:br/>
      </w:r>
      <w:r w:rsidRPr="00E01668">
        <w:t>для частичного покрытия дефицита бюджета Ленинградской области</w:t>
      </w:r>
      <w:r>
        <w:t>"</w:t>
      </w:r>
    </w:p>
    <w:p w:rsidR="00BB784D" w:rsidRPr="006F7C84" w:rsidRDefault="00BB784D" w:rsidP="00BB4DD5">
      <w:pPr>
        <w:pStyle w:val="02"/>
        <w:spacing w:line="233" w:lineRule="auto"/>
        <w:rPr>
          <w:i/>
        </w:rPr>
      </w:pPr>
      <w:r w:rsidRPr="006F7C84">
        <w:rPr>
          <w:i/>
        </w:rPr>
        <w:t>(Принят Законодательным собранием Ленинградской области 8 ноября 2019 года)</w:t>
      </w:r>
    </w:p>
    <w:p w:rsidR="00BB784D" w:rsidRPr="006F7C84" w:rsidRDefault="00BB784D" w:rsidP="00BB4DD5">
      <w:pPr>
        <w:pStyle w:val="02"/>
        <w:spacing w:line="233" w:lineRule="auto"/>
        <w:rPr>
          <w:i/>
        </w:rPr>
      </w:pPr>
      <w:r w:rsidRPr="006F7C84">
        <w:rPr>
          <w:i/>
        </w:rPr>
        <w:t>Инициатор – Губернатор Ленинградской области</w:t>
      </w:r>
    </w:p>
    <w:p w:rsidR="00BB784D" w:rsidRPr="00E01668" w:rsidRDefault="00BB784D" w:rsidP="00BB4DD5">
      <w:pPr>
        <w:pStyle w:val="02"/>
        <w:spacing w:line="233" w:lineRule="auto"/>
      </w:pPr>
    </w:p>
    <w:p w:rsidR="00BB784D" w:rsidRPr="00E01668" w:rsidRDefault="00BB784D" w:rsidP="00BB4DD5">
      <w:pPr>
        <w:pStyle w:val="02"/>
        <w:spacing w:line="233" w:lineRule="auto"/>
      </w:pPr>
      <w:r>
        <w:t>94. </w:t>
      </w:r>
      <w:r w:rsidRPr="00E01668">
        <w:t>Обла</w:t>
      </w:r>
      <w:r>
        <w:t>стной закон от 4 декабря 2019 года</w:t>
      </w:r>
      <w:r w:rsidRPr="00E01668">
        <w:t xml:space="preserve"> № 94-оз </w:t>
      </w:r>
      <w:r>
        <w:t>"</w:t>
      </w:r>
      <w:r w:rsidRPr="00E01668">
        <w:t xml:space="preserve">Об областном бюджете Ленинградской области на 2020 год и на плановый период </w:t>
      </w:r>
      <w:r>
        <w:br/>
      </w:r>
      <w:r w:rsidRPr="00E01668">
        <w:t>2021 и 2022 годов</w:t>
      </w:r>
      <w:r>
        <w:t>"</w:t>
      </w:r>
      <w:r w:rsidRPr="00E01668">
        <w:t xml:space="preserve"> </w:t>
      </w:r>
    </w:p>
    <w:p w:rsidR="00BB784D" w:rsidRPr="006F7C84" w:rsidRDefault="00BB784D" w:rsidP="00BB4DD5">
      <w:pPr>
        <w:pStyle w:val="02"/>
        <w:spacing w:line="233" w:lineRule="auto"/>
        <w:rPr>
          <w:i/>
        </w:rPr>
      </w:pPr>
      <w:r w:rsidRPr="006F7C84">
        <w:rPr>
          <w:i/>
        </w:rPr>
        <w:t>(Принят Законодательным собранием Ленинградской области 3 декабря 2019 года)</w:t>
      </w:r>
    </w:p>
    <w:p w:rsidR="00BB784D" w:rsidRPr="006F7C84" w:rsidRDefault="00BB784D" w:rsidP="00BB4DD5">
      <w:pPr>
        <w:pStyle w:val="02"/>
        <w:spacing w:line="233" w:lineRule="auto"/>
        <w:rPr>
          <w:i/>
        </w:rPr>
      </w:pPr>
      <w:r w:rsidRPr="006F7C84">
        <w:rPr>
          <w:i/>
        </w:rPr>
        <w:t>Инициатор – Губернатор Ленинградской области</w:t>
      </w:r>
    </w:p>
    <w:p w:rsidR="00BB784D" w:rsidRPr="00E01668" w:rsidRDefault="00BB784D" w:rsidP="00BB4DD5">
      <w:pPr>
        <w:pStyle w:val="02"/>
      </w:pPr>
    </w:p>
    <w:p w:rsidR="00BB784D" w:rsidRPr="00E01668" w:rsidRDefault="00BB784D" w:rsidP="00BB4DD5">
      <w:pPr>
        <w:pStyle w:val="02"/>
      </w:pPr>
      <w:r>
        <w:t>95. </w:t>
      </w:r>
      <w:r w:rsidRPr="00E01668">
        <w:t>Обла</w:t>
      </w:r>
      <w:r>
        <w:t>стной закон от 4 декабря 2019 года</w:t>
      </w:r>
      <w:r w:rsidRPr="00E01668">
        <w:t xml:space="preserve"> № 95-оз </w:t>
      </w:r>
      <w:r>
        <w:t>"</w:t>
      </w:r>
      <w:r w:rsidRPr="00E01668">
        <w:t xml:space="preserve">О внесении изменений в областной закон </w:t>
      </w:r>
      <w:r>
        <w:t>"</w:t>
      </w:r>
      <w:r w:rsidRPr="00E01668">
        <w:t>Об областном бюджете Ленинградской области на 2019 год и на плановый период 2020 и 2021 годов</w:t>
      </w:r>
      <w:r>
        <w:t>"</w:t>
      </w:r>
      <w:r w:rsidRPr="00E01668">
        <w:t xml:space="preserve"> </w:t>
      </w:r>
    </w:p>
    <w:p w:rsidR="00BB784D" w:rsidRPr="006F7C84" w:rsidRDefault="00BB784D" w:rsidP="00BB4DD5">
      <w:pPr>
        <w:pStyle w:val="02"/>
        <w:rPr>
          <w:i/>
        </w:rPr>
      </w:pPr>
      <w:r w:rsidRPr="006F7C84">
        <w:rPr>
          <w:i/>
        </w:rPr>
        <w:t>(Принят Законодательным собранием Ленинградской области 3 декабря 2019 года)</w:t>
      </w:r>
    </w:p>
    <w:p w:rsidR="00BB784D" w:rsidRPr="006F7C84" w:rsidRDefault="00BB784D" w:rsidP="00BB4DD5">
      <w:pPr>
        <w:pStyle w:val="02"/>
        <w:rPr>
          <w:i/>
        </w:rPr>
      </w:pPr>
      <w:r w:rsidRPr="006F7C84">
        <w:rPr>
          <w:i/>
        </w:rPr>
        <w:t>Инициатор – Губернатор Ленинградской области</w:t>
      </w:r>
    </w:p>
    <w:p w:rsidR="00BB784D" w:rsidRPr="00E01668" w:rsidRDefault="00BB784D" w:rsidP="00BB4DD5">
      <w:pPr>
        <w:pStyle w:val="02"/>
      </w:pPr>
    </w:p>
    <w:p w:rsidR="00BB784D" w:rsidRPr="00E01668" w:rsidRDefault="00BB784D" w:rsidP="00BB4DD5">
      <w:pPr>
        <w:pStyle w:val="02"/>
      </w:pPr>
      <w:r>
        <w:t>96. </w:t>
      </w:r>
      <w:r w:rsidRPr="00E01668">
        <w:t>Областной закон от 16 декабря 2019</w:t>
      </w:r>
      <w:r>
        <w:t xml:space="preserve"> года</w:t>
      </w:r>
      <w:r w:rsidRPr="00E01668">
        <w:t xml:space="preserve"> № 96-оз </w:t>
      </w:r>
      <w:r>
        <w:t>"</w:t>
      </w:r>
      <w:r w:rsidRPr="00E01668">
        <w:t xml:space="preserve">О внесении изменения в статью 2 областного закона </w:t>
      </w:r>
      <w:r>
        <w:t>"</w:t>
      </w:r>
      <w:r w:rsidRPr="00E01668">
        <w:t>О дорожном фонде Ленинградской области</w:t>
      </w:r>
      <w:r>
        <w:t>"</w:t>
      </w:r>
      <w:r w:rsidRPr="00E01668">
        <w:t xml:space="preserve"> </w:t>
      </w:r>
    </w:p>
    <w:p w:rsidR="00BB784D" w:rsidRPr="006F7C84" w:rsidRDefault="00BB784D" w:rsidP="00BB4DD5">
      <w:pPr>
        <w:pStyle w:val="02"/>
        <w:rPr>
          <w:i/>
        </w:rPr>
      </w:pPr>
      <w:r w:rsidRPr="006F7C84">
        <w:rPr>
          <w:i/>
        </w:rPr>
        <w:t>(Принят Законодательным собранием Ленинградской области 3 декабря 2019 года)</w:t>
      </w:r>
    </w:p>
    <w:p w:rsidR="00BB784D" w:rsidRPr="006F7C84" w:rsidRDefault="00BB784D" w:rsidP="00BB4DD5">
      <w:pPr>
        <w:pStyle w:val="02"/>
        <w:rPr>
          <w:i/>
        </w:rPr>
      </w:pPr>
      <w:r w:rsidRPr="006F7C84">
        <w:rPr>
          <w:i/>
        </w:rPr>
        <w:t>Инициатор – Т.В. Бездетко, депутат Законодательного собрания Ленинградской области</w:t>
      </w:r>
    </w:p>
    <w:p w:rsidR="00BB784D" w:rsidRPr="00E01668" w:rsidRDefault="00BB784D" w:rsidP="00BB4DD5">
      <w:pPr>
        <w:pStyle w:val="02"/>
      </w:pPr>
    </w:p>
    <w:p w:rsidR="00BB784D" w:rsidRPr="00E01668" w:rsidRDefault="00BB784D" w:rsidP="00BB4DD5">
      <w:pPr>
        <w:pStyle w:val="02"/>
      </w:pPr>
      <w:r>
        <w:t>97. </w:t>
      </w:r>
      <w:r w:rsidRPr="00E01668">
        <w:t>Облас</w:t>
      </w:r>
      <w:r>
        <w:t>тной закон от 16 декабря 2019 года</w:t>
      </w:r>
      <w:r w:rsidRPr="00E01668">
        <w:t xml:space="preserve"> № 97-оз </w:t>
      </w:r>
      <w:r>
        <w:t>"</w:t>
      </w:r>
      <w:r w:rsidRPr="00E01668">
        <w:t xml:space="preserve">О внесении изменения в статью 1 областного закона </w:t>
      </w:r>
      <w:r>
        <w:t>"</w:t>
      </w:r>
      <w:r w:rsidRPr="00E01668">
        <w:t>О транспортном налоге</w:t>
      </w:r>
      <w:r>
        <w:t>"</w:t>
      </w:r>
      <w:r w:rsidRPr="00E01668">
        <w:t xml:space="preserve"> </w:t>
      </w:r>
    </w:p>
    <w:p w:rsidR="00BB784D" w:rsidRPr="006F7C84" w:rsidRDefault="00BB784D" w:rsidP="00BB4DD5">
      <w:pPr>
        <w:pStyle w:val="02"/>
        <w:rPr>
          <w:i/>
        </w:rPr>
      </w:pPr>
      <w:r w:rsidRPr="006F7C84">
        <w:rPr>
          <w:i/>
        </w:rPr>
        <w:t>(Принят Законодательным собранием Ленинградской области 3 декабря 2019 года)</w:t>
      </w:r>
    </w:p>
    <w:p w:rsidR="00BB784D" w:rsidRPr="006F7C84" w:rsidRDefault="00BB784D" w:rsidP="00BB4DD5">
      <w:pPr>
        <w:pStyle w:val="02"/>
        <w:rPr>
          <w:i/>
        </w:rPr>
      </w:pPr>
      <w:r w:rsidRPr="006F7C84">
        <w:rPr>
          <w:i/>
        </w:rPr>
        <w:t>Инициатор – Л.М. Пункина, депутат Законодательного собрания Ленинградской области</w:t>
      </w:r>
    </w:p>
    <w:p w:rsidR="00BB784D" w:rsidRPr="00E01668" w:rsidRDefault="00BB784D" w:rsidP="00BB4DD5">
      <w:pPr>
        <w:pStyle w:val="02"/>
      </w:pPr>
    </w:p>
    <w:p w:rsidR="00BB784D" w:rsidRPr="00E01668" w:rsidRDefault="00BB784D" w:rsidP="00BB4DD5">
      <w:pPr>
        <w:pStyle w:val="02"/>
      </w:pPr>
      <w:r>
        <w:t>98. </w:t>
      </w:r>
      <w:r w:rsidRPr="00E01668">
        <w:t>Облас</w:t>
      </w:r>
      <w:r>
        <w:t>тной закон от 19 декабря 2019 года</w:t>
      </w:r>
      <w:r w:rsidRPr="00E01668">
        <w:t xml:space="preserve"> № 98-оз </w:t>
      </w:r>
      <w:r>
        <w:t>"</w:t>
      </w:r>
      <w:r w:rsidRPr="00E01668">
        <w:t>О бюджете Территориального фонда обязательного медицинского страхования Ленинградской области на 2020 год и на плановый период 2021 и 2022 годов</w:t>
      </w:r>
      <w:r>
        <w:t>"</w:t>
      </w:r>
    </w:p>
    <w:p w:rsidR="00BB784D" w:rsidRPr="006F7C84" w:rsidRDefault="00BB784D" w:rsidP="00BB4DD5">
      <w:pPr>
        <w:pStyle w:val="02"/>
        <w:rPr>
          <w:i/>
        </w:rPr>
      </w:pPr>
      <w:r w:rsidRPr="006F7C84">
        <w:rPr>
          <w:i/>
        </w:rPr>
        <w:t>(Принят Законодательным собранием Ленинградской области 3 декабря 2019 года)</w:t>
      </w:r>
    </w:p>
    <w:p w:rsidR="00BB784D" w:rsidRPr="006F7C84" w:rsidRDefault="00BB784D" w:rsidP="00BB4DD5">
      <w:pPr>
        <w:pStyle w:val="02"/>
        <w:rPr>
          <w:i/>
        </w:rPr>
      </w:pPr>
      <w:r w:rsidRPr="006F7C84">
        <w:rPr>
          <w:i/>
        </w:rPr>
        <w:t xml:space="preserve">Инициатор – Губернатор Ленинградской области </w:t>
      </w:r>
    </w:p>
    <w:p w:rsidR="00BB784D" w:rsidRPr="00E01668" w:rsidRDefault="00BB784D" w:rsidP="00BB4DD5">
      <w:pPr>
        <w:pStyle w:val="02"/>
      </w:pPr>
    </w:p>
    <w:p w:rsidR="00BB784D" w:rsidRPr="00E01668" w:rsidRDefault="00BB784D" w:rsidP="00BB4DD5">
      <w:pPr>
        <w:pStyle w:val="02"/>
      </w:pPr>
      <w:r>
        <w:t>99. </w:t>
      </w:r>
      <w:r w:rsidRPr="00E01668">
        <w:t>Облас</w:t>
      </w:r>
      <w:r>
        <w:t>тной закон от 19 декабря 2019 года</w:t>
      </w:r>
      <w:r w:rsidRPr="00E01668">
        <w:t xml:space="preserve"> № 99-оз </w:t>
      </w:r>
      <w:r>
        <w:t>"</w:t>
      </w:r>
      <w:r w:rsidRPr="00E01668">
        <w:t xml:space="preserve">О признании утратившим силу областного закона </w:t>
      </w:r>
      <w:r>
        <w:t>"</w:t>
      </w:r>
      <w:r w:rsidRPr="00E01668">
        <w:t>О проведении изыскательско-поисковых работ в границах территорий Ленинградской области, на которых в период 1939-1944 годов велись боевые действия</w:t>
      </w:r>
      <w:r>
        <w:t>"</w:t>
      </w:r>
      <w:r w:rsidRPr="00E01668">
        <w:t xml:space="preserve"> </w:t>
      </w:r>
    </w:p>
    <w:p w:rsidR="00BB784D" w:rsidRPr="006F7C84" w:rsidRDefault="00BB784D" w:rsidP="00BB4DD5">
      <w:pPr>
        <w:pStyle w:val="02"/>
        <w:rPr>
          <w:i/>
        </w:rPr>
      </w:pPr>
      <w:r w:rsidRPr="006F7C84">
        <w:rPr>
          <w:i/>
        </w:rPr>
        <w:t>(Принят Законодательным собранием Ленинградской области 3 декабря 2019 года)</w:t>
      </w:r>
    </w:p>
    <w:p w:rsidR="00BB784D" w:rsidRPr="006F7C84" w:rsidRDefault="00BB784D" w:rsidP="00BB4DD5">
      <w:pPr>
        <w:pStyle w:val="02"/>
        <w:rPr>
          <w:i/>
        </w:rPr>
      </w:pPr>
      <w:r w:rsidRPr="006F7C84">
        <w:rPr>
          <w:i/>
          <w:spacing w:val="-4"/>
        </w:rPr>
        <w:t>Инициаторы – О.А. Петров, Ю.И. Терентьев, депутаты Законодательного</w:t>
      </w:r>
      <w:r w:rsidRPr="006F7C84">
        <w:rPr>
          <w:i/>
        </w:rPr>
        <w:t xml:space="preserve"> собрания Ленинградской области</w:t>
      </w:r>
    </w:p>
    <w:p w:rsidR="00BB784D" w:rsidRPr="00E01668" w:rsidRDefault="00BB784D" w:rsidP="00BB4DD5">
      <w:pPr>
        <w:pStyle w:val="02"/>
      </w:pPr>
    </w:p>
    <w:p w:rsidR="00BB784D" w:rsidRPr="00E01668" w:rsidRDefault="00BB784D" w:rsidP="00BB4DD5">
      <w:pPr>
        <w:pStyle w:val="02"/>
      </w:pPr>
      <w:r>
        <w:t>100. </w:t>
      </w:r>
      <w:r w:rsidRPr="00E01668">
        <w:t>Облас</w:t>
      </w:r>
      <w:r>
        <w:t>тной закон от 19 декабря 2019 года</w:t>
      </w:r>
      <w:r w:rsidRPr="00E01668">
        <w:t xml:space="preserve"> № 100-оз </w:t>
      </w:r>
      <w:r>
        <w:t>"</w:t>
      </w:r>
      <w:r w:rsidRPr="00E01668">
        <w:t xml:space="preserve">О внесении изменения в областной закон </w:t>
      </w:r>
      <w:r>
        <w:t>"</w:t>
      </w:r>
      <w:r w:rsidRPr="00E01668">
        <w:t xml:space="preserve">О Стратегии социально-экономического развития Ленинградской области до 2030 года и признании утратившим силу областного закона </w:t>
      </w:r>
      <w:r>
        <w:t>"</w:t>
      </w:r>
      <w:r w:rsidRPr="00E01668">
        <w:t>О Концепции социально-экономического развития Ленинградской области на период до 2025 года</w:t>
      </w:r>
      <w:r>
        <w:t>"</w:t>
      </w:r>
    </w:p>
    <w:p w:rsidR="00BB784D" w:rsidRPr="006F7C84" w:rsidRDefault="00BB784D" w:rsidP="00BB4DD5">
      <w:pPr>
        <w:pStyle w:val="02"/>
        <w:rPr>
          <w:i/>
        </w:rPr>
      </w:pPr>
      <w:r w:rsidRPr="006F7C84">
        <w:rPr>
          <w:i/>
        </w:rPr>
        <w:t>(Принят Законодательным собранием Ленинградской области 3 декабря 2019 года)</w:t>
      </w:r>
    </w:p>
    <w:p w:rsidR="00BB784D" w:rsidRPr="006F7C84" w:rsidRDefault="00BB784D" w:rsidP="00BB4DD5">
      <w:pPr>
        <w:pStyle w:val="02"/>
        <w:rPr>
          <w:i/>
        </w:rPr>
      </w:pPr>
      <w:r w:rsidRPr="006F7C84">
        <w:rPr>
          <w:i/>
        </w:rPr>
        <w:t xml:space="preserve">Инициатор – Губернатор Ленинградской области </w:t>
      </w:r>
    </w:p>
    <w:p w:rsidR="00BB784D" w:rsidRPr="00E01668" w:rsidRDefault="00BB784D" w:rsidP="00BB4DD5">
      <w:pPr>
        <w:pStyle w:val="02"/>
      </w:pPr>
    </w:p>
    <w:p w:rsidR="00BB784D" w:rsidRPr="00E01668" w:rsidRDefault="00BB784D" w:rsidP="00BB4DD5">
      <w:pPr>
        <w:pStyle w:val="02"/>
      </w:pPr>
      <w:r>
        <w:t>101. </w:t>
      </w:r>
      <w:r w:rsidRPr="00E01668">
        <w:t>Облас</w:t>
      </w:r>
      <w:r>
        <w:t>тной закон от 19 декабря 2010 года</w:t>
      </w:r>
      <w:r w:rsidRPr="00E01668">
        <w:t xml:space="preserve"> № 101-оз </w:t>
      </w:r>
      <w:r>
        <w:t>"</w:t>
      </w:r>
      <w:r w:rsidRPr="00E01668">
        <w:t xml:space="preserve">О внесении изменений в статью 4.2 областного закона </w:t>
      </w:r>
      <w:r>
        <w:t>"</w:t>
      </w:r>
      <w:r w:rsidRPr="00E01668">
        <w:t>Социальный кодекс Ленинградской области</w:t>
      </w:r>
      <w:r>
        <w:t>"</w:t>
      </w:r>
      <w:r w:rsidRPr="00E01668">
        <w:t xml:space="preserve"> </w:t>
      </w:r>
    </w:p>
    <w:p w:rsidR="00BB784D" w:rsidRPr="006F7C84" w:rsidRDefault="00BB784D" w:rsidP="00BB4DD5">
      <w:pPr>
        <w:pStyle w:val="02"/>
        <w:rPr>
          <w:i/>
        </w:rPr>
      </w:pPr>
      <w:r w:rsidRPr="006F7C84">
        <w:rPr>
          <w:i/>
        </w:rPr>
        <w:t>(Принят Законодательным собранием Ленинградской области 3 декабря 2019 года)</w:t>
      </w:r>
    </w:p>
    <w:p w:rsidR="00BB784D" w:rsidRPr="006F7C84" w:rsidRDefault="00BB784D" w:rsidP="00BB4DD5">
      <w:pPr>
        <w:pStyle w:val="02"/>
        <w:rPr>
          <w:i/>
        </w:rPr>
      </w:pPr>
      <w:r w:rsidRPr="006F7C84">
        <w:rPr>
          <w:i/>
        </w:rPr>
        <w:t>Инициаторы – А.А. Игонин, А.Н. Шаронов, Л.А. Тептина, А.В. Русских, А.Е. Петров, А.А. Лобжанидзе, депутаты Законодательного собрания Ленинградской области</w:t>
      </w:r>
    </w:p>
    <w:p w:rsidR="00BB784D" w:rsidRPr="00E01668" w:rsidRDefault="00BB784D" w:rsidP="00BB4DD5">
      <w:pPr>
        <w:pStyle w:val="02"/>
      </w:pPr>
    </w:p>
    <w:p w:rsidR="00BB784D" w:rsidRPr="00E01668" w:rsidRDefault="00BB784D" w:rsidP="00BB4DD5">
      <w:pPr>
        <w:pStyle w:val="02"/>
      </w:pPr>
      <w:r>
        <w:t>102. </w:t>
      </w:r>
      <w:r w:rsidRPr="00E01668">
        <w:t>Облас</w:t>
      </w:r>
      <w:r>
        <w:t>тной закон от 19 декабря 2019 года</w:t>
      </w:r>
      <w:r w:rsidRPr="00E01668">
        <w:t xml:space="preserve"> № 102-оз </w:t>
      </w:r>
      <w:r>
        <w:t>"</w:t>
      </w:r>
      <w:r w:rsidRPr="00E01668">
        <w:t xml:space="preserve">О внесении изменений в областной закон </w:t>
      </w:r>
      <w:r>
        <w:t>"</w:t>
      </w:r>
      <w:r w:rsidRPr="00E01668">
        <w:t>Социальный кодекс Ленинградской области</w:t>
      </w:r>
      <w:r>
        <w:t>"</w:t>
      </w:r>
      <w:r w:rsidRPr="00E01668">
        <w:t xml:space="preserve"> </w:t>
      </w:r>
      <w:r>
        <w:br/>
      </w:r>
      <w:r w:rsidRPr="00E01668">
        <w:t xml:space="preserve">и статью 5 областного закона </w:t>
      </w:r>
      <w:r>
        <w:t>"</w:t>
      </w:r>
      <w:r w:rsidRPr="00E01668">
        <w:t>Об образовании в Ленинградской области</w:t>
      </w:r>
      <w:r>
        <w:t xml:space="preserve">" </w:t>
      </w:r>
    </w:p>
    <w:p w:rsidR="00BB784D" w:rsidRPr="006F7C84" w:rsidRDefault="00BB784D" w:rsidP="00BB4DD5">
      <w:pPr>
        <w:pStyle w:val="02"/>
        <w:rPr>
          <w:i/>
        </w:rPr>
      </w:pPr>
      <w:r w:rsidRPr="006F7C84">
        <w:rPr>
          <w:i/>
        </w:rPr>
        <w:t>(Принят Законодательным собранием Ленинградской области 3 декабря 2019 года)</w:t>
      </w:r>
    </w:p>
    <w:p w:rsidR="00BB784D" w:rsidRPr="006F7C84" w:rsidRDefault="00BB784D" w:rsidP="00BB4DD5">
      <w:pPr>
        <w:pStyle w:val="02"/>
        <w:rPr>
          <w:i/>
        </w:rPr>
      </w:pPr>
      <w:r w:rsidRPr="006F7C84">
        <w:rPr>
          <w:i/>
          <w:spacing w:val="-2"/>
        </w:rPr>
        <w:t xml:space="preserve">Инициаторы – О.А. Петров, А.А. Перминов, депутаты Законодательного </w:t>
      </w:r>
      <w:r w:rsidRPr="006F7C84">
        <w:rPr>
          <w:i/>
        </w:rPr>
        <w:t>собрания Ленинградской области</w:t>
      </w:r>
    </w:p>
    <w:p w:rsidR="00BB784D" w:rsidRPr="00E01668" w:rsidRDefault="00BB784D" w:rsidP="00BB4DD5">
      <w:pPr>
        <w:pStyle w:val="02"/>
      </w:pPr>
    </w:p>
    <w:p w:rsidR="00BB784D" w:rsidRPr="00E01668" w:rsidRDefault="00BB784D" w:rsidP="00BB4DD5">
      <w:pPr>
        <w:pStyle w:val="02"/>
      </w:pPr>
      <w:r w:rsidRPr="00E01668">
        <w:t>103. Облас</w:t>
      </w:r>
      <w:r>
        <w:t>тной закон от 20 декабря 2019 года</w:t>
      </w:r>
      <w:r w:rsidRPr="00E01668">
        <w:t xml:space="preserve"> № 103-оз</w:t>
      </w:r>
      <w:r>
        <w:t xml:space="preserve"> "</w:t>
      </w:r>
      <w:r w:rsidRPr="00E01668">
        <w:t>Об оплате труда работников государственных учреждений Ленинградской области</w:t>
      </w:r>
      <w:r>
        <w:t>"</w:t>
      </w:r>
    </w:p>
    <w:p w:rsidR="00BB784D" w:rsidRPr="006F7C84" w:rsidRDefault="00BB784D" w:rsidP="00BB4DD5">
      <w:pPr>
        <w:pStyle w:val="02"/>
        <w:rPr>
          <w:i/>
        </w:rPr>
      </w:pPr>
      <w:r w:rsidRPr="006F7C84">
        <w:rPr>
          <w:i/>
        </w:rPr>
        <w:t>(Принят Законодательным собранием Ленинградской области 3 декабря 2019 года)</w:t>
      </w:r>
    </w:p>
    <w:p w:rsidR="00BB784D" w:rsidRPr="006F7C84" w:rsidRDefault="00BB784D" w:rsidP="00BB4DD5">
      <w:pPr>
        <w:pStyle w:val="02"/>
        <w:rPr>
          <w:i/>
        </w:rPr>
      </w:pPr>
      <w:r w:rsidRPr="006F7C84">
        <w:rPr>
          <w:i/>
        </w:rPr>
        <w:t xml:space="preserve">Инициатор – Губернатор Ленинградской области </w:t>
      </w:r>
    </w:p>
    <w:p w:rsidR="00BB784D" w:rsidRPr="00E01668" w:rsidRDefault="00BB784D" w:rsidP="00BB4DD5">
      <w:pPr>
        <w:pStyle w:val="02"/>
      </w:pPr>
    </w:p>
    <w:p w:rsidR="00BB784D" w:rsidRPr="00E01668" w:rsidRDefault="00BB784D" w:rsidP="00BB4DD5">
      <w:pPr>
        <w:pStyle w:val="02"/>
        <w:keepNext/>
      </w:pPr>
      <w:r>
        <w:t>104. </w:t>
      </w:r>
      <w:r w:rsidRPr="00E01668">
        <w:t>Облас</w:t>
      </w:r>
      <w:r>
        <w:t>тной закон от 20 декабря 2019 года</w:t>
      </w:r>
      <w:r w:rsidRPr="00E01668">
        <w:t xml:space="preserve"> № 104-оз </w:t>
      </w:r>
      <w:r>
        <w:t>"</w:t>
      </w:r>
      <w:r w:rsidRPr="00E01668">
        <w:t xml:space="preserve">О внесении изменения в статью 2.6 областного закона </w:t>
      </w:r>
      <w:r>
        <w:t>"</w:t>
      </w:r>
      <w:r w:rsidRPr="00E01668">
        <w:t>Об административных правонарушениях</w:t>
      </w:r>
      <w:r>
        <w:t>"</w:t>
      </w:r>
      <w:r w:rsidRPr="00E01668">
        <w:t xml:space="preserve"> </w:t>
      </w:r>
    </w:p>
    <w:p w:rsidR="00BB784D" w:rsidRPr="006F7C84" w:rsidRDefault="00BB784D" w:rsidP="00BB4DD5">
      <w:pPr>
        <w:pStyle w:val="02"/>
        <w:rPr>
          <w:i/>
        </w:rPr>
      </w:pPr>
      <w:r w:rsidRPr="006F7C84">
        <w:rPr>
          <w:i/>
        </w:rPr>
        <w:t>(Принят Законодательным собранием Ленинградской области 3 декабря 2019 года)</w:t>
      </w:r>
    </w:p>
    <w:p w:rsidR="00BB784D" w:rsidRPr="006F7C84" w:rsidRDefault="00BB784D" w:rsidP="00BB4DD5">
      <w:pPr>
        <w:pStyle w:val="02"/>
        <w:rPr>
          <w:i/>
        </w:rPr>
      </w:pPr>
      <w:r w:rsidRPr="006F7C84">
        <w:rPr>
          <w:i/>
        </w:rPr>
        <w:t>Инициатор – прокурор Ленинградской области</w:t>
      </w:r>
    </w:p>
    <w:p w:rsidR="00BB784D" w:rsidRPr="00E01668" w:rsidRDefault="00BB784D" w:rsidP="00BB4DD5">
      <w:pPr>
        <w:pStyle w:val="02"/>
      </w:pPr>
    </w:p>
    <w:p w:rsidR="00BB784D" w:rsidRPr="00E01668" w:rsidRDefault="00BB784D" w:rsidP="00BB4DD5">
      <w:pPr>
        <w:pStyle w:val="02"/>
      </w:pPr>
      <w:r>
        <w:t>105. </w:t>
      </w:r>
      <w:r w:rsidRPr="00E01668">
        <w:t>Облас</w:t>
      </w:r>
      <w:r>
        <w:t>тной закон от 20 декабря 2019 года № </w:t>
      </w:r>
      <w:r w:rsidRPr="00E01668">
        <w:t xml:space="preserve">105-оз </w:t>
      </w:r>
      <w:r>
        <w:t>"</w:t>
      </w:r>
      <w:r w:rsidRPr="00E01668">
        <w:t xml:space="preserve">О внесении изменений в статью 1.9 областного закона </w:t>
      </w:r>
      <w:r>
        <w:t>"</w:t>
      </w:r>
      <w:r w:rsidRPr="00E01668">
        <w:t>Об административных правонарушениях</w:t>
      </w:r>
      <w:r>
        <w:t>"</w:t>
      </w:r>
      <w:r w:rsidRPr="00E01668">
        <w:t xml:space="preserve"> </w:t>
      </w:r>
    </w:p>
    <w:p w:rsidR="00BB784D" w:rsidRPr="006F7C84" w:rsidRDefault="00BB784D" w:rsidP="00BB4DD5">
      <w:pPr>
        <w:pStyle w:val="02"/>
        <w:rPr>
          <w:i/>
        </w:rPr>
      </w:pPr>
      <w:r w:rsidRPr="006F7C84">
        <w:rPr>
          <w:i/>
        </w:rPr>
        <w:t>(Принят Законодательным собранием Ленинградской области 3 декабря 2019 года)</w:t>
      </w:r>
    </w:p>
    <w:p w:rsidR="00BB784D" w:rsidRPr="006F7C84" w:rsidRDefault="00BB784D" w:rsidP="00BB4DD5">
      <w:pPr>
        <w:pStyle w:val="02"/>
        <w:rPr>
          <w:i/>
        </w:rPr>
      </w:pPr>
      <w:r w:rsidRPr="006F7C84">
        <w:rPr>
          <w:i/>
        </w:rPr>
        <w:t>Инициаторы – М.В. Коломыцев, Ю.М. Голиков, В.В. Малык, С.И. Алиев, депутаты Законодательного собрания Ленинградской области</w:t>
      </w:r>
    </w:p>
    <w:p w:rsidR="00BB784D" w:rsidRPr="00E01668" w:rsidRDefault="00BB784D" w:rsidP="00BB4DD5">
      <w:pPr>
        <w:pStyle w:val="02"/>
      </w:pPr>
    </w:p>
    <w:p w:rsidR="00BB784D" w:rsidRPr="00E01668" w:rsidRDefault="00BB784D" w:rsidP="00BB4DD5">
      <w:pPr>
        <w:pStyle w:val="02"/>
        <w:keepLines/>
        <w:spacing w:line="233" w:lineRule="auto"/>
      </w:pPr>
      <w:r w:rsidRPr="00E01668">
        <w:t>1</w:t>
      </w:r>
      <w:r>
        <w:t>06. </w:t>
      </w:r>
      <w:r w:rsidRPr="00E01668">
        <w:t>Облас</w:t>
      </w:r>
      <w:r>
        <w:t>тной закон от 20 декабря 2019 года № </w:t>
      </w:r>
      <w:r w:rsidRPr="00E01668">
        <w:t>106-оз</w:t>
      </w:r>
      <w:r>
        <w:t xml:space="preserve"> "</w:t>
      </w:r>
      <w:r w:rsidRPr="00E01668">
        <w:t xml:space="preserve">О внесении изменений в областной закон </w:t>
      </w:r>
      <w:r>
        <w:t>"</w:t>
      </w:r>
      <w:r w:rsidRPr="00E01668">
        <w:t>О бесплатном предоставлении гражданам, имеющих тр</w:t>
      </w:r>
      <w:r>
        <w:t>е</w:t>
      </w:r>
      <w:r w:rsidRPr="00E01668">
        <w:t xml:space="preserve">х и более детей, земельных участков в собственность </w:t>
      </w:r>
      <w:r>
        <w:br/>
      </w:r>
      <w:r w:rsidRPr="00331EF5">
        <w:rPr>
          <w:spacing w:val="-4"/>
        </w:rPr>
        <w:t>на территории Ленинградской области и о внесении изменений в областной закон</w:t>
      </w:r>
      <w:r w:rsidRPr="00E01668">
        <w:t xml:space="preserve"> </w:t>
      </w:r>
      <w:r>
        <w:t>"</w:t>
      </w:r>
      <w:r w:rsidRPr="00E01668">
        <w:t>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w:t>
      </w:r>
      <w:r>
        <w:t>"</w:t>
      </w:r>
      <w:r w:rsidRPr="00E01668">
        <w:t xml:space="preserve"> </w:t>
      </w:r>
    </w:p>
    <w:p w:rsidR="00BB784D" w:rsidRPr="006F7C84" w:rsidRDefault="00BB784D" w:rsidP="00BB4DD5">
      <w:pPr>
        <w:pStyle w:val="02"/>
        <w:spacing w:line="233" w:lineRule="auto"/>
        <w:rPr>
          <w:i/>
        </w:rPr>
      </w:pPr>
      <w:r w:rsidRPr="006F7C84">
        <w:rPr>
          <w:i/>
        </w:rPr>
        <w:t>(Принят Законодательным собранием Ленинградской области 3 декабря 2019 года)</w:t>
      </w:r>
    </w:p>
    <w:p w:rsidR="00BB784D" w:rsidRPr="006F7C84" w:rsidRDefault="00BB784D" w:rsidP="00BB4DD5">
      <w:pPr>
        <w:pStyle w:val="02"/>
        <w:spacing w:line="233" w:lineRule="auto"/>
        <w:rPr>
          <w:i/>
        </w:rPr>
      </w:pPr>
      <w:r w:rsidRPr="006F7C84">
        <w:rPr>
          <w:i/>
        </w:rPr>
        <w:t xml:space="preserve">Инициаторы – Губернатор Ленинградской области, А.В. Ломов, И.Ф. Гилязов, С.В. Коняев, О.А. Петров, Н.И. Пустотин, Л.А. Тептина, О.П. Зеваков, депутаты Законодательного собрания Ленинградской области </w:t>
      </w:r>
    </w:p>
    <w:p w:rsidR="00BB784D" w:rsidRPr="00E01668" w:rsidRDefault="00BB784D" w:rsidP="00BB4DD5">
      <w:pPr>
        <w:pStyle w:val="02"/>
        <w:spacing w:line="233" w:lineRule="auto"/>
      </w:pPr>
    </w:p>
    <w:p w:rsidR="00BB784D" w:rsidRPr="00E01668" w:rsidRDefault="00BB784D" w:rsidP="00BB4DD5">
      <w:pPr>
        <w:pStyle w:val="02"/>
        <w:spacing w:line="233" w:lineRule="auto"/>
      </w:pPr>
      <w:r w:rsidRPr="00331EF5">
        <w:rPr>
          <w:spacing w:val="-6"/>
        </w:rPr>
        <w:t>107. Областной закон от 23 декабря 2019 года № 107-оз "О государственной</w:t>
      </w:r>
      <w:r w:rsidRPr="00E01668">
        <w:t xml:space="preserve"> поддержке деятельности молод</w:t>
      </w:r>
      <w:r>
        <w:t>е</w:t>
      </w:r>
      <w:r w:rsidRPr="00E01668">
        <w:t>жных трудовых отрядов и студенческих отрядов в Ленинградской области</w:t>
      </w:r>
      <w:r>
        <w:t xml:space="preserve">" </w:t>
      </w:r>
    </w:p>
    <w:p w:rsidR="00BB784D" w:rsidRPr="006F7C84" w:rsidRDefault="00BB784D" w:rsidP="00BB4DD5">
      <w:pPr>
        <w:pStyle w:val="02"/>
        <w:spacing w:line="233" w:lineRule="auto"/>
        <w:rPr>
          <w:i/>
        </w:rPr>
      </w:pPr>
      <w:r w:rsidRPr="006F7C84">
        <w:rPr>
          <w:i/>
        </w:rPr>
        <w:t>(Принят Законодательным собранием Ленинградской области 3 декабря 2019 года)</w:t>
      </w:r>
    </w:p>
    <w:p w:rsidR="00BB784D" w:rsidRPr="006F7C84" w:rsidRDefault="00BB784D" w:rsidP="00BB4DD5">
      <w:pPr>
        <w:pStyle w:val="02"/>
        <w:spacing w:line="233" w:lineRule="auto"/>
        <w:rPr>
          <w:i/>
        </w:rPr>
      </w:pPr>
      <w:r w:rsidRPr="006F7C84">
        <w:rPr>
          <w:i/>
        </w:rPr>
        <w:t>Инициатор – В.В. Малык, депутат Законодательного собрания Ленинградской области</w:t>
      </w:r>
    </w:p>
    <w:p w:rsidR="00BB784D" w:rsidRPr="00E01668" w:rsidRDefault="00BB784D" w:rsidP="00BB4DD5">
      <w:pPr>
        <w:pStyle w:val="02"/>
        <w:spacing w:line="233" w:lineRule="auto"/>
      </w:pPr>
    </w:p>
    <w:p w:rsidR="00BB784D" w:rsidRPr="00E01668" w:rsidRDefault="00BB784D" w:rsidP="00BB4DD5">
      <w:pPr>
        <w:pStyle w:val="02"/>
        <w:spacing w:line="233" w:lineRule="auto"/>
      </w:pPr>
      <w:r>
        <w:t>108. </w:t>
      </w:r>
      <w:r w:rsidRPr="00E01668">
        <w:t>Облас</w:t>
      </w:r>
      <w:r>
        <w:t>тной закон от 23 декабря 2019 года</w:t>
      </w:r>
      <w:r w:rsidRPr="00E01668">
        <w:t xml:space="preserve"> № 108-оз </w:t>
      </w:r>
      <w:r>
        <w:t>"</w:t>
      </w:r>
      <w:r w:rsidRPr="00E01668">
        <w:t xml:space="preserve">О прекращении осуществления органами местного самоуправления Ленинградской области отдельных государственных полномочий по поддержке сельскохозяйственного производства и о внесении изменений в областной закон </w:t>
      </w:r>
      <w:r>
        <w:t>"</w:t>
      </w:r>
      <w:r w:rsidRPr="00E01668">
        <w:t xml:space="preserve">О наделении органов </w:t>
      </w:r>
      <w:r w:rsidRPr="00331EF5">
        <w:rPr>
          <w:spacing w:val="-4"/>
        </w:rPr>
        <w:t>местного самоуправления Ленинградской области отдельными государственными</w:t>
      </w:r>
      <w:r w:rsidRPr="00E01668">
        <w:t xml:space="preserve"> полномочиями по поддержке сельскохозяйственного производства</w:t>
      </w:r>
      <w:r>
        <w:t>"</w:t>
      </w:r>
      <w:r w:rsidRPr="00E01668">
        <w:t xml:space="preserve"> </w:t>
      </w:r>
    </w:p>
    <w:p w:rsidR="00BB784D" w:rsidRPr="006F7C84" w:rsidRDefault="00BB784D" w:rsidP="00BB4DD5">
      <w:pPr>
        <w:pStyle w:val="02"/>
        <w:spacing w:line="233" w:lineRule="auto"/>
        <w:rPr>
          <w:i/>
        </w:rPr>
      </w:pPr>
      <w:r w:rsidRPr="006F7C84">
        <w:rPr>
          <w:i/>
        </w:rPr>
        <w:t>(Принят Законодательным собранием Ленинградской области 3 декабря 2019 года)</w:t>
      </w:r>
    </w:p>
    <w:p w:rsidR="00BB784D" w:rsidRPr="006F7C84" w:rsidRDefault="00BB784D" w:rsidP="00BB4DD5">
      <w:pPr>
        <w:pStyle w:val="02"/>
        <w:spacing w:line="233" w:lineRule="auto"/>
        <w:rPr>
          <w:i/>
        </w:rPr>
      </w:pPr>
      <w:r w:rsidRPr="006F7C84">
        <w:rPr>
          <w:i/>
        </w:rPr>
        <w:t>Инициатор – Губернатор Ленинградской области</w:t>
      </w:r>
    </w:p>
    <w:p w:rsidR="00BB784D" w:rsidRPr="00E01668" w:rsidRDefault="00BB784D" w:rsidP="00BB4DD5">
      <w:pPr>
        <w:pStyle w:val="02"/>
        <w:spacing w:line="233" w:lineRule="auto"/>
      </w:pPr>
    </w:p>
    <w:p w:rsidR="00BB784D" w:rsidRPr="00E01668" w:rsidRDefault="00BB784D" w:rsidP="00BB4DD5">
      <w:pPr>
        <w:pStyle w:val="02"/>
        <w:spacing w:line="233" w:lineRule="auto"/>
      </w:pPr>
      <w:r w:rsidRPr="00E01668">
        <w:t>109. Облас</w:t>
      </w:r>
      <w:r>
        <w:t>тной закон от 23 декабря 2019 года</w:t>
      </w:r>
      <w:r w:rsidRPr="00E01668">
        <w:t xml:space="preserve"> № 109-оз </w:t>
      </w:r>
      <w:r>
        <w:t>"</w:t>
      </w:r>
      <w:r w:rsidRPr="00E01668">
        <w:t xml:space="preserve">Об обращении </w:t>
      </w:r>
      <w:r>
        <w:br/>
      </w:r>
      <w:r w:rsidRPr="00E01668">
        <w:t>с животными без владельцев на территории Ленинградской области</w:t>
      </w:r>
      <w:r>
        <w:t>"</w:t>
      </w:r>
    </w:p>
    <w:p w:rsidR="00BB784D" w:rsidRPr="006F7C84" w:rsidRDefault="00BB784D" w:rsidP="00BB4DD5">
      <w:pPr>
        <w:pStyle w:val="02"/>
        <w:spacing w:line="233" w:lineRule="auto"/>
        <w:rPr>
          <w:i/>
        </w:rPr>
      </w:pPr>
      <w:r w:rsidRPr="006F7C84">
        <w:rPr>
          <w:i/>
        </w:rPr>
        <w:t>(Принят Законодательным собранием Ленинградской области 3 декабря 2019 года)</w:t>
      </w:r>
    </w:p>
    <w:p w:rsidR="00BB784D" w:rsidRPr="006F7C84" w:rsidRDefault="00BB784D" w:rsidP="00BB4DD5">
      <w:pPr>
        <w:pStyle w:val="02"/>
        <w:spacing w:line="233" w:lineRule="auto"/>
        <w:rPr>
          <w:i/>
        </w:rPr>
      </w:pPr>
      <w:r w:rsidRPr="006F7C84">
        <w:rPr>
          <w:i/>
        </w:rPr>
        <w:t>Инициаторы – А.Я. Лебедев, Н.А. Кузьмин, депутаты Законодательного собрания Ленинградской области</w:t>
      </w:r>
    </w:p>
    <w:p w:rsidR="00BB784D" w:rsidRPr="00E01668" w:rsidRDefault="00BB784D" w:rsidP="00BB4DD5">
      <w:pPr>
        <w:pStyle w:val="02"/>
        <w:spacing w:line="233" w:lineRule="auto"/>
      </w:pPr>
    </w:p>
    <w:p w:rsidR="00BB784D" w:rsidRPr="00E01668" w:rsidRDefault="00BB784D" w:rsidP="00BB4DD5">
      <w:pPr>
        <w:pStyle w:val="02"/>
        <w:spacing w:line="233" w:lineRule="auto"/>
      </w:pPr>
      <w:r>
        <w:t>110. </w:t>
      </w:r>
      <w:r w:rsidRPr="00E01668">
        <w:t>Облас</w:t>
      </w:r>
      <w:r>
        <w:t>тной закон от 23 декабря 2019 года</w:t>
      </w:r>
      <w:r w:rsidRPr="00E01668">
        <w:t xml:space="preserve"> № 110-оз </w:t>
      </w:r>
      <w:r>
        <w:t>"</w:t>
      </w:r>
      <w:r w:rsidRPr="00E01668">
        <w:t xml:space="preserve">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 переданными органам исполнительной власти Ленинградской области, </w:t>
      </w:r>
      <w:r>
        <w:br/>
      </w:r>
      <w:r w:rsidRPr="00E01668">
        <w:t>по подготовке и проведению Всероссийской переписи населения 2020 года</w:t>
      </w:r>
      <w:r>
        <w:t>"</w:t>
      </w:r>
    </w:p>
    <w:p w:rsidR="00BB784D" w:rsidRPr="006F7C84" w:rsidRDefault="00BB784D" w:rsidP="00BB4DD5">
      <w:pPr>
        <w:pStyle w:val="02"/>
        <w:spacing w:line="233" w:lineRule="auto"/>
        <w:rPr>
          <w:i/>
        </w:rPr>
      </w:pPr>
      <w:r w:rsidRPr="006F7C84">
        <w:rPr>
          <w:i/>
        </w:rPr>
        <w:t>(Принят Законодательным собранием Ленинградской области 3 декабря 2019 года)</w:t>
      </w:r>
    </w:p>
    <w:p w:rsidR="00BB784D" w:rsidRPr="006F7C84" w:rsidRDefault="00BB784D" w:rsidP="00BB4DD5">
      <w:pPr>
        <w:pStyle w:val="02"/>
        <w:spacing w:line="233" w:lineRule="auto"/>
        <w:rPr>
          <w:i/>
        </w:rPr>
      </w:pPr>
      <w:r w:rsidRPr="006F7C84">
        <w:rPr>
          <w:i/>
        </w:rPr>
        <w:t xml:space="preserve">Инициатор – Губернатор Ленинградской области </w:t>
      </w:r>
    </w:p>
    <w:p w:rsidR="00BB784D" w:rsidRPr="00E01668" w:rsidRDefault="00BB784D" w:rsidP="00BB4DD5">
      <w:pPr>
        <w:pStyle w:val="02"/>
      </w:pPr>
    </w:p>
    <w:p w:rsidR="00BB784D" w:rsidRPr="00E01668" w:rsidRDefault="00BB784D" w:rsidP="00BB4DD5">
      <w:pPr>
        <w:pStyle w:val="02"/>
      </w:pPr>
      <w:r>
        <w:t>111. </w:t>
      </w:r>
      <w:r w:rsidRPr="00E01668">
        <w:t>Облас</w:t>
      </w:r>
      <w:r>
        <w:t>тной закон от 23 декабря 2019 года</w:t>
      </w:r>
      <w:r w:rsidRPr="00E01668">
        <w:t xml:space="preserve"> № 111-оз </w:t>
      </w:r>
      <w:r>
        <w:t>"</w:t>
      </w:r>
      <w:r w:rsidRPr="00E01668">
        <w:t xml:space="preserve">О внесении изменений в областной закон </w:t>
      </w:r>
      <w:r>
        <w:t>"</w:t>
      </w:r>
      <w:r w:rsidRPr="00E01668">
        <w:t>О прожиточном минимуме в Ленинградской области</w:t>
      </w:r>
      <w:r>
        <w:t>"</w:t>
      </w:r>
    </w:p>
    <w:p w:rsidR="00BB784D" w:rsidRPr="006F7C84" w:rsidRDefault="00BB784D" w:rsidP="00BB4DD5">
      <w:pPr>
        <w:pStyle w:val="02"/>
        <w:rPr>
          <w:i/>
        </w:rPr>
      </w:pPr>
      <w:r w:rsidRPr="006F7C84">
        <w:rPr>
          <w:i/>
        </w:rPr>
        <w:t>(Принят Законодательным собранием Ленинградской области 3 декабря 2019 года)</w:t>
      </w:r>
    </w:p>
    <w:p w:rsidR="00BB784D" w:rsidRPr="006F7C84" w:rsidRDefault="00BB784D" w:rsidP="00BB4DD5">
      <w:pPr>
        <w:pStyle w:val="02"/>
        <w:rPr>
          <w:i/>
        </w:rPr>
      </w:pPr>
      <w:r w:rsidRPr="006F7C84">
        <w:rPr>
          <w:i/>
        </w:rPr>
        <w:t>Инициатор – А.Е. Петров, депутат Законодательного собрания Ленинградской области</w:t>
      </w:r>
    </w:p>
    <w:p w:rsidR="00BB784D" w:rsidRPr="00E01668" w:rsidRDefault="00BB784D" w:rsidP="00BB4DD5">
      <w:pPr>
        <w:pStyle w:val="02"/>
      </w:pPr>
    </w:p>
    <w:p w:rsidR="00BB784D" w:rsidRPr="00E01668" w:rsidRDefault="00BB784D" w:rsidP="00BB4DD5">
      <w:pPr>
        <w:pStyle w:val="02"/>
      </w:pPr>
      <w:r>
        <w:t>112. </w:t>
      </w:r>
      <w:r w:rsidRPr="00E01668">
        <w:t>Облас</w:t>
      </w:r>
      <w:r>
        <w:t>тной закон от 23 декабря 2019 года</w:t>
      </w:r>
      <w:r w:rsidRPr="00E01668">
        <w:t xml:space="preserve"> № 112-оз </w:t>
      </w:r>
      <w:r>
        <w:t>"</w:t>
      </w:r>
      <w:r w:rsidRPr="00E01668">
        <w:t xml:space="preserve">О внесении изменений в областной закон </w:t>
      </w:r>
      <w:r>
        <w:t>"</w:t>
      </w:r>
      <w:r w:rsidRPr="00E01668">
        <w:t xml:space="preserve">О бюджете Территориального фонда обязательного медицинского страхования Ленинградской области на 2019 год </w:t>
      </w:r>
      <w:r>
        <w:br/>
      </w:r>
      <w:r w:rsidRPr="00E01668">
        <w:t>и на плановый период 2020 и 2021 годов</w:t>
      </w:r>
      <w:r>
        <w:t>"</w:t>
      </w:r>
      <w:r w:rsidRPr="00E01668">
        <w:t xml:space="preserve"> </w:t>
      </w:r>
    </w:p>
    <w:p w:rsidR="00BB784D" w:rsidRPr="006F7C84" w:rsidRDefault="00BB784D" w:rsidP="00BB4DD5">
      <w:pPr>
        <w:pStyle w:val="02"/>
        <w:rPr>
          <w:i/>
        </w:rPr>
      </w:pPr>
      <w:r w:rsidRPr="006F7C84">
        <w:rPr>
          <w:i/>
        </w:rPr>
        <w:t>(Принят Законодательным собранием Ленинградской области 3 декабря 2019 года)</w:t>
      </w:r>
    </w:p>
    <w:p w:rsidR="00BB784D" w:rsidRPr="006F7C84" w:rsidRDefault="00BB784D" w:rsidP="00BB4DD5">
      <w:pPr>
        <w:pStyle w:val="02"/>
        <w:rPr>
          <w:i/>
        </w:rPr>
      </w:pPr>
      <w:r w:rsidRPr="006F7C84">
        <w:rPr>
          <w:i/>
        </w:rPr>
        <w:t>Инициатор – Губернатор Ленинградской области</w:t>
      </w:r>
    </w:p>
    <w:p w:rsidR="00BB784D" w:rsidRPr="00E01668" w:rsidRDefault="00BB784D" w:rsidP="00BB4DD5">
      <w:pPr>
        <w:pStyle w:val="02"/>
      </w:pPr>
    </w:p>
    <w:p w:rsidR="00BB784D" w:rsidRPr="00E01668" w:rsidRDefault="00BB784D" w:rsidP="00BB4DD5">
      <w:pPr>
        <w:pStyle w:val="02"/>
      </w:pPr>
      <w:r>
        <w:t>113. </w:t>
      </w:r>
      <w:r w:rsidRPr="00E01668">
        <w:t>Облас</w:t>
      </w:r>
      <w:r>
        <w:t>тной закон от 23 декабря 2019 года</w:t>
      </w:r>
      <w:r w:rsidRPr="00E01668">
        <w:t xml:space="preserve"> № 113-оз </w:t>
      </w:r>
      <w:r>
        <w:t>"</w:t>
      </w:r>
      <w:r w:rsidRPr="00E01668">
        <w:t xml:space="preserve">О внесении изменений в статьи 3 и 7 областного закона </w:t>
      </w:r>
      <w:r>
        <w:t>"</w:t>
      </w:r>
      <w:r w:rsidRPr="00E01668">
        <w:t>О льготных тарифах в сферах теплоснабжения, водоснабжения и водоотведения на территории Ленинградской области</w:t>
      </w:r>
      <w:r>
        <w:t>"</w:t>
      </w:r>
      <w:r w:rsidRPr="00E01668">
        <w:t xml:space="preserve"> </w:t>
      </w:r>
    </w:p>
    <w:p w:rsidR="00BB784D" w:rsidRPr="006F7C84" w:rsidRDefault="00BB784D" w:rsidP="00BB4DD5">
      <w:pPr>
        <w:pStyle w:val="02"/>
        <w:rPr>
          <w:i/>
        </w:rPr>
      </w:pPr>
      <w:r w:rsidRPr="006F7C84">
        <w:rPr>
          <w:i/>
        </w:rPr>
        <w:t>(Принят Законодательным собранием Ленинградской области 3 декабря 2019 года)</w:t>
      </w:r>
    </w:p>
    <w:p w:rsidR="00BB784D" w:rsidRPr="006F7C84" w:rsidRDefault="00BB784D" w:rsidP="00BB4DD5">
      <w:pPr>
        <w:pStyle w:val="02"/>
        <w:rPr>
          <w:i/>
        </w:rPr>
      </w:pPr>
      <w:r w:rsidRPr="006F7C84">
        <w:rPr>
          <w:i/>
        </w:rPr>
        <w:t>Инициатор – М.В. Коломыцев, депутат Законодательного собрания Ленинградской области</w:t>
      </w:r>
    </w:p>
    <w:p w:rsidR="00BB784D" w:rsidRPr="00E01668" w:rsidRDefault="00BB784D" w:rsidP="00BB4DD5">
      <w:pPr>
        <w:pStyle w:val="02"/>
      </w:pPr>
    </w:p>
    <w:p w:rsidR="00BB784D" w:rsidRPr="00E01668" w:rsidRDefault="00BB784D" w:rsidP="00BB4DD5">
      <w:pPr>
        <w:pStyle w:val="02"/>
        <w:keepLines/>
      </w:pPr>
      <w:r>
        <w:t>114. </w:t>
      </w:r>
      <w:r w:rsidRPr="00E01668">
        <w:t>Облас</w:t>
      </w:r>
      <w:r>
        <w:t>тной закон от 27 декабря 2019 года</w:t>
      </w:r>
      <w:r w:rsidRPr="00E01668">
        <w:t xml:space="preserve"> № 114-оз </w:t>
      </w:r>
      <w:r>
        <w:t>"</w:t>
      </w:r>
      <w:r w:rsidRPr="00E01668">
        <w:t>О внесении изменений в</w:t>
      </w:r>
      <w:r>
        <w:t xml:space="preserve"> </w:t>
      </w:r>
      <w:r w:rsidRPr="00E01668">
        <w:t xml:space="preserve">областной закон </w:t>
      </w:r>
      <w:r>
        <w:t>"</w:t>
      </w:r>
      <w:r w:rsidRPr="00E01668">
        <w:t xml:space="preserve">О содействии участию населения </w:t>
      </w:r>
      <w:r>
        <w:br/>
      </w:r>
      <w:r w:rsidRPr="00E01668">
        <w:t>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w:t>
      </w:r>
      <w:r>
        <w:t xml:space="preserve">" </w:t>
      </w:r>
    </w:p>
    <w:p w:rsidR="00BB784D" w:rsidRPr="006F7C84" w:rsidRDefault="00BB784D" w:rsidP="00BB4DD5">
      <w:pPr>
        <w:pStyle w:val="02"/>
        <w:rPr>
          <w:i/>
        </w:rPr>
      </w:pPr>
      <w:r w:rsidRPr="006F7C84">
        <w:rPr>
          <w:i/>
        </w:rPr>
        <w:t>(Принят Законодательным собранием Ленинградской области 25 декабря 2019 года)</w:t>
      </w:r>
    </w:p>
    <w:p w:rsidR="00BB784D" w:rsidRPr="006F7C84" w:rsidRDefault="00BB784D" w:rsidP="00BB4DD5">
      <w:pPr>
        <w:pStyle w:val="02"/>
        <w:rPr>
          <w:i/>
        </w:rPr>
      </w:pPr>
      <w:r w:rsidRPr="006F7C84">
        <w:rPr>
          <w:i/>
        </w:rPr>
        <w:t>Инициатор – Д.В. Ворновских, депутат Законодательного собрания Ленинградской области</w:t>
      </w:r>
    </w:p>
    <w:p w:rsidR="00BB784D" w:rsidRPr="00E01668" w:rsidRDefault="00BB784D" w:rsidP="00BB4DD5">
      <w:pPr>
        <w:pStyle w:val="02"/>
      </w:pPr>
    </w:p>
    <w:p w:rsidR="00BB784D" w:rsidRPr="00E01668" w:rsidRDefault="00BB784D" w:rsidP="00BB4DD5">
      <w:pPr>
        <w:pStyle w:val="02"/>
      </w:pPr>
      <w:r>
        <w:t>115. </w:t>
      </w:r>
      <w:r w:rsidRPr="00E01668">
        <w:t>Областной зак</w:t>
      </w:r>
      <w:r>
        <w:t>он от 27 декабря 2019 года № </w:t>
      </w:r>
      <w:r w:rsidRPr="00E01668">
        <w:t xml:space="preserve">115-оз </w:t>
      </w:r>
      <w:r>
        <w:t>"</w:t>
      </w:r>
      <w:r w:rsidRPr="00E01668">
        <w:t>О внесении изменений в некоторые областные законы, регулирующие вопросы градостроительной деятельности</w:t>
      </w:r>
      <w:r>
        <w:t xml:space="preserve">" </w:t>
      </w:r>
    </w:p>
    <w:p w:rsidR="00BB784D" w:rsidRPr="006F7C84" w:rsidRDefault="00BB784D" w:rsidP="00BB4DD5">
      <w:pPr>
        <w:pStyle w:val="02"/>
        <w:rPr>
          <w:i/>
        </w:rPr>
      </w:pPr>
      <w:r w:rsidRPr="006F7C84">
        <w:rPr>
          <w:i/>
        </w:rPr>
        <w:t>(Принят Законодательным собранием Ленинградской области 25 декабря 2019 года)</w:t>
      </w:r>
    </w:p>
    <w:p w:rsidR="00BB784D" w:rsidRPr="006F7C84" w:rsidRDefault="00BB784D" w:rsidP="00BB4DD5">
      <w:pPr>
        <w:pStyle w:val="02"/>
        <w:rPr>
          <w:i/>
        </w:rPr>
      </w:pPr>
      <w:r w:rsidRPr="006F7C84">
        <w:rPr>
          <w:i/>
        </w:rPr>
        <w:t>Инициатор – А.Я. Лебедев, депутат Законодательного собрания Ленинградской области</w:t>
      </w:r>
    </w:p>
    <w:p w:rsidR="00BB784D" w:rsidRDefault="00BB784D" w:rsidP="00BB4DD5">
      <w:pPr>
        <w:pStyle w:val="02"/>
      </w:pPr>
    </w:p>
    <w:p w:rsidR="00BB784D" w:rsidRPr="00E01668" w:rsidRDefault="00BB784D" w:rsidP="005259E8">
      <w:pPr>
        <w:pStyle w:val="02"/>
      </w:pPr>
      <w:r>
        <w:t>116. </w:t>
      </w:r>
      <w:r w:rsidRPr="00E01668">
        <w:t>Облас</w:t>
      </w:r>
      <w:r>
        <w:t>тной закон от 27 декабря 2019 года</w:t>
      </w:r>
      <w:r w:rsidRPr="00E01668">
        <w:t xml:space="preserve"> № 116-оз </w:t>
      </w:r>
      <w:r>
        <w:t>"</w:t>
      </w:r>
      <w:r w:rsidRPr="00E01668">
        <w:t xml:space="preserve">О внесении изменений в статьи 1 и 3 областного закона </w:t>
      </w:r>
      <w:r>
        <w:t>"</w:t>
      </w:r>
      <w:r w:rsidRPr="00E01668">
        <w:t xml:space="preserve">О перераспределении полномочий в области градостроительной деятельности между органами государственной </w:t>
      </w:r>
      <w:r w:rsidRPr="00BB784D">
        <w:t>власти Ленинградской области и органами местного самоуправления Ленинградской</w:t>
      </w:r>
      <w:r w:rsidRPr="00E01668">
        <w:t xml:space="preserve"> области</w:t>
      </w:r>
      <w:r>
        <w:t>"</w:t>
      </w:r>
      <w:r w:rsidRPr="00E01668">
        <w:t xml:space="preserve"> и об отмене областного закона </w:t>
      </w:r>
      <w:r>
        <w:t>"</w:t>
      </w:r>
      <w:r w:rsidRPr="00E01668">
        <w:t xml:space="preserve">О внесении изменений в статьи 1 и 3 областного закона </w:t>
      </w:r>
      <w:r>
        <w:t>"</w:t>
      </w:r>
      <w:r w:rsidRPr="00E01668">
        <w:t xml:space="preserve">О перераспределении полномочий в области градостроительной деятельности между органами государственной власти </w:t>
      </w:r>
      <w:r w:rsidRPr="00BB784D">
        <w:t>Ленинградской области и органами местного самоуправления Ленинградской области"</w:t>
      </w:r>
    </w:p>
    <w:p w:rsidR="00BB784D" w:rsidRPr="006F7C84" w:rsidRDefault="00BB784D" w:rsidP="005259E8">
      <w:pPr>
        <w:pStyle w:val="02"/>
        <w:rPr>
          <w:i/>
        </w:rPr>
      </w:pPr>
      <w:r w:rsidRPr="006F7C84">
        <w:rPr>
          <w:i/>
        </w:rPr>
        <w:t>(Принят Законодательным собранием Ленинградской области 25 декабря 2019 года)</w:t>
      </w:r>
    </w:p>
    <w:p w:rsidR="00BB784D" w:rsidRPr="006F7C84" w:rsidRDefault="00BB784D" w:rsidP="005259E8">
      <w:pPr>
        <w:pStyle w:val="02"/>
        <w:rPr>
          <w:i/>
        </w:rPr>
      </w:pPr>
      <w:r w:rsidRPr="006F7C84">
        <w:rPr>
          <w:i/>
        </w:rPr>
        <w:t>Инициатор – Губернатор Ленинградской области</w:t>
      </w:r>
    </w:p>
    <w:p w:rsidR="00BB784D" w:rsidRPr="00E01668" w:rsidRDefault="00BB784D" w:rsidP="005259E8">
      <w:pPr>
        <w:pStyle w:val="02"/>
      </w:pPr>
    </w:p>
    <w:p w:rsidR="00BB784D" w:rsidRPr="00E01668" w:rsidRDefault="00BB784D" w:rsidP="005259E8">
      <w:pPr>
        <w:pStyle w:val="02"/>
      </w:pPr>
      <w:r>
        <w:t>117. </w:t>
      </w:r>
      <w:r w:rsidRPr="00E01668">
        <w:t>Областной закон от 27 де</w:t>
      </w:r>
      <w:r>
        <w:t>кабря 2019 года</w:t>
      </w:r>
      <w:r w:rsidRPr="00E01668">
        <w:t xml:space="preserve"> № 117-оз </w:t>
      </w:r>
      <w:r>
        <w:t>"</w:t>
      </w:r>
      <w:r w:rsidRPr="00E01668">
        <w:t xml:space="preserve">О внесении изменений в областной закон </w:t>
      </w:r>
      <w:r>
        <w:t>"</w:t>
      </w:r>
      <w:r w:rsidRPr="00E01668">
        <w:t>О регулировании градостроительной деятельности на территории Ленинградской области в части вопросов территориального планирования</w:t>
      </w:r>
      <w:r>
        <w:t>"</w:t>
      </w:r>
      <w:r w:rsidRPr="00E01668">
        <w:t xml:space="preserve"> и признании утратившей силу статьи 1 областного закона </w:t>
      </w:r>
      <w:r>
        <w:t>"</w:t>
      </w:r>
      <w:r w:rsidRPr="00E01668">
        <w:t xml:space="preserve">О внесении изменений в некоторые областные законы </w:t>
      </w:r>
      <w:r>
        <w:br/>
      </w:r>
      <w:r w:rsidRPr="00E01668">
        <w:t>по вопросу проведения общественных обсуждений или публичных слушаний</w:t>
      </w:r>
      <w:r>
        <w:t>"</w:t>
      </w:r>
    </w:p>
    <w:p w:rsidR="00BB784D" w:rsidRPr="006F7C84" w:rsidRDefault="00BB784D" w:rsidP="005259E8">
      <w:pPr>
        <w:pStyle w:val="02"/>
        <w:rPr>
          <w:i/>
        </w:rPr>
      </w:pPr>
      <w:r w:rsidRPr="006F7C84">
        <w:rPr>
          <w:i/>
        </w:rPr>
        <w:t>(Принят Законодательным собранием Ленинградской области 25 декабря 2019 года)</w:t>
      </w:r>
    </w:p>
    <w:p w:rsidR="00BB784D" w:rsidRPr="006F7C84" w:rsidRDefault="00BB784D" w:rsidP="005259E8">
      <w:pPr>
        <w:pStyle w:val="02"/>
        <w:rPr>
          <w:i/>
        </w:rPr>
      </w:pPr>
      <w:r w:rsidRPr="006F7C84">
        <w:rPr>
          <w:i/>
        </w:rPr>
        <w:t xml:space="preserve">Инициатор – Губернатор Ленинградской области </w:t>
      </w:r>
    </w:p>
    <w:p w:rsidR="00BB784D" w:rsidRPr="00E01668" w:rsidRDefault="00BB784D" w:rsidP="005259E8">
      <w:pPr>
        <w:pStyle w:val="02"/>
      </w:pPr>
    </w:p>
    <w:p w:rsidR="00BB784D" w:rsidRPr="00E01668" w:rsidRDefault="00BB784D" w:rsidP="005259E8">
      <w:pPr>
        <w:pStyle w:val="02"/>
        <w:keepLines/>
      </w:pPr>
      <w:r>
        <w:t>118. </w:t>
      </w:r>
      <w:r w:rsidRPr="00E01668">
        <w:t>Областной за</w:t>
      </w:r>
      <w:r>
        <w:t>кон от 27 декабря 2019 года</w:t>
      </w:r>
      <w:r w:rsidRPr="00E01668">
        <w:t xml:space="preserve"> № 118-оз </w:t>
      </w:r>
      <w:r>
        <w:t>"</w:t>
      </w:r>
      <w:r w:rsidRPr="00E01668">
        <w:t>О внесении изменений в некоторые областные законы, регулирующие вопросы перераспределения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w:t>
      </w:r>
      <w:r>
        <w:t>"</w:t>
      </w:r>
      <w:r w:rsidRPr="00E01668">
        <w:t xml:space="preserve"> </w:t>
      </w:r>
    </w:p>
    <w:p w:rsidR="00BB784D" w:rsidRPr="006F7C84" w:rsidRDefault="00BB784D" w:rsidP="005259E8">
      <w:pPr>
        <w:pStyle w:val="02"/>
        <w:rPr>
          <w:i/>
        </w:rPr>
      </w:pPr>
      <w:r w:rsidRPr="006F7C84">
        <w:rPr>
          <w:i/>
        </w:rPr>
        <w:t>(Принят Законодательным собранием Ленинградской области 25 декабря 2019 года)</w:t>
      </w:r>
    </w:p>
    <w:p w:rsidR="00BB784D" w:rsidRPr="006F7C84" w:rsidRDefault="00BB784D" w:rsidP="005259E8">
      <w:pPr>
        <w:pStyle w:val="02"/>
        <w:rPr>
          <w:i/>
        </w:rPr>
      </w:pPr>
      <w:r w:rsidRPr="006F7C84">
        <w:rPr>
          <w:i/>
          <w:spacing w:val="-4"/>
        </w:rPr>
        <w:t>Инициаторы – Н.О. Коваль, М.В. Коломыцев, депутаты Законодательного</w:t>
      </w:r>
      <w:r w:rsidRPr="006F7C84">
        <w:rPr>
          <w:i/>
        </w:rPr>
        <w:t xml:space="preserve"> собрания Ленинградской области</w:t>
      </w:r>
    </w:p>
    <w:p w:rsidR="00BB784D" w:rsidRPr="00E01668" w:rsidRDefault="00BB784D" w:rsidP="005259E8">
      <w:pPr>
        <w:pStyle w:val="02"/>
      </w:pPr>
    </w:p>
    <w:p w:rsidR="00BB784D" w:rsidRPr="00E01668" w:rsidRDefault="00BB784D" w:rsidP="005259E8">
      <w:pPr>
        <w:pStyle w:val="02"/>
      </w:pPr>
      <w:r>
        <w:t>119. </w:t>
      </w:r>
      <w:r w:rsidRPr="00E01668">
        <w:t>Облас</w:t>
      </w:r>
      <w:r>
        <w:t>тной закон от 27 декабря 2019 года</w:t>
      </w:r>
      <w:r w:rsidRPr="00E01668">
        <w:t xml:space="preserve"> № 119-оз </w:t>
      </w:r>
      <w:r>
        <w:t>"</w:t>
      </w:r>
      <w:r w:rsidRPr="00E01668">
        <w:t xml:space="preserve">О внесении изменений в статьи 3.1 и 5 областного закона </w:t>
      </w:r>
      <w:r>
        <w:t>"</w:t>
      </w:r>
      <w:r w:rsidRPr="00E01668">
        <w:t xml:space="preserve">О защите населения </w:t>
      </w:r>
      <w:r>
        <w:br/>
      </w:r>
      <w:r w:rsidRPr="00E01668">
        <w:t xml:space="preserve">и территорий Ленинградской области от чрезвычайных ситуаций природного </w:t>
      </w:r>
      <w:r>
        <w:br/>
      </w:r>
      <w:r w:rsidRPr="00E01668">
        <w:t>и техногенного характера</w:t>
      </w:r>
      <w:r>
        <w:t>"</w:t>
      </w:r>
      <w:r w:rsidRPr="00E01668">
        <w:t xml:space="preserve"> </w:t>
      </w:r>
    </w:p>
    <w:p w:rsidR="00BB784D" w:rsidRPr="006F7C84" w:rsidRDefault="00BB784D" w:rsidP="005259E8">
      <w:pPr>
        <w:pStyle w:val="02"/>
        <w:rPr>
          <w:i/>
        </w:rPr>
      </w:pPr>
      <w:r w:rsidRPr="006F7C84">
        <w:rPr>
          <w:i/>
        </w:rPr>
        <w:t>(Принят Законодательным собранием Ленинградской области 25 декабря 2019 года)</w:t>
      </w:r>
    </w:p>
    <w:p w:rsidR="00BB784D" w:rsidRPr="006F7C84" w:rsidRDefault="00BB784D" w:rsidP="005259E8">
      <w:pPr>
        <w:pStyle w:val="02"/>
        <w:rPr>
          <w:i/>
        </w:rPr>
      </w:pPr>
      <w:r w:rsidRPr="006F7C84">
        <w:rPr>
          <w:i/>
        </w:rPr>
        <w:t>Инициатор – Губернатор Ленинградской области</w:t>
      </w:r>
    </w:p>
    <w:p w:rsidR="00BB784D" w:rsidRDefault="00BB784D" w:rsidP="005259E8">
      <w:pPr>
        <w:pStyle w:val="02"/>
      </w:pPr>
    </w:p>
    <w:p w:rsidR="00BB784D" w:rsidRPr="00E01668" w:rsidRDefault="00BB784D" w:rsidP="005259E8">
      <w:pPr>
        <w:pStyle w:val="02"/>
        <w:keepLines/>
      </w:pPr>
      <w:r>
        <w:t>120. </w:t>
      </w:r>
      <w:r w:rsidRPr="00E01668">
        <w:t>Облас</w:t>
      </w:r>
      <w:r>
        <w:t>тной закон от 27 декабря 2019 года</w:t>
      </w:r>
      <w:r w:rsidRPr="00E01668">
        <w:t xml:space="preserve"> № 120-оз </w:t>
      </w:r>
      <w:r>
        <w:t>"</w:t>
      </w:r>
      <w:r w:rsidRPr="00E01668">
        <w:t xml:space="preserve">О внесении изменения в статью 1 областного закона </w:t>
      </w:r>
      <w:r>
        <w:t>"</w:t>
      </w:r>
      <w:r w:rsidRPr="00E01668">
        <w:t xml:space="preserve">О перераспределении полномочий </w:t>
      </w:r>
      <w:r>
        <w:br/>
      </w:r>
      <w:r w:rsidRPr="00E01668">
        <w:t>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r>
        <w:t xml:space="preserve">" </w:t>
      </w:r>
    </w:p>
    <w:p w:rsidR="00BB784D" w:rsidRPr="006F7C84" w:rsidRDefault="00BB784D" w:rsidP="005259E8">
      <w:pPr>
        <w:pStyle w:val="02"/>
        <w:rPr>
          <w:i/>
        </w:rPr>
      </w:pPr>
      <w:r w:rsidRPr="006F7C84">
        <w:rPr>
          <w:i/>
        </w:rPr>
        <w:t>(Принят Законодательным собранием Ленинградской области 25 декабря 2019 года)</w:t>
      </w:r>
    </w:p>
    <w:p w:rsidR="00BB784D" w:rsidRPr="006F7C84" w:rsidRDefault="00BB784D" w:rsidP="005259E8">
      <w:pPr>
        <w:pStyle w:val="02"/>
        <w:rPr>
          <w:i/>
        </w:rPr>
      </w:pPr>
      <w:r w:rsidRPr="006F7C84">
        <w:rPr>
          <w:i/>
        </w:rPr>
        <w:t>Инициатор – Губернатор Ленинградской области</w:t>
      </w:r>
    </w:p>
    <w:p w:rsidR="00BB784D" w:rsidRPr="00E01668" w:rsidRDefault="00BB784D" w:rsidP="005259E8">
      <w:pPr>
        <w:pStyle w:val="02"/>
      </w:pPr>
    </w:p>
    <w:p w:rsidR="00BB784D" w:rsidRPr="007D4FBA" w:rsidRDefault="00BB784D" w:rsidP="005259E8">
      <w:pPr>
        <w:pStyle w:val="02"/>
        <w:ind w:firstLine="0"/>
        <w:jc w:val="center"/>
        <w:rPr>
          <w:b/>
          <w:sz w:val="26"/>
          <w:szCs w:val="26"/>
        </w:rPr>
      </w:pPr>
      <w:r w:rsidRPr="007D4FBA">
        <w:rPr>
          <w:b/>
          <w:sz w:val="26"/>
          <w:szCs w:val="26"/>
        </w:rPr>
        <w:t xml:space="preserve">Законы, принятые Законодательным собранием Ленинградской области </w:t>
      </w:r>
      <w:r>
        <w:rPr>
          <w:b/>
          <w:sz w:val="26"/>
          <w:szCs w:val="26"/>
        </w:rPr>
        <w:br/>
      </w:r>
      <w:r w:rsidRPr="007D4FBA">
        <w:rPr>
          <w:b/>
          <w:sz w:val="26"/>
          <w:szCs w:val="26"/>
        </w:rPr>
        <w:t>в 2019 году, но подписанные Губернатором Ленинградской области в 2020 году</w:t>
      </w:r>
    </w:p>
    <w:p w:rsidR="00BB784D" w:rsidRPr="00E01668" w:rsidRDefault="00BB784D" w:rsidP="005259E8">
      <w:pPr>
        <w:pStyle w:val="02"/>
      </w:pPr>
    </w:p>
    <w:p w:rsidR="00BB784D" w:rsidRPr="00E01668" w:rsidRDefault="00BB784D" w:rsidP="005259E8">
      <w:pPr>
        <w:pStyle w:val="02"/>
      </w:pPr>
      <w:r w:rsidRPr="00E01668">
        <w:t>1. Обла</w:t>
      </w:r>
      <w:r>
        <w:t>стной закон от 20 января 2020 года</w:t>
      </w:r>
      <w:r w:rsidRPr="00E01668">
        <w:t xml:space="preserve"> № 1-оз </w:t>
      </w:r>
      <w:r>
        <w:t>"</w:t>
      </w:r>
      <w:r w:rsidRPr="00E01668">
        <w:t xml:space="preserve">О внесении изменения в статью 2.2 областного закона </w:t>
      </w:r>
      <w:r>
        <w:t>"</w:t>
      </w:r>
      <w:r w:rsidRPr="00E01668">
        <w:t>Об административных правонарушениях</w:t>
      </w:r>
      <w:r>
        <w:t>"</w:t>
      </w:r>
      <w:r w:rsidRPr="00E01668">
        <w:t xml:space="preserve"> </w:t>
      </w:r>
    </w:p>
    <w:p w:rsidR="00BB784D" w:rsidRPr="006F7C84" w:rsidRDefault="00BB784D" w:rsidP="005259E8">
      <w:pPr>
        <w:pStyle w:val="02"/>
        <w:rPr>
          <w:i/>
        </w:rPr>
      </w:pPr>
      <w:r w:rsidRPr="006F7C84">
        <w:rPr>
          <w:i/>
        </w:rPr>
        <w:t>(Принят Законодательным собранием Ленинградской области 25 декабря 2019 года)</w:t>
      </w:r>
    </w:p>
    <w:p w:rsidR="00BB784D" w:rsidRPr="006F7C84" w:rsidRDefault="00BB784D" w:rsidP="005259E8">
      <w:pPr>
        <w:pStyle w:val="02"/>
        <w:rPr>
          <w:i/>
        </w:rPr>
      </w:pPr>
      <w:r w:rsidRPr="006F7C84">
        <w:rPr>
          <w:i/>
        </w:rPr>
        <w:t>Инициаторы – М.В. Коломыцев, О.А. Петров, Ю.М. Голиков, депутаты Законодательного собрания Ленинградской области</w:t>
      </w:r>
    </w:p>
    <w:p w:rsidR="00BB784D" w:rsidRPr="00E01668" w:rsidRDefault="00BB784D" w:rsidP="005259E8">
      <w:pPr>
        <w:pStyle w:val="02"/>
      </w:pPr>
    </w:p>
    <w:p w:rsidR="00BB784D" w:rsidRPr="00E01668" w:rsidRDefault="00BB784D" w:rsidP="005259E8">
      <w:pPr>
        <w:pStyle w:val="02"/>
      </w:pPr>
      <w:r w:rsidRPr="00E01668">
        <w:t>2. Обла</w:t>
      </w:r>
      <w:r>
        <w:t>стной закон от 20 января 2020 года</w:t>
      </w:r>
      <w:r w:rsidRPr="00E01668">
        <w:t xml:space="preserve"> № 2-оз </w:t>
      </w:r>
      <w:r>
        <w:t>"</w:t>
      </w:r>
      <w:r w:rsidRPr="00E01668">
        <w:t xml:space="preserve">О внесении изменения в статью 4.9 областного закона </w:t>
      </w:r>
      <w:r>
        <w:t>"</w:t>
      </w:r>
      <w:r w:rsidRPr="00E01668">
        <w:t>Об административных правонарушениях</w:t>
      </w:r>
      <w:r>
        <w:t>"</w:t>
      </w:r>
      <w:r w:rsidRPr="00E01668">
        <w:t xml:space="preserve"> </w:t>
      </w:r>
    </w:p>
    <w:p w:rsidR="00BB784D" w:rsidRPr="006F7C84" w:rsidRDefault="00BB784D" w:rsidP="005259E8">
      <w:pPr>
        <w:pStyle w:val="02"/>
        <w:rPr>
          <w:i/>
        </w:rPr>
      </w:pPr>
      <w:r w:rsidRPr="006F7C84">
        <w:rPr>
          <w:i/>
        </w:rPr>
        <w:t>(Принят Законодательным собранием Ленинградской области 25 декабря 2019 года)</w:t>
      </w:r>
    </w:p>
    <w:p w:rsidR="00BB784D" w:rsidRPr="006F7C84" w:rsidRDefault="00BB784D" w:rsidP="005259E8">
      <w:pPr>
        <w:pStyle w:val="02"/>
        <w:rPr>
          <w:i/>
        </w:rPr>
      </w:pPr>
      <w:r w:rsidRPr="006F7C84">
        <w:rPr>
          <w:i/>
        </w:rPr>
        <w:t>Инициатор – Совет депутатов муниципального образования Сосновоборский городской округ Ленинградской области</w:t>
      </w:r>
    </w:p>
    <w:p w:rsidR="00BB784D" w:rsidRPr="00E01668" w:rsidRDefault="00BB784D" w:rsidP="005259E8">
      <w:pPr>
        <w:pStyle w:val="02"/>
      </w:pPr>
    </w:p>
    <w:p w:rsidR="00BB784D" w:rsidRPr="00E01668" w:rsidRDefault="00BB784D" w:rsidP="005259E8">
      <w:pPr>
        <w:pStyle w:val="02"/>
      </w:pPr>
      <w:r>
        <w:t>3. </w:t>
      </w:r>
      <w:r w:rsidRPr="00E01668">
        <w:t>Областной закон</w:t>
      </w:r>
      <w:r>
        <w:t xml:space="preserve"> от 20 января 2020 года</w:t>
      </w:r>
      <w:r w:rsidRPr="00E01668">
        <w:t xml:space="preserve"> № 3-оз </w:t>
      </w:r>
      <w:r>
        <w:t>"</w:t>
      </w:r>
      <w:r w:rsidRPr="00E01668">
        <w:t>О</w:t>
      </w:r>
      <w:r>
        <w:t xml:space="preserve"> </w:t>
      </w:r>
      <w:r w:rsidRPr="00E01668">
        <w:t>внесении изменения в</w:t>
      </w:r>
      <w:r>
        <w:t xml:space="preserve"> </w:t>
      </w:r>
      <w:r w:rsidRPr="00E01668">
        <w:t xml:space="preserve">статью 1 областного закона </w:t>
      </w:r>
      <w:r>
        <w:t>"</w:t>
      </w:r>
      <w:r w:rsidRPr="00E01668">
        <w:t>Об отдельных вопросах местного значения сельских поселений Ленинградской области</w:t>
      </w:r>
      <w:r>
        <w:t>"</w:t>
      </w:r>
      <w:r w:rsidRPr="00E01668">
        <w:t xml:space="preserve"> </w:t>
      </w:r>
    </w:p>
    <w:p w:rsidR="00BB784D" w:rsidRPr="00E01668" w:rsidRDefault="00BB784D" w:rsidP="005259E8">
      <w:pPr>
        <w:pStyle w:val="02"/>
      </w:pPr>
      <w:r w:rsidRPr="00E01668">
        <w:t>(Закон принят в 1 и 3 чтениях 26 июня</w:t>
      </w:r>
      <w:r>
        <w:t xml:space="preserve"> </w:t>
      </w:r>
      <w:r w:rsidRPr="00E01668">
        <w:t xml:space="preserve">2019 г. </w:t>
      </w:r>
      <w:r>
        <w:t>О</w:t>
      </w:r>
      <w:r w:rsidRPr="00E01668">
        <w:t>тклонен Губернатором Ленинградской области</w:t>
      </w:r>
      <w:r>
        <w:t xml:space="preserve"> </w:t>
      </w:r>
      <w:r w:rsidRPr="00E01668">
        <w:t xml:space="preserve">16 июля 2019 г. </w:t>
      </w:r>
      <w:r>
        <w:t>О</w:t>
      </w:r>
      <w:r w:rsidRPr="00E01668">
        <w:t>бразована согласительная комиссия</w:t>
      </w:r>
      <w:r>
        <w:t xml:space="preserve"> </w:t>
      </w:r>
      <w:r>
        <w:br/>
      </w:r>
      <w:r w:rsidRPr="00E01668">
        <w:t>25 сентября 2019 г</w:t>
      </w:r>
      <w:r w:rsidR="00F93FBB">
        <w:t>ода</w:t>
      </w:r>
      <w:r w:rsidRPr="00E01668">
        <w:t>)</w:t>
      </w:r>
    </w:p>
    <w:p w:rsidR="00BB784D" w:rsidRPr="006F7C84" w:rsidRDefault="00BB784D" w:rsidP="005259E8">
      <w:pPr>
        <w:pStyle w:val="02"/>
        <w:rPr>
          <w:i/>
        </w:rPr>
      </w:pPr>
      <w:r w:rsidRPr="006F7C84">
        <w:rPr>
          <w:i/>
        </w:rPr>
        <w:t>(Принят Законодательным собранием Ленинградской области 25</w:t>
      </w:r>
      <w:r w:rsidR="00B62FBD">
        <w:rPr>
          <w:i/>
        </w:rPr>
        <w:t> </w:t>
      </w:r>
      <w:r w:rsidRPr="006F7C84">
        <w:rPr>
          <w:i/>
        </w:rPr>
        <w:t>декабря 2019 года)</w:t>
      </w:r>
    </w:p>
    <w:p w:rsidR="00BB784D" w:rsidRPr="006F7C84" w:rsidRDefault="00BB784D" w:rsidP="005259E8">
      <w:pPr>
        <w:pStyle w:val="02"/>
        <w:rPr>
          <w:i/>
        </w:rPr>
      </w:pPr>
      <w:r w:rsidRPr="006F7C84">
        <w:rPr>
          <w:i/>
        </w:rPr>
        <w:t xml:space="preserve">Инициаторы – А.Я. Лебедев, О.П. Зеваков, депутаты Законодательного собрания Ленинградской области </w:t>
      </w:r>
    </w:p>
    <w:p w:rsidR="00BB784D" w:rsidRPr="00E01668" w:rsidRDefault="00BB784D" w:rsidP="005259E8">
      <w:pPr>
        <w:pStyle w:val="02"/>
      </w:pPr>
    </w:p>
    <w:p w:rsidR="00BB784D" w:rsidRPr="00E01668" w:rsidRDefault="00BB784D" w:rsidP="005259E8">
      <w:pPr>
        <w:pStyle w:val="02"/>
      </w:pPr>
      <w:r w:rsidRPr="00E01668">
        <w:t>4. Областной закон от 20 января 2020 г</w:t>
      </w:r>
      <w:r>
        <w:t>ода</w:t>
      </w:r>
      <w:r w:rsidRPr="00E01668">
        <w:t xml:space="preserve"> № 4-оз </w:t>
      </w:r>
      <w:r>
        <w:t>"</w:t>
      </w:r>
      <w:r w:rsidRPr="00E01668">
        <w:t xml:space="preserve">О внесении изменений в областной закон </w:t>
      </w:r>
      <w:r>
        <w:t>"</w:t>
      </w:r>
      <w:r w:rsidRPr="00E01668">
        <w:t>О Контрольно-счетной палате Ленинградской области</w:t>
      </w:r>
      <w:r>
        <w:t xml:space="preserve">" </w:t>
      </w:r>
    </w:p>
    <w:p w:rsidR="00BB784D" w:rsidRPr="006F7C84" w:rsidRDefault="00BB784D" w:rsidP="005259E8">
      <w:pPr>
        <w:pStyle w:val="02"/>
        <w:rPr>
          <w:i/>
        </w:rPr>
      </w:pPr>
      <w:r w:rsidRPr="006F7C84">
        <w:rPr>
          <w:i/>
        </w:rPr>
        <w:t>(Принят Законодательным собранием Ленинградской области 25 декабря 2019 года)</w:t>
      </w:r>
    </w:p>
    <w:p w:rsidR="00BB784D" w:rsidRPr="006F7C84" w:rsidRDefault="00BB784D" w:rsidP="005259E8">
      <w:pPr>
        <w:pStyle w:val="02"/>
        <w:rPr>
          <w:i/>
        </w:rPr>
      </w:pPr>
      <w:r w:rsidRPr="006F7C84">
        <w:rPr>
          <w:i/>
        </w:rPr>
        <w:t>Инициатор – Председатель Контрольно-счетной палаты Ленинградской области</w:t>
      </w:r>
    </w:p>
    <w:p w:rsidR="00BB784D" w:rsidRPr="00E01668" w:rsidRDefault="00BB784D" w:rsidP="005259E8">
      <w:pPr>
        <w:pStyle w:val="02"/>
      </w:pPr>
    </w:p>
    <w:p w:rsidR="00BB784D" w:rsidRPr="00E01668" w:rsidRDefault="00BB784D" w:rsidP="005259E8">
      <w:pPr>
        <w:pStyle w:val="02"/>
      </w:pPr>
      <w:r w:rsidRPr="00E01668">
        <w:t>5. Обла</w:t>
      </w:r>
      <w:r>
        <w:t>стной закон от 20 января 2020 года</w:t>
      </w:r>
      <w:r w:rsidRPr="00E01668">
        <w:t xml:space="preserve"> № 5-оз </w:t>
      </w:r>
      <w:r>
        <w:t>"</w:t>
      </w:r>
      <w:r w:rsidRPr="00E01668">
        <w:t>О внесении изменений в отдельные областные законы в сфере опеки и попечительства</w:t>
      </w:r>
      <w:r>
        <w:t>"</w:t>
      </w:r>
      <w:r w:rsidRPr="00E01668">
        <w:t xml:space="preserve"> </w:t>
      </w:r>
    </w:p>
    <w:p w:rsidR="00BB784D" w:rsidRPr="00CC020B" w:rsidRDefault="00BB784D" w:rsidP="005259E8">
      <w:pPr>
        <w:pStyle w:val="02"/>
        <w:rPr>
          <w:i/>
        </w:rPr>
      </w:pPr>
      <w:r w:rsidRPr="00CC020B">
        <w:rPr>
          <w:i/>
        </w:rPr>
        <w:t>(Принят Законодательным собранием Ленинградской области 25 декабря 2019 года)</w:t>
      </w:r>
    </w:p>
    <w:p w:rsidR="00BB784D" w:rsidRPr="00E01668" w:rsidRDefault="00BB784D" w:rsidP="005259E8">
      <w:pPr>
        <w:pStyle w:val="02"/>
      </w:pPr>
      <w:r w:rsidRPr="00CC020B">
        <w:rPr>
          <w:i/>
        </w:rPr>
        <w:t>Инициатор – Губернатор Ленинградской области</w:t>
      </w:r>
    </w:p>
    <w:p w:rsidR="00BB784D" w:rsidRPr="00E01668" w:rsidRDefault="00BB784D" w:rsidP="005259E8">
      <w:pPr>
        <w:pStyle w:val="02"/>
      </w:pPr>
    </w:p>
    <w:p w:rsidR="00BB784D" w:rsidRPr="00E01668" w:rsidRDefault="00BB784D" w:rsidP="005259E8">
      <w:pPr>
        <w:pStyle w:val="02"/>
      </w:pPr>
      <w:r w:rsidRPr="00E01668">
        <w:t>6. Обла</w:t>
      </w:r>
      <w:r>
        <w:t>стной закон от 20 января 2020 года</w:t>
      </w:r>
      <w:r w:rsidRPr="00E01668">
        <w:t xml:space="preserve"> № 6-оз </w:t>
      </w:r>
      <w:r>
        <w:t>"</w:t>
      </w:r>
      <w:r w:rsidRPr="00E01668">
        <w:t xml:space="preserve">О внесении изменений в областной закон </w:t>
      </w:r>
      <w:r>
        <w:t>"</w:t>
      </w:r>
      <w:r w:rsidRPr="00E01668">
        <w:t>О правовом регулировании государственной гражданской службы Ленинградской области</w:t>
      </w:r>
      <w:r>
        <w:t>"</w:t>
      </w:r>
      <w:r w:rsidRPr="00E01668">
        <w:t xml:space="preserve"> </w:t>
      </w:r>
    </w:p>
    <w:p w:rsidR="00BB784D" w:rsidRPr="00CC020B" w:rsidRDefault="00BB784D" w:rsidP="005259E8">
      <w:pPr>
        <w:pStyle w:val="02"/>
        <w:rPr>
          <w:i/>
        </w:rPr>
      </w:pPr>
      <w:r w:rsidRPr="00CC020B">
        <w:rPr>
          <w:i/>
        </w:rPr>
        <w:t>(Принят Законодательным собранием Ленинградской области 25 декабря 2019 года)</w:t>
      </w:r>
    </w:p>
    <w:p w:rsidR="00BB784D" w:rsidRPr="00CC020B" w:rsidRDefault="00BB784D" w:rsidP="005259E8">
      <w:pPr>
        <w:pStyle w:val="02"/>
        <w:rPr>
          <w:i/>
        </w:rPr>
      </w:pPr>
      <w:r w:rsidRPr="00CC020B">
        <w:rPr>
          <w:i/>
        </w:rPr>
        <w:t>Инициатор – Губернатор Ленинградской области</w:t>
      </w:r>
    </w:p>
    <w:p w:rsidR="00BB784D" w:rsidRPr="00E01668" w:rsidRDefault="00BB784D" w:rsidP="005259E8">
      <w:pPr>
        <w:pStyle w:val="02"/>
      </w:pPr>
    </w:p>
    <w:p w:rsidR="00BB784D" w:rsidRPr="00E01668" w:rsidRDefault="00BB784D" w:rsidP="005259E8">
      <w:pPr>
        <w:pStyle w:val="02"/>
      </w:pPr>
      <w:r>
        <w:t>7. </w:t>
      </w:r>
      <w:r w:rsidRPr="00E01668">
        <w:t>Обла</w:t>
      </w:r>
      <w:r>
        <w:t>стной закон от 20 января 2020 года</w:t>
      </w:r>
      <w:r w:rsidRPr="00E01668">
        <w:t xml:space="preserve"> № 7-оз </w:t>
      </w:r>
      <w:r>
        <w:t>"</w:t>
      </w:r>
      <w:r w:rsidRPr="00E01668">
        <w:t>Об отдельных вопросах реализации законодательства в сфере противодействия коррупции гражданами, претендующими на замещение должности главы местной администрации по контракту, муниципальной должности, а также лицами, замещающими указанные должности</w:t>
      </w:r>
      <w:r>
        <w:t>"</w:t>
      </w:r>
      <w:r w:rsidRPr="00E01668">
        <w:t xml:space="preserve"> </w:t>
      </w:r>
    </w:p>
    <w:p w:rsidR="00BB784D" w:rsidRPr="00CC020B" w:rsidRDefault="00BB784D" w:rsidP="005259E8">
      <w:pPr>
        <w:pStyle w:val="02"/>
        <w:rPr>
          <w:i/>
        </w:rPr>
      </w:pPr>
      <w:r w:rsidRPr="00CC020B">
        <w:rPr>
          <w:i/>
        </w:rPr>
        <w:t>(Принят Законодательным собранием Ленинградской области 25 декабря 2019 года)</w:t>
      </w:r>
    </w:p>
    <w:p w:rsidR="00BB784D" w:rsidRPr="00CC020B" w:rsidRDefault="00BB784D" w:rsidP="005259E8">
      <w:pPr>
        <w:pStyle w:val="02"/>
        <w:rPr>
          <w:i/>
        </w:rPr>
      </w:pPr>
      <w:r w:rsidRPr="00CC020B">
        <w:rPr>
          <w:i/>
        </w:rPr>
        <w:t>Инициатор – Губернатор Ленинградской области</w:t>
      </w:r>
    </w:p>
    <w:p w:rsidR="00BB784D" w:rsidRPr="00E01668" w:rsidRDefault="00BB784D" w:rsidP="005259E8">
      <w:pPr>
        <w:pStyle w:val="02"/>
      </w:pPr>
    </w:p>
    <w:p w:rsidR="00BB784D" w:rsidRPr="00E01668" w:rsidRDefault="00BB784D" w:rsidP="005259E8">
      <w:pPr>
        <w:pStyle w:val="02"/>
      </w:pPr>
      <w:r>
        <w:t>8. </w:t>
      </w:r>
      <w:r w:rsidRPr="00E01668">
        <w:t>Областной закон от 20 январ</w:t>
      </w:r>
      <w:r>
        <w:t>я 2020 года</w:t>
      </w:r>
      <w:r w:rsidRPr="00E01668">
        <w:t xml:space="preserve"> № 8-оз </w:t>
      </w:r>
      <w:r>
        <w:t>"</w:t>
      </w:r>
      <w:r w:rsidRPr="00E01668">
        <w:t xml:space="preserve">Об упразднении населенного пункта – деревни Верхние Мандроги Подпорожского городского поселения Подпорожского муниципального района Ленинградской области </w:t>
      </w:r>
      <w:r>
        <w:br/>
      </w:r>
      <w:r w:rsidRPr="00E01668">
        <w:t xml:space="preserve">и о внесении изменения в областной закон </w:t>
      </w:r>
      <w:r>
        <w:t>"</w:t>
      </w:r>
      <w:r w:rsidRPr="00E01668">
        <w:t>Об административно-территориальном устройстве Ленинградской области и порядке его изменения</w:t>
      </w:r>
      <w:r>
        <w:t>"</w:t>
      </w:r>
    </w:p>
    <w:p w:rsidR="00BB784D" w:rsidRPr="00CC020B" w:rsidRDefault="00BB784D" w:rsidP="005259E8">
      <w:pPr>
        <w:pStyle w:val="02"/>
        <w:rPr>
          <w:i/>
        </w:rPr>
      </w:pPr>
      <w:r w:rsidRPr="00CC020B">
        <w:rPr>
          <w:i/>
        </w:rPr>
        <w:t>(Принят Законодательным собранием Ленинградской области 25 декабря 2019 года)</w:t>
      </w:r>
    </w:p>
    <w:p w:rsidR="00BB784D" w:rsidRPr="00CC020B" w:rsidRDefault="00BB784D" w:rsidP="005259E8">
      <w:pPr>
        <w:pStyle w:val="02"/>
        <w:rPr>
          <w:i/>
        </w:rPr>
      </w:pPr>
      <w:r w:rsidRPr="00CC020B">
        <w:rPr>
          <w:i/>
        </w:rPr>
        <w:t>Инициатор – Губернатор Ленинградской области</w:t>
      </w:r>
    </w:p>
    <w:p w:rsidR="0015124C" w:rsidRPr="00E01668" w:rsidRDefault="0015124C" w:rsidP="005259E8">
      <w:pPr>
        <w:pStyle w:val="02"/>
      </w:pPr>
    </w:p>
    <w:p w:rsidR="0015124C" w:rsidRPr="00E01668" w:rsidRDefault="0015124C" w:rsidP="005259E8">
      <w:pPr>
        <w:pStyle w:val="220"/>
      </w:pPr>
      <w:bookmarkStart w:id="104" w:name="_Toc33026698"/>
      <w:r w:rsidRPr="00E01668">
        <w:t>Приложение 2</w:t>
      </w:r>
      <w:bookmarkEnd w:id="104"/>
    </w:p>
    <w:p w:rsidR="007D4FBA" w:rsidRDefault="007D4FBA" w:rsidP="005259E8">
      <w:pPr>
        <w:pStyle w:val="240"/>
      </w:pPr>
    </w:p>
    <w:p w:rsidR="0073595C" w:rsidRDefault="0073595C" w:rsidP="005259E8">
      <w:pPr>
        <w:pStyle w:val="240"/>
      </w:pPr>
    </w:p>
    <w:p w:rsidR="0015124C" w:rsidRPr="00E01668" w:rsidRDefault="0015124C" w:rsidP="005259E8">
      <w:pPr>
        <w:pStyle w:val="240"/>
      </w:pPr>
      <w:bookmarkStart w:id="105" w:name="_Toc33026699"/>
      <w:r w:rsidRPr="00E01668">
        <w:t>Законодательные инициативы</w:t>
      </w:r>
      <w:r w:rsidR="007D4FBA">
        <w:t xml:space="preserve"> </w:t>
      </w:r>
      <w:r w:rsidR="00F93FBB">
        <w:br/>
      </w:r>
      <w:r w:rsidRPr="00E01668">
        <w:t xml:space="preserve">по внесению в Государственную Думу Федерального Собрания </w:t>
      </w:r>
      <w:r w:rsidR="00F93FBB">
        <w:br/>
      </w:r>
      <w:r w:rsidRPr="00E01668">
        <w:t>Российской Федерации проектов федеральных законов</w:t>
      </w:r>
      <w:r w:rsidR="007D4FBA">
        <w:t xml:space="preserve"> </w:t>
      </w:r>
      <w:r w:rsidRPr="00E01668">
        <w:t xml:space="preserve">и поправок к ним, принятые Законодательным собранием Ленинградской области </w:t>
      </w:r>
      <w:r w:rsidR="007D4FBA">
        <w:br/>
      </w:r>
      <w:r w:rsidRPr="00E01668">
        <w:t>в 2019 году</w:t>
      </w:r>
      <w:bookmarkEnd w:id="105"/>
    </w:p>
    <w:p w:rsidR="0015124C" w:rsidRDefault="0015124C" w:rsidP="005259E8">
      <w:pPr>
        <w:pStyle w:val="240"/>
      </w:pPr>
    </w:p>
    <w:p w:rsidR="0073595C" w:rsidRPr="00E01668" w:rsidRDefault="00BB4DD5" w:rsidP="00BB4DD5">
      <w:pPr>
        <w:pStyle w:val="240"/>
        <w:tabs>
          <w:tab w:val="left" w:pos="6215"/>
        </w:tabs>
        <w:spacing w:line="235" w:lineRule="auto"/>
        <w:jc w:val="left"/>
      </w:pPr>
      <w:r>
        <w:tab/>
      </w:r>
    </w:p>
    <w:p w:rsidR="00F93FBB" w:rsidRDefault="00F93FBB" w:rsidP="00BB4DD5">
      <w:pPr>
        <w:pStyle w:val="02"/>
        <w:spacing w:line="235" w:lineRule="auto"/>
      </w:pPr>
      <w:r>
        <w:t>1. </w:t>
      </w:r>
      <w:r w:rsidRPr="00E01668">
        <w:t xml:space="preserve">Постановление от 30 января 2019 года № 29 </w:t>
      </w:r>
      <w:r>
        <w:t>"</w:t>
      </w:r>
      <w:r w:rsidRPr="00E01668">
        <w:t xml:space="preserve">О законодательной инициативе Законодательного собрания Ленинградской области по внесению </w:t>
      </w:r>
      <w:r>
        <w:br/>
      </w:r>
      <w:r w:rsidRPr="00E01668">
        <w:t xml:space="preserve">в Государственную Думу Федерального Собрания Российской Федерации проекта федерального закона </w:t>
      </w:r>
      <w:r>
        <w:t>"</w:t>
      </w:r>
      <w:r w:rsidRPr="00E01668">
        <w:t xml:space="preserve">О внесении изменений в Федеральный закон </w:t>
      </w:r>
      <w:r>
        <w:br/>
        <w:t>"</w:t>
      </w:r>
      <w:r w:rsidRPr="00E01668">
        <w:t>О дополнительных мерах государственной поддержки семей, имеющих детей</w:t>
      </w:r>
      <w:r>
        <w:t>"</w:t>
      </w:r>
      <w:r w:rsidRPr="00E01668">
        <w:t xml:space="preserve"> </w:t>
      </w:r>
    </w:p>
    <w:p w:rsidR="00F93FBB" w:rsidRPr="008B2676" w:rsidRDefault="00F93FBB" w:rsidP="00BB4DD5">
      <w:pPr>
        <w:pStyle w:val="02"/>
        <w:spacing w:line="235" w:lineRule="auto"/>
        <w:rPr>
          <w:i/>
        </w:rPr>
      </w:pPr>
      <w:r w:rsidRPr="008B2676">
        <w:rPr>
          <w:i/>
          <w:spacing w:val="-4"/>
        </w:rPr>
        <w:t>Инициаторы – А.А. Игонин, А.А. Лобжанидзе, А.Е. Петров, Л.А. Тептина,</w:t>
      </w:r>
      <w:r w:rsidRPr="008B2676">
        <w:rPr>
          <w:i/>
        </w:rPr>
        <w:t xml:space="preserve"> Т.В. Тюрина, А.Н. Шаронов, М.Н. Левченко, депутаты Законодательного собрания Ленинградской области</w:t>
      </w:r>
    </w:p>
    <w:p w:rsidR="00F93FBB" w:rsidRPr="008B2676" w:rsidRDefault="00F93FBB" w:rsidP="00BB4DD5">
      <w:pPr>
        <w:pStyle w:val="02"/>
        <w:spacing w:line="235" w:lineRule="auto"/>
        <w:rPr>
          <w:i/>
        </w:rPr>
      </w:pPr>
      <w:r w:rsidRPr="008B2676">
        <w:rPr>
          <w:i/>
        </w:rPr>
        <w:t xml:space="preserve">Профильная – постоянная комиссия по социальной политике и трудовым отношениям </w:t>
      </w:r>
    </w:p>
    <w:p w:rsidR="00F93FBB" w:rsidRPr="00E01668" w:rsidRDefault="00F93FBB" w:rsidP="00BB4DD5">
      <w:pPr>
        <w:pStyle w:val="02"/>
        <w:spacing w:line="235" w:lineRule="auto"/>
      </w:pPr>
      <w:r w:rsidRPr="00E01668">
        <w:t>(Постановление утратило си</w:t>
      </w:r>
      <w:r>
        <w:t>лу в соответствии с постановлением Законодательного собрания от 26 июня 2019 года</w:t>
      </w:r>
      <w:r w:rsidRPr="00E01668">
        <w:t xml:space="preserve"> № 292)</w:t>
      </w:r>
    </w:p>
    <w:p w:rsidR="00F93FBB" w:rsidRDefault="00F93FBB" w:rsidP="00BB4DD5">
      <w:pPr>
        <w:pStyle w:val="02"/>
        <w:spacing w:line="235" w:lineRule="auto"/>
      </w:pPr>
    </w:p>
    <w:p w:rsidR="00F93FBB" w:rsidRDefault="00F93FBB" w:rsidP="00BB4DD5">
      <w:pPr>
        <w:pStyle w:val="02"/>
        <w:spacing w:line="235" w:lineRule="auto"/>
      </w:pPr>
      <w:r>
        <w:t>2. </w:t>
      </w:r>
      <w:r w:rsidRPr="00E01668">
        <w:t xml:space="preserve">Постановление от 30 января 2019 года </w:t>
      </w:r>
      <w:r>
        <w:t>№ </w:t>
      </w:r>
      <w:r w:rsidRPr="00E01668">
        <w:t xml:space="preserve">35 </w:t>
      </w:r>
      <w:r>
        <w:t>"</w:t>
      </w:r>
      <w:r w:rsidRPr="00E01668">
        <w:t xml:space="preserve">О законодательной инициативе Законодательного собрания Ленинградской области по внесению </w:t>
      </w:r>
      <w:r>
        <w:br/>
      </w:r>
      <w:r w:rsidRPr="00E01668">
        <w:t xml:space="preserve">в Государственную Думу Федерального Собрания Российской Федерации проекта федерального закона </w:t>
      </w:r>
      <w:r>
        <w:t>"</w:t>
      </w:r>
      <w:r w:rsidRPr="00E01668">
        <w:t xml:space="preserve">О внесении изменений в статью 57 Федерального закона </w:t>
      </w:r>
      <w:r>
        <w:t>"</w:t>
      </w:r>
      <w:r w:rsidRPr="00E01668">
        <w:t>Об основных гарантиях избирательных прав и права на участие в референдуме граждан Российской Федерации</w:t>
      </w:r>
      <w:r>
        <w:t>"</w:t>
      </w:r>
      <w:r w:rsidRPr="00E01668">
        <w:t xml:space="preserve"> и в статьи 1 и 93 Федерального закона </w:t>
      </w:r>
      <w:r>
        <w:t>"</w:t>
      </w:r>
      <w:r w:rsidRPr="00E01668">
        <w:t>О контрактной системе в сфере закупок товаров, работ, услуг для обеспечения государственных и муниципальных нужд</w:t>
      </w:r>
      <w:r>
        <w:t>"</w:t>
      </w:r>
    </w:p>
    <w:p w:rsidR="00F93FBB" w:rsidRPr="008B2676" w:rsidRDefault="00F93FBB" w:rsidP="00BB4DD5">
      <w:pPr>
        <w:pStyle w:val="02"/>
        <w:spacing w:line="235" w:lineRule="auto"/>
        <w:rPr>
          <w:i/>
        </w:rPr>
      </w:pPr>
      <w:r w:rsidRPr="008B2676">
        <w:rPr>
          <w:i/>
        </w:rPr>
        <w:t>Инициатор – Избирательная комиссия Ленинградской области</w:t>
      </w:r>
    </w:p>
    <w:p w:rsidR="00F93FBB" w:rsidRPr="008B2676" w:rsidRDefault="00F93FBB" w:rsidP="00BB4DD5">
      <w:pPr>
        <w:pStyle w:val="02"/>
        <w:spacing w:line="235" w:lineRule="auto"/>
        <w:rPr>
          <w:i/>
        </w:rPr>
      </w:pPr>
      <w:r w:rsidRPr="008B2676">
        <w:rPr>
          <w:i/>
        </w:rPr>
        <w:t>Профильная – постоянная комиссия по государственному устройству, международным, межпарламентским и общественным связям</w:t>
      </w:r>
    </w:p>
    <w:p w:rsidR="00F93FBB" w:rsidRPr="00E01668" w:rsidRDefault="00F93FBB" w:rsidP="00BB4DD5">
      <w:pPr>
        <w:pStyle w:val="02"/>
        <w:spacing w:line="235" w:lineRule="auto"/>
      </w:pPr>
    </w:p>
    <w:p w:rsidR="00F93FBB" w:rsidRPr="00E01668" w:rsidRDefault="00F93FBB" w:rsidP="00BB4DD5">
      <w:pPr>
        <w:pStyle w:val="02"/>
        <w:spacing w:line="235" w:lineRule="auto"/>
      </w:pPr>
      <w:r>
        <w:t>3. </w:t>
      </w:r>
      <w:r w:rsidRPr="00E01668">
        <w:t xml:space="preserve">Постановление от 27 февраля 2019 года № 76 </w:t>
      </w:r>
      <w:r>
        <w:t>"</w:t>
      </w:r>
      <w:r w:rsidRPr="00E01668">
        <w:t xml:space="preserve">О законодательной инициативе Законодательного собрания Ленинградской области по внесению </w:t>
      </w:r>
      <w:r>
        <w:br/>
      </w:r>
      <w:r w:rsidRPr="00E01668">
        <w:t xml:space="preserve">в Государственную Думу Федерального Собрания Российской Федерации проекта федерального закона </w:t>
      </w:r>
      <w:r>
        <w:t>"</w:t>
      </w:r>
      <w:r w:rsidRPr="00E01668">
        <w:t xml:space="preserve">О внесении изменений в Федеральный закон </w:t>
      </w:r>
      <w:r>
        <w:br/>
        <w:t>"</w:t>
      </w:r>
      <w:r w:rsidRPr="00E01668">
        <w:t xml:space="preserve">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w:t>
      </w:r>
      <w:r>
        <w:t>Ф</w:t>
      </w:r>
      <w:r w:rsidRPr="00E01668">
        <w:t>едерации</w:t>
      </w:r>
      <w:r>
        <w:t>"</w:t>
      </w:r>
      <w:r w:rsidRPr="00E01668">
        <w:t xml:space="preserve"> </w:t>
      </w:r>
    </w:p>
    <w:p w:rsidR="00F93FBB" w:rsidRPr="008B2676" w:rsidRDefault="00F93FBB" w:rsidP="00BB4DD5">
      <w:pPr>
        <w:pStyle w:val="02"/>
        <w:spacing w:line="235" w:lineRule="auto"/>
        <w:rPr>
          <w:i/>
        </w:rPr>
      </w:pPr>
      <w:r w:rsidRPr="008B2676">
        <w:rPr>
          <w:i/>
        </w:rPr>
        <w:t>Инициатор – Губернатор Ленинградской области</w:t>
      </w:r>
    </w:p>
    <w:p w:rsidR="00F93FBB" w:rsidRPr="008B2676" w:rsidRDefault="00F93FBB" w:rsidP="00BB4DD5">
      <w:pPr>
        <w:pStyle w:val="02"/>
        <w:spacing w:line="235" w:lineRule="auto"/>
        <w:rPr>
          <w:i/>
        </w:rPr>
      </w:pPr>
      <w:r w:rsidRPr="008B2676">
        <w:rPr>
          <w:i/>
        </w:rPr>
        <w:t xml:space="preserve">Профильная – постоянная комиссия по строительству, транспорту, связи и дорожному хозяйству </w:t>
      </w:r>
    </w:p>
    <w:p w:rsidR="00F93FBB" w:rsidRPr="00E01668" w:rsidRDefault="00F93FBB" w:rsidP="00BB4DD5">
      <w:pPr>
        <w:pStyle w:val="02"/>
        <w:spacing w:line="235" w:lineRule="auto"/>
      </w:pPr>
    </w:p>
    <w:p w:rsidR="00F93FBB" w:rsidRPr="00E01668" w:rsidRDefault="00F93FBB" w:rsidP="00BB4DD5">
      <w:pPr>
        <w:pStyle w:val="02"/>
        <w:spacing w:line="233" w:lineRule="auto"/>
      </w:pPr>
      <w:r>
        <w:t>4. </w:t>
      </w:r>
      <w:r w:rsidRPr="00E01668">
        <w:t>Постановление от 27 февраля 2019 года №</w:t>
      </w:r>
      <w:r>
        <w:t> </w:t>
      </w:r>
      <w:r w:rsidRPr="00E01668">
        <w:t xml:space="preserve">77 </w:t>
      </w:r>
      <w:r>
        <w:t>"</w:t>
      </w:r>
      <w:r w:rsidRPr="00E01668">
        <w:t xml:space="preserve">О законодательной инициативе Законодательного собрания Ленинградской области по внесению </w:t>
      </w:r>
      <w:r>
        <w:br/>
      </w:r>
      <w:r w:rsidRPr="00E01668">
        <w:t xml:space="preserve">в Государственную Думу Федерального Собрания </w:t>
      </w:r>
      <w:r>
        <w:t>Р</w:t>
      </w:r>
      <w:r w:rsidRPr="00E01668">
        <w:t xml:space="preserve">оссийской Федерации проекта федерального закона </w:t>
      </w:r>
      <w:r>
        <w:t>"</w:t>
      </w:r>
      <w:r w:rsidRPr="00E01668">
        <w:t xml:space="preserve">О внесении изменений в статью 5 Федерального закона </w:t>
      </w:r>
      <w:r>
        <w:t>"</w:t>
      </w:r>
      <w:r w:rsidRPr="00E01668">
        <w:t>О банках и банковской деятельности</w:t>
      </w:r>
      <w:r>
        <w:t>"</w:t>
      </w:r>
      <w:r w:rsidRPr="00E01668">
        <w:t xml:space="preserve"> </w:t>
      </w:r>
    </w:p>
    <w:p w:rsidR="00F93FBB" w:rsidRPr="008B2676" w:rsidRDefault="00F93FBB" w:rsidP="00BB4DD5">
      <w:pPr>
        <w:pStyle w:val="02"/>
        <w:spacing w:line="233" w:lineRule="auto"/>
        <w:rPr>
          <w:i/>
        </w:rPr>
      </w:pPr>
      <w:r w:rsidRPr="008B2676">
        <w:rPr>
          <w:i/>
        </w:rPr>
        <w:t>Инициаторы – А.Н. Шаронов, А.А. Игонин, А.Е. Петров, депутаты Законодательного собрания Ленинградской области</w:t>
      </w:r>
    </w:p>
    <w:p w:rsidR="00F93FBB" w:rsidRPr="008B2676" w:rsidRDefault="00F93FBB" w:rsidP="00BB4DD5">
      <w:pPr>
        <w:pStyle w:val="02"/>
        <w:spacing w:line="233" w:lineRule="auto"/>
        <w:rPr>
          <w:i/>
        </w:rPr>
      </w:pPr>
      <w:r w:rsidRPr="008B2676">
        <w:rPr>
          <w:i/>
        </w:rPr>
        <w:t xml:space="preserve">Профильная – постоянная комиссия по бюджету и налогам </w:t>
      </w:r>
    </w:p>
    <w:p w:rsidR="00F93FBB" w:rsidRPr="00E01668" w:rsidRDefault="00F93FBB" w:rsidP="00BB4DD5">
      <w:pPr>
        <w:pStyle w:val="02"/>
        <w:spacing w:line="233" w:lineRule="auto"/>
      </w:pPr>
      <w:r w:rsidRPr="00E01668">
        <w:t>(Постановлени</w:t>
      </w:r>
      <w:r>
        <w:t>е утратило силу от 25.09.2019 года</w:t>
      </w:r>
      <w:r w:rsidRPr="00E01668">
        <w:t xml:space="preserve"> № 369)</w:t>
      </w:r>
    </w:p>
    <w:p w:rsidR="00F93FBB" w:rsidRPr="00E01668" w:rsidRDefault="00F93FBB" w:rsidP="00BB4DD5">
      <w:pPr>
        <w:pStyle w:val="02"/>
        <w:spacing w:line="233" w:lineRule="auto"/>
      </w:pPr>
    </w:p>
    <w:p w:rsidR="00F93FBB" w:rsidRPr="00E01668" w:rsidRDefault="00F93FBB" w:rsidP="00BB4DD5">
      <w:pPr>
        <w:pStyle w:val="02"/>
        <w:spacing w:line="233" w:lineRule="auto"/>
      </w:pPr>
      <w:r>
        <w:t xml:space="preserve">5. Постановление </w:t>
      </w:r>
      <w:r w:rsidRPr="00E01668">
        <w:t>от 26 июня 2019 года</w:t>
      </w:r>
      <w:r>
        <w:t xml:space="preserve"> № </w:t>
      </w:r>
      <w:r w:rsidRPr="00E01668">
        <w:t xml:space="preserve">294 </w:t>
      </w:r>
      <w:r>
        <w:t>"</w:t>
      </w:r>
      <w:r w:rsidRPr="00E01668">
        <w:t xml:space="preserve">О законодательной инициативе Законодательного собрания Ленинградской области по внесению </w:t>
      </w:r>
      <w:r>
        <w:br/>
      </w:r>
      <w:r w:rsidRPr="00E01668">
        <w:t>в Государственную Думу Федерального Собрания Российской Федерации поправок к проекту федерального закона</w:t>
      </w:r>
      <w:r>
        <w:t xml:space="preserve"> </w:t>
      </w:r>
      <w:r w:rsidRPr="00E01668">
        <w:t xml:space="preserve">№ 573725-7 </w:t>
      </w:r>
      <w:r>
        <w:t>"</w:t>
      </w:r>
      <w:r w:rsidRPr="00E01668">
        <w:t>Об общих принципах организации деятельности уполномоченных по правам человека в субъектах Российской Федерации</w:t>
      </w:r>
      <w:r>
        <w:t>"</w:t>
      </w:r>
    </w:p>
    <w:p w:rsidR="00F93FBB" w:rsidRPr="008B2676" w:rsidRDefault="00F93FBB" w:rsidP="00BB4DD5">
      <w:pPr>
        <w:pStyle w:val="02"/>
        <w:spacing w:line="233" w:lineRule="auto"/>
        <w:rPr>
          <w:i/>
        </w:rPr>
      </w:pPr>
      <w:r w:rsidRPr="008B2676">
        <w:rPr>
          <w:i/>
        </w:rPr>
        <w:t>Инициатор – постоянная комиссия по законности и правопорядку</w:t>
      </w:r>
    </w:p>
    <w:p w:rsidR="00F93FBB" w:rsidRPr="008B2676" w:rsidRDefault="00F93FBB" w:rsidP="00BB4DD5">
      <w:pPr>
        <w:pStyle w:val="02"/>
        <w:spacing w:line="233" w:lineRule="auto"/>
      </w:pPr>
    </w:p>
    <w:p w:rsidR="00F93FBB" w:rsidRDefault="00F93FBB" w:rsidP="00BB4DD5">
      <w:pPr>
        <w:pStyle w:val="02"/>
        <w:spacing w:line="233" w:lineRule="auto"/>
      </w:pPr>
      <w:r>
        <w:t>6. </w:t>
      </w:r>
      <w:r w:rsidRPr="00E01668">
        <w:t xml:space="preserve">Постановление от 26 июня 2019 года </w:t>
      </w:r>
      <w:r>
        <w:t>№ </w:t>
      </w:r>
      <w:r w:rsidRPr="00E01668">
        <w:t xml:space="preserve">296 </w:t>
      </w:r>
      <w:r>
        <w:t>"</w:t>
      </w:r>
      <w:r w:rsidRPr="00E01668">
        <w:t xml:space="preserve">О законодательной инициативе Законодательного собрания Ленинградской области по внесению </w:t>
      </w:r>
      <w:r>
        <w:br/>
      </w:r>
      <w:r w:rsidRPr="00E01668">
        <w:t>в Государственную Думу Федерального Собрания Российской Федерации поправок к проекту федерального закона</w:t>
      </w:r>
      <w:r>
        <w:t xml:space="preserve"> </w:t>
      </w:r>
      <w:r w:rsidRPr="00E01668">
        <w:t xml:space="preserve">№ 680571-7 </w:t>
      </w:r>
      <w:r>
        <w:t>"</w:t>
      </w:r>
      <w:r w:rsidRPr="00E01668">
        <w:t xml:space="preserve">О внесении изменений </w:t>
      </w:r>
      <w:r>
        <w:br/>
      </w:r>
      <w:r w:rsidRPr="00E01668">
        <w:t xml:space="preserve">в статью 121 Федерального закона </w:t>
      </w:r>
      <w:r>
        <w:t>"</w:t>
      </w:r>
      <w:r w:rsidRPr="00E01668">
        <w:t>О противодействии коррупции</w:t>
      </w:r>
      <w:r>
        <w:t>"</w:t>
      </w:r>
      <w:r w:rsidRPr="00E01668">
        <w:t xml:space="preserve"> </w:t>
      </w:r>
    </w:p>
    <w:p w:rsidR="00F93FBB" w:rsidRPr="008B2676" w:rsidRDefault="00F93FBB" w:rsidP="00BB4DD5">
      <w:pPr>
        <w:pStyle w:val="02"/>
        <w:spacing w:line="233" w:lineRule="auto"/>
        <w:rPr>
          <w:i/>
        </w:rPr>
      </w:pPr>
      <w:r w:rsidRPr="008B2676">
        <w:rPr>
          <w:i/>
        </w:rPr>
        <w:t xml:space="preserve">Инициатор – постоянная комиссия по законодательству, регламенту </w:t>
      </w:r>
      <w:r w:rsidRPr="008B2676">
        <w:rPr>
          <w:i/>
        </w:rPr>
        <w:br/>
        <w:t>и депутатской этике</w:t>
      </w:r>
    </w:p>
    <w:p w:rsidR="00F93FBB" w:rsidRPr="00E01668" w:rsidRDefault="00F93FBB" w:rsidP="00BB4DD5">
      <w:pPr>
        <w:pStyle w:val="02"/>
        <w:spacing w:line="233" w:lineRule="auto"/>
      </w:pPr>
    </w:p>
    <w:p w:rsidR="00F93FBB" w:rsidRPr="00E01668" w:rsidRDefault="00F93FBB" w:rsidP="00BB4DD5">
      <w:pPr>
        <w:pStyle w:val="02"/>
        <w:spacing w:line="233" w:lineRule="auto"/>
      </w:pPr>
      <w:r>
        <w:t>7. </w:t>
      </w:r>
      <w:r w:rsidRPr="00E01668">
        <w:t>Постановление от 10 июля 2019 года</w:t>
      </w:r>
      <w:r>
        <w:t xml:space="preserve"> № </w:t>
      </w:r>
      <w:r w:rsidRPr="00E01668">
        <w:t xml:space="preserve">333 </w:t>
      </w:r>
      <w:r>
        <w:t>"</w:t>
      </w:r>
      <w:r w:rsidRPr="00E01668">
        <w:t xml:space="preserve">О законодательной инициативе Законодательного собрания Ленинградской области по внесению </w:t>
      </w:r>
      <w:r>
        <w:br/>
      </w:r>
      <w:r w:rsidRPr="00E01668">
        <w:t xml:space="preserve">в Государственную Думу Федерального Собрания Российской Федерации проекта федерального закона </w:t>
      </w:r>
      <w:r>
        <w:t>"</w:t>
      </w:r>
      <w:r w:rsidRPr="00E01668">
        <w:t xml:space="preserve">О внесении изменения в статью 27 Федерального закона </w:t>
      </w:r>
      <w:r>
        <w:t>"</w:t>
      </w:r>
      <w:r w:rsidRPr="00E01668">
        <w:t xml:space="preserve">Об ответственном обращении с животными и о внесении изменений </w:t>
      </w:r>
      <w:r>
        <w:br/>
      </w:r>
      <w:r w:rsidRPr="00E01668">
        <w:t>в отдельные законодательные акты Российской Федерации</w:t>
      </w:r>
      <w:r>
        <w:t>"</w:t>
      </w:r>
    </w:p>
    <w:p w:rsidR="00F93FBB" w:rsidRPr="008B2676" w:rsidRDefault="00F93FBB" w:rsidP="00BB4DD5">
      <w:pPr>
        <w:pStyle w:val="02"/>
        <w:spacing w:line="233" w:lineRule="auto"/>
        <w:rPr>
          <w:i/>
        </w:rPr>
      </w:pPr>
      <w:r w:rsidRPr="008B2676">
        <w:rPr>
          <w:i/>
        </w:rPr>
        <w:t>Инициаторы – А.Я. Лебедев, Н.А. Кузьмин, депутаты Законодательного собрания Ленинградской области</w:t>
      </w:r>
    </w:p>
    <w:p w:rsidR="00F93FBB" w:rsidRPr="008B2676" w:rsidRDefault="00F93FBB" w:rsidP="00BB4DD5">
      <w:pPr>
        <w:pStyle w:val="02"/>
        <w:spacing w:line="233" w:lineRule="auto"/>
        <w:rPr>
          <w:i/>
        </w:rPr>
      </w:pPr>
      <w:r w:rsidRPr="008B2676">
        <w:rPr>
          <w:i/>
        </w:rPr>
        <w:t>Профильная – постоянная комиссия по экологии и природопользованию</w:t>
      </w:r>
    </w:p>
    <w:p w:rsidR="00F93FBB" w:rsidRPr="00E01668" w:rsidRDefault="00F93FBB" w:rsidP="00BB4DD5">
      <w:pPr>
        <w:pStyle w:val="02"/>
        <w:spacing w:line="233" w:lineRule="auto"/>
      </w:pPr>
    </w:p>
    <w:p w:rsidR="00F93FBB" w:rsidRPr="00E01668" w:rsidRDefault="00F93FBB" w:rsidP="00BB4DD5">
      <w:pPr>
        <w:pStyle w:val="02"/>
        <w:spacing w:line="233" w:lineRule="auto"/>
      </w:pPr>
      <w:r>
        <w:t>8. </w:t>
      </w:r>
      <w:r w:rsidRPr="00E01668">
        <w:t>Постановление от 10 июля 2019 года</w:t>
      </w:r>
      <w:r>
        <w:t xml:space="preserve"> </w:t>
      </w:r>
      <w:r w:rsidRPr="00E01668">
        <w:t xml:space="preserve">№ 334 </w:t>
      </w:r>
      <w:r>
        <w:t>"</w:t>
      </w:r>
      <w:r w:rsidRPr="00E01668">
        <w:t xml:space="preserve">О законодательной инициативе Законодательного собрания Ленинградской области по внесению </w:t>
      </w:r>
      <w:r>
        <w:br/>
      </w:r>
      <w:r w:rsidRPr="00E01668">
        <w:t xml:space="preserve">в Государственную Думу Федерального Собрания Российской Федерации проекта федерального закона </w:t>
      </w:r>
      <w:r>
        <w:t>"</w:t>
      </w:r>
      <w:r w:rsidRPr="00E01668">
        <w:t>О внесении изменений в Земельный кодекс Российской Федерации</w:t>
      </w:r>
      <w:r>
        <w:t>"</w:t>
      </w:r>
    </w:p>
    <w:p w:rsidR="00F93FBB" w:rsidRPr="008B2676" w:rsidRDefault="00F93FBB" w:rsidP="00BB4DD5">
      <w:pPr>
        <w:pStyle w:val="02"/>
        <w:spacing w:line="233" w:lineRule="auto"/>
        <w:rPr>
          <w:i/>
        </w:rPr>
      </w:pPr>
      <w:r w:rsidRPr="008B2676">
        <w:rPr>
          <w:i/>
        </w:rPr>
        <w:t>Инициаторы – А.Я. Лебедев, Ю.М. Голиков, Р.А. Илларионова, С.В. Коняев, А.В. Ломов, А.В. Матвеев, В.В. Малык, А.А. Перминов, В.О. Цой, А.Н. Шаронов, депутаты Законодательного собрания Ленинградской области</w:t>
      </w:r>
    </w:p>
    <w:p w:rsidR="00F93FBB" w:rsidRPr="008B2676" w:rsidRDefault="00F93FBB" w:rsidP="00BB4DD5">
      <w:pPr>
        <w:pStyle w:val="02"/>
        <w:spacing w:line="233" w:lineRule="auto"/>
        <w:rPr>
          <w:i/>
        </w:rPr>
      </w:pPr>
      <w:r w:rsidRPr="008B2676">
        <w:rPr>
          <w:i/>
        </w:rPr>
        <w:t>Профильная – постоянная комиссия по экономике, собственности, инвестициям и промышленности</w:t>
      </w:r>
    </w:p>
    <w:p w:rsidR="00F93FBB" w:rsidRPr="00E01668" w:rsidRDefault="00F93FBB" w:rsidP="00BB4DD5">
      <w:pPr>
        <w:pStyle w:val="02"/>
        <w:spacing w:line="233" w:lineRule="auto"/>
      </w:pPr>
    </w:p>
    <w:p w:rsidR="00F93FBB" w:rsidRPr="00E01668" w:rsidRDefault="00F93FBB" w:rsidP="005259E8">
      <w:pPr>
        <w:pStyle w:val="02"/>
      </w:pPr>
      <w:r w:rsidRPr="00E01668">
        <w:t>9.</w:t>
      </w:r>
      <w:r>
        <w:t> </w:t>
      </w:r>
      <w:r w:rsidRPr="00E01668">
        <w:t>Постановление от 25 сентября 2019 года</w:t>
      </w:r>
      <w:r>
        <w:t xml:space="preserve"> </w:t>
      </w:r>
      <w:r w:rsidRPr="00E01668">
        <w:t xml:space="preserve">№ 370 </w:t>
      </w:r>
      <w:r>
        <w:t>"</w:t>
      </w:r>
      <w:r w:rsidRPr="00E01668">
        <w:t xml:space="preserve">О законодательной инициативе Законодательного собрания Ленинградской области по внесению </w:t>
      </w:r>
      <w:r>
        <w:br/>
      </w:r>
      <w:r w:rsidRPr="00E01668">
        <w:t xml:space="preserve">в Государственную Думу Федерального Собрания Российской Федерации проекта федерального закона </w:t>
      </w:r>
      <w:r>
        <w:t>"</w:t>
      </w:r>
      <w:r w:rsidRPr="00E01668">
        <w:t xml:space="preserve">О внесении изменения в статью 1 Федерального закона </w:t>
      </w:r>
      <w:r>
        <w:t>"</w:t>
      </w:r>
      <w:r w:rsidRPr="00E01668">
        <w:t xml:space="preserve">Об общем числе мировых судей и количестве судебных участков </w:t>
      </w:r>
      <w:r>
        <w:br/>
      </w:r>
      <w:r w:rsidRPr="00E01668">
        <w:t>в субъектах Российской Федерации</w:t>
      </w:r>
      <w:r>
        <w:t>"</w:t>
      </w:r>
    </w:p>
    <w:p w:rsidR="00F93FBB" w:rsidRPr="008B2676" w:rsidRDefault="00F93FBB" w:rsidP="005259E8">
      <w:pPr>
        <w:pStyle w:val="02"/>
        <w:rPr>
          <w:i/>
        </w:rPr>
      </w:pPr>
      <w:r w:rsidRPr="008B2676">
        <w:rPr>
          <w:i/>
        </w:rPr>
        <w:t xml:space="preserve">Инициатор – постоянная комиссия по законности и правопорядку </w:t>
      </w:r>
    </w:p>
    <w:p w:rsidR="00F93FBB" w:rsidRPr="00E01668" w:rsidRDefault="00F93FBB" w:rsidP="005259E8">
      <w:pPr>
        <w:pStyle w:val="02"/>
      </w:pPr>
    </w:p>
    <w:p w:rsidR="00F93FBB" w:rsidRDefault="00F93FBB" w:rsidP="005259E8">
      <w:pPr>
        <w:pStyle w:val="02"/>
      </w:pPr>
      <w:r w:rsidRPr="00E01668">
        <w:t>10. Постановление от 25 сентября 2019 года</w:t>
      </w:r>
      <w:r>
        <w:t xml:space="preserve"> </w:t>
      </w:r>
      <w:r w:rsidRPr="00E01668">
        <w:t xml:space="preserve">№ 371 </w:t>
      </w:r>
      <w:r>
        <w:t>"</w:t>
      </w:r>
      <w:r w:rsidRPr="00E01668">
        <w:t xml:space="preserve">О законодательной инициативе Законодательного собрания Ленинградской области по внесению </w:t>
      </w:r>
      <w:r>
        <w:br/>
      </w:r>
      <w:r w:rsidRPr="00E01668">
        <w:t xml:space="preserve">в Государственную Думу Федерального Собрания Российской Федерации проекта федерального закона </w:t>
      </w:r>
      <w:r>
        <w:t>"</w:t>
      </w:r>
      <w:r w:rsidRPr="00E01668">
        <w:t xml:space="preserve">О внесении изменения в статью 4 Закона Российской Федерации </w:t>
      </w:r>
      <w:r>
        <w:t>"</w:t>
      </w:r>
      <w:r w:rsidRPr="00E01668">
        <w:t>О приватизации жилищного фонда в Российской Федерации</w:t>
      </w:r>
      <w:r>
        <w:t>"</w:t>
      </w:r>
    </w:p>
    <w:p w:rsidR="00F93FBB" w:rsidRPr="008B2676" w:rsidRDefault="00F93FBB" w:rsidP="005259E8">
      <w:pPr>
        <w:pStyle w:val="02"/>
        <w:rPr>
          <w:i/>
        </w:rPr>
      </w:pPr>
      <w:r w:rsidRPr="008B2676">
        <w:rPr>
          <w:i/>
        </w:rPr>
        <w:t>Инициатор – постоянная комиссия по экономике, собственности, инвестициям и промышленности</w:t>
      </w:r>
    </w:p>
    <w:p w:rsidR="00F93FBB" w:rsidRDefault="00F93FBB" w:rsidP="005259E8">
      <w:pPr>
        <w:pStyle w:val="02"/>
      </w:pPr>
    </w:p>
    <w:p w:rsidR="00F93FBB" w:rsidRPr="00E01668" w:rsidRDefault="00F93FBB" w:rsidP="005259E8">
      <w:pPr>
        <w:pStyle w:val="02"/>
      </w:pPr>
      <w:r>
        <w:t>11. </w:t>
      </w:r>
      <w:r w:rsidRPr="00E01668">
        <w:t xml:space="preserve">Постановление от 25 сентября 2019 года № 372 </w:t>
      </w:r>
      <w:r>
        <w:t>"</w:t>
      </w:r>
      <w:r w:rsidRPr="00E01668">
        <w:t xml:space="preserve">О законодательной инициативе Законодательного собрания Ленинградской области по внесению </w:t>
      </w:r>
      <w:r>
        <w:br/>
      </w:r>
      <w:r w:rsidRPr="00E01668">
        <w:t xml:space="preserve">в Государственную Думу Федерального Собрания Российской Федерации проекта федерального закона </w:t>
      </w:r>
      <w:r>
        <w:t>"</w:t>
      </w:r>
      <w:r w:rsidRPr="00E01668">
        <w:t xml:space="preserve">О внесении изменений в Федеральный закон </w:t>
      </w:r>
      <w:r>
        <w:br/>
      </w:r>
      <w:r w:rsidRPr="00B03ED2">
        <w:rPr>
          <w:spacing w:val="-4"/>
        </w:rPr>
        <w:t>"Об ответственном обращении с животными и о внесении изменений в отдельные</w:t>
      </w:r>
      <w:r w:rsidRPr="00E01668">
        <w:t xml:space="preserve"> законодательные акты Российской Федерации</w:t>
      </w:r>
      <w:r>
        <w:t>"</w:t>
      </w:r>
      <w:r w:rsidRPr="00E01668">
        <w:t xml:space="preserve"> </w:t>
      </w:r>
    </w:p>
    <w:p w:rsidR="00F93FBB" w:rsidRPr="008B2676" w:rsidRDefault="00F93FBB" w:rsidP="005259E8">
      <w:pPr>
        <w:pStyle w:val="02"/>
        <w:rPr>
          <w:i/>
        </w:rPr>
      </w:pPr>
      <w:r w:rsidRPr="008B2676">
        <w:rPr>
          <w:i/>
        </w:rPr>
        <w:t xml:space="preserve">Инициатор – постоянная комиссия по экологии и природопользованию </w:t>
      </w:r>
    </w:p>
    <w:p w:rsidR="00F93FBB" w:rsidRPr="00E01668" w:rsidRDefault="00F93FBB" w:rsidP="005259E8">
      <w:pPr>
        <w:pStyle w:val="02"/>
      </w:pPr>
    </w:p>
    <w:p w:rsidR="00F93FBB" w:rsidRDefault="00F93FBB" w:rsidP="005259E8">
      <w:pPr>
        <w:pStyle w:val="02"/>
      </w:pPr>
      <w:r>
        <w:t>12. </w:t>
      </w:r>
      <w:r w:rsidRPr="00E01668">
        <w:t>Постановление от 25 сентября 2019 года</w:t>
      </w:r>
      <w:r>
        <w:t xml:space="preserve"> </w:t>
      </w:r>
      <w:r w:rsidRPr="00E01668">
        <w:t xml:space="preserve">№ 373 </w:t>
      </w:r>
      <w:r>
        <w:t>"</w:t>
      </w:r>
      <w:r w:rsidRPr="00E01668">
        <w:t xml:space="preserve">О законодательной инициативе Законодательного собрания Ленинградской области по внесению </w:t>
      </w:r>
      <w:r>
        <w:br/>
      </w:r>
      <w:r w:rsidRPr="00E01668">
        <w:t xml:space="preserve">в Государственную Думу Федерального Собрания Российской Федерации проекта федерального закона </w:t>
      </w:r>
      <w:r>
        <w:t>"</w:t>
      </w:r>
      <w:r w:rsidRPr="00E01668">
        <w:t xml:space="preserve">О внесении изменения в статью 38 Федерального закона </w:t>
      </w:r>
      <w:r>
        <w:t>"</w:t>
      </w:r>
      <w:r w:rsidRPr="00E01668">
        <w:t>Об объектах культурного наследия (памятниках истории и культуры) народов Российской Федерации</w:t>
      </w:r>
      <w:r>
        <w:t>"</w:t>
      </w:r>
    </w:p>
    <w:p w:rsidR="00F93FBB" w:rsidRPr="008B2676" w:rsidRDefault="00F93FBB" w:rsidP="005259E8">
      <w:pPr>
        <w:pStyle w:val="02"/>
        <w:rPr>
          <w:i/>
        </w:rPr>
      </w:pPr>
      <w:r w:rsidRPr="008B2676">
        <w:rPr>
          <w:i/>
        </w:rPr>
        <w:t>Инициатор – постоянная комиссия по строительству, транспорту, связи и дорожному хозяйству</w:t>
      </w:r>
    </w:p>
    <w:p w:rsidR="00F93FBB" w:rsidRPr="00E01668" w:rsidRDefault="00F93FBB" w:rsidP="005259E8">
      <w:pPr>
        <w:pStyle w:val="02"/>
      </w:pPr>
    </w:p>
    <w:p w:rsidR="00F93FBB" w:rsidRPr="00E01668" w:rsidRDefault="00F93FBB" w:rsidP="005259E8">
      <w:pPr>
        <w:pStyle w:val="02"/>
      </w:pPr>
      <w:r>
        <w:t>13. </w:t>
      </w:r>
      <w:r w:rsidRPr="00E01668">
        <w:t>Постановление от 25 декабря 2019 года</w:t>
      </w:r>
      <w:r>
        <w:t xml:space="preserve"> </w:t>
      </w:r>
      <w:r w:rsidRPr="00E01668">
        <w:t xml:space="preserve">№ 558 </w:t>
      </w:r>
      <w:r>
        <w:t>"</w:t>
      </w:r>
      <w:r w:rsidRPr="00E01668">
        <w:t xml:space="preserve">О законодательной инициативе Законодательного собрания Ленинградской области по внесению </w:t>
      </w:r>
      <w:r>
        <w:br/>
      </w:r>
      <w:r w:rsidRPr="00E01668">
        <w:t xml:space="preserve">в Государственную Думу Федерального Собрания Российской Федерации проекта федерального закона </w:t>
      </w:r>
      <w:r>
        <w:t>"</w:t>
      </w:r>
      <w:r w:rsidRPr="00E01668">
        <w:t>О внесении изменений в статьи 81.1 и 164 Уголовно-процессуального кодекса Российской Федерации</w:t>
      </w:r>
      <w:r>
        <w:t>"</w:t>
      </w:r>
      <w:r w:rsidRPr="00E01668">
        <w:t xml:space="preserve"> (в редакции рабочей группы)</w:t>
      </w:r>
    </w:p>
    <w:p w:rsidR="00F93FBB" w:rsidRPr="008B2676" w:rsidRDefault="00F93FBB" w:rsidP="005259E8">
      <w:pPr>
        <w:pStyle w:val="02"/>
        <w:rPr>
          <w:i/>
        </w:rPr>
      </w:pPr>
      <w:r w:rsidRPr="008B2676">
        <w:rPr>
          <w:i/>
        </w:rPr>
        <w:t>Инициатор – С.С. Караваев, депутат Законодательного собрания Ленинградской области</w:t>
      </w:r>
    </w:p>
    <w:p w:rsidR="00F93FBB" w:rsidRPr="008B2676" w:rsidRDefault="00F93FBB" w:rsidP="005259E8">
      <w:pPr>
        <w:pStyle w:val="02"/>
        <w:rPr>
          <w:i/>
        </w:rPr>
      </w:pPr>
      <w:r w:rsidRPr="008B2676">
        <w:rPr>
          <w:i/>
        </w:rPr>
        <w:t>Профильная – постоянная комиссия по законности и правопорядку</w:t>
      </w:r>
    </w:p>
    <w:p w:rsidR="0015124C" w:rsidRPr="00E01668" w:rsidRDefault="0015124C" w:rsidP="005259E8">
      <w:pPr>
        <w:pStyle w:val="220"/>
      </w:pPr>
      <w:bookmarkStart w:id="106" w:name="_Toc33026700"/>
      <w:r w:rsidRPr="00E01668">
        <w:t>Приложение 3</w:t>
      </w:r>
      <w:bookmarkEnd w:id="106"/>
    </w:p>
    <w:p w:rsidR="0015124C" w:rsidRDefault="0015124C" w:rsidP="005259E8">
      <w:pPr>
        <w:pStyle w:val="240"/>
      </w:pPr>
    </w:p>
    <w:p w:rsidR="0073595C" w:rsidRPr="00E01668" w:rsidRDefault="0073595C" w:rsidP="005259E8">
      <w:pPr>
        <w:pStyle w:val="240"/>
      </w:pPr>
    </w:p>
    <w:p w:rsidR="0015124C" w:rsidRPr="00E01668" w:rsidRDefault="0015124C" w:rsidP="005259E8">
      <w:pPr>
        <w:pStyle w:val="240"/>
      </w:pPr>
      <w:bookmarkStart w:id="107" w:name="_Toc33026701"/>
      <w:r w:rsidRPr="00E01668">
        <w:t>Обращения депутатов Законодательного собрания</w:t>
      </w:r>
      <w:r w:rsidR="007D4FBA">
        <w:t xml:space="preserve"> </w:t>
      </w:r>
      <w:r w:rsidR="007D4FBA">
        <w:br/>
      </w:r>
      <w:r w:rsidRPr="00E01668">
        <w:t xml:space="preserve">Ленинградской области в адрес Правительства Российской </w:t>
      </w:r>
      <w:r w:rsidR="007D4FBA">
        <w:br/>
      </w:r>
      <w:r w:rsidRPr="00E01668">
        <w:t xml:space="preserve">Федерации, Федерального Собрания Российской Федерации </w:t>
      </w:r>
      <w:r w:rsidR="007D4FBA">
        <w:br/>
      </w:r>
      <w:r w:rsidRPr="00E01668">
        <w:t xml:space="preserve">и Губернатора Ленинградской области, </w:t>
      </w:r>
      <w:r w:rsidR="007D4FBA">
        <w:br/>
      </w:r>
      <w:r w:rsidRPr="00E01668">
        <w:t>принятые в 2019 году</w:t>
      </w:r>
      <w:bookmarkEnd w:id="107"/>
    </w:p>
    <w:p w:rsidR="0015124C" w:rsidRDefault="0015124C" w:rsidP="005259E8">
      <w:pPr>
        <w:pStyle w:val="240"/>
      </w:pPr>
    </w:p>
    <w:p w:rsidR="0073595C" w:rsidRPr="00E01668" w:rsidRDefault="0073595C" w:rsidP="005259E8">
      <w:pPr>
        <w:pStyle w:val="240"/>
      </w:pPr>
    </w:p>
    <w:p w:rsidR="00F93FBB" w:rsidRDefault="00F93FBB" w:rsidP="005259E8">
      <w:pPr>
        <w:pStyle w:val="02"/>
      </w:pPr>
      <w:r>
        <w:t>1. </w:t>
      </w:r>
      <w:r w:rsidRPr="00E01668">
        <w:t xml:space="preserve">Постановление от 27 февраля 2019 года </w:t>
      </w:r>
      <w:r>
        <w:t>№ </w:t>
      </w:r>
      <w:r w:rsidRPr="00E01668">
        <w:t xml:space="preserve">79 </w:t>
      </w:r>
      <w:r>
        <w:t>"</w:t>
      </w:r>
      <w:r w:rsidRPr="00E01668">
        <w:t xml:space="preserve">Об обращении </w:t>
      </w:r>
      <w:r w:rsidRPr="005C0A82">
        <w:rPr>
          <w:spacing w:val="-6"/>
        </w:rPr>
        <w:t>Законодательного собрания Ленинградской области к Председателю Правительства</w:t>
      </w:r>
      <w:r w:rsidRPr="00E01668">
        <w:t xml:space="preserve"> Российской Федерации Д.А.</w:t>
      </w:r>
      <w:r>
        <w:t> </w:t>
      </w:r>
      <w:r w:rsidRPr="00E01668">
        <w:t>Медведеву по вопросу об уточнении дополнительного требования к участникам закупки при выполнении строительства, реконструкции и (или) капитального ремонта объектов капитального строительства, автомобильных дорог, касающегося наличия опыта исполнения контракта (договора)</w:t>
      </w:r>
      <w:r>
        <w:t>"</w:t>
      </w:r>
    </w:p>
    <w:p w:rsidR="00F93FBB" w:rsidRPr="008B2676" w:rsidRDefault="00F93FBB" w:rsidP="005259E8">
      <w:pPr>
        <w:pStyle w:val="02"/>
        <w:rPr>
          <w:i/>
        </w:rPr>
      </w:pPr>
      <w:r w:rsidRPr="008B2676">
        <w:rPr>
          <w:i/>
        </w:rPr>
        <w:t>Инициатор – О.П. Зеваков, депутат Законодательного собрания Ленинградской области</w:t>
      </w:r>
    </w:p>
    <w:p w:rsidR="00F93FBB" w:rsidRPr="008B2676" w:rsidRDefault="00F93FBB" w:rsidP="005259E8">
      <w:pPr>
        <w:pStyle w:val="02"/>
        <w:rPr>
          <w:i/>
        </w:rPr>
      </w:pPr>
      <w:r w:rsidRPr="008B2676">
        <w:rPr>
          <w:i/>
        </w:rPr>
        <w:t>Профильная – постоянная комиссия по строительству, транспор</w:t>
      </w:r>
      <w:r w:rsidR="008B2676">
        <w:rPr>
          <w:i/>
        </w:rPr>
        <w:t>ту, связи и дорожному хозяйству</w:t>
      </w:r>
    </w:p>
    <w:p w:rsidR="00F93FBB" w:rsidRDefault="00F93FBB" w:rsidP="005259E8">
      <w:pPr>
        <w:pStyle w:val="02"/>
      </w:pPr>
    </w:p>
    <w:p w:rsidR="00F93FBB" w:rsidRPr="00E01668" w:rsidRDefault="00F93FBB" w:rsidP="005259E8">
      <w:pPr>
        <w:pStyle w:val="02"/>
      </w:pPr>
      <w:r>
        <w:t>2. </w:t>
      </w:r>
      <w:r w:rsidRPr="00E01668">
        <w:t xml:space="preserve">Постановление от 29 мая 2019 года </w:t>
      </w:r>
      <w:r>
        <w:t>№ </w:t>
      </w:r>
      <w:r w:rsidRPr="00E01668">
        <w:t xml:space="preserve">238 </w:t>
      </w:r>
      <w:r>
        <w:t>"</w:t>
      </w:r>
      <w:r w:rsidRPr="00E01668">
        <w:t>Об обращении Законодательного собрания Ленинградской области к Губернатору Ленинградской области А.Ю.</w:t>
      </w:r>
      <w:r>
        <w:t> </w:t>
      </w:r>
      <w:r w:rsidRPr="00E01668">
        <w:t>Дрозденко по вопросу строительства объекта спорта – плавательного бассейна на территории Отрадненского городского поселения Кировского муниципального района Ленинградской области</w:t>
      </w:r>
      <w:r>
        <w:t>"</w:t>
      </w:r>
      <w:r w:rsidRPr="00E01668">
        <w:t xml:space="preserve"> </w:t>
      </w:r>
    </w:p>
    <w:p w:rsidR="00F93FBB" w:rsidRPr="008B2676" w:rsidRDefault="00F93FBB" w:rsidP="005259E8">
      <w:pPr>
        <w:pStyle w:val="02"/>
        <w:rPr>
          <w:i/>
        </w:rPr>
      </w:pPr>
      <w:r w:rsidRPr="008B2676">
        <w:rPr>
          <w:i/>
        </w:rPr>
        <w:t>Инициатор – постоянная комиссия по образованию, науке, культуре, туризму, спорту и делам молодежи</w:t>
      </w:r>
    </w:p>
    <w:p w:rsidR="00F93FBB" w:rsidRDefault="00F93FBB" w:rsidP="005259E8">
      <w:pPr>
        <w:pStyle w:val="02"/>
      </w:pPr>
    </w:p>
    <w:p w:rsidR="00F93FBB" w:rsidRPr="00E01668" w:rsidRDefault="00F93FBB" w:rsidP="005259E8">
      <w:pPr>
        <w:pStyle w:val="02"/>
      </w:pPr>
      <w:r w:rsidRPr="00E01668">
        <w:t xml:space="preserve">3. Постановление от 26 июня 2019 года № 297 </w:t>
      </w:r>
      <w:r>
        <w:t>"</w:t>
      </w:r>
      <w:r w:rsidRPr="00E01668">
        <w:t>Об обращении депутатов Законодательного собрания Ленинградской области к Председателю Государственной Думы Федерального Собрания Российской Федерации В.В.</w:t>
      </w:r>
      <w:r>
        <w:t> </w:t>
      </w:r>
      <w:r w:rsidRPr="00E01668">
        <w:t xml:space="preserve">Володину по вопросу о преимущественном обеспечении путевками </w:t>
      </w:r>
      <w:r>
        <w:br/>
      </w:r>
      <w:r w:rsidRPr="00E01668">
        <w:t>в санаторно-курортные организации отдельных категорий граждан из числа ветеранов Великой Отечественной войны</w:t>
      </w:r>
      <w:r>
        <w:t>"</w:t>
      </w:r>
    </w:p>
    <w:p w:rsidR="00F93FBB" w:rsidRPr="008B2676" w:rsidRDefault="00F93FBB" w:rsidP="005259E8">
      <w:pPr>
        <w:pStyle w:val="02"/>
        <w:rPr>
          <w:i/>
        </w:rPr>
      </w:pPr>
      <w:r w:rsidRPr="008B2676">
        <w:rPr>
          <w:i/>
          <w:spacing w:val="-4"/>
        </w:rPr>
        <w:t>Инициаторы – А.А. Игонин, М.Н. Левченко, А.А. Лобжанидзе, А.Е. Петров,</w:t>
      </w:r>
      <w:r w:rsidRPr="008B2676">
        <w:rPr>
          <w:i/>
        </w:rPr>
        <w:t xml:space="preserve"> Л.А. Тептина, Т.В. Тюрина, В.А. Коваленко, П.В. Воробьев, депутаты Законодательного собрания Ленинградской области</w:t>
      </w:r>
    </w:p>
    <w:p w:rsidR="00F93FBB" w:rsidRPr="008B2676" w:rsidRDefault="00F93FBB" w:rsidP="005259E8">
      <w:pPr>
        <w:pStyle w:val="02"/>
        <w:rPr>
          <w:i/>
        </w:rPr>
      </w:pPr>
      <w:r w:rsidRPr="008B2676">
        <w:rPr>
          <w:i/>
        </w:rPr>
        <w:t xml:space="preserve">Профильная – постоянная комиссия по здравоохранению </w:t>
      </w:r>
    </w:p>
    <w:p w:rsidR="00F93FBB" w:rsidRDefault="00F93FBB" w:rsidP="005259E8">
      <w:pPr>
        <w:pStyle w:val="02"/>
      </w:pPr>
    </w:p>
    <w:p w:rsidR="00F93FBB" w:rsidRPr="00E01668" w:rsidRDefault="00F93FBB" w:rsidP="00BB4DD5">
      <w:pPr>
        <w:pStyle w:val="02"/>
        <w:keepLines/>
      </w:pPr>
      <w:r>
        <w:t>4. </w:t>
      </w:r>
      <w:r w:rsidRPr="00E01668">
        <w:t>Постановление от 26 июня 2019 года</w:t>
      </w:r>
      <w:r>
        <w:t xml:space="preserve"> № </w:t>
      </w:r>
      <w:r w:rsidRPr="00E01668">
        <w:t xml:space="preserve">298 </w:t>
      </w:r>
      <w:r>
        <w:t>"</w:t>
      </w:r>
      <w:r w:rsidRPr="00E01668">
        <w:t>Об обращении Законодательного собрания Ленинградской области к Председателю Государственной Думы Федерального Собрания Российской Федерации В.В.</w:t>
      </w:r>
      <w:r>
        <w:t> </w:t>
      </w:r>
      <w:r w:rsidRPr="00E01668">
        <w:t>Володину и Председателю Правительства Российской Федерации Д.А.</w:t>
      </w:r>
      <w:r>
        <w:t> </w:t>
      </w:r>
      <w:r w:rsidRPr="00E01668">
        <w:t xml:space="preserve">Медведеву по вопросу финансирования национального проекта </w:t>
      </w:r>
      <w:r>
        <w:t>"</w:t>
      </w:r>
      <w:r w:rsidRPr="00E01668">
        <w:t>Безопасные и качественные автомобильные дороги</w:t>
      </w:r>
      <w:r>
        <w:t>"</w:t>
      </w:r>
    </w:p>
    <w:p w:rsidR="00F93FBB" w:rsidRPr="00AE4ED4" w:rsidRDefault="00F93FBB" w:rsidP="005259E8">
      <w:pPr>
        <w:pStyle w:val="02"/>
        <w:rPr>
          <w:i/>
        </w:rPr>
      </w:pPr>
      <w:r w:rsidRPr="00AE4ED4">
        <w:rPr>
          <w:i/>
        </w:rPr>
        <w:t>Инициатор – постоянная комиссия по строительству, транспорту, связи и дорожному хозяйству</w:t>
      </w:r>
    </w:p>
    <w:p w:rsidR="00F93FBB" w:rsidRDefault="00F93FBB" w:rsidP="005259E8">
      <w:pPr>
        <w:pStyle w:val="02"/>
      </w:pPr>
    </w:p>
    <w:p w:rsidR="00F93FBB" w:rsidRPr="00E01668" w:rsidRDefault="00F93FBB" w:rsidP="005259E8">
      <w:pPr>
        <w:pStyle w:val="02"/>
      </w:pPr>
      <w:r>
        <w:t>5. </w:t>
      </w:r>
      <w:r w:rsidRPr="00E01668">
        <w:t xml:space="preserve">Постановление от 10 июля 2019 года </w:t>
      </w:r>
      <w:r>
        <w:t>№ </w:t>
      </w:r>
      <w:r w:rsidRPr="00E01668">
        <w:t xml:space="preserve">335 </w:t>
      </w:r>
      <w:r>
        <w:t>"</w:t>
      </w:r>
      <w:r w:rsidRPr="00E01668">
        <w:t>Об обращении Законодательного собрания Ленинградской области к руководителю Федеральной ант</w:t>
      </w:r>
      <w:r>
        <w:t>имонопольной службы России И.Ю. </w:t>
      </w:r>
      <w:r w:rsidRPr="00E01668">
        <w:t>Артемьеву по вопросу цен (тарифов) на электрическую энергию для граждан, заключивших индивидуальные договоры энергосбережения</w:t>
      </w:r>
      <w:r>
        <w:t>"</w:t>
      </w:r>
    </w:p>
    <w:p w:rsidR="00F93FBB" w:rsidRPr="00AE4ED4" w:rsidRDefault="00F93FBB" w:rsidP="005259E8">
      <w:pPr>
        <w:pStyle w:val="02"/>
        <w:rPr>
          <w:i/>
        </w:rPr>
      </w:pPr>
      <w:r w:rsidRPr="00AE4ED4">
        <w:rPr>
          <w:i/>
        </w:rPr>
        <w:t>Инициатор – постоянная комиссия по жилищно-коммунальному хозяйству и топливно-энергетическому комплексу</w:t>
      </w:r>
    </w:p>
    <w:p w:rsidR="00F93FBB" w:rsidRDefault="00F93FBB" w:rsidP="005259E8">
      <w:pPr>
        <w:pStyle w:val="02"/>
      </w:pPr>
    </w:p>
    <w:p w:rsidR="00F93FBB" w:rsidRPr="00E01668" w:rsidRDefault="00F93FBB" w:rsidP="005259E8">
      <w:pPr>
        <w:pStyle w:val="02"/>
      </w:pPr>
      <w:r>
        <w:t>6. </w:t>
      </w:r>
      <w:r w:rsidRPr="00E01668">
        <w:t>Постановление от 10 июля 2019 года №</w:t>
      </w:r>
      <w:r>
        <w:t> </w:t>
      </w:r>
      <w:r w:rsidRPr="00E01668">
        <w:t xml:space="preserve">336 </w:t>
      </w:r>
      <w:r>
        <w:t>"</w:t>
      </w:r>
      <w:r w:rsidRPr="00E01668">
        <w:t>Об обращении Законодательного собрания Ленинградской области к Губернатору Ленинградской области А.Ю.</w:t>
      </w:r>
      <w:r>
        <w:t> </w:t>
      </w:r>
      <w:r w:rsidRPr="00E01668">
        <w:t xml:space="preserve">Дрозденко по вопросу об установлении льготной арендной платы в отношении неиспользуемых объектов культурного наследия, находящихся в неудовлетворительном состоянии и относящихся </w:t>
      </w:r>
      <w:r>
        <w:br/>
      </w:r>
      <w:r w:rsidRPr="00E01668">
        <w:t>к собственности Ленинградской области</w:t>
      </w:r>
      <w:r>
        <w:t>"</w:t>
      </w:r>
    </w:p>
    <w:p w:rsidR="00F93FBB" w:rsidRPr="00AE4ED4" w:rsidRDefault="00F93FBB" w:rsidP="005259E8">
      <w:pPr>
        <w:pStyle w:val="02"/>
        <w:rPr>
          <w:i/>
        </w:rPr>
      </w:pPr>
      <w:r w:rsidRPr="00AE4ED4">
        <w:rPr>
          <w:i/>
        </w:rPr>
        <w:t>Инициатор – О.П. Зеваков, депутат Законодательного собрания Ленинградской области</w:t>
      </w:r>
    </w:p>
    <w:p w:rsidR="00F93FBB" w:rsidRPr="00AE4ED4" w:rsidRDefault="00F93FBB" w:rsidP="005259E8">
      <w:pPr>
        <w:pStyle w:val="02"/>
        <w:rPr>
          <w:i/>
        </w:rPr>
      </w:pPr>
      <w:r w:rsidRPr="00AE4ED4">
        <w:rPr>
          <w:i/>
        </w:rPr>
        <w:t xml:space="preserve">Профильная – постоянная комиссия по образованию, науке, культуре, туризму, спорту и делам молодежи </w:t>
      </w:r>
    </w:p>
    <w:p w:rsidR="00F93FBB" w:rsidRDefault="00F93FBB" w:rsidP="005259E8">
      <w:pPr>
        <w:pStyle w:val="02"/>
      </w:pPr>
    </w:p>
    <w:p w:rsidR="00F93FBB" w:rsidRPr="00E01668" w:rsidRDefault="00F93FBB" w:rsidP="005259E8">
      <w:pPr>
        <w:pStyle w:val="02"/>
      </w:pPr>
      <w:r>
        <w:t xml:space="preserve">7. Постановление </w:t>
      </w:r>
      <w:r w:rsidRPr="00E01668">
        <w:t xml:space="preserve">от 23 октября 2019 года </w:t>
      </w:r>
      <w:r>
        <w:t>№ </w:t>
      </w:r>
      <w:r w:rsidRPr="00E01668">
        <w:t xml:space="preserve">407 </w:t>
      </w:r>
      <w:r>
        <w:t>"</w:t>
      </w:r>
      <w:r w:rsidRPr="00E01668">
        <w:t>Об обращении Законодательного собрания Ленинградской области к Губернатору Ленинградской области А.Ю.</w:t>
      </w:r>
      <w:r>
        <w:t> </w:t>
      </w:r>
      <w:r w:rsidRPr="00E01668">
        <w:t>Дрозденко по вопросу о включении в программу государственных гарантий бесплатного оказания гражданам медицинской помощи метода протонной терапии</w:t>
      </w:r>
      <w:r>
        <w:t>"</w:t>
      </w:r>
    </w:p>
    <w:p w:rsidR="00F93FBB" w:rsidRPr="00AE4ED4" w:rsidRDefault="00F93FBB" w:rsidP="005259E8">
      <w:pPr>
        <w:pStyle w:val="02"/>
        <w:rPr>
          <w:i/>
        </w:rPr>
      </w:pPr>
      <w:r w:rsidRPr="00AE4ED4">
        <w:rPr>
          <w:i/>
        </w:rPr>
        <w:t>Инициатор – постоянная комиссия по здравоохранению</w:t>
      </w:r>
    </w:p>
    <w:p w:rsidR="00F93FBB" w:rsidRDefault="00F93FBB" w:rsidP="005259E8">
      <w:pPr>
        <w:pStyle w:val="02"/>
      </w:pPr>
    </w:p>
    <w:p w:rsidR="00F93FBB" w:rsidRPr="00E01668" w:rsidRDefault="00F93FBB" w:rsidP="005259E8">
      <w:pPr>
        <w:pStyle w:val="02"/>
      </w:pPr>
      <w:r>
        <w:t xml:space="preserve">8. Постановление </w:t>
      </w:r>
      <w:r w:rsidRPr="00E01668">
        <w:t xml:space="preserve">от 8 ноября 2019 года </w:t>
      </w:r>
      <w:r>
        <w:t>№ </w:t>
      </w:r>
      <w:r w:rsidRPr="00E01668">
        <w:t xml:space="preserve">447 </w:t>
      </w:r>
      <w:r>
        <w:t>"</w:t>
      </w:r>
      <w:r w:rsidRPr="00E01668">
        <w:t>Об обращении Законодательного собрания Ленинградской области к Губернатору Ленинградской области А.Ю.</w:t>
      </w:r>
      <w:r>
        <w:t> </w:t>
      </w:r>
      <w:r w:rsidRPr="00E01668">
        <w:t>Дрозденко по вопросу о необходимости реализации мероприятий по повышению надежности электроснабжения лечебно-профилактических медицинских организаций Ленинградской области</w:t>
      </w:r>
      <w:r>
        <w:t>"</w:t>
      </w:r>
    </w:p>
    <w:p w:rsidR="00F93FBB" w:rsidRPr="00AE4ED4" w:rsidRDefault="00F93FBB" w:rsidP="005259E8">
      <w:pPr>
        <w:pStyle w:val="02"/>
        <w:rPr>
          <w:i/>
        </w:rPr>
      </w:pPr>
      <w:r w:rsidRPr="00AE4ED4">
        <w:rPr>
          <w:i/>
        </w:rPr>
        <w:t>Инициатор – постоянная комиссия по здравоохранению</w:t>
      </w:r>
    </w:p>
    <w:p w:rsidR="00F93FBB" w:rsidRDefault="00F93FBB" w:rsidP="005259E8">
      <w:pPr>
        <w:pStyle w:val="02"/>
      </w:pPr>
    </w:p>
    <w:p w:rsidR="00F93FBB" w:rsidRPr="00E01668" w:rsidRDefault="00F93FBB" w:rsidP="00BB4DD5">
      <w:pPr>
        <w:pStyle w:val="02"/>
        <w:keepLines/>
      </w:pPr>
      <w:r>
        <w:t xml:space="preserve">9. Постановление </w:t>
      </w:r>
      <w:r w:rsidRPr="00E01668">
        <w:t xml:space="preserve">от 3 декабря 2019 года </w:t>
      </w:r>
      <w:r>
        <w:t>№ </w:t>
      </w:r>
      <w:r w:rsidRPr="00E01668">
        <w:t xml:space="preserve">504 </w:t>
      </w:r>
      <w:r>
        <w:t>"</w:t>
      </w:r>
      <w:r w:rsidRPr="00E01668">
        <w:t>Об обращении Законодательного собрания Ленинградской области к Председателю Государственной Думы Федерального Собрания Российской Федерации В.В.</w:t>
      </w:r>
      <w:r>
        <w:t> </w:t>
      </w:r>
      <w:r w:rsidRPr="00E01668">
        <w:t xml:space="preserve">Володину по вопросу об ускорении рассмотрения проекта федерального закона № 67151-7 </w:t>
      </w:r>
      <w:r>
        <w:t>"</w:t>
      </w:r>
      <w:r w:rsidRPr="00E01668">
        <w:t>О внесении изменения в статью 8 Градостроительного кодекса Российской Федерации</w:t>
      </w:r>
      <w:r>
        <w:t>"</w:t>
      </w:r>
    </w:p>
    <w:p w:rsidR="00F93FBB" w:rsidRPr="00AE4ED4" w:rsidRDefault="00F93FBB" w:rsidP="005259E8">
      <w:pPr>
        <w:pStyle w:val="02"/>
        <w:rPr>
          <w:i/>
        </w:rPr>
      </w:pPr>
      <w:r w:rsidRPr="00AE4ED4">
        <w:rPr>
          <w:i/>
        </w:rPr>
        <w:t>Инициатор – постоянная комиссия по строительству, транспорту, связи и дорожному хозяйству</w:t>
      </w:r>
    </w:p>
    <w:p w:rsidR="00F93FBB" w:rsidRPr="00E01668" w:rsidRDefault="00F93FBB" w:rsidP="005259E8">
      <w:pPr>
        <w:pStyle w:val="02"/>
      </w:pPr>
    </w:p>
    <w:p w:rsidR="00F93FBB" w:rsidRDefault="00F93FBB" w:rsidP="005259E8">
      <w:pPr>
        <w:pStyle w:val="02"/>
      </w:pPr>
      <w:r>
        <w:t>10. </w:t>
      </w:r>
      <w:r w:rsidRPr="00E01668">
        <w:t>Постановление от 25 декабря 2019 года</w:t>
      </w:r>
      <w:r>
        <w:t xml:space="preserve"> </w:t>
      </w:r>
      <w:r w:rsidRPr="00E01668">
        <w:t xml:space="preserve">№ 559 </w:t>
      </w:r>
      <w:r>
        <w:t>"</w:t>
      </w:r>
      <w:r w:rsidRPr="00E01668">
        <w:t>Об обращении Законодательного собрания Ленинградской области к Председателю Государственной Думы Федерального Собрания Российской Федерации В.В.</w:t>
      </w:r>
      <w:r>
        <w:t> </w:t>
      </w:r>
      <w:r w:rsidRPr="00E01668">
        <w:t>Володину и Председателю Правительства Российской Федерации Д.А.</w:t>
      </w:r>
      <w:r>
        <w:t> </w:t>
      </w:r>
      <w:r w:rsidRPr="00E01668">
        <w:t xml:space="preserve">Медведеву по вопросу регулирования отношений, связанных </w:t>
      </w:r>
      <w:r>
        <w:br/>
      </w:r>
      <w:r w:rsidRPr="00E01668">
        <w:t>с идентификацией и учетом домашних животных</w:t>
      </w:r>
      <w:r>
        <w:t>"</w:t>
      </w:r>
    </w:p>
    <w:p w:rsidR="00F93FBB" w:rsidRPr="00AE4ED4" w:rsidRDefault="00F93FBB" w:rsidP="005259E8">
      <w:pPr>
        <w:pStyle w:val="02"/>
        <w:rPr>
          <w:i/>
        </w:rPr>
      </w:pPr>
      <w:r w:rsidRPr="00AE4ED4">
        <w:rPr>
          <w:i/>
        </w:rPr>
        <w:t>Инициатор – постоянная комиссия по экологии и природопользованию</w:t>
      </w:r>
    </w:p>
    <w:p w:rsidR="00F93FBB" w:rsidRDefault="00F93FBB" w:rsidP="005259E8">
      <w:pPr>
        <w:pStyle w:val="02"/>
      </w:pPr>
    </w:p>
    <w:p w:rsidR="00F93FBB" w:rsidRPr="00E01668" w:rsidRDefault="00F93FBB" w:rsidP="005259E8">
      <w:pPr>
        <w:pStyle w:val="02"/>
      </w:pPr>
      <w:r>
        <w:t>11. </w:t>
      </w:r>
      <w:r w:rsidRPr="00E01668">
        <w:t xml:space="preserve">Постановление от 25 декабря 2019 года </w:t>
      </w:r>
      <w:r>
        <w:t>№ </w:t>
      </w:r>
      <w:r w:rsidRPr="00E01668">
        <w:t xml:space="preserve">560 </w:t>
      </w:r>
      <w:r>
        <w:t>"</w:t>
      </w:r>
      <w:r w:rsidRPr="00E01668">
        <w:t>Об обращении Законодательного собрания Ленинградской области к Министру природных ресурсов и экологии Российской Федерации Д.Н.</w:t>
      </w:r>
      <w:r>
        <w:t> </w:t>
      </w:r>
      <w:r w:rsidRPr="00E01668">
        <w:t>Кобылкину по вопросу</w:t>
      </w:r>
      <w:r>
        <w:t xml:space="preserve"> </w:t>
      </w:r>
      <w:r>
        <w:br/>
      </w:r>
      <w:r w:rsidRPr="00E01668">
        <w:t>о добыче</w:t>
      </w:r>
      <w:r>
        <w:t xml:space="preserve"> </w:t>
      </w:r>
      <w:r w:rsidRPr="00E01668">
        <w:t>стекольного (кварцевого) песка</w:t>
      </w:r>
      <w:r>
        <w:t>"</w:t>
      </w:r>
    </w:p>
    <w:p w:rsidR="00F93FBB" w:rsidRPr="00AE4ED4" w:rsidRDefault="00F93FBB" w:rsidP="005259E8">
      <w:pPr>
        <w:pStyle w:val="02"/>
        <w:rPr>
          <w:i/>
        </w:rPr>
      </w:pPr>
      <w:r w:rsidRPr="00AE4ED4">
        <w:rPr>
          <w:i/>
        </w:rPr>
        <w:t>Инициатор – Ю.И. Терентьев, депутат Законодательного собрания Ленинградской области</w:t>
      </w:r>
    </w:p>
    <w:p w:rsidR="00F93FBB" w:rsidRPr="00AE4ED4" w:rsidRDefault="00F93FBB" w:rsidP="005259E8">
      <w:pPr>
        <w:pStyle w:val="02"/>
        <w:rPr>
          <w:i/>
        </w:rPr>
      </w:pPr>
      <w:r w:rsidRPr="00AE4ED4">
        <w:rPr>
          <w:i/>
        </w:rPr>
        <w:t>Профильная – постоянная комиссия по экологии и природопользованию</w:t>
      </w:r>
    </w:p>
    <w:p w:rsidR="00F93FBB" w:rsidRPr="00AE4ED4" w:rsidRDefault="00F93FBB" w:rsidP="005259E8">
      <w:pPr>
        <w:pStyle w:val="02"/>
      </w:pPr>
    </w:p>
    <w:p w:rsidR="00F93FBB" w:rsidRPr="00E01668" w:rsidRDefault="00F93FBB" w:rsidP="005259E8">
      <w:pPr>
        <w:pStyle w:val="02"/>
      </w:pPr>
      <w:r>
        <w:t xml:space="preserve">12. Постановление </w:t>
      </w:r>
      <w:r w:rsidRPr="00E01668">
        <w:t>от 25 декабря 2019 года</w:t>
      </w:r>
      <w:r>
        <w:t xml:space="preserve"> № </w:t>
      </w:r>
      <w:r w:rsidRPr="00E01668">
        <w:t xml:space="preserve">561 </w:t>
      </w:r>
      <w:r>
        <w:t>"</w:t>
      </w:r>
      <w:r w:rsidRPr="00E01668">
        <w:t>Об обращении Законодательного собрания Ленинградской области</w:t>
      </w:r>
      <w:r>
        <w:t xml:space="preserve"> </w:t>
      </w:r>
      <w:r w:rsidRPr="00E01668">
        <w:t>к Губернатору Ленинградской области А.Ю.</w:t>
      </w:r>
      <w:r>
        <w:t> </w:t>
      </w:r>
      <w:r w:rsidRPr="00E01668">
        <w:t>Дрозденко по вопросу о необходимости совершенствования системы обращения</w:t>
      </w:r>
      <w:r>
        <w:t xml:space="preserve"> </w:t>
      </w:r>
      <w:r w:rsidRPr="00E01668">
        <w:t>с твердыми коммунальными отходами в Ленинградской области</w:t>
      </w:r>
      <w:r>
        <w:t>"</w:t>
      </w:r>
      <w:r w:rsidRPr="00E01668">
        <w:t xml:space="preserve"> </w:t>
      </w:r>
    </w:p>
    <w:p w:rsidR="00F93FBB" w:rsidRPr="00AE4ED4" w:rsidRDefault="00F93FBB" w:rsidP="005259E8">
      <w:pPr>
        <w:pStyle w:val="02"/>
        <w:rPr>
          <w:i/>
        </w:rPr>
      </w:pPr>
      <w:r w:rsidRPr="00AE4ED4">
        <w:rPr>
          <w:i/>
        </w:rPr>
        <w:t>Инициатор – постоянная комиссия по экологии и природопользованию</w:t>
      </w:r>
    </w:p>
    <w:p w:rsidR="003D7996" w:rsidRPr="00E01668" w:rsidRDefault="003D7996" w:rsidP="00E01668">
      <w:pPr>
        <w:pStyle w:val="02"/>
      </w:pPr>
    </w:p>
    <w:p w:rsidR="00016F4F" w:rsidRPr="00E01668" w:rsidRDefault="00016F4F" w:rsidP="00E01668">
      <w:pPr>
        <w:pStyle w:val="02"/>
        <w:sectPr w:rsidR="00016F4F" w:rsidRPr="00E01668" w:rsidSect="00E01668">
          <w:headerReference w:type="default" r:id="rId36"/>
          <w:pgSz w:w="11906" w:h="16838" w:code="9"/>
          <w:pgMar w:top="1134" w:right="737" w:bottom="1134" w:left="1531" w:header="709" w:footer="709" w:gutter="0"/>
          <w:cols w:space="708"/>
          <w:titlePg/>
          <w:docGrid w:linePitch="360"/>
        </w:sectPr>
      </w:pPr>
    </w:p>
    <w:p w:rsidR="003D7996" w:rsidRPr="00E01668" w:rsidRDefault="003D7996" w:rsidP="007D4FBA">
      <w:pPr>
        <w:pStyle w:val="220"/>
      </w:pPr>
      <w:bookmarkStart w:id="108" w:name="_Toc33026702"/>
      <w:r w:rsidRPr="00E01668">
        <w:t>Приложение 4</w:t>
      </w:r>
      <w:bookmarkEnd w:id="108"/>
    </w:p>
    <w:p w:rsidR="007D4FBA" w:rsidRPr="009B63B5" w:rsidRDefault="007D4FBA" w:rsidP="007D4FBA">
      <w:pPr>
        <w:pStyle w:val="240"/>
        <w:rPr>
          <w:b w:val="0"/>
          <w:sz w:val="28"/>
          <w:szCs w:val="28"/>
        </w:rPr>
      </w:pPr>
    </w:p>
    <w:p w:rsidR="0073595C" w:rsidRPr="009B63B5" w:rsidRDefault="0073595C" w:rsidP="007D4FBA">
      <w:pPr>
        <w:pStyle w:val="240"/>
        <w:rPr>
          <w:b w:val="0"/>
          <w:sz w:val="28"/>
          <w:szCs w:val="28"/>
        </w:rPr>
      </w:pPr>
    </w:p>
    <w:p w:rsidR="003D7996" w:rsidRPr="00E01668" w:rsidRDefault="007D4FBA" w:rsidP="007D4FBA">
      <w:pPr>
        <w:pStyle w:val="240"/>
      </w:pPr>
      <w:bookmarkStart w:id="109" w:name="_Toc33026703"/>
      <w:r w:rsidRPr="00E01668">
        <w:t xml:space="preserve">Анализ </w:t>
      </w:r>
      <w:r w:rsidR="003D7996" w:rsidRPr="00E01668">
        <w:t xml:space="preserve">деятельности постоянных комиссий </w:t>
      </w:r>
      <w:r>
        <w:br/>
      </w:r>
      <w:r w:rsidR="003D7996" w:rsidRPr="00E01668">
        <w:t xml:space="preserve">Законодательного собрания Ленинградской области </w:t>
      </w:r>
      <w:r>
        <w:br/>
      </w:r>
      <w:r w:rsidR="003D7996" w:rsidRPr="00E01668">
        <w:t>в</w:t>
      </w:r>
      <w:r w:rsidR="00526A7B">
        <w:t xml:space="preserve"> </w:t>
      </w:r>
      <w:r w:rsidR="003D7996" w:rsidRPr="00E01668">
        <w:t>2019 году</w:t>
      </w:r>
      <w:bookmarkEnd w:id="109"/>
    </w:p>
    <w:p w:rsidR="003D7996" w:rsidRPr="009B63B5" w:rsidRDefault="003D7996" w:rsidP="007D4FBA">
      <w:pPr>
        <w:pStyle w:val="240"/>
        <w:rPr>
          <w:b w:val="0"/>
          <w:sz w:val="24"/>
          <w:szCs w:val="24"/>
        </w:rPr>
      </w:pPr>
    </w:p>
    <w:p w:rsidR="0073595C" w:rsidRPr="009B63B5" w:rsidRDefault="0073595C" w:rsidP="007D4FBA">
      <w:pPr>
        <w:pStyle w:val="240"/>
        <w:rPr>
          <w:b w:val="0"/>
          <w:sz w:val="24"/>
          <w:szCs w:val="24"/>
        </w:rPr>
      </w:pPr>
    </w:p>
    <w:tbl>
      <w:tblPr>
        <w:tblW w:w="152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622"/>
        <w:gridCol w:w="3739"/>
        <w:gridCol w:w="992"/>
        <w:gridCol w:w="1276"/>
        <w:gridCol w:w="1134"/>
        <w:gridCol w:w="985"/>
        <w:gridCol w:w="1800"/>
        <w:gridCol w:w="1620"/>
        <w:gridCol w:w="1440"/>
        <w:gridCol w:w="1620"/>
      </w:tblGrid>
      <w:tr w:rsidR="00F93FBB" w:rsidRPr="009B63B5" w:rsidTr="00F93FBB">
        <w:trPr>
          <w:trHeight w:val="180"/>
        </w:trPr>
        <w:tc>
          <w:tcPr>
            <w:tcW w:w="622" w:type="dxa"/>
            <w:vMerge w:val="restart"/>
            <w:tcBorders>
              <w:top w:val="single" w:sz="4" w:space="0" w:color="000000"/>
              <w:left w:val="single" w:sz="4" w:space="0" w:color="000000"/>
              <w:bottom w:val="nil"/>
              <w:right w:val="single" w:sz="4" w:space="0" w:color="000000"/>
            </w:tcBorders>
            <w:hideMark/>
          </w:tcPr>
          <w:p w:rsidR="00F93FBB" w:rsidRPr="009B63B5" w:rsidRDefault="00F93FBB" w:rsidP="00F93FBB">
            <w:pPr>
              <w:pStyle w:val="08"/>
              <w:jc w:val="center"/>
              <w:rPr>
                <w:b/>
                <w:sz w:val="20"/>
                <w:szCs w:val="20"/>
              </w:rPr>
            </w:pPr>
            <w:r w:rsidRPr="009B63B5">
              <w:rPr>
                <w:b/>
                <w:sz w:val="20"/>
                <w:szCs w:val="20"/>
              </w:rPr>
              <w:t>№ п/п</w:t>
            </w:r>
          </w:p>
        </w:tc>
        <w:tc>
          <w:tcPr>
            <w:tcW w:w="3739" w:type="dxa"/>
            <w:vMerge w:val="restart"/>
            <w:tcBorders>
              <w:top w:val="single" w:sz="4" w:space="0" w:color="000000"/>
              <w:left w:val="single" w:sz="4" w:space="0" w:color="000000"/>
              <w:bottom w:val="nil"/>
              <w:right w:val="single" w:sz="4" w:space="0" w:color="000000"/>
            </w:tcBorders>
            <w:hideMark/>
          </w:tcPr>
          <w:p w:rsidR="00F93FBB" w:rsidRPr="009B63B5" w:rsidRDefault="00F93FBB" w:rsidP="00F93FBB">
            <w:pPr>
              <w:pStyle w:val="08"/>
              <w:jc w:val="center"/>
              <w:rPr>
                <w:b/>
                <w:sz w:val="20"/>
                <w:szCs w:val="20"/>
              </w:rPr>
            </w:pPr>
            <w:r w:rsidRPr="009B63B5">
              <w:rPr>
                <w:b/>
                <w:sz w:val="20"/>
                <w:szCs w:val="20"/>
              </w:rPr>
              <w:t xml:space="preserve">Наименование </w:t>
            </w:r>
            <w:r w:rsidRPr="009B63B5">
              <w:rPr>
                <w:b/>
                <w:sz w:val="20"/>
                <w:szCs w:val="20"/>
              </w:rPr>
              <w:br/>
              <w:t>постоянной комиссии</w:t>
            </w:r>
          </w:p>
        </w:tc>
        <w:tc>
          <w:tcPr>
            <w:tcW w:w="2268" w:type="dxa"/>
            <w:gridSpan w:val="2"/>
            <w:tcBorders>
              <w:top w:val="single" w:sz="4" w:space="0" w:color="000000"/>
              <w:left w:val="single" w:sz="4" w:space="0" w:color="000000"/>
              <w:bottom w:val="single" w:sz="4" w:space="0" w:color="auto"/>
              <w:right w:val="single" w:sz="4" w:space="0" w:color="000000"/>
            </w:tcBorders>
            <w:hideMark/>
          </w:tcPr>
          <w:p w:rsidR="00F93FBB" w:rsidRPr="009B63B5" w:rsidRDefault="00F93FBB" w:rsidP="00F93FBB">
            <w:pPr>
              <w:pStyle w:val="08"/>
              <w:jc w:val="center"/>
              <w:rPr>
                <w:b/>
                <w:sz w:val="20"/>
                <w:szCs w:val="20"/>
              </w:rPr>
            </w:pPr>
            <w:r w:rsidRPr="009B63B5">
              <w:rPr>
                <w:b/>
                <w:sz w:val="20"/>
                <w:szCs w:val="20"/>
              </w:rPr>
              <w:t>Проведено заседаний</w:t>
            </w:r>
          </w:p>
        </w:tc>
        <w:tc>
          <w:tcPr>
            <w:tcW w:w="8599" w:type="dxa"/>
            <w:gridSpan w:val="6"/>
            <w:tcBorders>
              <w:top w:val="single" w:sz="4" w:space="0" w:color="000000"/>
              <w:left w:val="single" w:sz="4" w:space="0" w:color="000000"/>
              <w:bottom w:val="single" w:sz="4" w:space="0" w:color="auto"/>
              <w:right w:val="single" w:sz="4" w:space="0" w:color="000000"/>
            </w:tcBorders>
            <w:hideMark/>
          </w:tcPr>
          <w:p w:rsidR="00F93FBB" w:rsidRPr="009B63B5" w:rsidRDefault="00F93FBB" w:rsidP="00F93FBB">
            <w:pPr>
              <w:pStyle w:val="08"/>
              <w:jc w:val="center"/>
              <w:rPr>
                <w:b/>
                <w:sz w:val="20"/>
                <w:szCs w:val="20"/>
              </w:rPr>
            </w:pPr>
            <w:r w:rsidRPr="009B63B5">
              <w:rPr>
                <w:b/>
                <w:sz w:val="20"/>
                <w:szCs w:val="20"/>
              </w:rPr>
              <w:t>Рассмотрено</w:t>
            </w:r>
          </w:p>
        </w:tc>
      </w:tr>
      <w:tr w:rsidR="00F93FBB" w:rsidRPr="009B63B5" w:rsidTr="00F93FBB">
        <w:trPr>
          <w:trHeight w:val="90"/>
        </w:trPr>
        <w:tc>
          <w:tcPr>
            <w:tcW w:w="622" w:type="dxa"/>
            <w:vMerge/>
            <w:tcBorders>
              <w:top w:val="single" w:sz="4" w:space="0" w:color="000000"/>
              <w:left w:val="single" w:sz="4" w:space="0" w:color="000000"/>
              <w:bottom w:val="nil"/>
              <w:right w:val="single" w:sz="4" w:space="0" w:color="000000"/>
            </w:tcBorders>
            <w:vAlign w:val="center"/>
            <w:hideMark/>
          </w:tcPr>
          <w:p w:rsidR="00F93FBB" w:rsidRPr="009B63B5" w:rsidRDefault="00F93FBB" w:rsidP="00F93FBB">
            <w:pPr>
              <w:pStyle w:val="08"/>
              <w:jc w:val="center"/>
              <w:rPr>
                <w:b/>
                <w:sz w:val="20"/>
                <w:szCs w:val="20"/>
              </w:rPr>
            </w:pPr>
          </w:p>
        </w:tc>
        <w:tc>
          <w:tcPr>
            <w:tcW w:w="3739" w:type="dxa"/>
            <w:vMerge/>
            <w:tcBorders>
              <w:top w:val="single" w:sz="4" w:space="0" w:color="000000"/>
              <w:left w:val="single" w:sz="4" w:space="0" w:color="000000"/>
              <w:bottom w:val="nil"/>
              <w:right w:val="single" w:sz="4" w:space="0" w:color="000000"/>
            </w:tcBorders>
            <w:vAlign w:val="center"/>
            <w:hideMark/>
          </w:tcPr>
          <w:p w:rsidR="00F93FBB" w:rsidRPr="009B63B5" w:rsidRDefault="00F93FBB" w:rsidP="00F93FBB">
            <w:pPr>
              <w:pStyle w:val="08"/>
              <w:jc w:val="center"/>
              <w:rPr>
                <w:b/>
                <w:sz w:val="20"/>
                <w:szCs w:val="20"/>
              </w:rPr>
            </w:pPr>
          </w:p>
        </w:tc>
        <w:tc>
          <w:tcPr>
            <w:tcW w:w="992" w:type="dxa"/>
            <w:vMerge w:val="restart"/>
            <w:tcBorders>
              <w:top w:val="single" w:sz="4" w:space="0" w:color="auto"/>
              <w:left w:val="single" w:sz="4" w:space="0" w:color="000000"/>
              <w:bottom w:val="nil"/>
              <w:right w:val="single" w:sz="4" w:space="0" w:color="auto"/>
            </w:tcBorders>
            <w:hideMark/>
          </w:tcPr>
          <w:p w:rsidR="00F93FBB" w:rsidRPr="009B63B5" w:rsidRDefault="00F93FBB" w:rsidP="00F93FBB">
            <w:pPr>
              <w:pStyle w:val="08"/>
              <w:jc w:val="center"/>
              <w:rPr>
                <w:b/>
                <w:sz w:val="20"/>
                <w:szCs w:val="20"/>
              </w:rPr>
            </w:pPr>
            <w:r w:rsidRPr="009B63B5">
              <w:rPr>
                <w:b/>
                <w:sz w:val="20"/>
                <w:szCs w:val="20"/>
              </w:rPr>
              <w:t>всего</w:t>
            </w:r>
          </w:p>
        </w:tc>
        <w:tc>
          <w:tcPr>
            <w:tcW w:w="1276" w:type="dxa"/>
            <w:vMerge w:val="restart"/>
            <w:tcBorders>
              <w:top w:val="single" w:sz="4" w:space="0" w:color="auto"/>
              <w:left w:val="single" w:sz="4" w:space="0" w:color="auto"/>
              <w:bottom w:val="nil"/>
              <w:right w:val="single" w:sz="4" w:space="0" w:color="000000"/>
            </w:tcBorders>
            <w:hideMark/>
          </w:tcPr>
          <w:p w:rsidR="00F93FBB" w:rsidRPr="009B63B5" w:rsidRDefault="00F93FBB" w:rsidP="00F93FBB">
            <w:pPr>
              <w:pStyle w:val="08"/>
              <w:jc w:val="center"/>
              <w:rPr>
                <w:b/>
                <w:sz w:val="20"/>
                <w:szCs w:val="20"/>
              </w:rPr>
            </w:pPr>
            <w:r w:rsidRPr="009B63B5">
              <w:rPr>
                <w:b/>
                <w:sz w:val="20"/>
                <w:szCs w:val="20"/>
              </w:rPr>
              <w:t>в том числе выездных</w:t>
            </w:r>
          </w:p>
        </w:tc>
        <w:tc>
          <w:tcPr>
            <w:tcW w:w="1134" w:type="dxa"/>
            <w:vMerge w:val="restart"/>
            <w:tcBorders>
              <w:top w:val="single" w:sz="4" w:space="0" w:color="auto"/>
              <w:left w:val="single" w:sz="4" w:space="0" w:color="000000"/>
              <w:bottom w:val="nil"/>
              <w:right w:val="single" w:sz="4" w:space="0" w:color="000000"/>
            </w:tcBorders>
            <w:tcMar>
              <w:left w:w="0" w:type="dxa"/>
              <w:right w:w="0" w:type="dxa"/>
            </w:tcMar>
            <w:hideMark/>
          </w:tcPr>
          <w:p w:rsidR="00F93FBB" w:rsidRPr="009B63B5" w:rsidRDefault="00F93FBB" w:rsidP="00F93FBB">
            <w:pPr>
              <w:pStyle w:val="08"/>
              <w:jc w:val="center"/>
              <w:rPr>
                <w:b/>
                <w:sz w:val="20"/>
                <w:szCs w:val="20"/>
              </w:rPr>
            </w:pPr>
            <w:r w:rsidRPr="009B63B5">
              <w:rPr>
                <w:b/>
                <w:sz w:val="20"/>
                <w:szCs w:val="20"/>
              </w:rPr>
              <w:t>вопросов</w:t>
            </w:r>
          </w:p>
        </w:tc>
        <w:tc>
          <w:tcPr>
            <w:tcW w:w="2785" w:type="dxa"/>
            <w:gridSpan w:val="2"/>
            <w:tcBorders>
              <w:top w:val="single" w:sz="4" w:space="0" w:color="000000"/>
              <w:left w:val="single" w:sz="4" w:space="0" w:color="000000"/>
              <w:bottom w:val="single" w:sz="4" w:space="0" w:color="000000"/>
              <w:right w:val="single" w:sz="4" w:space="0" w:color="000000"/>
            </w:tcBorders>
            <w:hideMark/>
          </w:tcPr>
          <w:p w:rsidR="00F93FBB" w:rsidRPr="009B63B5" w:rsidRDefault="00F93FBB" w:rsidP="00F93FBB">
            <w:pPr>
              <w:pStyle w:val="08"/>
              <w:jc w:val="center"/>
              <w:rPr>
                <w:b/>
                <w:sz w:val="20"/>
                <w:szCs w:val="20"/>
              </w:rPr>
            </w:pPr>
            <w:r w:rsidRPr="009B63B5">
              <w:rPr>
                <w:b/>
                <w:sz w:val="20"/>
                <w:szCs w:val="20"/>
              </w:rPr>
              <w:t>проектов областных законов</w:t>
            </w:r>
          </w:p>
        </w:tc>
        <w:tc>
          <w:tcPr>
            <w:tcW w:w="1620" w:type="dxa"/>
            <w:vMerge w:val="restart"/>
            <w:tcBorders>
              <w:top w:val="single" w:sz="4" w:space="0" w:color="000000"/>
              <w:left w:val="single" w:sz="4" w:space="0" w:color="000000"/>
              <w:bottom w:val="nil"/>
              <w:right w:val="single" w:sz="4" w:space="0" w:color="000000"/>
            </w:tcBorders>
            <w:hideMark/>
          </w:tcPr>
          <w:p w:rsidR="00F93FBB" w:rsidRPr="009B63B5" w:rsidRDefault="00F93FBB" w:rsidP="00F93FBB">
            <w:pPr>
              <w:pStyle w:val="08"/>
              <w:jc w:val="center"/>
              <w:rPr>
                <w:b/>
                <w:sz w:val="20"/>
                <w:szCs w:val="20"/>
              </w:rPr>
            </w:pPr>
            <w:r w:rsidRPr="009B63B5">
              <w:rPr>
                <w:b/>
                <w:sz w:val="20"/>
                <w:szCs w:val="20"/>
              </w:rPr>
              <w:t>документов Федерального Собрания Российской Федерации</w:t>
            </w:r>
          </w:p>
        </w:tc>
        <w:tc>
          <w:tcPr>
            <w:tcW w:w="1440" w:type="dxa"/>
            <w:vMerge w:val="restart"/>
            <w:tcBorders>
              <w:top w:val="single" w:sz="4" w:space="0" w:color="000000"/>
              <w:left w:val="single" w:sz="4" w:space="0" w:color="000000"/>
              <w:bottom w:val="nil"/>
              <w:right w:val="single" w:sz="4" w:space="0" w:color="000000"/>
            </w:tcBorders>
            <w:hideMark/>
          </w:tcPr>
          <w:p w:rsidR="00F93FBB" w:rsidRPr="009B63B5" w:rsidRDefault="00F93FBB" w:rsidP="00F93FBB">
            <w:pPr>
              <w:pStyle w:val="08"/>
              <w:jc w:val="center"/>
              <w:rPr>
                <w:b/>
                <w:sz w:val="20"/>
                <w:szCs w:val="20"/>
              </w:rPr>
            </w:pPr>
            <w:r w:rsidRPr="009B63B5">
              <w:rPr>
                <w:b/>
                <w:sz w:val="20"/>
                <w:szCs w:val="20"/>
              </w:rPr>
              <w:t>документов субъектов Российской Федерации</w:t>
            </w:r>
          </w:p>
        </w:tc>
        <w:tc>
          <w:tcPr>
            <w:tcW w:w="1620" w:type="dxa"/>
            <w:vMerge w:val="restart"/>
            <w:tcBorders>
              <w:top w:val="single" w:sz="4" w:space="0" w:color="000000"/>
              <w:left w:val="single" w:sz="4" w:space="0" w:color="000000"/>
              <w:bottom w:val="nil"/>
              <w:right w:val="single" w:sz="4" w:space="0" w:color="000000"/>
            </w:tcBorders>
            <w:hideMark/>
          </w:tcPr>
          <w:p w:rsidR="00F93FBB" w:rsidRPr="009B63B5" w:rsidRDefault="00F93FBB" w:rsidP="00F93FBB">
            <w:pPr>
              <w:pStyle w:val="08"/>
              <w:jc w:val="center"/>
              <w:rPr>
                <w:b/>
                <w:sz w:val="20"/>
                <w:szCs w:val="20"/>
              </w:rPr>
            </w:pPr>
            <w:r w:rsidRPr="009B63B5">
              <w:rPr>
                <w:b/>
                <w:sz w:val="20"/>
                <w:szCs w:val="20"/>
              </w:rPr>
              <w:t xml:space="preserve">обращений организаций </w:t>
            </w:r>
            <w:r w:rsidRPr="009B63B5">
              <w:rPr>
                <w:b/>
                <w:sz w:val="20"/>
                <w:szCs w:val="20"/>
              </w:rPr>
              <w:br/>
              <w:t>и граждан</w:t>
            </w:r>
          </w:p>
        </w:tc>
      </w:tr>
      <w:tr w:rsidR="00F93FBB" w:rsidRPr="009B63B5" w:rsidTr="00F93FBB">
        <w:tc>
          <w:tcPr>
            <w:tcW w:w="622" w:type="dxa"/>
            <w:vMerge/>
            <w:tcBorders>
              <w:top w:val="single" w:sz="4" w:space="0" w:color="000000"/>
              <w:left w:val="single" w:sz="4" w:space="0" w:color="000000"/>
              <w:bottom w:val="nil"/>
              <w:right w:val="single" w:sz="4" w:space="0" w:color="000000"/>
            </w:tcBorders>
            <w:vAlign w:val="center"/>
            <w:hideMark/>
          </w:tcPr>
          <w:p w:rsidR="00F93FBB" w:rsidRPr="009B63B5" w:rsidRDefault="00F93FBB" w:rsidP="00F93FBB">
            <w:pPr>
              <w:pStyle w:val="08"/>
              <w:jc w:val="center"/>
              <w:rPr>
                <w:b/>
                <w:sz w:val="20"/>
                <w:szCs w:val="20"/>
              </w:rPr>
            </w:pPr>
          </w:p>
        </w:tc>
        <w:tc>
          <w:tcPr>
            <w:tcW w:w="3739" w:type="dxa"/>
            <w:vMerge/>
            <w:tcBorders>
              <w:top w:val="single" w:sz="4" w:space="0" w:color="000000"/>
              <w:left w:val="single" w:sz="4" w:space="0" w:color="000000"/>
              <w:bottom w:val="nil"/>
              <w:right w:val="single" w:sz="4" w:space="0" w:color="000000"/>
            </w:tcBorders>
            <w:vAlign w:val="center"/>
            <w:hideMark/>
          </w:tcPr>
          <w:p w:rsidR="00F93FBB" w:rsidRPr="009B63B5" w:rsidRDefault="00F93FBB" w:rsidP="00F93FBB">
            <w:pPr>
              <w:pStyle w:val="08"/>
              <w:jc w:val="center"/>
              <w:rPr>
                <w:b/>
                <w:sz w:val="20"/>
                <w:szCs w:val="20"/>
              </w:rPr>
            </w:pPr>
          </w:p>
        </w:tc>
        <w:tc>
          <w:tcPr>
            <w:tcW w:w="992" w:type="dxa"/>
            <w:vMerge/>
            <w:tcBorders>
              <w:top w:val="single" w:sz="4" w:space="0" w:color="auto"/>
              <w:left w:val="single" w:sz="4" w:space="0" w:color="000000"/>
              <w:bottom w:val="nil"/>
              <w:right w:val="single" w:sz="4" w:space="0" w:color="auto"/>
            </w:tcBorders>
            <w:vAlign w:val="center"/>
            <w:hideMark/>
          </w:tcPr>
          <w:p w:rsidR="00F93FBB" w:rsidRPr="009B63B5" w:rsidRDefault="00F93FBB" w:rsidP="00F93FBB">
            <w:pPr>
              <w:pStyle w:val="08"/>
              <w:jc w:val="center"/>
              <w:rPr>
                <w:b/>
                <w:sz w:val="20"/>
                <w:szCs w:val="20"/>
              </w:rPr>
            </w:pPr>
          </w:p>
        </w:tc>
        <w:tc>
          <w:tcPr>
            <w:tcW w:w="1276" w:type="dxa"/>
            <w:vMerge/>
            <w:tcBorders>
              <w:top w:val="single" w:sz="4" w:space="0" w:color="auto"/>
              <w:left w:val="single" w:sz="4" w:space="0" w:color="auto"/>
              <w:bottom w:val="nil"/>
              <w:right w:val="single" w:sz="4" w:space="0" w:color="000000"/>
            </w:tcBorders>
            <w:vAlign w:val="center"/>
            <w:hideMark/>
          </w:tcPr>
          <w:p w:rsidR="00F93FBB" w:rsidRPr="009B63B5" w:rsidRDefault="00F93FBB" w:rsidP="00F93FBB">
            <w:pPr>
              <w:pStyle w:val="08"/>
              <w:jc w:val="center"/>
              <w:rPr>
                <w:b/>
                <w:sz w:val="20"/>
                <w:szCs w:val="20"/>
              </w:rPr>
            </w:pPr>
          </w:p>
        </w:tc>
        <w:tc>
          <w:tcPr>
            <w:tcW w:w="1134" w:type="dxa"/>
            <w:vMerge/>
            <w:tcBorders>
              <w:top w:val="single" w:sz="4" w:space="0" w:color="auto"/>
              <w:left w:val="single" w:sz="4" w:space="0" w:color="000000"/>
              <w:bottom w:val="nil"/>
              <w:right w:val="single" w:sz="4" w:space="0" w:color="000000"/>
            </w:tcBorders>
            <w:vAlign w:val="center"/>
            <w:hideMark/>
          </w:tcPr>
          <w:p w:rsidR="00F93FBB" w:rsidRPr="009B63B5" w:rsidRDefault="00F93FBB" w:rsidP="00F93FBB">
            <w:pPr>
              <w:pStyle w:val="08"/>
              <w:jc w:val="center"/>
              <w:rPr>
                <w:b/>
                <w:sz w:val="20"/>
                <w:szCs w:val="20"/>
              </w:rPr>
            </w:pPr>
          </w:p>
        </w:tc>
        <w:tc>
          <w:tcPr>
            <w:tcW w:w="985" w:type="dxa"/>
            <w:tcBorders>
              <w:top w:val="single" w:sz="4" w:space="0" w:color="000000"/>
              <w:left w:val="single" w:sz="4" w:space="0" w:color="000000"/>
              <w:bottom w:val="nil"/>
              <w:right w:val="single" w:sz="4" w:space="0" w:color="000000"/>
            </w:tcBorders>
            <w:hideMark/>
          </w:tcPr>
          <w:p w:rsidR="00F93FBB" w:rsidRPr="009B63B5" w:rsidRDefault="00F93FBB" w:rsidP="00F93FBB">
            <w:pPr>
              <w:pStyle w:val="08"/>
              <w:jc w:val="center"/>
              <w:rPr>
                <w:b/>
                <w:sz w:val="20"/>
                <w:szCs w:val="20"/>
              </w:rPr>
            </w:pPr>
            <w:r w:rsidRPr="009B63B5">
              <w:rPr>
                <w:b/>
                <w:sz w:val="20"/>
                <w:szCs w:val="20"/>
              </w:rPr>
              <w:t>всего</w:t>
            </w:r>
          </w:p>
        </w:tc>
        <w:tc>
          <w:tcPr>
            <w:tcW w:w="1800" w:type="dxa"/>
            <w:tcBorders>
              <w:top w:val="single" w:sz="4" w:space="0" w:color="000000"/>
              <w:left w:val="single" w:sz="4" w:space="0" w:color="000000"/>
              <w:bottom w:val="nil"/>
              <w:right w:val="single" w:sz="4" w:space="0" w:color="000000"/>
            </w:tcBorders>
            <w:hideMark/>
          </w:tcPr>
          <w:p w:rsidR="00F93FBB" w:rsidRPr="009B63B5" w:rsidRDefault="00F93FBB" w:rsidP="00F93FBB">
            <w:pPr>
              <w:pStyle w:val="08"/>
              <w:jc w:val="center"/>
              <w:rPr>
                <w:b/>
                <w:sz w:val="20"/>
                <w:szCs w:val="20"/>
              </w:rPr>
            </w:pPr>
            <w:r w:rsidRPr="009B63B5">
              <w:rPr>
                <w:b/>
                <w:sz w:val="20"/>
                <w:szCs w:val="20"/>
              </w:rPr>
              <w:t xml:space="preserve">в том числе </w:t>
            </w:r>
            <w:r w:rsidRPr="009B63B5">
              <w:rPr>
                <w:b/>
                <w:sz w:val="20"/>
                <w:szCs w:val="20"/>
              </w:rPr>
              <w:br/>
              <w:t>по профилю п/к, принятых ЗС</w:t>
            </w:r>
          </w:p>
        </w:tc>
        <w:tc>
          <w:tcPr>
            <w:tcW w:w="1620" w:type="dxa"/>
            <w:vMerge/>
            <w:tcBorders>
              <w:top w:val="single" w:sz="4" w:space="0" w:color="000000"/>
              <w:left w:val="single" w:sz="4" w:space="0" w:color="000000"/>
              <w:bottom w:val="nil"/>
              <w:right w:val="single" w:sz="4" w:space="0" w:color="000000"/>
            </w:tcBorders>
            <w:vAlign w:val="center"/>
            <w:hideMark/>
          </w:tcPr>
          <w:p w:rsidR="00F93FBB" w:rsidRPr="009B63B5" w:rsidRDefault="00F93FBB" w:rsidP="00F93FBB">
            <w:pPr>
              <w:pStyle w:val="08"/>
              <w:rPr>
                <w:b/>
                <w:sz w:val="20"/>
                <w:szCs w:val="20"/>
              </w:rPr>
            </w:pPr>
          </w:p>
        </w:tc>
        <w:tc>
          <w:tcPr>
            <w:tcW w:w="1440" w:type="dxa"/>
            <w:vMerge/>
            <w:tcBorders>
              <w:top w:val="single" w:sz="4" w:space="0" w:color="000000"/>
              <w:left w:val="single" w:sz="4" w:space="0" w:color="000000"/>
              <w:bottom w:val="nil"/>
              <w:right w:val="single" w:sz="4" w:space="0" w:color="000000"/>
            </w:tcBorders>
            <w:vAlign w:val="center"/>
            <w:hideMark/>
          </w:tcPr>
          <w:p w:rsidR="00F93FBB" w:rsidRPr="009B63B5" w:rsidRDefault="00F93FBB" w:rsidP="00F93FBB">
            <w:pPr>
              <w:pStyle w:val="08"/>
              <w:rPr>
                <w:b/>
                <w:sz w:val="20"/>
                <w:szCs w:val="20"/>
              </w:rPr>
            </w:pPr>
          </w:p>
        </w:tc>
        <w:tc>
          <w:tcPr>
            <w:tcW w:w="1620" w:type="dxa"/>
            <w:vMerge/>
            <w:tcBorders>
              <w:top w:val="single" w:sz="4" w:space="0" w:color="000000"/>
              <w:left w:val="single" w:sz="4" w:space="0" w:color="000000"/>
              <w:bottom w:val="nil"/>
              <w:right w:val="single" w:sz="4" w:space="0" w:color="000000"/>
            </w:tcBorders>
            <w:vAlign w:val="center"/>
            <w:hideMark/>
          </w:tcPr>
          <w:p w:rsidR="00F93FBB" w:rsidRPr="009B63B5" w:rsidRDefault="00F93FBB" w:rsidP="00F93FBB">
            <w:pPr>
              <w:pStyle w:val="08"/>
              <w:rPr>
                <w:b/>
                <w:sz w:val="20"/>
                <w:szCs w:val="20"/>
              </w:rPr>
            </w:pPr>
          </w:p>
        </w:tc>
      </w:tr>
    </w:tbl>
    <w:p w:rsidR="00F93FBB" w:rsidRPr="009B63B5" w:rsidRDefault="00F93FBB" w:rsidP="00F93FBB">
      <w:pPr>
        <w:pStyle w:val="08"/>
        <w:tabs>
          <w:tab w:val="left" w:pos="622"/>
          <w:tab w:val="left" w:pos="4248"/>
          <w:tab w:val="left" w:pos="5328"/>
          <w:tab w:val="left" w:pos="6588"/>
          <w:tab w:val="left" w:pos="7668"/>
          <w:tab w:val="left" w:pos="8748"/>
          <w:tab w:val="left" w:pos="10548"/>
          <w:tab w:val="left" w:pos="12168"/>
          <w:tab w:val="left" w:pos="13608"/>
        </w:tabs>
        <w:spacing w:line="14" w:lineRule="auto"/>
        <w:rPr>
          <w:b/>
          <w:sz w:val="2"/>
          <w:szCs w:val="2"/>
        </w:rPr>
      </w:pPr>
    </w:p>
    <w:tbl>
      <w:tblPr>
        <w:tblW w:w="152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622"/>
        <w:gridCol w:w="3739"/>
        <w:gridCol w:w="992"/>
        <w:gridCol w:w="1276"/>
        <w:gridCol w:w="1134"/>
        <w:gridCol w:w="985"/>
        <w:gridCol w:w="1800"/>
        <w:gridCol w:w="1620"/>
        <w:gridCol w:w="1440"/>
        <w:gridCol w:w="1620"/>
      </w:tblGrid>
      <w:tr w:rsidR="00F93FBB" w:rsidRPr="009B63B5" w:rsidTr="00F93FBB">
        <w:trPr>
          <w:cantSplit/>
          <w:trHeight w:val="20"/>
          <w:tblHeader/>
        </w:trPr>
        <w:tc>
          <w:tcPr>
            <w:tcW w:w="622" w:type="dxa"/>
            <w:tcBorders>
              <w:top w:val="single" w:sz="4" w:space="0" w:color="000000"/>
              <w:left w:val="single" w:sz="4" w:space="0" w:color="000000"/>
              <w:bottom w:val="single" w:sz="4" w:space="0" w:color="000000"/>
              <w:right w:val="single" w:sz="4" w:space="0" w:color="000000"/>
            </w:tcBorders>
            <w:hideMark/>
          </w:tcPr>
          <w:p w:rsidR="00F93FBB" w:rsidRPr="009B63B5" w:rsidRDefault="00F93FBB" w:rsidP="00F93FBB">
            <w:pPr>
              <w:pStyle w:val="08"/>
              <w:jc w:val="center"/>
              <w:rPr>
                <w:sz w:val="20"/>
                <w:szCs w:val="20"/>
              </w:rPr>
            </w:pPr>
            <w:r w:rsidRPr="009B63B5">
              <w:rPr>
                <w:sz w:val="20"/>
                <w:szCs w:val="20"/>
              </w:rPr>
              <w:t>1</w:t>
            </w:r>
          </w:p>
        </w:tc>
        <w:tc>
          <w:tcPr>
            <w:tcW w:w="3739" w:type="dxa"/>
            <w:tcBorders>
              <w:top w:val="single" w:sz="4" w:space="0" w:color="auto"/>
              <w:left w:val="single" w:sz="4" w:space="0" w:color="000000"/>
              <w:bottom w:val="single" w:sz="4" w:space="0" w:color="000000"/>
              <w:right w:val="single" w:sz="4" w:space="0" w:color="000000"/>
            </w:tcBorders>
            <w:hideMark/>
          </w:tcPr>
          <w:p w:rsidR="00F93FBB" w:rsidRPr="009B63B5" w:rsidRDefault="00F93FBB" w:rsidP="00F93FBB">
            <w:pPr>
              <w:pStyle w:val="08"/>
              <w:jc w:val="center"/>
              <w:rPr>
                <w:sz w:val="20"/>
                <w:szCs w:val="20"/>
              </w:rPr>
            </w:pPr>
            <w:r w:rsidRPr="009B63B5">
              <w:rPr>
                <w:sz w:val="20"/>
                <w:szCs w:val="20"/>
              </w:rPr>
              <w:t>2</w:t>
            </w:r>
          </w:p>
        </w:tc>
        <w:tc>
          <w:tcPr>
            <w:tcW w:w="992" w:type="dxa"/>
            <w:tcBorders>
              <w:top w:val="single" w:sz="4" w:space="0" w:color="000000"/>
              <w:left w:val="single" w:sz="4" w:space="0" w:color="000000"/>
              <w:bottom w:val="single" w:sz="4" w:space="0" w:color="000000"/>
              <w:right w:val="single" w:sz="4" w:space="0" w:color="000000"/>
            </w:tcBorders>
            <w:hideMark/>
          </w:tcPr>
          <w:p w:rsidR="00F93FBB" w:rsidRPr="009B63B5" w:rsidRDefault="00F93FBB" w:rsidP="00F93FBB">
            <w:pPr>
              <w:pStyle w:val="08"/>
              <w:jc w:val="center"/>
              <w:rPr>
                <w:sz w:val="20"/>
                <w:szCs w:val="20"/>
              </w:rPr>
            </w:pPr>
            <w:r w:rsidRPr="009B63B5">
              <w:rPr>
                <w:sz w:val="20"/>
                <w:szCs w:val="20"/>
              </w:rPr>
              <w:t>3</w:t>
            </w:r>
          </w:p>
        </w:tc>
        <w:tc>
          <w:tcPr>
            <w:tcW w:w="1276" w:type="dxa"/>
            <w:tcBorders>
              <w:top w:val="single" w:sz="4" w:space="0" w:color="000000"/>
              <w:left w:val="single" w:sz="4" w:space="0" w:color="000000"/>
              <w:bottom w:val="single" w:sz="4" w:space="0" w:color="000000"/>
              <w:right w:val="single" w:sz="4" w:space="0" w:color="000000"/>
            </w:tcBorders>
            <w:hideMark/>
          </w:tcPr>
          <w:p w:rsidR="00F93FBB" w:rsidRPr="009B63B5" w:rsidRDefault="00F93FBB" w:rsidP="00F93FBB">
            <w:pPr>
              <w:pStyle w:val="08"/>
              <w:jc w:val="center"/>
              <w:rPr>
                <w:sz w:val="20"/>
                <w:szCs w:val="20"/>
              </w:rPr>
            </w:pPr>
            <w:r w:rsidRPr="009B63B5">
              <w:rPr>
                <w:sz w:val="20"/>
                <w:szCs w:val="20"/>
              </w:rPr>
              <w:t>4</w:t>
            </w:r>
          </w:p>
        </w:tc>
        <w:tc>
          <w:tcPr>
            <w:tcW w:w="1134" w:type="dxa"/>
            <w:tcBorders>
              <w:top w:val="single" w:sz="4" w:space="0" w:color="000000"/>
              <w:left w:val="single" w:sz="4" w:space="0" w:color="000000"/>
              <w:bottom w:val="single" w:sz="4" w:space="0" w:color="000000"/>
              <w:right w:val="single" w:sz="4" w:space="0" w:color="000000"/>
            </w:tcBorders>
            <w:hideMark/>
          </w:tcPr>
          <w:p w:rsidR="00F93FBB" w:rsidRPr="009B63B5" w:rsidRDefault="00F93FBB" w:rsidP="00F93FBB">
            <w:pPr>
              <w:pStyle w:val="08"/>
              <w:jc w:val="center"/>
              <w:rPr>
                <w:sz w:val="20"/>
                <w:szCs w:val="20"/>
              </w:rPr>
            </w:pPr>
            <w:r w:rsidRPr="009B63B5">
              <w:rPr>
                <w:sz w:val="20"/>
                <w:szCs w:val="20"/>
              </w:rPr>
              <w:t>5</w:t>
            </w:r>
          </w:p>
        </w:tc>
        <w:tc>
          <w:tcPr>
            <w:tcW w:w="985" w:type="dxa"/>
            <w:tcBorders>
              <w:top w:val="single" w:sz="4" w:space="0" w:color="000000"/>
              <w:left w:val="single" w:sz="4" w:space="0" w:color="000000"/>
              <w:bottom w:val="single" w:sz="4" w:space="0" w:color="000000"/>
              <w:right w:val="single" w:sz="4" w:space="0" w:color="000000"/>
            </w:tcBorders>
            <w:hideMark/>
          </w:tcPr>
          <w:p w:rsidR="00F93FBB" w:rsidRPr="009B63B5" w:rsidRDefault="00F93FBB" w:rsidP="00F93FBB">
            <w:pPr>
              <w:pStyle w:val="08"/>
              <w:jc w:val="center"/>
              <w:rPr>
                <w:sz w:val="20"/>
                <w:szCs w:val="20"/>
              </w:rPr>
            </w:pPr>
            <w:r w:rsidRPr="009B63B5">
              <w:rPr>
                <w:sz w:val="20"/>
                <w:szCs w:val="20"/>
              </w:rPr>
              <w:t>6</w:t>
            </w:r>
          </w:p>
        </w:tc>
        <w:tc>
          <w:tcPr>
            <w:tcW w:w="1800" w:type="dxa"/>
            <w:tcBorders>
              <w:top w:val="single" w:sz="4" w:space="0" w:color="000000"/>
              <w:left w:val="single" w:sz="4" w:space="0" w:color="000000"/>
              <w:bottom w:val="single" w:sz="4" w:space="0" w:color="000000"/>
              <w:right w:val="single" w:sz="4" w:space="0" w:color="000000"/>
            </w:tcBorders>
            <w:hideMark/>
          </w:tcPr>
          <w:p w:rsidR="00F93FBB" w:rsidRPr="009B63B5" w:rsidRDefault="00F93FBB" w:rsidP="00F93FBB">
            <w:pPr>
              <w:pStyle w:val="08"/>
              <w:jc w:val="center"/>
              <w:rPr>
                <w:sz w:val="20"/>
                <w:szCs w:val="20"/>
              </w:rPr>
            </w:pPr>
            <w:r w:rsidRPr="009B63B5">
              <w:rPr>
                <w:sz w:val="20"/>
                <w:szCs w:val="20"/>
              </w:rPr>
              <w:t>7</w:t>
            </w:r>
          </w:p>
        </w:tc>
        <w:tc>
          <w:tcPr>
            <w:tcW w:w="1620" w:type="dxa"/>
            <w:tcBorders>
              <w:top w:val="single" w:sz="4" w:space="0" w:color="000000"/>
              <w:left w:val="single" w:sz="4" w:space="0" w:color="000000"/>
              <w:bottom w:val="single" w:sz="4" w:space="0" w:color="000000"/>
              <w:right w:val="single" w:sz="4" w:space="0" w:color="000000"/>
            </w:tcBorders>
            <w:hideMark/>
          </w:tcPr>
          <w:p w:rsidR="00F93FBB" w:rsidRPr="009B63B5" w:rsidRDefault="00F93FBB" w:rsidP="00F93FBB">
            <w:pPr>
              <w:pStyle w:val="08"/>
              <w:jc w:val="center"/>
              <w:rPr>
                <w:sz w:val="20"/>
                <w:szCs w:val="20"/>
              </w:rPr>
            </w:pPr>
            <w:r w:rsidRPr="009B63B5">
              <w:rPr>
                <w:sz w:val="20"/>
                <w:szCs w:val="20"/>
              </w:rPr>
              <w:t>8</w:t>
            </w:r>
          </w:p>
        </w:tc>
        <w:tc>
          <w:tcPr>
            <w:tcW w:w="1440" w:type="dxa"/>
            <w:tcBorders>
              <w:top w:val="single" w:sz="4" w:space="0" w:color="000000"/>
              <w:left w:val="single" w:sz="4" w:space="0" w:color="000000"/>
              <w:bottom w:val="single" w:sz="4" w:space="0" w:color="000000"/>
              <w:right w:val="single" w:sz="4" w:space="0" w:color="000000"/>
            </w:tcBorders>
            <w:hideMark/>
          </w:tcPr>
          <w:p w:rsidR="00F93FBB" w:rsidRPr="009B63B5" w:rsidRDefault="00F93FBB" w:rsidP="00F93FBB">
            <w:pPr>
              <w:pStyle w:val="08"/>
              <w:jc w:val="center"/>
              <w:rPr>
                <w:sz w:val="20"/>
                <w:szCs w:val="20"/>
              </w:rPr>
            </w:pPr>
            <w:r w:rsidRPr="009B63B5">
              <w:rPr>
                <w:sz w:val="20"/>
                <w:szCs w:val="20"/>
              </w:rPr>
              <w:t>9</w:t>
            </w:r>
          </w:p>
        </w:tc>
        <w:tc>
          <w:tcPr>
            <w:tcW w:w="1620" w:type="dxa"/>
            <w:tcBorders>
              <w:top w:val="single" w:sz="4" w:space="0" w:color="000000"/>
              <w:left w:val="single" w:sz="4" w:space="0" w:color="000000"/>
              <w:bottom w:val="single" w:sz="4" w:space="0" w:color="000000"/>
              <w:right w:val="single" w:sz="4" w:space="0" w:color="000000"/>
            </w:tcBorders>
            <w:hideMark/>
          </w:tcPr>
          <w:p w:rsidR="00F93FBB" w:rsidRPr="009B63B5" w:rsidRDefault="00F93FBB" w:rsidP="00F93FBB">
            <w:pPr>
              <w:pStyle w:val="08"/>
              <w:jc w:val="center"/>
              <w:rPr>
                <w:sz w:val="20"/>
                <w:szCs w:val="20"/>
              </w:rPr>
            </w:pPr>
            <w:r w:rsidRPr="009B63B5">
              <w:rPr>
                <w:sz w:val="20"/>
                <w:szCs w:val="20"/>
              </w:rPr>
              <w:t>10</w:t>
            </w:r>
          </w:p>
        </w:tc>
      </w:tr>
      <w:tr w:rsidR="00F93FBB" w:rsidRPr="00E01668" w:rsidTr="00F93FBB">
        <w:trPr>
          <w:cantSplit/>
          <w:trHeight w:val="20"/>
        </w:trPr>
        <w:tc>
          <w:tcPr>
            <w:tcW w:w="622"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1</w:t>
            </w:r>
          </w:p>
        </w:tc>
        <w:tc>
          <w:tcPr>
            <w:tcW w:w="3739"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pPr>
            <w:r w:rsidRPr="00E01668">
              <w:t>По агропромышленному и рыбохозяйственному комплексу</w:t>
            </w:r>
          </w:p>
        </w:tc>
        <w:tc>
          <w:tcPr>
            <w:tcW w:w="992"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15</w:t>
            </w:r>
          </w:p>
        </w:tc>
        <w:tc>
          <w:tcPr>
            <w:tcW w:w="1276"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w:t>
            </w:r>
          </w:p>
        </w:tc>
        <w:tc>
          <w:tcPr>
            <w:tcW w:w="1134"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143</w:t>
            </w:r>
          </w:p>
        </w:tc>
        <w:tc>
          <w:tcPr>
            <w:tcW w:w="985"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11</w:t>
            </w:r>
          </w:p>
        </w:tc>
        <w:tc>
          <w:tcPr>
            <w:tcW w:w="1800"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3</w:t>
            </w:r>
          </w:p>
        </w:tc>
        <w:tc>
          <w:tcPr>
            <w:tcW w:w="1620"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40</w:t>
            </w:r>
          </w:p>
        </w:tc>
        <w:tc>
          <w:tcPr>
            <w:tcW w:w="1440"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12</w:t>
            </w:r>
          </w:p>
        </w:tc>
        <w:tc>
          <w:tcPr>
            <w:tcW w:w="1620"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13</w:t>
            </w:r>
          </w:p>
        </w:tc>
      </w:tr>
      <w:tr w:rsidR="00F93FBB" w:rsidRPr="00E01668" w:rsidTr="00F93FBB">
        <w:trPr>
          <w:cantSplit/>
          <w:trHeight w:val="20"/>
        </w:trPr>
        <w:tc>
          <w:tcPr>
            <w:tcW w:w="622"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2</w:t>
            </w:r>
          </w:p>
        </w:tc>
        <w:tc>
          <w:tcPr>
            <w:tcW w:w="3739"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pPr>
            <w:r w:rsidRPr="00E01668">
              <w:t>По бюджету и налогам</w:t>
            </w:r>
          </w:p>
        </w:tc>
        <w:tc>
          <w:tcPr>
            <w:tcW w:w="992"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15</w:t>
            </w:r>
          </w:p>
        </w:tc>
        <w:tc>
          <w:tcPr>
            <w:tcW w:w="1276"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w:t>
            </w:r>
          </w:p>
        </w:tc>
        <w:tc>
          <w:tcPr>
            <w:tcW w:w="1134"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207</w:t>
            </w:r>
          </w:p>
        </w:tc>
        <w:tc>
          <w:tcPr>
            <w:tcW w:w="985"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31</w:t>
            </w:r>
          </w:p>
        </w:tc>
        <w:tc>
          <w:tcPr>
            <w:tcW w:w="1800"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19</w:t>
            </w:r>
          </w:p>
        </w:tc>
        <w:tc>
          <w:tcPr>
            <w:tcW w:w="1620"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111</w:t>
            </w:r>
          </w:p>
        </w:tc>
        <w:tc>
          <w:tcPr>
            <w:tcW w:w="1440"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23</w:t>
            </w:r>
          </w:p>
        </w:tc>
        <w:tc>
          <w:tcPr>
            <w:tcW w:w="1620"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23</w:t>
            </w:r>
          </w:p>
        </w:tc>
      </w:tr>
      <w:tr w:rsidR="00F93FBB" w:rsidRPr="00E01668" w:rsidTr="00F93FBB">
        <w:trPr>
          <w:cantSplit/>
          <w:trHeight w:val="20"/>
        </w:trPr>
        <w:tc>
          <w:tcPr>
            <w:tcW w:w="622"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3</w:t>
            </w:r>
          </w:p>
        </w:tc>
        <w:tc>
          <w:tcPr>
            <w:tcW w:w="3739"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pPr>
            <w:r w:rsidRPr="00E01668">
              <w:t xml:space="preserve">По МСУ, административно-территориальному устройству, </w:t>
            </w:r>
            <w:r w:rsidRPr="00977FFD">
              <w:rPr>
                <w:spacing w:val="-4"/>
              </w:rPr>
              <w:t>государственной и муниципальной</w:t>
            </w:r>
            <w:r w:rsidRPr="00E01668">
              <w:t xml:space="preserve"> службе</w:t>
            </w:r>
          </w:p>
        </w:tc>
        <w:tc>
          <w:tcPr>
            <w:tcW w:w="992"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15</w:t>
            </w:r>
          </w:p>
        </w:tc>
        <w:tc>
          <w:tcPr>
            <w:tcW w:w="1276"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w:t>
            </w:r>
          </w:p>
        </w:tc>
        <w:tc>
          <w:tcPr>
            <w:tcW w:w="1134"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140</w:t>
            </w:r>
          </w:p>
        </w:tc>
        <w:tc>
          <w:tcPr>
            <w:tcW w:w="985"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44</w:t>
            </w:r>
          </w:p>
        </w:tc>
        <w:tc>
          <w:tcPr>
            <w:tcW w:w="1800"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14</w:t>
            </w:r>
          </w:p>
        </w:tc>
        <w:tc>
          <w:tcPr>
            <w:tcW w:w="1620"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47</w:t>
            </w:r>
          </w:p>
        </w:tc>
        <w:tc>
          <w:tcPr>
            <w:tcW w:w="1440"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6</w:t>
            </w:r>
          </w:p>
        </w:tc>
        <w:tc>
          <w:tcPr>
            <w:tcW w:w="1620"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16</w:t>
            </w:r>
          </w:p>
        </w:tc>
      </w:tr>
      <w:tr w:rsidR="00F93FBB" w:rsidRPr="00E01668" w:rsidTr="00F93FBB">
        <w:trPr>
          <w:cantSplit/>
          <w:trHeight w:val="20"/>
        </w:trPr>
        <w:tc>
          <w:tcPr>
            <w:tcW w:w="622"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4</w:t>
            </w:r>
          </w:p>
        </w:tc>
        <w:tc>
          <w:tcPr>
            <w:tcW w:w="3739"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pPr>
            <w:r w:rsidRPr="00E01668">
              <w:t xml:space="preserve">По образованию, науке, культуре, </w:t>
            </w:r>
            <w:r w:rsidRPr="00977FFD">
              <w:rPr>
                <w:spacing w:val="-4"/>
              </w:rPr>
              <w:t>туризму, спорту и делам молодежи</w:t>
            </w:r>
          </w:p>
        </w:tc>
        <w:tc>
          <w:tcPr>
            <w:tcW w:w="992"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13</w:t>
            </w:r>
          </w:p>
        </w:tc>
        <w:tc>
          <w:tcPr>
            <w:tcW w:w="1276"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w:t>
            </w:r>
          </w:p>
        </w:tc>
        <w:tc>
          <w:tcPr>
            <w:tcW w:w="1134"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278</w:t>
            </w:r>
          </w:p>
        </w:tc>
        <w:tc>
          <w:tcPr>
            <w:tcW w:w="985"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28</w:t>
            </w:r>
          </w:p>
        </w:tc>
        <w:tc>
          <w:tcPr>
            <w:tcW w:w="1800"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15</w:t>
            </w:r>
          </w:p>
        </w:tc>
        <w:tc>
          <w:tcPr>
            <w:tcW w:w="1620"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126</w:t>
            </w:r>
          </w:p>
        </w:tc>
        <w:tc>
          <w:tcPr>
            <w:tcW w:w="1440"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33</w:t>
            </w:r>
          </w:p>
        </w:tc>
        <w:tc>
          <w:tcPr>
            <w:tcW w:w="1620"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91</w:t>
            </w:r>
          </w:p>
        </w:tc>
      </w:tr>
      <w:tr w:rsidR="00F93FBB" w:rsidRPr="008435CE" w:rsidTr="00F93FBB">
        <w:trPr>
          <w:cantSplit/>
          <w:trHeight w:val="20"/>
        </w:trPr>
        <w:tc>
          <w:tcPr>
            <w:tcW w:w="622" w:type="dxa"/>
            <w:tcBorders>
              <w:top w:val="single" w:sz="4" w:space="0" w:color="000000"/>
              <w:left w:val="single" w:sz="4" w:space="0" w:color="000000"/>
              <w:bottom w:val="single" w:sz="4" w:space="0" w:color="000000"/>
              <w:right w:val="single" w:sz="4" w:space="0" w:color="000000"/>
            </w:tcBorders>
            <w:hideMark/>
          </w:tcPr>
          <w:p w:rsidR="00F93FBB" w:rsidRPr="008435CE" w:rsidRDefault="00F93FBB" w:rsidP="00F93FBB">
            <w:pPr>
              <w:pStyle w:val="08"/>
              <w:jc w:val="center"/>
            </w:pPr>
            <w:r w:rsidRPr="008435CE">
              <w:t>5</w:t>
            </w:r>
          </w:p>
        </w:tc>
        <w:tc>
          <w:tcPr>
            <w:tcW w:w="3739" w:type="dxa"/>
            <w:tcBorders>
              <w:top w:val="single" w:sz="4" w:space="0" w:color="000000"/>
              <w:left w:val="single" w:sz="4" w:space="0" w:color="000000"/>
              <w:bottom w:val="single" w:sz="4" w:space="0" w:color="000000"/>
              <w:right w:val="single" w:sz="4" w:space="0" w:color="000000"/>
            </w:tcBorders>
            <w:hideMark/>
          </w:tcPr>
          <w:p w:rsidR="00F93FBB" w:rsidRPr="008435CE" w:rsidRDefault="00F93FBB" w:rsidP="00F93FBB">
            <w:pPr>
              <w:pStyle w:val="08"/>
            </w:pPr>
            <w:r w:rsidRPr="008435CE">
              <w:t>По жилищно-коммунальному хозяйству и топливно-энергетическому комплексу</w:t>
            </w:r>
          </w:p>
        </w:tc>
        <w:tc>
          <w:tcPr>
            <w:tcW w:w="992" w:type="dxa"/>
            <w:tcBorders>
              <w:top w:val="single" w:sz="4" w:space="0" w:color="000000"/>
              <w:left w:val="single" w:sz="4" w:space="0" w:color="000000"/>
              <w:bottom w:val="single" w:sz="4" w:space="0" w:color="000000"/>
              <w:right w:val="single" w:sz="4" w:space="0" w:color="000000"/>
            </w:tcBorders>
            <w:hideMark/>
          </w:tcPr>
          <w:p w:rsidR="00F93FBB" w:rsidRPr="008435CE" w:rsidRDefault="00F93FBB" w:rsidP="00F93FBB">
            <w:pPr>
              <w:pStyle w:val="08"/>
              <w:jc w:val="center"/>
            </w:pPr>
            <w:r w:rsidRPr="008435CE">
              <w:t>14</w:t>
            </w:r>
          </w:p>
        </w:tc>
        <w:tc>
          <w:tcPr>
            <w:tcW w:w="1276" w:type="dxa"/>
            <w:tcBorders>
              <w:top w:val="single" w:sz="4" w:space="0" w:color="000000"/>
              <w:left w:val="single" w:sz="4" w:space="0" w:color="000000"/>
              <w:bottom w:val="single" w:sz="4" w:space="0" w:color="000000"/>
              <w:right w:val="single" w:sz="4" w:space="0" w:color="000000"/>
            </w:tcBorders>
            <w:hideMark/>
          </w:tcPr>
          <w:p w:rsidR="00F93FBB" w:rsidRPr="008435CE" w:rsidRDefault="00F93FBB" w:rsidP="00F93FBB">
            <w:pPr>
              <w:pStyle w:val="08"/>
              <w:jc w:val="center"/>
            </w:pPr>
            <w:r w:rsidRPr="008435CE">
              <w:t>-</w:t>
            </w:r>
          </w:p>
        </w:tc>
        <w:tc>
          <w:tcPr>
            <w:tcW w:w="1134" w:type="dxa"/>
            <w:tcBorders>
              <w:top w:val="single" w:sz="4" w:space="0" w:color="000000"/>
              <w:left w:val="single" w:sz="4" w:space="0" w:color="000000"/>
              <w:bottom w:val="single" w:sz="4" w:space="0" w:color="000000"/>
              <w:right w:val="single" w:sz="4" w:space="0" w:color="000000"/>
            </w:tcBorders>
            <w:hideMark/>
          </w:tcPr>
          <w:p w:rsidR="00F93FBB" w:rsidRPr="008435CE" w:rsidRDefault="00F93FBB" w:rsidP="00F93FBB">
            <w:pPr>
              <w:pStyle w:val="08"/>
              <w:jc w:val="center"/>
            </w:pPr>
            <w:r w:rsidRPr="008435CE">
              <w:t>143</w:t>
            </w:r>
          </w:p>
        </w:tc>
        <w:tc>
          <w:tcPr>
            <w:tcW w:w="985" w:type="dxa"/>
            <w:tcBorders>
              <w:top w:val="single" w:sz="4" w:space="0" w:color="000000"/>
              <w:left w:val="single" w:sz="4" w:space="0" w:color="000000"/>
              <w:bottom w:val="single" w:sz="4" w:space="0" w:color="000000"/>
              <w:right w:val="single" w:sz="4" w:space="0" w:color="000000"/>
            </w:tcBorders>
            <w:hideMark/>
          </w:tcPr>
          <w:p w:rsidR="00F93FBB" w:rsidRPr="008435CE" w:rsidRDefault="00F93FBB" w:rsidP="00F93FBB">
            <w:pPr>
              <w:pStyle w:val="08"/>
              <w:jc w:val="center"/>
            </w:pPr>
            <w:r w:rsidRPr="008435CE">
              <w:t>32</w:t>
            </w:r>
          </w:p>
        </w:tc>
        <w:tc>
          <w:tcPr>
            <w:tcW w:w="1800" w:type="dxa"/>
            <w:tcBorders>
              <w:top w:val="single" w:sz="4" w:space="0" w:color="000000"/>
              <w:left w:val="single" w:sz="4" w:space="0" w:color="000000"/>
              <w:bottom w:val="single" w:sz="4" w:space="0" w:color="000000"/>
              <w:right w:val="single" w:sz="4" w:space="0" w:color="000000"/>
            </w:tcBorders>
            <w:hideMark/>
          </w:tcPr>
          <w:p w:rsidR="00F93FBB" w:rsidRPr="008435CE" w:rsidRDefault="00F93FBB" w:rsidP="00F93FBB">
            <w:pPr>
              <w:pStyle w:val="08"/>
              <w:jc w:val="center"/>
            </w:pPr>
            <w:r w:rsidRPr="008435CE">
              <w:t>10</w:t>
            </w:r>
          </w:p>
        </w:tc>
        <w:tc>
          <w:tcPr>
            <w:tcW w:w="1620" w:type="dxa"/>
            <w:tcBorders>
              <w:top w:val="single" w:sz="4" w:space="0" w:color="000000"/>
              <w:left w:val="single" w:sz="4" w:space="0" w:color="000000"/>
              <w:bottom w:val="single" w:sz="4" w:space="0" w:color="000000"/>
              <w:right w:val="single" w:sz="4" w:space="0" w:color="000000"/>
            </w:tcBorders>
            <w:hideMark/>
          </w:tcPr>
          <w:p w:rsidR="00F93FBB" w:rsidRPr="008435CE" w:rsidRDefault="00F93FBB" w:rsidP="00F93FBB">
            <w:pPr>
              <w:pStyle w:val="08"/>
              <w:jc w:val="center"/>
            </w:pPr>
            <w:r w:rsidRPr="008435CE">
              <w:t>53</w:t>
            </w:r>
          </w:p>
        </w:tc>
        <w:tc>
          <w:tcPr>
            <w:tcW w:w="1440" w:type="dxa"/>
            <w:tcBorders>
              <w:top w:val="single" w:sz="4" w:space="0" w:color="000000"/>
              <w:left w:val="single" w:sz="4" w:space="0" w:color="000000"/>
              <w:bottom w:val="single" w:sz="4" w:space="0" w:color="000000"/>
              <w:right w:val="single" w:sz="4" w:space="0" w:color="000000"/>
            </w:tcBorders>
            <w:hideMark/>
          </w:tcPr>
          <w:p w:rsidR="00F93FBB" w:rsidRPr="008435CE" w:rsidRDefault="00F93FBB" w:rsidP="00F93FBB">
            <w:pPr>
              <w:pStyle w:val="08"/>
              <w:jc w:val="center"/>
            </w:pPr>
            <w:r w:rsidRPr="008435CE">
              <w:t>11</w:t>
            </w:r>
          </w:p>
        </w:tc>
        <w:tc>
          <w:tcPr>
            <w:tcW w:w="1620" w:type="dxa"/>
            <w:tcBorders>
              <w:top w:val="single" w:sz="4" w:space="0" w:color="000000"/>
              <w:left w:val="single" w:sz="4" w:space="0" w:color="000000"/>
              <w:bottom w:val="single" w:sz="4" w:space="0" w:color="000000"/>
              <w:right w:val="single" w:sz="4" w:space="0" w:color="000000"/>
            </w:tcBorders>
            <w:hideMark/>
          </w:tcPr>
          <w:p w:rsidR="00F93FBB" w:rsidRPr="008435CE" w:rsidRDefault="00F93FBB" w:rsidP="00F93FBB">
            <w:pPr>
              <w:pStyle w:val="08"/>
              <w:jc w:val="center"/>
            </w:pPr>
            <w:r w:rsidRPr="008435CE">
              <w:t>47</w:t>
            </w:r>
          </w:p>
        </w:tc>
      </w:tr>
      <w:tr w:rsidR="00F93FBB" w:rsidRPr="00E01668" w:rsidTr="00F93FBB">
        <w:trPr>
          <w:cantSplit/>
          <w:trHeight w:val="20"/>
        </w:trPr>
        <w:tc>
          <w:tcPr>
            <w:tcW w:w="622"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6</w:t>
            </w:r>
          </w:p>
        </w:tc>
        <w:tc>
          <w:tcPr>
            <w:tcW w:w="3739"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pPr>
            <w:r w:rsidRPr="00E01668">
              <w:t>По законности и правопорядку</w:t>
            </w:r>
          </w:p>
        </w:tc>
        <w:tc>
          <w:tcPr>
            <w:tcW w:w="992"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12</w:t>
            </w:r>
          </w:p>
        </w:tc>
        <w:tc>
          <w:tcPr>
            <w:tcW w:w="1276"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w:t>
            </w:r>
          </w:p>
        </w:tc>
        <w:tc>
          <w:tcPr>
            <w:tcW w:w="1134"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360</w:t>
            </w:r>
          </w:p>
        </w:tc>
        <w:tc>
          <w:tcPr>
            <w:tcW w:w="985"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50</w:t>
            </w:r>
          </w:p>
        </w:tc>
        <w:tc>
          <w:tcPr>
            <w:tcW w:w="1800"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22</w:t>
            </w:r>
          </w:p>
        </w:tc>
        <w:tc>
          <w:tcPr>
            <w:tcW w:w="1620"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234</w:t>
            </w:r>
          </w:p>
        </w:tc>
        <w:tc>
          <w:tcPr>
            <w:tcW w:w="1440"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30</w:t>
            </w:r>
          </w:p>
        </w:tc>
        <w:tc>
          <w:tcPr>
            <w:tcW w:w="1620"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40</w:t>
            </w:r>
          </w:p>
        </w:tc>
      </w:tr>
      <w:tr w:rsidR="00F93FBB" w:rsidRPr="00E01668" w:rsidTr="00F93FBB">
        <w:trPr>
          <w:cantSplit/>
          <w:trHeight w:val="20"/>
        </w:trPr>
        <w:tc>
          <w:tcPr>
            <w:tcW w:w="622"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7</w:t>
            </w:r>
          </w:p>
        </w:tc>
        <w:tc>
          <w:tcPr>
            <w:tcW w:w="3739"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pPr>
            <w:r w:rsidRPr="00E01668">
              <w:t>По законодательству, регламенту и депутатской этике</w:t>
            </w:r>
          </w:p>
        </w:tc>
        <w:tc>
          <w:tcPr>
            <w:tcW w:w="992"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12</w:t>
            </w:r>
          </w:p>
        </w:tc>
        <w:tc>
          <w:tcPr>
            <w:tcW w:w="1276"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w:t>
            </w:r>
          </w:p>
        </w:tc>
        <w:tc>
          <w:tcPr>
            <w:tcW w:w="1134"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77</w:t>
            </w:r>
          </w:p>
        </w:tc>
        <w:tc>
          <w:tcPr>
            <w:tcW w:w="985"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6</w:t>
            </w:r>
          </w:p>
        </w:tc>
        <w:tc>
          <w:tcPr>
            <w:tcW w:w="1800"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w:t>
            </w:r>
          </w:p>
        </w:tc>
        <w:tc>
          <w:tcPr>
            <w:tcW w:w="1620"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6</w:t>
            </w:r>
          </w:p>
        </w:tc>
        <w:tc>
          <w:tcPr>
            <w:tcW w:w="1440"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w:t>
            </w:r>
          </w:p>
        </w:tc>
        <w:tc>
          <w:tcPr>
            <w:tcW w:w="1620"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19</w:t>
            </w:r>
          </w:p>
        </w:tc>
      </w:tr>
      <w:tr w:rsidR="00F93FBB" w:rsidRPr="00E01668" w:rsidTr="00F93FBB">
        <w:trPr>
          <w:cantSplit/>
          <w:trHeight w:val="20"/>
        </w:trPr>
        <w:tc>
          <w:tcPr>
            <w:tcW w:w="622"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8</w:t>
            </w:r>
          </w:p>
        </w:tc>
        <w:tc>
          <w:tcPr>
            <w:tcW w:w="3739"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pPr>
            <w:r w:rsidRPr="00E01668">
              <w:t xml:space="preserve">По здравоохранению </w:t>
            </w:r>
          </w:p>
        </w:tc>
        <w:tc>
          <w:tcPr>
            <w:tcW w:w="992"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12</w:t>
            </w:r>
          </w:p>
        </w:tc>
        <w:tc>
          <w:tcPr>
            <w:tcW w:w="1276"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w:t>
            </w:r>
          </w:p>
        </w:tc>
        <w:tc>
          <w:tcPr>
            <w:tcW w:w="1134"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138</w:t>
            </w:r>
          </w:p>
        </w:tc>
        <w:tc>
          <w:tcPr>
            <w:tcW w:w="985"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21</w:t>
            </w:r>
          </w:p>
        </w:tc>
        <w:tc>
          <w:tcPr>
            <w:tcW w:w="1800"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7</w:t>
            </w:r>
          </w:p>
        </w:tc>
        <w:tc>
          <w:tcPr>
            <w:tcW w:w="1620"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53</w:t>
            </w:r>
          </w:p>
        </w:tc>
        <w:tc>
          <w:tcPr>
            <w:tcW w:w="1440"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9</w:t>
            </w:r>
          </w:p>
        </w:tc>
        <w:tc>
          <w:tcPr>
            <w:tcW w:w="1620"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55</w:t>
            </w:r>
          </w:p>
        </w:tc>
      </w:tr>
      <w:tr w:rsidR="00F93FBB" w:rsidRPr="00E01668" w:rsidTr="00F93FBB">
        <w:trPr>
          <w:cantSplit/>
          <w:trHeight w:val="20"/>
        </w:trPr>
        <w:tc>
          <w:tcPr>
            <w:tcW w:w="622"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br w:type="page"/>
              <w:t>9</w:t>
            </w:r>
          </w:p>
        </w:tc>
        <w:tc>
          <w:tcPr>
            <w:tcW w:w="3739"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pPr>
            <w:r w:rsidRPr="00E01668">
              <w:t xml:space="preserve">По социальной политике </w:t>
            </w:r>
            <w:r>
              <w:br/>
            </w:r>
            <w:r w:rsidRPr="00E01668">
              <w:t>и трудовым отношениям</w:t>
            </w:r>
          </w:p>
        </w:tc>
        <w:tc>
          <w:tcPr>
            <w:tcW w:w="992"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12</w:t>
            </w:r>
          </w:p>
        </w:tc>
        <w:tc>
          <w:tcPr>
            <w:tcW w:w="1276"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w:t>
            </w:r>
          </w:p>
        </w:tc>
        <w:tc>
          <w:tcPr>
            <w:tcW w:w="1134"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247</w:t>
            </w:r>
          </w:p>
        </w:tc>
        <w:tc>
          <w:tcPr>
            <w:tcW w:w="985"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24</w:t>
            </w:r>
          </w:p>
        </w:tc>
        <w:tc>
          <w:tcPr>
            <w:tcW w:w="1800"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10</w:t>
            </w:r>
          </w:p>
        </w:tc>
        <w:tc>
          <w:tcPr>
            <w:tcW w:w="1620"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133</w:t>
            </w:r>
          </w:p>
        </w:tc>
        <w:tc>
          <w:tcPr>
            <w:tcW w:w="1440"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17</w:t>
            </w:r>
          </w:p>
        </w:tc>
        <w:tc>
          <w:tcPr>
            <w:tcW w:w="1620"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59</w:t>
            </w:r>
          </w:p>
        </w:tc>
      </w:tr>
      <w:tr w:rsidR="00F93FBB" w:rsidRPr="00E01668" w:rsidTr="00F93FBB">
        <w:trPr>
          <w:cantSplit/>
          <w:trHeight w:val="20"/>
        </w:trPr>
        <w:tc>
          <w:tcPr>
            <w:tcW w:w="622"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10</w:t>
            </w:r>
          </w:p>
        </w:tc>
        <w:tc>
          <w:tcPr>
            <w:tcW w:w="3739"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ind w:right="-57"/>
            </w:pPr>
            <w:r w:rsidRPr="00E01668">
              <w:t xml:space="preserve">По государственному устройству, </w:t>
            </w:r>
            <w:r w:rsidRPr="00977FFD">
              <w:rPr>
                <w:spacing w:val="-8"/>
              </w:rPr>
              <w:t>международным, межпарламентским</w:t>
            </w:r>
            <w:r w:rsidRPr="00E01668">
              <w:t xml:space="preserve"> и общественным связям</w:t>
            </w:r>
          </w:p>
        </w:tc>
        <w:tc>
          <w:tcPr>
            <w:tcW w:w="992"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14</w:t>
            </w:r>
          </w:p>
        </w:tc>
        <w:tc>
          <w:tcPr>
            <w:tcW w:w="1276"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w:t>
            </w:r>
          </w:p>
        </w:tc>
        <w:tc>
          <w:tcPr>
            <w:tcW w:w="1134"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141</w:t>
            </w:r>
          </w:p>
        </w:tc>
        <w:tc>
          <w:tcPr>
            <w:tcW w:w="985"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15</w:t>
            </w:r>
          </w:p>
        </w:tc>
        <w:tc>
          <w:tcPr>
            <w:tcW w:w="1800"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6</w:t>
            </w:r>
          </w:p>
        </w:tc>
        <w:tc>
          <w:tcPr>
            <w:tcW w:w="1620"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59</w:t>
            </w:r>
          </w:p>
        </w:tc>
        <w:tc>
          <w:tcPr>
            <w:tcW w:w="1440"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7</w:t>
            </w:r>
          </w:p>
        </w:tc>
        <w:tc>
          <w:tcPr>
            <w:tcW w:w="1620"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78</w:t>
            </w:r>
          </w:p>
        </w:tc>
      </w:tr>
      <w:tr w:rsidR="00F93FBB" w:rsidRPr="00E01668" w:rsidTr="00F93FBB">
        <w:trPr>
          <w:cantSplit/>
          <w:trHeight w:val="20"/>
        </w:trPr>
        <w:tc>
          <w:tcPr>
            <w:tcW w:w="622"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11</w:t>
            </w:r>
          </w:p>
        </w:tc>
        <w:tc>
          <w:tcPr>
            <w:tcW w:w="3739"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pPr>
            <w:r w:rsidRPr="00E01668">
              <w:t>По строительству, транспорту, связи и дорожному хозяйству</w:t>
            </w:r>
          </w:p>
        </w:tc>
        <w:tc>
          <w:tcPr>
            <w:tcW w:w="992"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13</w:t>
            </w:r>
          </w:p>
        </w:tc>
        <w:tc>
          <w:tcPr>
            <w:tcW w:w="1276"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w:t>
            </w:r>
          </w:p>
        </w:tc>
        <w:tc>
          <w:tcPr>
            <w:tcW w:w="1134"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190</w:t>
            </w:r>
          </w:p>
        </w:tc>
        <w:tc>
          <w:tcPr>
            <w:tcW w:w="985"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24</w:t>
            </w:r>
          </w:p>
        </w:tc>
        <w:tc>
          <w:tcPr>
            <w:tcW w:w="1800"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7</w:t>
            </w:r>
          </w:p>
        </w:tc>
        <w:tc>
          <w:tcPr>
            <w:tcW w:w="1620"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94</w:t>
            </w:r>
          </w:p>
        </w:tc>
        <w:tc>
          <w:tcPr>
            <w:tcW w:w="1440"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14</w:t>
            </w:r>
          </w:p>
        </w:tc>
        <w:tc>
          <w:tcPr>
            <w:tcW w:w="1620"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97</w:t>
            </w:r>
          </w:p>
        </w:tc>
      </w:tr>
      <w:tr w:rsidR="00F93FBB" w:rsidRPr="00E01668" w:rsidTr="00F93FBB">
        <w:trPr>
          <w:cantSplit/>
          <w:trHeight w:val="20"/>
        </w:trPr>
        <w:tc>
          <w:tcPr>
            <w:tcW w:w="622"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12</w:t>
            </w:r>
          </w:p>
        </w:tc>
        <w:tc>
          <w:tcPr>
            <w:tcW w:w="3739" w:type="dxa"/>
            <w:tcBorders>
              <w:top w:val="single" w:sz="4" w:space="0" w:color="000000"/>
              <w:left w:val="single" w:sz="4" w:space="0" w:color="000000"/>
              <w:bottom w:val="single" w:sz="4" w:space="0" w:color="000000"/>
              <w:right w:val="single" w:sz="4" w:space="0" w:color="000000"/>
            </w:tcBorders>
            <w:hideMark/>
          </w:tcPr>
          <w:p w:rsidR="00F93FBB" w:rsidRPr="00977FFD" w:rsidRDefault="00F93FBB" w:rsidP="00F93FBB">
            <w:pPr>
              <w:pStyle w:val="08"/>
              <w:rPr>
                <w:spacing w:val="-8"/>
              </w:rPr>
            </w:pPr>
            <w:r w:rsidRPr="00977FFD">
              <w:rPr>
                <w:spacing w:val="-8"/>
              </w:rPr>
              <w:t>По экологии и природопользованию</w:t>
            </w:r>
          </w:p>
        </w:tc>
        <w:tc>
          <w:tcPr>
            <w:tcW w:w="992"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12</w:t>
            </w:r>
          </w:p>
        </w:tc>
        <w:tc>
          <w:tcPr>
            <w:tcW w:w="1276"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w:t>
            </w:r>
          </w:p>
        </w:tc>
        <w:tc>
          <w:tcPr>
            <w:tcW w:w="1134"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96</w:t>
            </w:r>
          </w:p>
        </w:tc>
        <w:tc>
          <w:tcPr>
            <w:tcW w:w="985"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20</w:t>
            </w:r>
          </w:p>
        </w:tc>
        <w:tc>
          <w:tcPr>
            <w:tcW w:w="1800"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3</w:t>
            </w:r>
          </w:p>
        </w:tc>
        <w:tc>
          <w:tcPr>
            <w:tcW w:w="1620"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16</w:t>
            </w:r>
          </w:p>
        </w:tc>
        <w:tc>
          <w:tcPr>
            <w:tcW w:w="1440"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9</w:t>
            </w:r>
          </w:p>
        </w:tc>
        <w:tc>
          <w:tcPr>
            <w:tcW w:w="1620"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51</w:t>
            </w:r>
          </w:p>
        </w:tc>
      </w:tr>
      <w:tr w:rsidR="00F93FBB" w:rsidRPr="00E01668" w:rsidTr="00F93FBB">
        <w:trPr>
          <w:cantSplit/>
          <w:trHeight w:val="20"/>
        </w:trPr>
        <w:tc>
          <w:tcPr>
            <w:tcW w:w="622"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13</w:t>
            </w:r>
          </w:p>
        </w:tc>
        <w:tc>
          <w:tcPr>
            <w:tcW w:w="3739"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pPr>
            <w:r w:rsidRPr="00E01668">
              <w:t>По экономике, собственности, инвестициям и промышленности</w:t>
            </w:r>
          </w:p>
        </w:tc>
        <w:tc>
          <w:tcPr>
            <w:tcW w:w="992"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14</w:t>
            </w:r>
          </w:p>
        </w:tc>
        <w:tc>
          <w:tcPr>
            <w:tcW w:w="1276"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w:t>
            </w:r>
          </w:p>
        </w:tc>
        <w:tc>
          <w:tcPr>
            <w:tcW w:w="1134"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247</w:t>
            </w:r>
          </w:p>
        </w:tc>
        <w:tc>
          <w:tcPr>
            <w:tcW w:w="985"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38</w:t>
            </w:r>
          </w:p>
        </w:tc>
        <w:tc>
          <w:tcPr>
            <w:tcW w:w="1800"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12</w:t>
            </w:r>
          </w:p>
        </w:tc>
        <w:tc>
          <w:tcPr>
            <w:tcW w:w="1620"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95</w:t>
            </w:r>
          </w:p>
        </w:tc>
        <w:tc>
          <w:tcPr>
            <w:tcW w:w="1440"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23</w:t>
            </w:r>
          </w:p>
        </w:tc>
        <w:tc>
          <w:tcPr>
            <w:tcW w:w="1620" w:type="dxa"/>
            <w:tcBorders>
              <w:top w:val="single" w:sz="4" w:space="0" w:color="000000"/>
              <w:left w:val="single" w:sz="4" w:space="0" w:color="000000"/>
              <w:bottom w:val="single" w:sz="4" w:space="0" w:color="000000"/>
              <w:right w:val="single" w:sz="4" w:space="0" w:color="000000"/>
            </w:tcBorders>
            <w:hideMark/>
          </w:tcPr>
          <w:p w:rsidR="00F93FBB" w:rsidRPr="00E01668" w:rsidRDefault="00F93FBB" w:rsidP="00F93FBB">
            <w:pPr>
              <w:pStyle w:val="08"/>
              <w:jc w:val="center"/>
            </w:pPr>
            <w:r w:rsidRPr="00E01668">
              <w:t>91</w:t>
            </w:r>
          </w:p>
        </w:tc>
      </w:tr>
      <w:tr w:rsidR="00F93FBB" w:rsidRPr="008D4B3C" w:rsidTr="00F93FBB">
        <w:trPr>
          <w:cantSplit/>
          <w:trHeight w:val="20"/>
        </w:trPr>
        <w:tc>
          <w:tcPr>
            <w:tcW w:w="622" w:type="dxa"/>
            <w:tcBorders>
              <w:top w:val="single" w:sz="4" w:space="0" w:color="000000"/>
              <w:left w:val="single" w:sz="4" w:space="0" w:color="000000"/>
              <w:bottom w:val="single" w:sz="4" w:space="0" w:color="000000"/>
              <w:right w:val="single" w:sz="4" w:space="0" w:color="000000"/>
            </w:tcBorders>
          </w:tcPr>
          <w:p w:rsidR="00F93FBB" w:rsidRPr="008D4B3C" w:rsidRDefault="00F93FBB" w:rsidP="00F93FBB">
            <w:pPr>
              <w:pStyle w:val="08"/>
              <w:jc w:val="center"/>
              <w:rPr>
                <w:b/>
              </w:rPr>
            </w:pPr>
          </w:p>
        </w:tc>
        <w:tc>
          <w:tcPr>
            <w:tcW w:w="3739" w:type="dxa"/>
            <w:tcBorders>
              <w:top w:val="single" w:sz="4" w:space="0" w:color="000000"/>
              <w:left w:val="single" w:sz="4" w:space="0" w:color="000000"/>
              <w:bottom w:val="single" w:sz="4" w:space="0" w:color="000000"/>
              <w:right w:val="single" w:sz="4" w:space="0" w:color="000000"/>
            </w:tcBorders>
            <w:hideMark/>
          </w:tcPr>
          <w:p w:rsidR="00F93FBB" w:rsidRPr="008D4B3C" w:rsidRDefault="00F93FBB" w:rsidP="00F93FBB">
            <w:pPr>
              <w:pStyle w:val="08"/>
              <w:rPr>
                <w:b/>
              </w:rPr>
            </w:pPr>
            <w:r w:rsidRPr="008D4B3C">
              <w:rPr>
                <w:b/>
              </w:rPr>
              <w:t>Итого</w:t>
            </w:r>
          </w:p>
        </w:tc>
        <w:tc>
          <w:tcPr>
            <w:tcW w:w="992" w:type="dxa"/>
            <w:tcBorders>
              <w:top w:val="single" w:sz="4" w:space="0" w:color="000000"/>
              <w:left w:val="single" w:sz="4" w:space="0" w:color="000000"/>
              <w:bottom w:val="single" w:sz="4" w:space="0" w:color="000000"/>
              <w:right w:val="single" w:sz="4" w:space="0" w:color="000000"/>
            </w:tcBorders>
            <w:hideMark/>
          </w:tcPr>
          <w:p w:rsidR="00F93FBB" w:rsidRPr="008D4B3C" w:rsidRDefault="00F93FBB" w:rsidP="00F93FBB">
            <w:pPr>
              <w:pStyle w:val="08"/>
              <w:jc w:val="center"/>
              <w:rPr>
                <w:b/>
              </w:rPr>
            </w:pPr>
            <w:r w:rsidRPr="008D4B3C">
              <w:rPr>
                <w:b/>
              </w:rPr>
              <w:t>173</w:t>
            </w:r>
          </w:p>
        </w:tc>
        <w:tc>
          <w:tcPr>
            <w:tcW w:w="1276" w:type="dxa"/>
            <w:tcBorders>
              <w:top w:val="single" w:sz="4" w:space="0" w:color="000000"/>
              <w:left w:val="single" w:sz="4" w:space="0" w:color="000000"/>
              <w:bottom w:val="single" w:sz="4" w:space="0" w:color="000000"/>
              <w:right w:val="single" w:sz="4" w:space="0" w:color="000000"/>
            </w:tcBorders>
            <w:hideMark/>
          </w:tcPr>
          <w:p w:rsidR="00F93FBB" w:rsidRPr="008D4B3C" w:rsidRDefault="00F93FBB" w:rsidP="00F93FBB">
            <w:pPr>
              <w:pStyle w:val="08"/>
              <w:jc w:val="center"/>
              <w:rPr>
                <w:b/>
              </w:rPr>
            </w:pPr>
            <w:r w:rsidRPr="008D4B3C">
              <w:rPr>
                <w:b/>
              </w:rPr>
              <w:t>-</w:t>
            </w:r>
          </w:p>
        </w:tc>
        <w:tc>
          <w:tcPr>
            <w:tcW w:w="1134" w:type="dxa"/>
            <w:tcBorders>
              <w:top w:val="single" w:sz="4" w:space="0" w:color="000000"/>
              <w:left w:val="single" w:sz="4" w:space="0" w:color="000000"/>
              <w:bottom w:val="single" w:sz="4" w:space="0" w:color="000000"/>
              <w:right w:val="single" w:sz="4" w:space="0" w:color="000000"/>
            </w:tcBorders>
            <w:hideMark/>
          </w:tcPr>
          <w:p w:rsidR="00F93FBB" w:rsidRPr="008D4B3C" w:rsidRDefault="00F93FBB" w:rsidP="00F93FBB">
            <w:pPr>
              <w:pStyle w:val="08"/>
              <w:jc w:val="center"/>
              <w:rPr>
                <w:b/>
              </w:rPr>
            </w:pPr>
            <w:r w:rsidRPr="008D4B3C">
              <w:rPr>
                <w:b/>
              </w:rPr>
              <w:t>2</w:t>
            </w:r>
            <w:r>
              <w:rPr>
                <w:b/>
              </w:rPr>
              <w:t xml:space="preserve"> </w:t>
            </w:r>
            <w:r w:rsidRPr="008D4B3C">
              <w:rPr>
                <w:b/>
              </w:rPr>
              <w:t>407</w:t>
            </w:r>
          </w:p>
        </w:tc>
        <w:tc>
          <w:tcPr>
            <w:tcW w:w="985" w:type="dxa"/>
            <w:tcBorders>
              <w:top w:val="single" w:sz="4" w:space="0" w:color="000000"/>
              <w:left w:val="single" w:sz="4" w:space="0" w:color="000000"/>
              <w:bottom w:val="single" w:sz="4" w:space="0" w:color="000000"/>
              <w:right w:val="single" w:sz="4" w:space="0" w:color="000000"/>
            </w:tcBorders>
            <w:hideMark/>
          </w:tcPr>
          <w:p w:rsidR="00F93FBB" w:rsidRPr="008D4B3C" w:rsidRDefault="00F93FBB" w:rsidP="00F93FBB">
            <w:pPr>
              <w:pStyle w:val="08"/>
              <w:jc w:val="center"/>
              <w:rPr>
                <w:b/>
              </w:rPr>
            </w:pPr>
            <w:r w:rsidRPr="008D4B3C">
              <w:rPr>
                <w:b/>
              </w:rPr>
              <w:t>344</w:t>
            </w:r>
          </w:p>
        </w:tc>
        <w:tc>
          <w:tcPr>
            <w:tcW w:w="1800" w:type="dxa"/>
            <w:tcBorders>
              <w:top w:val="single" w:sz="4" w:space="0" w:color="000000"/>
              <w:left w:val="single" w:sz="4" w:space="0" w:color="000000"/>
              <w:bottom w:val="single" w:sz="4" w:space="0" w:color="000000"/>
              <w:right w:val="single" w:sz="4" w:space="0" w:color="000000"/>
            </w:tcBorders>
            <w:hideMark/>
          </w:tcPr>
          <w:p w:rsidR="00F93FBB" w:rsidRPr="008D4B3C" w:rsidRDefault="00F93FBB" w:rsidP="00F93FBB">
            <w:pPr>
              <w:pStyle w:val="08"/>
              <w:jc w:val="center"/>
              <w:rPr>
                <w:b/>
              </w:rPr>
            </w:pPr>
            <w:r w:rsidRPr="008D4B3C">
              <w:rPr>
                <w:b/>
              </w:rPr>
              <w:t>128</w:t>
            </w:r>
          </w:p>
        </w:tc>
        <w:tc>
          <w:tcPr>
            <w:tcW w:w="1620" w:type="dxa"/>
            <w:tcBorders>
              <w:top w:val="single" w:sz="4" w:space="0" w:color="000000"/>
              <w:left w:val="single" w:sz="4" w:space="0" w:color="000000"/>
              <w:bottom w:val="single" w:sz="4" w:space="0" w:color="000000"/>
              <w:right w:val="single" w:sz="4" w:space="0" w:color="000000"/>
            </w:tcBorders>
            <w:hideMark/>
          </w:tcPr>
          <w:p w:rsidR="00F93FBB" w:rsidRPr="008D4B3C" w:rsidRDefault="00F93FBB" w:rsidP="00F93FBB">
            <w:pPr>
              <w:pStyle w:val="08"/>
              <w:jc w:val="center"/>
              <w:rPr>
                <w:b/>
              </w:rPr>
            </w:pPr>
            <w:r w:rsidRPr="008D4B3C">
              <w:rPr>
                <w:b/>
              </w:rPr>
              <w:t>-</w:t>
            </w:r>
          </w:p>
        </w:tc>
        <w:tc>
          <w:tcPr>
            <w:tcW w:w="1440" w:type="dxa"/>
            <w:tcBorders>
              <w:top w:val="single" w:sz="4" w:space="0" w:color="000000"/>
              <w:left w:val="single" w:sz="4" w:space="0" w:color="000000"/>
              <w:bottom w:val="single" w:sz="4" w:space="0" w:color="000000"/>
              <w:right w:val="single" w:sz="4" w:space="0" w:color="000000"/>
            </w:tcBorders>
            <w:hideMark/>
          </w:tcPr>
          <w:p w:rsidR="00F93FBB" w:rsidRPr="008D4B3C" w:rsidRDefault="00F93FBB" w:rsidP="00F93FBB">
            <w:pPr>
              <w:pStyle w:val="08"/>
              <w:jc w:val="center"/>
              <w:rPr>
                <w:b/>
              </w:rPr>
            </w:pPr>
            <w:r w:rsidRPr="008D4B3C">
              <w:rPr>
                <w:b/>
              </w:rPr>
              <w:t>-</w:t>
            </w:r>
          </w:p>
        </w:tc>
        <w:tc>
          <w:tcPr>
            <w:tcW w:w="1620" w:type="dxa"/>
            <w:tcBorders>
              <w:top w:val="single" w:sz="4" w:space="0" w:color="000000"/>
              <w:left w:val="single" w:sz="4" w:space="0" w:color="000000"/>
              <w:bottom w:val="single" w:sz="4" w:space="0" w:color="000000"/>
              <w:right w:val="single" w:sz="4" w:space="0" w:color="000000"/>
            </w:tcBorders>
            <w:hideMark/>
          </w:tcPr>
          <w:p w:rsidR="00F93FBB" w:rsidRPr="008D4B3C" w:rsidRDefault="00F93FBB" w:rsidP="00F93FBB">
            <w:pPr>
              <w:pStyle w:val="08"/>
              <w:jc w:val="center"/>
              <w:rPr>
                <w:b/>
              </w:rPr>
            </w:pPr>
            <w:r w:rsidRPr="008D4B3C">
              <w:rPr>
                <w:b/>
              </w:rPr>
              <w:t>-</w:t>
            </w:r>
          </w:p>
        </w:tc>
      </w:tr>
    </w:tbl>
    <w:p w:rsidR="005D5365" w:rsidRPr="00E01668" w:rsidRDefault="005D5365" w:rsidP="00E01668">
      <w:pPr>
        <w:pStyle w:val="02"/>
      </w:pPr>
    </w:p>
    <w:p w:rsidR="00526A7B" w:rsidRDefault="00526A7B" w:rsidP="00E01668">
      <w:pPr>
        <w:pStyle w:val="02"/>
      </w:pPr>
    </w:p>
    <w:p w:rsidR="00F72042" w:rsidRPr="00E01668" w:rsidRDefault="00F72042" w:rsidP="007D4FBA">
      <w:pPr>
        <w:pStyle w:val="220"/>
      </w:pPr>
      <w:bookmarkStart w:id="110" w:name="_Toc33026704"/>
      <w:r w:rsidRPr="00E01668">
        <w:t>Приложение 5</w:t>
      </w:r>
      <w:bookmarkEnd w:id="110"/>
    </w:p>
    <w:p w:rsidR="007D4FBA" w:rsidRPr="004D38D0" w:rsidRDefault="007D4FBA" w:rsidP="007D4FBA">
      <w:pPr>
        <w:pStyle w:val="240"/>
        <w:rPr>
          <w:b w:val="0"/>
          <w:sz w:val="28"/>
          <w:szCs w:val="28"/>
        </w:rPr>
      </w:pPr>
    </w:p>
    <w:p w:rsidR="0073595C" w:rsidRPr="004D38D0" w:rsidRDefault="0073595C" w:rsidP="007D4FBA">
      <w:pPr>
        <w:pStyle w:val="240"/>
        <w:rPr>
          <w:b w:val="0"/>
          <w:sz w:val="28"/>
          <w:szCs w:val="28"/>
        </w:rPr>
      </w:pPr>
    </w:p>
    <w:p w:rsidR="00F72042" w:rsidRDefault="00F72042" w:rsidP="007D4FBA">
      <w:pPr>
        <w:pStyle w:val="240"/>
      </w:pPr>
      <w:bookmarkStart w:id="111" w:name="_Toc33026705"/>
      <w:r w:rsidRPr="00E01668">
        <w:t>Анализ документов,</w:t>
      </w:r>
      <w:r w:rsidR="007D4FBA">
        <w:t xml:space="preserve"> </w:t>
      </w:r>
      <w:r w:rsidR="007D4FBA">
        <w:br/>
      </w:r>
      <w:r w:rsidRPr="00E01668">
        <w:t>поступивших в Законодательное собрание Ленинградской области в 2019 году</w:t>
      </w:r>
      <w:r w:rsidR="007D4FBA">
        <w:t xml:space="preserve">, </w:t>
      </w:r>
      <w:r w:rsidR="007D4FBA">
        <w:br/>
      </w:r>
      <w:r w:rsidRPr="00E01668">
        <w:t>по авторам обращений</w:t>
      </w:r>
      <w:bookmarkEnd w:id="111"/>
    </w:p>
    <w:p w:rsidR="00A12889" w:rsidRPr="004D38D0" w:rsidRDefault="00A12889" w:rsidP="007D4FBA">
      <w:pPr>
        <w:pStyle w:val="240"/>
        <w:rPr>
          <w:b w:val="0"/>
          <w:sz w:val="24"/>
          <w:szCs w:val="24"/>
        </w:rPr>
      </w:pPr>
    </w:p>
    <w:p w:rsidR="0073595C" w:rsidRPr="004D38D0" w:rsidRDefault="0073595C" w:rsidP="007D4FBA">
      <w:pPr>
        <w:pStyle w:val="240"/>
        <w:rPr>
          <w:b w:val="0"/>
          <w:sz w:val="24"/>
          <w:szCs w:val="2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09"/>
        <w:gridCol w:w="9639"/>
        <w:gridCol w:w="2126"/>
        <w:gridCol w:w="1919"/>
      </w:tblGrid>
      <w:tr w:rsidR="0073595C" w:rsidRPr="00E01668" w:rsidTr="0073595C">
        <w:tc>
          <w:tcPr>
            <w:tcW w:w="709" w:type="dxa"/>
          </w:tcPr>
          <w:p w:rsidR="0073595C" w:rsidRPr="008D4B3C" w:rsidRDefault="0073595C" w:rsidP="00923551">
            <w:pPr>
              <w:pStyle w:val="08"/>
              <w:jc w:val="center"/>
              <w:rPr>
                <w:b/>
                <w:sz w:val="20"/>
                <w:szCs w:val="20"/>
              </w:rPr>
            </w:pPr>
            <w:r w:rsidRPr="008D4B3C">
              <w:rPr>
                <w:b/>
                <w:sz w:val="20"/>
                <w:szCs w:val="20"/>
              </w:rPr>
              <w:t>№</w:t>
            </w:r>
          </w:p>
          <w:p w:rsidR="0073595C" w:rsidRPr="008D4B3C" w:rsidRDefault="0073595C" w:rsidP="00923551">
            <w:pPr>
              <w:pStyle w:val="08"/>
              <w:jc w:val="center"/>
              <w:rPr>
                <w:b/>
                <w:sz w:val="20"/>
                <w:szCs w:val="20"/>
              </w:rPr>
            </w:pPr>
            <w:r w:rsidRPr="008D4B3C">
              <w:rPr>
                <w:b/>
                <w:sz w:val="20"/>
                <w:szCs w:val="20"/>
              </w:rPr>
              <w:t>п</w:t>
            </w:r>
            <w:r>
              <w:rPr>
                <w:b/>
                <w:sz w:val="20"/>
                <w:szCs w:val="20"/>
              </w:rPr>
              <w:t>/</w:t>
            </w:r>
            <w:r w:rsidRPr="008D4B3C">
              <w:rPr>
                <w:b/>
                <w:sz w:val="20"/>
                <w:szCs w:val="20"/>
              </w:rPr>
              <w:t>п</w:t>
            </w:r>
          </w:p>
        </w:tc>
        <w:tc>
          <w:tcPr>
            <w:tcW w:w="9639" w:type="dxa"/>
          </w:tcPr>
          <w:p w:rsidR="0073595C" w:rsidRPr="008D4B3C" w:rsidRDefault="0073595C" w:rsidP="00923551">
            <w:pPr>
              <w:pStyle w:val="08"/>
              <w:jc w:val="center"/>
              <w:rPr>
                <w:b/>
                <w:sz w:val="20"/>
                <w:szCs w:val="20"/>
              </w:rPr>
            </w:pPr>
            <w:r w:rsidRPr="008D4B3C">
              <w:rPr>
                <w:b/>
                <w:sz w:val="20"/>
                <w:szCs w:val="20"/>
              </w:rPr>
              <w:t>Автор документа</w:t>
            </w:r>
          </w:p>
        </w:tc>
        <w:tc>
          <w:tcPr>
            <w:tcW w:w="2126" w:type="dxa"/>
          </w:tcPr>
          <w:p w:rsidR="0073595C" w:rsidRPr="008D4B3C" w:rsidRDefault="0073595C" w:rsidP="00923551">
            <w:pPr>
              <w:pStyle w:val="08"/>
              <w:jc w:val="center"/>
              <w:rPr>
                <w:b/>
                <w:sz w:val="20"/>
                <w:szCs w:val="20"/>
              </w:rPr>
            </w:pPr>
            <w:r w:rsidRPr="008D4B3C">
              <w:rPr>
                <w:b/>
                <w:sz w:val="20"/>
                <w:szCs w:val="20"/>
              </w:rPr>
              <w:t>Число</w:t>
            </w:r>
          </w:p>
          <w:p w:rsidR="0073595C" w:rsidRPr="008D4B3C" w:rsidRDefault="0073595C" w:rsidP="00923551">
            <w:pPr>
              <w:pStyle w:val="08"/>
              <w:jc w:val="center"/>
              <w:rPr>
                <w:b/>
                <w:sz w:val="20"/>
                <w:szCs w:val="20"/>
              </w:rPr>
            </w:pPr>
            <w:r w:rsidRPr="008D4B3C">
              <w:rPr>
                <w:b/>
                <w:sz w:val="20"/>
                <w:szCs w:val="20"/>
              </w:rPr>
              <w:t>документов</w:t>
            </w:r>
          </w:p>
          <w:p w:rsidR="0073595C" w:rsidRPr="008D4B3C" w:rsidRDefault="0073595C" w:rsidP="00923551">
            <w:pPr>
              <w:pStyle w:val="08"/>
              <w:jc w:val="center"/>
              <w:rPr>
                <w:b/>
                <w:sz w:val="20"/>
                <w:szCs w:val="20"/>
              </w:rPr>
            </w:pPr>
            <w:r w:rsidRPr="008D4B3C">
              <w:rPr>
                <w:b/>
                <w:sz w:val="20"/>
                <w:szCs w:val="20"/>
              </w:rPr>
              <w:t>(единиц)</w:t>
            </w:r>
          </w:p>
        </w:tc>
        <w:tc>
          <w:tcPr>
            <w:tcW w:w="1919" w:type="dxa"/>
          </w:tcPr>
          <w:p w:rsidR="0073595C" w:rsidRPr="008D4B3C" w:rsidRDefault="0073595C" w:rsidP="00923551">
            <w:pPr>
              <w:pStyle w:val="08"/>
              <w:jc w:val="center"/>
              <w:rPr>
                <w:b/>
                <w:sz w:val="20"/>
                <w:szCs w:val="20"/>
              </w:rPr>
            </w:pPr>
            <w:r w:rsidRPr="008D4B3C">
              <w:rPr>
                <w:b/>
                <w:sz w:val="20"/>
                <w:szCs w:val="20"/>
              </w:rPr>
              <w:t>Удельный вес</w:t>
            </w:r>
          </w:p>
          <w:p w:rsidR="0073595C" w:rsidRPr="008D4B3C" w:rsidRDefault="0073595C" w:rsidP="00923551">
            <w:pPr>
              <w:pStyle w:val="08"/>
              <w:jc w:val="center"/>
              <w:rPr>
                <w:b/>
                <w:sz w:val="20"/>
                <w:szCs w:val="20"/>
              </w:rPr>
            </w:pPr>
            <w:r w:rsidRPr="008D4B3C">
              <w:rPr>
                <w:b/>
                <w:sz w:val="20"/>
                <w:szCs w:val="20"/>
              </w:rPr>
              <w:t>(процентов)</w:t>
            </w:r>
          </w:p>
        </w:tc>
      </w:tr>
      <w:tr w:rsidR="0073595C" w:rsidRPr="00E01668" w:rsidTr="0073595C">
        <w:trPr>
          <w:trHeight w:val="20"/>
        </w:trPr>
        <w:tc>
          <w:tcPr>
            <w:tcW w:w="709" w:type="dxa"/>
          </w:tcPr>
          <w:p w:rsidR="0073595C" w:rsidRPr="00E01668" w:rsidRDefault="0073595C" w:rsidP="00923551">
            <w:pPr>
              <w:pStyle w:val="08"/>
              <w:jc w:val="center"/>
            </w:pPr>
            <w:r>
              <w:t>1</w:t>
            </w:r>
          </w:p>
        </w:tc>
        <w:tc>
          <w:tcPr>
            <w:tcW w:w="9639" w:type="dxa"/>
          </w:tcPr>
          <w:p w:rsidR="0073595C" w:rsidRPr="00E01668" w:rsidRDefault="0073595C" w:rsidP="00923551">
            <w:pPr>
              <w:pStyle w:val="08"/>
            </w:pPr>
            <w:r w:rsidRPr="00E01668">
              <w:t>Губернатор и Правительство Ленинградской области</w:t>
            </w:r>
          </w:p>
        </w:tc>
        <w:tc>
          <w:tcPr>
            <w:tcW w:w="2126" w:type="dxa"/>
          </w:tcPr>
          <w:p w:rsidR="0073595C" w:rsidRPr="00E01668" w:rsidRDefault="0073595C" w:rsidP="00923551">
            <w:pPr>
              <w:pStyle w:val="08"/>
              <w:jc w:val="center"/>
            </w:pPr>
            <w:r w:rsidRPr="00E01668">
              <w:t>3</w:t>
            </w:r>
            <w:r>
              <w:t xml:space="preserve"> </w:t>
            </w:r>
            <w:r w:rsidRPr="00E01668">
              <w:t>138</w:t>
            </w:r>
          </w:p>
        </w:tc>
        <w:tc>
          <w:tcPr>
            <w:tcW w:w="1919" w:type="dxa"/>
          </w:tcPr>
          <w:p w:rsidR="0073595C" w:rsidRPr="00E01668" w:rsidRDefault="0073595C" w:rsidP="00923551">
            <w:pPr>
              <w:pStyle w:val="08"/>
              <w:jc w:val="center"/>
            </w:pPr>
            <w:r w:rsidRPr="00E01668">
              <w:t>26,9</w:t>
            </w:r>
          </w:p>
        </w:tc>
      </w:tr>
      <w:tr w:rsidR="0073595C" w:rsidRPr="00E01668" w:rsidTr="0073595C">
        <w:trPr>
          <w:trHeight w:val="20"/>
        </w:trPr>
        <w:tc>
          <w:tcPr>
            <w:tcW w:w="709" w:type="dxa"/>
          </w:tcPr>
          <w:p w:rsidR="0073595C" w:rsidRPr="00E01668" w:rsidRDefault="0073595C" w:rsidP="00923551">
            <w:pPr>
              <w:pStyle w:val="08"/>
              <w:jc w:val="center"/>
            </w:pPr>
            <w:r>
              <w:t>2</w:t>
            </w:r>
          </w:p>
        </w:tc>
        <w:tc>
          <w:tcPr>
            <w:tcW w:w="9639" w:type="dxa"/>
          </w:tcPr>
          <w:p w:rsidR="0073595C" w:rsidRPr="00E01668" w:rsidRDefault="0073595C" w:rsidP="00923551">
            <w:pPr>
              <w:pStyle w:val="08"/>
            </w:pPr>
            <w:r w:rsidRPr="00E01668">
              <w:t>Депутаты Законодательного собрания Ленинградской области</w:t>
            </w:r>
          </w:p>
        </w:tc>
        <w:tc>
          <w:tcPr>
            <w:tcW w:w="2126" w:type="dxa"/>
          </w:tcPr>
          <w:p w:rsidR="0073595C" w:rsidRPr="00E01668" w:rsidRDefault="0073595C" w:rsidP="00923551">
            <w:pPr>
              <w:pStyle w:val="08"/>
              <w:jc w:val="center"/>
            </w:pPr>
            <w:r w:rsidRPr="00E01668">
              <w:t>1</w:t>
            </w:r>
            <w:r>
              <w:t xml:space="preserve"> </w:t>
            </w:r>
            <w:r w:rsidRPr="00E01668">
              <w:t>742</w:t>
            </w:r>
          </w:p>
        </w:tc>
        <w:tc>
          <w:tcPr>
            <w:tcW w:w="1919" w:type="dxa"/>
          </w:tcPr>
          <w:p w:rsidR="0073595C" w:rsidRPr="00E01668" w:rsidRDefault="0073595C" w:rsidP="00923551">
            <w:pPr>
              <w:pStyle w:val="08"/>
              <w:jc w:val="center"/>
            </w:pPr>
            <w:r w:rsidRPr="00E01668">
              <w:t>14,9</w:t>
            </w:r>
          </w:p>
        </w:tc>
      </w:tr>
      <w:tr w:rsidR="0073595C" w:rsidRPr="00E01668" w:rsidTr="0073595C">
        <w:trPr>
          <w:trHeight w:val="20"/>
        </w:trPr>
        <w:tc>
          <w:tcPr>
            <w:tcW w:w="709" w:type="dxa"/>
          </w:tcPr>
          <w:p w:rsidR="0073595C" w:rsidRPr="00E01668" w:rsidRDefault="0073595C" w:rsidP="00923551">
            <w:pPr>
              <w:pStyle w:val="08"/>
              <w:jc w:val="center"/>
            </w:pPr>
            <w:r>
              <w:t>3</w:t>
            </w:r>
          </w:p>
        </w:tc>
        <w:tc>
          <w:tcPr>
            <w:tcW w:w="9639" w:type="dxa"/>
          </w:tcPr>
          <w:p w:rsidR="0073595C" w:rsidRPr="00E01668" w:rsidRDefault="0073595C" w:rsidP="00923551">
            <w:pPr>
              <w:pStyle w:val="08"/>
            </w:pPr>
            <w:r w:rsidRPr="00E01668">
              <w:t>Государственная Дума Федерального Собрания Российской Федерации</w:t>
            </w:r>
          </w:p>
        </w:tc>
        <w:tc>
          <w:tcPr>
            <w:tcW w:w="2126" w:type="dxa"/>
          </w:tcPr>
          <w:p w:rsidR="0073595C" w:rsidRPr="00E01668" w:rsidRDefault="0073595C" w:rsidP="00923551">
            <w:pPr>
              <w:pStyle w:val="08"/>
              <w:jc w:val="center"/>
            </w:pPr>
            <w:r w:rsidRPr="00E01668">
              <w:t>1</w:t>
            </w:r>
            <w:r>
              <w:t xml:space="preserve"> </w:t>
            </w:r>
            <w:r w:rsidRPr="00E01668">
              <w:t>238</w:t>
            </w:r>
          </w:p>
        </w:tc>
        <w:tc>
          <w:tcPr>
            <w:tcW w:w="1919" w:type="dxa"/>
          </w:tcPr>
          <w:p w:rsidR="0073595C" w:rsidRPr="00E01668" w:rsidRDefault="0073595C" w:rsidP="00923551">
            <w:pPr>
              <w:pStyle w:val="08"/>
              <w:jc w:val="center"/>
            </w:pPr>
            <w:r w:rsidRPr="00E01668">
              <w:t>10,6</w:t>
            </w:r>
          </w:p>
        </w:tc>
      </w:tr>
      <w:tr w:rsidR="0073595C" w:rsidRPr="00E01668" w:rsidTr="0073595C">
        <w:trPr>
          <w:trHeight w:val="20"/>
        </w:trPr>
        <w:tc>
          <w:tcPr>
            <w:tcW w:w="709" w:type="dxa"/>
          </w:tcPr>
          <w:p w:rsidR="0073595C" w:rsidRPr="00E01668" w:rsidRDefault="0073595C" w:rsidP="00923551">
            <w:pPr>
              <w:pStyle w:val="08"/>
              <w:jc w:val="center"/>
            </w:pPr>
            <w:r>
              <w:t>4</w:t>
            </w:r>
          </w:p>
        </w:tc>
        <w:tc>
          <w:tcPr>
            <w:tcW w:w="9639" w:type="dxa"/>
          </w:tcPr>
          <w:p w:rsidR="0073595C" w:rsidRPr="00E01668" w:rsidRDefault="0073595C" w:rsidP="00923551">
            <w:pPr>
              <w:pStyle w:val="08"/>
            </w:pPr>
            <w:r w:rsidRPr="00E01668">
              <w:t>Законодательные (представительные) органы государственной власти субъектов Российской Федерации</w:t>
            </w:r>
          </w:p>
        </w:tc>
        <w:tc>
          <w:tcPr>
            <w:tcW w:w="2126" w:type="dxa"/>
          </w:tcPr>
          <w:p w:rsidR="0073595C" w:rsidRPr="00E01668" w:rsidRDefault="0073595C" w:rsidP="00923551">
            <w:pPr>
              <w:pStyle w:val="08"/>
              <w:jc w:val="center"/>
            </w:pPr>
            <w:r w:rsidRPr="00E01668">
              <w:t>844</w:t>
            </w:r>
          </w:p>
        </w:tc>
        <w:tc>
          <w:tcPr>
            <w:tcW w:w="1919" w:type="dxa"/>
          </w:tcPr>
          <w:p w:rsidR="0073595C" w:rsidRPr="00E01668" w:rsidRDefault="0073595C" w:rsidP="00923551">
            <w:pPr>
              <w:pStyle w:val="08"/>
              <w:jc w:val="center"/>
            </w:pPr>
            <w:r w:rsidRPr="00E01668">
              <w:t>7,3</w:t>
            </w:r>
          </w:p>
        </w:tc>
      </w:tr>
      <w:tr w:rsidR="0073595C" w:rsidRPr="00E01668" w:rsidTr="0073595C">
        <w:trPr>
          <w:trHeight w:val="20"/>
        </w:trPr>
        <w:tc>
          <w:tcPr>
            <w:tcW w:w="709" w:type="dxa"/>
          </w:tcPr>
          <w:p w:rsidR="0073595C" w:rsidRPr="00E01668" w:rsidRDefault="0073595C" w:rsidP="00923551">
            <w:pPr>
              <w:pStyle w:val="08"/>
              <w:jc w:val="center"/>
            </w:pPr>
            <w:r>
              <w:t>5</w:t>
            </w:r>
          </w:p>
        </w:tc>
        <w:tc>
          <w:tcPr>
            <w:tcW w:w="9639" w:type="dxa"/>
          </w:tcPr>
          <w:p w:rsidR="0073595C" w:rsidRPr="00E01668" w:rsidRDefault="0073595C" w:rsidP="00923551">
            <w:pPr>
              <w:pStyle w:val="08"/>
            </w:pPr>
            <w:r w:rsidRPr="00E01668">
              <w:t>Органы власти муниципальных образований области Ленинградской области</w:t>
            </w:r>
          </w:p>
        </w:tc>
        <w:tc>
          <w:tcPr>
            <w:tcW w:w="2126" w:type="dxa"/>
          </w:tcPr>
          <w:p w:rsidR="0073595C" w:rsidRPr="00E01668" w:rsidRDefault="0073595C" w:rsidP="00923551">
            <w:pPr>
              <w:pStyle w:val="08"/>
              <w:jc w:val="center"/>
            </w:pPr>
            <w:r w:rsidRPr="00E01668">
              <w:t>618</w:t>
            </w:r>
          </w:p>
        </w:tc>
        <w:tc>
          <w:tcPr>
            <w:tcW w:w="1919" w:type="dxa"/>
          </w:tcPr>
          <w:p w:rsidR="0073595C" w:rsidRPr="00E01668" w:rsidRDefault="0073595C" w:rsidP="00923551">
            <w:pPr>
              <w:pStyle w:val="08"/>
              <w:jc w:val="center"/>
            </w:pPr>
            <w:r w:rsidRPr="00E01668">
              <w:t>5,3</w:t>
            </w:r>
          </w:p>
        </w:tc>
      </w:tr>
      <w:tr w:rsidR="0073595C" w:rsidRPr="00E01668" w:rsidTr="0073595C">
        <w:trPr>
          <w:trHeight w:val="20"/>
        </w:trPr>
        <w:tc>
          <w:tcPr>
            <w:tcW w:w="709" w:type="dxa"/>
          </w:tcPr>
          <w:p w:rsidR="0073595C" w:rsidRPr="00E01668" w:rsidRDefault="0073595C" w:rsidP="00923551">
            <w:pPr>
              <w:pStyle w:val="08"/>
              <w:jc w:val="center"/>
            </w:pPr>
            <w:r>
              <w:t>6</w:t>
            </w:r>
          </w:p>
        </w:tc>
        <w:tc>
          <w:tcPr>
            <w:tcW w:w="9639" w:type="dxa"/>
          </w:tcPr>
          <w:p w:rsidR="0073595C" w:rsidRPr="00E01668" w:rsidRDefault="0073595C" w:rsidP="00923551">
            <w:pPr>
              <w:pStyle w:val="08"/>
            </w:pPr>
            <w:r w:rsidRPr="00E01668">
              <w:t>Обращения граждан</w:t>
            </w:r>
          </w:p>
        </w:tc>
        <w:tc>
          <w:tcPr>
            <w:tcW w:w="2126" w:type="dxa"/>
          </w:tcPr>
          <w:p w:rsidR="0073595C" w:rsidRPr="00E01668" w:rsidRDefault="0073595C" w:rsidP="00923551">
            <w:pPr>
              <w:pStyle w:val="08"/>
              <w:jc w:val="center"/>
            </w:pPr>
            <w:r w:rsidRPr="00E01668">
              <w:t>513</w:t>
            </w:r>
          </w:p>
        </w:tc>
        <w:tc>
          <w:tcPr>
            <w:tcW w:w="1919" w:type="dxa"/>
          </w:tcPr>
          <w:p w:rsidR="0073595C" w:rsidRPr="00E01668" w:rsidRDefault="0073595C" w:rsidP="00923551">
            <w:pPr>
              <w:pStyle w:val="08"/>
              <w:jc w:val="center"/>
            </w:pPr>
            <w:r w:rsidRPr="00E01668">
              <w:t>4,4</w:t>
            </w:r>
          </w:p>
        </w:tc>
      </w:tr>
      <w:tr w:rsidR="0073595C" w:rsidRPr="00E01668" w:rsidTr="0073595C">
        <w:trPr>
          <w:trHeight w:val="20"/>
        </w:trPr>
        <w:tc>
          <w:tcPr>
            <w:tcW w:w="709" w:type="dxa"/>
          </w:tcPr>
          <w:p w:rsidR="0073595C" w:rsidRPr="00E01668" w:rsidRDefault="0073595C" w:rsidP="00923551">
            <w:pPr>
              <w:pStyle w:val="08"/>
              <w:jc w:val="center"/>
            </w:pPr>
            <w:r>
              <w:t>7</w:t>
            </w:r>
          </w:p>
        </w:tc>
        <w:tc>
          <w:tcPr>
            <w:tcW w:w="9639" w:type="dxa"/>
          </w:tcPr>
          <w:p w:rsidR="0073595C" w:rsidRPr="00E01668" w:rsidRDefault="0073595C" w:rsidP="00923551">
            <w:pPr>
              <w:pStyle w:val="08"/>
            </w:pPr>
            <w:r w:rsidRPr="00E01668">
              <w:t>Контрольно-счетная палата Ленинградской области</w:t>
            </w:r>
          </w:p>
        </w:tc>
        <w:tc>
          <w:tcPr>
            <w:tcW w:w="2126" w:type="dxa"/>
          </w:tcPr>
          <w:p w:rsidR="0073595C" w:rsidRPr="00E01668" w:rsidRDefault="0073595C" w:rsidP="00923551">
            <w:pPr>
              <w:pStyle w:val="08"/>
              <w:jc w:val="center"/>
            </w:pPr>
            <w:r w:rsidRPr="00E01668">
              <w:t>196</w:t>
            </w:r>
          </w:p>
        </w:tc>
        <w:tc>
          <w:tcPr>
            <w:tcW w:w="1919" w:type="dxa"/>
          </w:tcPr>
          <w:p w:rsidR="0073595C" w:rsidRPr="00E01668" w:rsidRDefault="0073595C" w:rsidP="00923551">
            <w:pPr>
              <w:pStyle w:val="08"/>
              <w:jc w:val="center"/>
            </w:pPr>
            <w:r w:rsidRPr="00E01668">
              <w:t>1,7</w:t>
            </w:r>
          </w:p>
        </w:tc>
      </w:tr>
      <w:tr w:rsidR="0073595C" w:rsidRPr="00E01668" w:rsidTr="0073595C">
        <w:trPr>
          <w:trHeight w:val="20"/>
        </w:trPr>
        <w:tc>
          <w:tcPr>
            <w:tcW w:w="709" w:type="dxa"/>
          </w:tcPr>
          <w:p w:rsidR="0073595C" w:rsidRPr="00E01668" w:rsidRDefault="0073595C" w:rsidP="00923551">
            <w:pPr>
              <w:pStyle w:val="08"/>
              <w:jc w:val="center"/>
            </w:pPr>
            <w:r>
              <w:t>8</w:t>
            </w:r>
          </w:p>
        </w:tc>
        <w:tc>
          <w:tcPr>
            <w:tcW w:w="9639" w:type="dxa"/>
          </w:tcPr>
          <w:p w:rsidR="0073595C" w:rsidRPr="00E01668" w:rsidRDefault="0073595C" w:rsidP="00923551">
            <w:pPr>
              <w:pStyle w:val="08"/>
            </w:pPr>
            <w:r w:rsidRPr="00E01668">
              <w:t>Прокуратура Ленинградской области</w:t>
            </w:r>
          </w:p>
        </w:tc>
        <w:tc>
          <w:tcPr>
            <w:tcW w:w="2126" w:type="dxa"/>
          </w:tcPr>
          <w:p w:rsidR="0073595C" w:rsidRPr="00E01668" w:rsidRDefault="0073595C" w:rsidP="00923551">
            <w:pPr>
              <w:pStyle w:val="08"/>
              <w:jc w:val="center"/>
            </w:pPr>
            <w:r w:rsidRPr="00E01668">
              <w:t>156</w:t>
            </w:r>
          </w:p>
        </w:tc>
        <w:tc>
          <w:tcPr>
            <w:tcW w:w="1919" w:type="dxa"/>
          </w:tcPr>
          <w:p w:rsidR="0073595C" w:rsidRPr="00E01668" w:rsidRDefault="0073595C" w:rsidP="00923551">
            <w:pPr>
              <w:pStyle w:val="08"/>
              <w:jc w:val="center"/>
            </w:pPr>
            <w:r w:rsidRPr="00E01668">
              <w:t>1,3</w:t>
            </w:r>
          </w:p>
        </w:tc>
      </w:tr>
      <w:tr w:rsidR="0073595C" w:rsidRPr="00E01668" w:rsidTr="0073595C">
        <w:trPr>
          <w:trHeight w:val="20"/>
        </w:trPr>
        <w:tc>
          <w:tcPr>
            <w:tcW w:w="709" w:type="dxa"/>
          </w:tcPr>
          <w:p w:rsidR="0073595C" w:rsidRPr="00E01668" w:rsidRDefault="0073595C" w:rsidP="00923551">
            <w:pPr>
              <w:pStyle w:val="08"/>
              <w:jc w:val="center"/>
            </w:pPr>
            <w:r>
              <w:t>9</w:t>
            </w:r>
          </w:p>
        </w:tc>
        <w:tc>
          <w:tcPr>
            <w:tcW w:w="9639" w:type="dxa"/>
          </w:tcPr>
          <w:p w:rsidR="0073595C" w:rsidRPr="00E01668" w:rsidRDefault="0073595C" w:rsidP="00923551">
            <w:pPr>
              <w:pStyle w:val="08"/>
            </w:pPr>
            <w:r w:rsidRPr="00E01668">
              <w:t>Совет Федерации Федерального Собрания Российской Федерации</w:t>
            </w:r>
          </w:p>
        </w:tc>
        <w:tc>
          <w:tcPr>
            <w:tcW w:w="2126" w:type="dxa"/>
          </w:tcPr>
          <w:p w:rsidR="0073595C" w:rsidRPr="00E01668" w:rsidRDefault="0073595C" w:rsidP="00923551">
            <w:pPr>
              <w:pStyle w:val="08"/>
              <w:jc w:val="center"/>
            </w:pPr>
            <w:r w:rsidRPr="00E01668">
              <w:t>133</w:t>
            </w:r>
          </w:p>
        </w:tc>
        <w:tc>
          <w:tcPr>
            <w:tcW w:w="1919" w:type="dxa"/>
          </w:tcPr>
          <w:p w:rsidR="0073595C" w:rsidRPr="00E01668" w:rsidRDefault="0073595C" w:rsidP="00923551">
            <w:pPr>
              <w:pStyle w:val="08"/>
              <w:jc w:val="center"/>
            </w:pPr>
            <w:r w:rsidRPr="00E01668">
              <w:t>1,2</w:t>
            </w:r>
          </w:p>
        </w:tc>
      </w:tr>
      <w:tr w:rsidR="0073595C" w:rsidRPr="00E01668" w:rsidTr="0073595C">
        <w:trPr>
          <w:trHeight w:val="20"/>
        </w:trPr>
        <w:tc>
          <w:tcPr>
            <w:tcW w:w="709" w:type="dxa"/>
          </w:tcPr>
          <w:p w:rsidR="0073595C" w:rsidRPr="00E01668" w:rsidRDefault="0073595C" w:rsidP="00923551">
            <w:pPr>
              <w:pStyle w:val="08"/>
              <w:jc w:val="center"/>
            </w:pPr>
            <w:r>
              <w:t>10</w:t>
            </w:r>
          </w:p>
        </w:tc>
        <w:tc>
          <w:tcPr>
            <w:tcW w:w="9639" w:type="dxa"/>
          </w:tcPr>
          <w:p w:rsidR="0073595C" w:rsidRPr="00E01668" w:rsidRDefault="0073595C" w:rsidP="00923551">
            <w:pPr>
              <w:pStyle w:val="08"/>
            </w:pPr>
            <w:r w:rsidRPr="00E01668">
              <w:t>Правительство Российской Федерации, Федеральные Министерства, Федеральные службы, Федеральные агентства</w:t>
            </w:r>
          </w:p>
        </w:tc>
        <w:tc>
          <w:tcPr>
            <w:tcW w:w="2126" w:type="dxa"/>
          </w:tcPr>
          <w:p w:rsidR="0073595C" w:rsidRPr="00E01668" w:rsidRDefault="0073595C" w:rsidP="00923551">
            <w:pPr>
              <w:pStyle w:val="08"/>
              <w:jc w:val="center"/>
            </w:pPr>
            <w:r w:rsidRPr="00E01668">
              <w:t>63</w:t>
            </w:r>
          </w:p>
        </w:tc>
        <w:tc>
          <w:tcPr>
            <w:tcW w:w="1919" w:type="dxa"/>
          </w:tcPr>
          <w:p w:rsidR="0073595C" w:rsidRPr="00E01668" w:rsidRDefault="0073595C" w:rsidP="00923551">
            <w:pPr>
              <w:pStyle w:val="08"/>
              <w:jc w:val="center"/>
            </w:pPr>
            <w:r w:rsidRPr="00E01668">
              <w:t>0,5</w:t>
            </w:r>
          </w:p>
        </w:tc>
      </w:tr>
      <w:tr w:rsidR="0073595C" w:rsidRPr="00E01668" w:rsidTr="0073595C">
        <w:trPr>
          <w:trHeight w:val="20"/>
        </w:trPr>
        <w:tc>
          <w:tcPr>
            <w:tcW w:w="709" w:type="dxa"/>
          </w:tcPr>
          <w:p w:rsidR="0073595C" w:rsidRPr="00E01668" w:rsidRDefault="0073595C" w:rsidP="00923551">
            <w:pPr>
              <w:pStyle w:val="08"/>
              <w:jc w:val="center"/>
            </w:pPr>
            <w:r>
              <w:t>11</w:t>
            </w:r>
          </w:p>
        </w:tc>
        <w:tc>
          <w:tcPr>
            <w:tcW w:w="9639" w:type="dxa"/>
          </w:tcPr>
          <w:p w:rsidR="0073595C" w:rsidRPr="00E01668" w:rsidRDefault="0073595C" w:rsidP="00923551">
            <w:pPr>
              <w:pStyle w:val="08"/>
            </w:pPr>
            <w:r w:rsidRPr="00E01668">
              <w:t>Парламентская Ассоциация Северо-Запада России (ПАСЗР)</w:t>
            </w:r>
          </w:p>
        </w:tc>
        <w:tc>
          <w:tcPr>
            <w:tcW w:w="2126" w:type="dxa"/>
          </w:tcPr>
          <w:p w:rsidR="0073595C" w:rsidRPr="00E01668" w:rsidRDefault="0073595C" w:rsidP="00923551">
            <w:pPr>
              <w:pStyle w:val="08"/>
              <w:jc w:val="center"/>
            </w:pPr>
            <w:r w:rsidRPr="00E01668">
              <w:t>53</w:t>
            </w:r>
          </w:p>
        </w:tc>
        <w:tc>
          <w:tcPr>
            <w:tcW w:w="1919" w:type="dxa"/>
          </w:tcPr>
          <w:p w:rsidR="0073595C" w:rsidRPr="00E01668" w:rsidRDefault="0073595C" w:rsidP="00923551">
            <w:pPr>
              <w:pStyle w:val="08"/>
              <w:jc w:val="center"/>
            </w:pPr>
            <w:r w:rsidRPr="00E01668">
              <w:t>0,5</w:t>
            </w:r>
          </w:p>
        </w:tc>
      </w:tr>
      <w:tr w:rsidR="0073595C" w:rsidRPr="00E01668" w:rsidTr="0073595C">
        <w:trPr>
          <w:trHeight w:val="20"/>
        </w:trPr>
        <w:tc>
          <w:tcPr>
            <w:tcW w:w="709" w:type="dxa"/>
          </w:tcPr>
          <w:p w:rsidR="0073595C" w:rsidRPr="00E01668" w:rsidRDefault="0073595C" w:rsidP="00923551">
            <w:pPr>
              <w:pStyle w:val="08"/>
              <w:jc w:val="center"/>
            </w:pPr>
            <w:r>
              <w:t>12</w:t>
            </w:r>
          </w:p>
        </w:tc>
        <w:tc>
          <w:tcPr>
            <w:tcW w:w="9639" w:type="dxa"/>
          </w:tcPr>
          <w:p w:rsidR="0073595C" w:rsidRPr="00E01668" w:rsidRDefault="0073595C" w:rsidP="00923551">
            <w:pPr>
              <w:pStyle w:val="08"/>
            </w:pPr>
            <w:r w:rsidRPr="00E01668">
              <w:t>Ленинградский областной суд</w:t>
            </w:r>
          </w:p>
        </w:tc>
        <w:tc>
          <w:tcPr>
            <w:tcW w:w="2126" w:type="dxa"/>
          </w:tcPr>
          <w:p w:rsidR="0073595C" w:rsidRPr="00E01668" w:rsidRDefault="0073595C" w:rsidP="00923551">
            <w:pPr>
              <w:pStyle w:val="08"/>
              <w:jc w:val="center"/>
            </w:pPr>
            <w:r w:rsidRPr="00E01668">
              <w:t>36</w:t>
            </w:r>
          </w:p>
        </w:tc>
        <w:tc>
          <w:tcPr>
            <w:tcW w:w="1919" w:type="dxa"/>
          </w:tcPr>
          <w:p w:rsidR="0073595C" w:rsidRPr="00E01668" w:rsidRDefault="0073595C" w:rsidP="00923551">
            <w:pPr>
              <w:pStyle w:val="08"/>
              <w:jc w:val="center"/>
            </w:pPr>
            <w:r w:rsidRPr="00E01668">
              <w:t>0,3</w:t>
            </w:r>
          </w:p>
        </w:tc>
      </w:tr>
      <w:tr w:rsidR="0073595C" w:rsidRPr="00E01668" w:rsidTr="0073595C">
        <w:trPr>
          <w:trHeight w:val="20"/>
        </w:trPr>
        <w:tc>
          <w:tcPr>
            <w:tcW w:w="709" w:type="dxa"/>
          </w:tcPr>
          <w:p w:rsidR="0073595C" w:rsidRPr="00E01668" w:rsidRDefault="0073595C" w:rsidP="00923551">
            <w:pPr>
              <w:pStyle w:val="08"/>
              <w:jc w:val="center"/>
            </w:pPr>
            <w:r>
              <w:t>13</w:t>
            </w:r>
          </w:p>
        </w:tc>
        <w:tc>
          <w:tcPr>
            <w:tcW w:w="9639" w:type="dxa"/>
          </w:tcPr>
          <w:p w:rsidR="0073595C" w:rsidRPr="00E01668" w:rsidRDefault="0073595C" w:rsidP="00923551">
            <w:pPr>
              <w:pStyle w:val="08"/>
            </w:pPr>
            <w:r w:rsidRPr="00E01668">
              <w:t>Избирательная комиссия Ленинградской области</w:t>
            </w:r>
          </w:p>
        </w:tc>
        <w:tc>
          <w:tcPr>
            <w:tcW w:w="2126" w:type="dxa"/>
          </w:tcPr>
          <w:p w:rsidR="0073595C" w:rsidRPr="00E01668" w:rsidRDefault="0073595C" w:rsidP="00923551">
            <w:pPr>
              <w:pStyle w:val="08"/>
              <w:jc w:val="center"/>
            </w:pPr>
            <w:r w:rsidRPr="00E01668">
              <w:t>15</w:t>
            </w:r>
          </w:p>
        </w:tc>
        <w:tc>
          <w:tcPr>
            <w:tcW w:w="1919" w:type="dxa"/>
          </w:tcPr>
          <w:p w:rsidR="0073595C" w:rsidRPr="00E01668" w:rsidRDefault="0073595C" w:rsidP="00923551">
            <w:pPr>
              <w:pStyle w:val="08"/>
              <w:jc w:val="center"/>
            </w:pPr>
            <w:r w:rsidRPr="00E01668">
              <w:t>0,1</w:t>
            </w:r>
          </w:p>
        </w:tc>
      </w:tr>
      <w:tr w:rsidR="0073595C" w:rsidRPr="00E01668" w:rsidTr="0073595C">
        <w:trPr>
          <w:trHeight w:val="20"/>
        </w:trPr>
        <w:tc>
          <w:tcPr>
            <w:tcW w:w="709" w:type="dxa"/>
          </w:tcPr>
          <w:p w:rsidR="0073595C" w:rsidRPr="00E01668" w:rsidRDefault="0073595C" w:rsidP="00923551">
            <w:pPr>
              <w:pStyle w:val="08"/>
              <w:jc w:val="center"/>
            </w:pPr>
            <w:r>
              <w:t>14</w:t>
            </w:r>
          </w:p>
        </w:tc>
        <w:tc>
          <w:tcPr>
            <w:tcW w:w="9639" w:type="dxa"/>
          </w:tcPr>
          <w:p w:rsidR="0073595C" w:rsidRPr="00E01668" w:rsidRDefault="0073595C" w:rsidP="00923551">
            <w:pPr>
              <w:pStyle w:val="08"/>
            </w:pPr>
            <w:r w:rsidRPr="00E01668">
              <w:t>Прочие</w:t>
            </w:r>
          </w:p>
        </w:tc>
        <w:tc>
          <w:tcPr>
            <w:tcW w:w="2126" w:type="dxa"/>
          </w:tcPr>
          <w:p w:rsidR="0073595C" w:rsidRPr="00E01668" w:rsidRDefault="0073595C" w:rsidP="00923551">
            <w:pPr>
              <w:pStyle w:val="08"/>
              <w:jc w:val="center"/>
            </w:pPr>
            <w:r w:rsidRPr="00E01668">
              <w:t>2</w:t>
            </w:r>
            <w:r>
              <w:t xml:space="preserve"> </w:t>
            </w:r>
            <w:r w:rsidRPr="00E01668">
              <w:t>911</w:t>
            </w:r>
          </w:p>
        </w:tc>
        <w:tc>
          <w:tcPr>
            <w:tcW w:w="1919" w:type="dxa"/>
          </w:tcPr>
          <w:p w:rsidR="0073595C" w:rsidRPr="00E01668" w:rsidRDefault="0073595C" w:rsidP="00923551">
            <w:pPr>
              <w:pStyle w:val="08"/>
              <w:jc w:val="center"/>
            </w:pPr>
            <w:r w:rsidRPr="00E01668">
              <w:t>25,0</w:t>
            </w:r>
          </w:p>
        </w:tc>
      </w:tr>
      <w:tr w:rsidR="0073595C" w:rsidRPr="008D4B3C" w:rsidTr="0073595C">
        <w:trPr>
          <w:trHeight w:val="20"/>
        </w:trPr>
        <w:tc>
          <w:tcPr>
            <w:tcW w:w="709" w:type="dxa"/>
          </w:tcPr>
          <w:p w:rsidR="0073595C" w:rsidRPr="008D4B3C" w:rsidRDefault="0073595C" w:rsidP="00923551">
            <w:pPr>
              <w:pStyle w:val="08"/>
              <w:jc w:val="center"/>
              <w:rPr>
                <w:b/>
              </w:rPr>
            </w:pPr>
          </w:p>
        </w:tc>
        <w:tc>
          <w:tcPr>
            <w:tcW w:w="9639" w:type="dxa"/>
          </w:tcPr>
          <w:p w:rsidR="0073595C" w:rsidRPr="008D4B3C" w:rsidRDefault="0073595C" w:rsidP="00923551">
            <w:pPr>
              <w:pStyle w:val="08"/>
              <w:rPr>
                <w:b/>
              </w:rPr>
            </w:pPr>
            <w:r w:rsidRPr="008D4B3C">
              <w:rPr>
                <w:b/>
              </w:rPr>
              <w:t>Всего</w:t>
            </w:r>
          </w:p>
        </w:tc>
        <w:tc>
          <w:tcPr>
            <w:tcW w:w="2126" w:type="dxa"/>
          </w:tcPr>
          <w:p w:rsidR="0073595C" w:rsidRPr="008D4B3C" w:rsidRDefault="00D73090" w:rsidP="00923551">
            <w:pPr>
              <w:pStyle w:val="08"/>
              <w:jc w:val="center"/>
              <w:rPr>
                <w:b/>
              </w:rPr>
            </w:pPr>
            <w:r w:rsidRPr="008D4B3C">
              <w:rPr>
                <w:b/>
              </w:rPr>
              <w:fldChar w:fldCharType="begin"/>
            </w:r>
            <w:r w:rsidR="0073595C" w:rsidRPr="008D4B3C">
              <w:rPr>
                <w:b/>
              </w:rPr>
              <w:instrText xml:space="preserve"> =SUM(ABOVE) </w:instrText>
            </w:r>
            <w:r w:rsidRPr="008D4B3C">
              <w:rPr>
                <w:b/>
              </w:rPr>
              <w:fldChar w:fldCharType="separate"/>
            </w:r>
            <w:r w:rsidR="0073595C" w:rsidRPr="008D4B3C">
              <w:rPr>
                <w:b/>
              </w:rPr>
              <w:t>11</w:t>
            </w:r>
            <w:r w:rsidR="0073595C">
              <w:rPr>
                <w:b/>
              </w:rPr>
              <w:t xml:space="preserve"> </w:t>
            </w:r>
            <w:r w:rsidR="0073595C" w:rsidRPr="008D4B3C">
              <w:rPr>
                <w:b/>
              </w:rPr>
              <w:t>656</w:t>
            </w:r>
            <w:r w:rsidRPr="008D4B3C">
              <w:rPr>
                <w:b/>
              </w:rPr>
              <w:fldChar w:fldCharType="end"/>
            </w:r>
          </w:p>
        </w:tc>
        <w:tc>
          <w:tcPr>
            <w:tcW w:w="1919" w:type="dxa"/>
          </w:tcPr>
          <w:p w:rsidR="0073595C" w:rsidRPr="008D4B3C" w:rsidRDefault="00D73090" w:rsidP="00923551">
            <w:pPr>
              <w:pStyle w:val="08"/>
              <w:jc w:val="center"/>
              <w:rPr>
                <w:b/>
              </w:rPr>
            </w:pPr>
            <w:r w:rsidRPr="008D4B3C">
              <w:rPr>
                <w:b/>
              </w:rPr>
              <w:fldChar w:fldCharType="begin"/>
            </w:r>
            <w:r w:rsidR="0073595C" w:rsidRPr="008D4B3C">
              <w:rPr>
                <w:b/>
              </w:rPr>
              <w:instrText xml:space="preserve"> =SUM(ABOVE) </w:instrText>
            </w:r>
            <w:r w:rsidRPr="008D4B3C">
              <w:rPr>
                <w:b/>
              </w:rPr>
              <w:fldChar w:fldCharType="separate"/>
            </w:r>
            <w:r w:rsidR="0073595C" w:rsidRPr="008D4B3C">
              <w:rPr>
                <w:b/>
              </w:rPr>
              <w:t>100</w:t>
            </w:r>
            <w:r w:rsidRPr="008D4B3C">
              <w:rPr>
                <w:b/>
              </w:rPr>
              <w:fldChar w:fldCharType="end"/>
            </w:r>
          </w:p>
        </w:tc>
      </w:tr>
    </w:tbl>
    <w:p w:rsidR="00526A7B" w:rsidRDefault="00526A7B" w:rsidP="00E01668">
      <w:pPr>
        <w:pStyle w:val="02"/>
      </w:pPr>
    </w:p>
    <w:p w:rsidR="005D5365" w:rsidRPr="00E01668" w:rsidRDefault="005D5365" w:rsidP="00E01668">
      <w:pPr>
        <w:pStyle w:val="02"/>
      </w:pPr>
    </w:p>
    <w:p w:rsidR="00F72042" w:rsidRPr="00E01668" w:rsidRDefault="00F72042" w:rsidP="007D4FBA">
      <w:pPr>
        <w:pStyle w:val="220"/>
      </w:pPr>
      <w:bookmarkStart w:id="112" w:name="_Toc33026706"/>
      <w:r w:rsidRPr="00E01668">
        <w:t>Приложение 6</w:t>
      </w:r>
      <w:bookmarkEnd w:id="112"/>
      <w:r w:rsidRPr="00E01668">
        <w:t xml:space="preserve"> </w:t>
      </w:r>
    </w:p>
    <w:p w:rsidR="007D4FBA" w:rsidRPr="004D38D0" w:rsidRDefault="007D4FBA" w:rsidP="007D4FBA">
      <w:pPr>
        <w:pStyle w:val="240"/>
        <w:rPr>
          <w:b w:val="0"/>
          <w:sz w:val="28"/>
          <w:szCs w:val="28"/>
        </w:rPr>
      </w:pPr>
    </w:p>
    <w:p w:rsidR="0073595C" w:rsidRPr="004D38D0" w:rsidRDefault="0073595C" w:rsidP="007D4FBA">
      <w:pPr>
        <w:pStyle w:val="240"/>
        <w:rPr>
          <w:b w:val="0"/>
          <w:sz w:val="28"/>
          <w:szCs w:val="28"/>
        </w:rPr>
      </w:pPr>
    </w:p>
    <w:p w:rsidR="00F72042" w:rsidRDefault="00F72042" w:rsidP="007D4FBA">
      <w:pPr>
        <w:pStyle w:val="240"/>
      </w:pPr>
      <w:bookmarkStart w:id="113" w:name="_Toc33026707"/>
      <w:r w:rsidRPr="00E01668">
        <w:t>Анализ</w:t>
      </w:r>
      <w:r w:rsidR="007D4FBA">
        <w:t xml:space="preserve"> </w:t>
      </w:r>
      <w:r w:rsidRPr="00E01668">
        <w:t xml:space="preserve">документов, </w:t>
      </w:r>
      <w:r w:rsidR="007D4FBA">
        <w:br/>
      </w:r>
      <w:r w:rsidR="007D4FBA" w:rsidRPr="00E01668">
        <w:t>поступивших в Законодательное собрание Ленинградской области в 2019 году</w:t>
      </w:r>
      <w:r w:rsidR="007D4FBA">
        <w:t>,</w:t>
      </w:r>
      <w:r w:rsidR="007D4FBA" w:rsidRPr="00E01668">
        <w:t xml:space="preserve"> </w:t>
      </w:r>
      <w:r w:rsidR="007D4FBA">
        <w:br/>
      </w:r>
      <w:r w:rsidRPr="00E01668">
        <w:t>по их видам</w:t>
      </w:r>
      <w:bookmarkEnd w:id="113"/>
    </w:p>
    <w:p w:rsidR="007D4FBA" w:rsidRPr="00395760" w:rsidRDefault="007D4FBA" w:rsidP="007D4FBA">
      <w:pPr>
        <w:pStyle w:val="240"/>
        <w:rPr>
          <w:b w:val="0"/>
          <w:sz w:val="24"/>
          <w:szCs w:val="24"/>
        </w:rPr>
      </w:pPr>
    </w:p>
    <w:p w:rsidR="0073595C" w:rsidRPr="00395760" w:rsidRDefault="0073595C" w:rsidP="007D4FBA">
      <w:pPr>
        <w:pStyle w:val="240"/>
        <w:rPr>
          <w:b w:val="0"/>
          <w:sz w:val="24"/>
          <w:szCs w:val="24"/>
        </w:rPr>
      </w:pPr>
    </w:p>
    <w:tbl>
      <w:tblPr>
        <w:tblW w:w="14583" w:type="dxa"/>
        <w:jc w:val="right"/>
        <w:tblInd w:w="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67"/>
        <w:gridCol w:w="9639"/>
        <w:gridCol w:w="2126"/>
        <w:gridCol w:w="2251"/>
      </w:tblGrid>
      <w:tr w:rsidR="0073595C" w:rsidRPr="00E01668" w:rsidTr="0073595C">
        <w:trPr>
          <w:jc w:val="right"/>
        </w:trPr>
        <w:tc>
          <w:tcPr>
            <w:tcW w:w="567" w:type="dxa"/>
          </w:tcPr>
          <w:p w:rsidR="0073595C" w:rsidRPr="008D4B3C" w:rsidRDefault="0073595C" w:rsidP="00923551">
            <w:pPr>
              <w:pStyle w:val="08"/>
              <w:jc w:val="center"/>
              <w:rPr>
                <w:b/>
                <w:sz w:val="20"/>
                <w:szCs w:val="20"/>
              </w:rPr>
            </w:pPr>
            <w:r w:rsidRPr="008D4B3C">
              <w:rPr>
                <w:b/>
                <w:sz w:val="20"/>
                <w:szCs w:val="20"/>
              </w:rPr>
              <w:t>№</w:t>
            </w:r>
          </w:p>
          <w:p w:rsidR="0073595C" w:rsidRPr="008D4B3C" w:rsidRDefault="0073595C" w:rsidP="00923551">
            <w:pPr>
              <w:pStyle w:val="08"/>
              <w:jc w:val="center"/>
              <w:rPr>
                <w:b/>
                <w:sz w:val="20"/>
                <w:szCs w:val="20"/>
              </w:rPr>
            </w:pPr>
            <w:r w:rsidRPr="008D4B3C">
              <w:rPr>
                <w:b/>
                <w:sz w:val="20"/>
                <w:szCs w:val="20"/>
              </w:rPr>
              <w:t>п/п</w:t>
            </w:r>
          </w:p>
        </w:tc>
        <w:tc>
          <w:tcPr>
            <w:tcW w:w="9639" w:type="dxa"/>
          </w:tcPr>
          <w:p w:rsidR="0073595C" w:rsidRPr="008D4B3C" w:rsidRDefault="0073595C" w:rsidP="00923551">
            <w:pPr>
              <w:pStyle w:val="08"/>
              <w:jc w:val="center"/>
              <w:rPr>
                <w:b/>
                <w:sz w:val="20"/>
                <w:szCs w:val="20"/>
              </w:rPr>
            </w:pPr>
            <w:r w:rsidRPr="008D4B3C">
              <w:rPr>
                <w:b/>
                <w:sz w:val="20"/>
                <w:szCs w:val="20"/>
              </w:rPr>
              <w:t>Вид документа</w:t>
            </w:r>
          </w:p>
        </w:tc>
        <w:tc>
          <w:tcPr>
            <w:tcW w:w="2126" w:type="dxa"/>
          </w:tcPr>
          <w:p w:rsidR="0073595C" w:rsidRPr="008D4B3C" w:rsidRDefault="0073595C" w:rsidP="00923551">
            <w:pPr>
              <w:pStyle w:val="08"/>
              <w:jc w:val="center"/>
              <w:rPr>
                <w:b/>
                <w:sz w:val="20"/>
                <w:szCs w:val="20"/>
              </w:rPr>
            </w:pPr>
            <w:r w:rsidRPr="008D4B3C">
              <w:rPr>
                <w:b/>
                <w:sz w:val="20"/>
                <w:szCs w:val="20"/>
              </w:rPr>
              <w:t>Число</w:t>
            </w:r>
          </w:p>
          <w:p w:rsidR="0073595C" w:rsidRPr="008D4B3C" w:rsidRDefault="0073595C" w:rsidP="00923551">
            <w:pPr>
              <w:pStyle w:val="08"/>
              <w:jc w:val="center"/>
              <w:rPr>
                <w:b/>
                <w:sz w:val="20"/>
                <w:szCs w:val="20"/>
              </w:rPr>
            </w:pPr>
            <w:r w:rsidRPr="008D4B3C">
              <w:rPr>
                <w:b/>
                <w:sz w:val="20"/>
                <w:szCs w:val="20"/>
              </w:rPr>
              <w:t>документов</w:t>
            </w:r>
          </w:p>
          <w:p w:rsidR="0073595C" w:rsidRPr="008D4B3C" w:rsidRDefault="0073595C" w:rsidP="00923551">
            <w:pPr>
              <w:pStyle w:val="08"/>
              <w:jc w:val="center"/>
              <w:rPr>
                <w:b/>
                <w:sz w:val="20"/>
                <w:szCs w:val="20"/>
              </w:rPr>
            </w:pPr>
            <w:r w:rsidRPr="008D4B3C">
              <w:rPr>
                <w:b/>
                <w:sz w:val="20"/>
                <w:szCs w:val="20"/>
              </w:rPr>
              <w:t>(единиц)</w:t>
            </w:r>
          </w:p>
        </w:tc>
        <w:tc>
          <w:tcPr>
            <w:tcW w:w="2251" w:type="dxa"/>
          </w:tcPr>
          <w:p w:rsidR="0073595C" w:rsidRPr="008D4B3C" w:rsidRDefault="0073595C" w:rsidP="00923551">
            <w:pPr>
              <w:pStyle w:val="08"/>
              <w:jc w:val="center"/>
              <w:rPr>
                <w:b/>
                <w:sz w:val="20"/>
                <w:szCs w:val="20"/>
              </w:rPr>
            </w:pPr>
            <w:r w:rsidRPr="008D4B3C">
              <w:rPr>
                <w:b/>
                <w:sz w:val="20"/>
                <w:szCs w:val="20"/>
              </w:rPr>
              <w:t>Удельный вес</w:t>
            </w:r>
          </w:p>
          <w:p w:rsidR="0073595C" w:rsidRPr="008D4B3C" w:rsidRDefault="0073595C" w:rsidP="00923551">
            <w:pPr>
              <w:pStyle w:val="08"/>
              <w:jc w:val="center"/>
              <w:rPr>
                <w:b/>
                <w:sz w:val="20"/>
                <w:szCs w:val="20"/>
              </w:rPr>
            </w:pPr>
            <w:r w:rsidRPr="008D4B3C">
              <w:rPr>
                <w:b/>
                <w:sz w:val="20"/>
                <w:szCs w:val="20"/>
              </w:rPr>
              <w:t>(процентов)</w:t>
            </w:r>
          </w:p>
        </w:tc>
      </w:tr>
      <w:tr w:rsidR="0073595C" w:rsidRPr="00E01668" w:rsidTr="0073595C">
        <w:trPr>
          <w:jc w:val="right"/>
        </w:trPr>
        <w:tc>
          <w:tcPr>
            <w:tcW w:w="567" w:type="dxa"/>
          </w:tcPr>
          <w:p w:rsidR="0073595C" w:rsidRPr="005D4062" w:rsidRDefault="0073595C" w:rsidP="00923551">
            <w:pPr>
              <w:pStyle w:val="08"/>
              <w:jc w:val="center"/>
            </w:pPr>
            <w:r w:rsidRPr="005D4062">
              <w:t>1</w:t>
            </w:r>
          </w:p>
        </w:tc>
        <w:tc>
          <w:tcPr>
            <w:tcW w:w="9639" w:type="dxa"/>
          </w:tcPr>
          <w:p w:rsidR="0073595C" w:rsidRPr="005D4062" w:rsidRDefault="0073595C" w:rsidP="00923551">
            <w:pPr>
              <w:pStyle w:val="08"/>
            </w:pPr>
            <w:r w:rsidRPr="005D4062">
              <w:t>Проекты федеральных законов,</w:t>
            </w:r>
          </w:p>
          <w:p w:rsidR="0073595C" w:rsidRPr="005D4062" w:rsidRDefault="0073595C" w:rsidP="00923551">
            <w:pPr>
              <w:pStyle w:val="08"/>
            </w:pPr>
            <w:r w:rsidRPr="005D4062">
              <w:t>в том числе поступившие:</w:t>
            </w:r>
          </w:p>
          <w:p w:rsidR="0073595C" w:rsidRPr="005D4062" w:rsidRDefault="0073595C" w:rsidP="00923551">
            <w:pPr>
              <w:pStyle w:val="08"/>
            </w:pPr>
            <w:r w:rsidRPr="005D4062">
              <w:t>из Государственной Думы Федерального Собрания РФ</w:t>
            </w:r>
          </w:p>
          <w:p w:rsidR="0073595C" w:rsidRPr="005D4062" w:rsidRDefault="0073595C" w:rsidP="00923551">
            <w:pPr>
              <w:pStyle w:val="08"/>
            </w:pPr>
            <w:r w:rsidRPr="005D4062">
              <w:t>от законодательных (представительных) органов государственной власти субъектов Российской Федерации</w:t>
            </w:r>
          </w:p>
          <w:p w:rsidR="0073595C" w:rsidRPr="005D4062" w:rsidRDefault="0073595C" w:rsidP="00923551">
            <w:pPr>
              <w:pStyle w:val="08"/>
            </w:pPr>
            <w:r w:rsidRPr="005D4062">
              <w:t>от депутатов Законодательного собрания Ленинградской области</w:t>
            </w:r>
          </w:p>
          <w:p w:rsidR="0073595C" w:rsidRPr="005D4062" w:rsidRDefault="0073595C" w:rsidP="00923551">
            <w:pPr>
              <w:pStyle w:val="08"/>
            </w:pPr>
            <w:r w:rsidRPr="005D4062">
              <w:t>от Губернатора Ленинградской области</w:t>
            </w:r>
          </w:p>
        </w:tc>
        <w:tc>
          <w:tcPr>
            <w:tcW w:w="2126" w:type="dxa"/>
          </w:tcPr>
          <w:p w:rsidR="0073595C" w:rsidRPr="005D4062" w:rsidRDefault="0073595C" w:rsidP="00923551">
            <w:pPr>
              <w:pStyle w:val="08"/>
              <w:jc w:val="center"/>
            </w:pPr>
            <w:r w:rsidRPr="005D4062">
              <w:t>1</w:t>
            </w:r>
            <w:r>
              <w:t xml:space="preserve"> </w:t>
            </w:r>
            <w:r w:rsidRPr="005D4062">
              <w:t>054</w:t>
            </w:r>
          </w:p>
          <w:p w:rsidR="0073595C" w:rsidRPr="005D4062" w:rsidRDefault="0073595C" w:rsidP="00923551">
            <w:pPr>
              <w:pStyle w:val="08"/>
              <w:jc w:val="center"/>
            </w:pPr>
          </w:p>
          <w:p w:rsidR="0073595C" w:rsidRPr="005D4062" w:rsidRDefault="0073595C" w:rsidP="00923551">
            <w:pPr>
              <w:pStyle w:val="08"/>
              <w:jc w:val="center"/>
            </w:pPr>
            <w:r w:rsidRPr="005D4062">
              <w:t>961</w:t>
            </w:r>
          </w:p>
          <w:p w:rsidR="0073595C" w:rsidRPr="005D4062" w:rsidRDefault="0073595C" w:rsidP="00923551">
            <w:pPr>
              <w:pStyle w:val="08"/>
              <w:jc w:val="center"/>
            </w:pPr>
          </w:p>
          <w:p w:rsidR="0073595C" w:rsidRPr="005D4062" w:rsidRDefault="0073595C" w:rsidP="00923551">
            <w:pPr>
              <w:pStyle w:val="08"/>
              <w:jc w:val="center"/>
            </w:pPr>
            <w:r w:rsidRPr="005D4062">
              <w:t>78</w:t>
            </w:r>
          </w:p>
          <w:p w:rsidR="0073595C" w:rsidRPr="005D4062" w:rsidRDefault="0073595C" w:rsidP="00923551">
            <w:pPr>
              <w:pStyle w:val="08"/>
              <w:jc w:val="center"/>
            </w:pPr>
            <w:r w:rsidRPr="005D4062">
              <w:t>12</w:t>
            </w:r>
          </w:p>
          <w:p w:rsidR="0073595C" w:rsidRPr="005D4062" w:rsidRDefault="0073595C" w:rsidP="00923551">
            <w:pPr>
              <w:pStyle w:val="08"/>
              <w:jc w:val="center"/>
            </w:pPr>
            <w:r w:rsidRPr="005D4062">
              <w:t>1</w:t>
            </w:r>
          </w:p>
        </w:tc>
        <w:tc>
          <w:tcPr>
            <w:tcW w:w="2251" w:type="dxa"/>
            <w:shd w:val="clear" w:color="auto" w:fill="auto"/>
          </w:tcPr>
          <w:p w:rsidR="0073595C" w:rsidRPr="005D4062" w:rsidRDefault="0073595C" w:rsidP="00923551">
            <w:pPr>
              <w:pStyle w:val="08"/>
              <w:jc w:val="center"/>
            </w:pPr>
            <w:r w:rsidRPr="005D4062">
              <w:t>9,0</w:t>
            </w:r>
          </w:p>
        </w:tc>
      </w:tr>
      <w:tr w:rsidR="0073595C" w:rsidRPr="00E01668" w:rsidTr="0073595C">
        <w:trPr>
          <w:jc w:val="right"/>
        </w:trPr>
        <w:tc>
          <w:tcPr>
            <w:tcW w:w="567" w:type="dxa"/>
          </w:tcPr>
          <w:p w:rsidR="0073595C" w:rsidRPr="005D4062" w:rsidRDefault="0073595C" w:rsidP="00923551">
            <w:pPr>
              <w:pStyle w:val="08"/>
              <w:jc w:val="center"/>
            </w:pPr>
            <w:r w:rsidRPr="005D4062">
              <w:t>2</w:t>
            </w:r>
          </w:p>
        </w:tc>
        <w:tc>
          <w:tcPr>
            <w:tcW w:w="9639" w:type="dxa"/>
          </w:tcPr>
          <w:p w:rsidR="0073595C" w:rsidRPr="005D4062" w:rsidRDefault="0073595C" w:rsidP="00923551">
            <w:pPr>
              <w:pStyle w:val="08"/>
            </w:pPr>
            <w:r w:rsidRPr="005D4062">
              <w:t>Постановления и распоряжения Правительства Ленинградской области</w:t>
            </w:r>
          </w:p>
        </w:tc>
        <w:tc>
          <w:tcPr>
            <w:tcW w:w="2126" w:type="dxa"/>
          </w:tcPr>
          <w:p w:rsidR="0073595C" w:rsidRPr="005D4062" w:rsidRDefault="0073595C" w:rsidP="00923551">
            <w:pPr>
              <w:pStyle w:val="08"/>
              <w:jc w:val="center"/>
            </w:pPr>
            <w:r w:rsidRPr="005D4062">
              <w:t>635</w:t>
            </w:r>
          </w:p>
        </w:tc>
        <w:tc>
          <w:tcPr>
            <w:tcW w:w="2251" w:type="dxa"/>
            <w:shd w:val="clear" w:color="auto" w:fill="auto"/>
          </w:tcPr>
          <w:p w:rsidR="0073595C" w:rsidRPr="005D4062" w:rsidRDefault="0073595C" w:rsidP="00923551">
            <w:pPr>
              <w:pStyle w:val="08"/>
              <w:jc w:val="center"/>
            </w:pPr>
            <w:r w:rsidRPr="005D4062">
              <w:t>5,5</w:t>
            </w:r>
          </w:p>
        </w:tc>
      </w:tr>
      <w:tr w:rsidR="0073595C" w:rsidRPr="00E01668" w:rsidTr="0073595C">
        <w:trPr>
          <w:jc w:val="right"/>
        </w:trPr>
        <w:tc>
          <w:tcPr>
            <w:tcW w:w="567" w:type="dxa"/>
          </w:tcPr>
          <w:p w:rsidR="0073595C" w:rsidRPr="005D4062" w:rsidRDefault="0073595C" w:rsidP="00923551">
            <w:pPr>
              <w:pStyle w:val="08"/>
              <w:jc w:val="center"/>
            </w:pPr>
            <w:r w:rsidRPr="005D4062">
              <w:t>3</w:t>
            </w:r>
          </w:p>
        </w:tc>
        <w:tc>
          <w:tcPr>
            <w:tcW w:w="9639" w:type="dxa"/>
          </w:tcPr>
          <w:p w:rsidR="0073595C" w:rsidRPr="005D4062" w:rsidRDefault="0073595C" w:rsidP="00923551">
            <w:pPr>
              <w:pStyle w:val="08"/>
            </w:pPr>
            <w:r w:rsidRPr="005D4062">
              <w:t>Обращения граждан</w:t>
            </w:r>
          </w:p>
        </w:tc>
        <w:tc>
          <w:tcPr>
            <w:tcW w:w="2126" w:type="dxa"/>
          </w:tcPr>
          <w:p w:rsidR="0073595C" w:rsidRPr="005D4062" w:rsidRDefault="0073595C" w:rsidP="00923551">
            <w:pPr>
              <w:pStyle w:val="08"/>
              <w:jc w:val="center"/>
            </w:pPr>
            <w:r w:rsidRPr="005D4062">
              <w:t>513</w:t>
            </w:r>
          </w:p>
        </w:tc>
        <w:tc>
          <w:tcPr>
            <w:tcW w:w="2251" w:type="dxa"/>
            <w:shd w:val="clear" w:color="auto" w:fill="auto"/>
          </w:tcPr>
          <w:p w:rsidR="0073595C" w:rsidRPr="005D4062" w:rsidRDefault="0073595C" w:rsidP="00923551">
            <w:pPr>
              <w:pStyle w:val="08"/>
              <w:jc w:val="center"/>
            </w:pPr>
            <w:r w:rsidRPr="005D4062">
              <w:t>4,4</w:t>
            </w:r>
          </w:p>
        </w:tc>
      </w:tr>
      <w:tr w:rsidR="0073595C" w:rsidRPr="00E01668" w:rsidTr="0073595C">
        <w:trPr>
          <w:jc w:val="right"/>
        </w:trPr>
        <w:tc>
          <w:tcPr>
            <w:tcW w:w="567" w:type="dxa"/>
          </w:tcPr>
          <w:p w:rsidR="0073595C" w:rsidRPr="005D4062" w:rsidRDefault="0073595C" w:rsidP="00923551">
            <w:pPr>
              <w:pStyle w:val="08"/>
              <w:jc w:val="center"/>
            </w:pPr>
            <w:r w:rsidRPr="005D4062">
              <w:t>4</w:t>
            </w:r>
          </w:p>
        </w:tc>
        <w:tc>
          <w:tcPr>
            <w:tcW w:w="9639" w:type="dxa"/>
          </w:tcPr>
          <w:p w:rsidR="0073595C" w:rsidRPr="005D4062" w:rsidRDefault="0073595C" w:rsidP="00923551">
            <w:pPr>
              <w:pStyle w:val="08"/>
            </w:pPr>
            <w:r w:rsidRPr="005D4062">
              <w:t>Проекты областных законов</w:t>
            </w:r>
          </w:p>
        </w:tc>
        <w:tc>
          <w:tcPr>
            <w:tcW w:w="2126" w:type="dxa"/>
          </w:tcPr>
          <w:p w:rsidR="0073595C" w:rsidRPr="005D4062" w:rsidRDefault="0073595C" w:rsidP="00923551">
            <w:pPr>
              <w:pStyle w:val="08"/>
              <w:jc w:val="center"/>
            </w:pPr>
            <w:r w:rsidRPr="005D4062">
              <w:t>168</w:t>
            </w:r>
          </w:p>
        </w:tc>
        <w:tc>
          <w:tcPr>
            <w:tcW w:w="2251" w:type="dxa"/>
            <w:shd w:val="clear" w:color="auto" w:fill="auto"/>
          </w:tcPr>
          <w:p w:rsidR="0073595C" w:rsidRPr="005D4062" w:rsidRDefault="0073595C" w:rsidP="00923551">
            <w:pPr>
              <w:pStyle w:val="08"/>
              <w:jc w:val="center"/>
            </w:pPr>
            <w:r w:rsidRPr="005D4062">
              <w:t>1,5</w:t>
            </w:r>
          </w:p>
        </w:tc>
      </w:tr>
      <w:tr w:rsidR="0073595C" w:rsidRPr="00E01668" w:rsidTr="0073595C">
        <w:trPr>
          <w:jc w:val="right"/>
        </w:trPr>
        <w:tc>
          <w:tcPr>
            <w:tcW w:w="567" w:type="dxa"/>
          </w:tcPr>
          <w:p w:rsidR="0073595C" w:rsidRPr="005D4062" w:rsidRDefault="0073595C" w:rsidP="00923551">
            <w:pPr>
              <w:pStyle w:val="08"/>
              <w:jc w:val="center"/>
            </w:pPr>
            <w:r w:rsidRPr="005D4062">
              <w:t>5</w:t>
            </w:r>
          </w:p>
        </w:tc>
        <w:tc>
          <w:tcPr>
            <w:tcW w:w="9639" w:type="dxa"/>
          </w:tcPr>
          <w:p w:rsidR="0073595C" w:rsidRPr="005D4062" w:rsidRDefault="0073595C" w:rsidP="00923551">
            <w:pPr>
              <w:pStyle w:val="08"/>
            </w:pPr>
            <w:r w:rsidRPr="005D4062">
              <w:t xml:space="preserve">Обращения законодательных органов (представительных) органов государственной власти субъектов РФ к высшим должностным лицам РФ, в Государственную Думу и Совет Федерации Федерального </w:t>
            </w:r>
            <w:r>
              <w:t>С</w:t>
            </w:r>
            <w:r w:rsidRPr="005D4062">
              <w:t>обрания РФ, Правительство РФ по различным вопросам</w:t>
            </w:r>
          </w:p>
        </w:tc>
        <w:tc>
          <w:tcPr>
            <w:tcW w:w="2126" w:type="dxa"/>
          </w:tcPr>
          <w:p w:rsidR="0073595C" w:rsidRPr="005D4062" w:rsidRDefault="0073595C" w:rsidP="00923551">
            <w:pPr>
              <w:pStyle w:val="08"/>
              <w:jc w:val="center"/>
            </w:pPr>
            <w:r w:rsidRPr="005D4062">
              <w:t>74</w:t>
            </w:r>
          </w:p>
        </w:tc>
        <w:tc>
          <w:tcPr>
            <w:tcW w:w="2251" w:type="dxa"/>
            <w:shd w:val="clear" w:color="auto" w:fill="auto"/>
          </w:tcPr>
          <w:p w:rsidR="0073595C" w:rsidRPr="005D4062" w:rsidRDefault="0073595C" w:rsidP="00923551">
            <w:pPr>
              <w:pStyle w:val="08"/>
              <w:jc w:val="center"/>
            </w:pPr>
            <w:r w:rsidRPr="005D4062">
              <w:t>0,6</w:t>
            </w:r>
          </w:p>
        </w:tc>
      </w:tr>
      <w:tr w:rsidR="0073595C" w:rsidRPr="00E01668" w:rsidTr="0073595C">
        <w:trPr>
          <w:jc w:val="right"/>
        </w:trPr>
        <w:tc>
          <w:tcPr>
            <w:tcW w:w="567" w:type="dxa"/>
          </w:tcPr>
          <w:p w:rsidR="0073595C" w:rsidRPr="005D4062" w:rsidRDefault="0073595C" w:rsidP="00923551">
            <w:pPr>
              <w:pStyle w:val="08"/>
              <w:jc w:val="center"/>
            </w:pPr>
            <w:r w:rsidRPr="005D4062">
              <w:t>6</w:t>
            </w:r>
          </w:p>
        </w:tc>
        <w:tc>
          <w:tcPr>
            <w:tcW w:w="9639" w:type="dxa"/>
          </w:tcPr>
          <w:p w:rsidR="0073595C" w:rsidRPr="005D4062" w:rsidRDefault="0073595C" w:rsidP="00923551">
            <w:pPr>
              <w:pStyle w:val="08"/>
            </w:pPr>
            <w:r w:rsidRPr="005D4062">
              <w:t>Постановления Губернатора Ленинградской области</w:t>
            </w:r>
          </w:p>
        </w:tc>
        <w:tc>
          <w:tcPr>
            <w:tcW w:w="2126" w:type="dxa"/>
          </w:tcPr>
          <w:p w:rsidR="0073595C" w:rsidRPr="005D4062" w:rsidRDefault="0073595C" w:rsidP="00923551">
            <w:pPr>
              <w:pStyle w:val="08"/>
              <w:jc w:val="center"/>
            </w:pPr>
            <w:r w:rsidRPr="005D4062">
              <w:t>74</w:t>
            </w:r>
          </w:p>
        </w:tc>
        <w:tc>
          <w:tcPr>
            <w:tcW w:w="2251" w:type="dxa"/>
            <w:shd w:val="clear" w:color="auto" w:fill="auto"/>
          </w:tcPr>
          <w:p w:rsidR="0073595C" w:rsidRPr="005D4062" w:rsidRDefault="0073595C" w:rsidP="00923551">
            <w:pPr>
              <w:pStyle w:val="08"/>
              <w:jc w:val="center"/>
            </w:pPr>
            <w:r w:rsidRPr="005D4062">
              <w:t>0,6</w:t>
            </w:r>
          </w:p>
        </w:tc>
      </w:tr>
      <w:tr w:rsidR="0073595C" w:rsidRPr="00E01668" w:rsidTr="0073595C">
        <w:trPr>
          <w:jc w:val="right"/>
        </w:trPr>
        <w:tc>
          <w:tcPr>
            <w:tcW w:w="567" w:type="dxa"/>
          </w:tcPr>
          <w:p w:rsidR="0073595C" w:rsidRPr="005D4062" w:rsidRDefault="0073595C" w:rsidP="00923551">
            <w:pPr>
              <w:pStyle w:val="08"/>
              <w:jc w:val="center"/>
            </w:pPr>
            <w:r w:rsidRPr="005D4062">
              <w:t>7</w:t>
            </w:r>
          </w:p>
        </w:tc>
        <w:tc>
          <w:tcPr>
            <w:tcW w:w="9639" w:type="dxa"/>
          </w:tcPr>
          <w:p w:rsidR="0073595C" w:rsidRPr="005D4062" w:rsidRDefault="0073595C" w:rsidP="00923551">
            <w:pPr>
              <w:pStyle w:val="08"/>
            </w:pPr>
            <w:r w:rsidRPr="005D4062">
              <w:t>Распоряжения Губернатора Ленинградской области</w:t>
            </w:r>
          </w:p>
        </w:tc>
        <w:tc>
          <w:tcPr>
            <w:tcW w:w="2126" w:type="dxa"/>
          </w:tcPr>
          <w:p w:rsidR="0073595C" w:rsidRPr="005D4062" w:rsidRDefault="0073595C" w:rsidP="00923551">
            <w:pPr>
              <w:pStyle w:val="08"/>
              <w:jc w:val="center"/>
            </w:pPr>
            <w:r w:rsidRPr="005D4062">
              <w:t>24</w:t>
            </w:r>
          </w:p>
        </w:tc>
        <w:tc>
          <w:tcPr>
            <w:tcW w:w="2251" w:type="dxa"/>
            <w:shd w:val="clear" w:color="auto" w:fill="auto"/>
          </w:tcPr>
          <w:p w:rsidR="0073595C" w:rsidRPr="005D4062" w:rsidRDefault="0073595C" w:rsidP="00923551">
            <w:pPr>
              <w:pStyle w:val="08"/>
              <w:jc w:val="center"/>
            </w:pPr>
            <w:r w:rsidRPr="005D4062">
              <w:t>0,2</w:t>
            </w:r>
          </w:p>
        </w:tc>
      </w:tr>
      <w:tr w:rsidR="0073595C" w:rsidRPr="00E01668" w:rsidTr="0073595C">
        <w:trPr>
          <w:jc w:val="right"/>
        </w:trPr>
        <w:tc>
          <w:tcPr>
            <w:tcW w:w="567" w:type="dxa"/>
          </w:tcPr>
          <w:p w:rsidR="0073595C" w:rsidRPr="005D4062" w:rsidRDefault="0073595C" w:rsidP="00923551">
            <w:pPr>
              <w:pStyle w:val="08"/>
              <w:jc w:val="center"/>
            </w:pPr>
            <w:r w:rsidRPr="005D4062">
              <w:t>8</w:t>
            </w:r>
          </w:p>
        </w:tc>
        <w:tc>
          <w:tcPr>
            <w:tcW w:w="9639" w:type="dxa"/>
          </w:tcPr>
          <w:p w:rsidR="0073595C" w:rsidRPr="005D4062" w:rsidRDefault="0073595C" w:rsidP="00923551">
            <w:pPr>
              <w:pStyle w:val="08"/>
            </w:pPr>
            <w:r w:rsidRPr="005D4062">
              <w:t>Служебные документы</w:t>
            </w:r>
          </w:p>
        </w:tc>
        <w:tc>
          <w:tcPr>
            <w:tcW w:w="2126" w:type="dxa"/>
          </w:tcPr>
          <w:p w:rsidR="0073595C" w:rsidRPr="005D4062" w:rsidRDefault="0073595C" w:rsidP="00923551">
            <w:pPr>
              <w:pStyle w:val="08"/>
              <w:jc w:val="center"/>
            </w:pPr>
            <w:r w:rsidRPr="005D4062">
              <w:t>1</w:t>
            </w:r>
            <w:r>
              <w:t xml:space="preserve"> </w:t>
            </w:r>
            <w:r w:rsidRPr="005D4062">
              <w:t>442</w:t>
            </w:r>
          </w:p>
        </w:tc>
        <w:tc>
          <w:tcPr>
            <w:tcW w:w="2251" w:type="dxa"/>
            <w:shd w:val="clear" w:color="auto" w:fill="auto"/>
          </w:tcPr>
          <w:p w:rsidR="0073595C" w:rsidRPr="005D4062" w:rsidRDefault="0073595C" w:rsidP="00923551">
            <w:pPr>
              <w:pStyle w:val="08"/>
              <w:jc w:val="center"/>
            </w:pPr>
            <w:r w:rsidRPr="005D4062">
              <w:t>12,4</w:t>
            </w:r>
          </w:p>
        </w:tc>
      </w:tr>
      <w:tr w:rsidR="0073595C" w:rsidRPr="00E01668" w:rsidTr="0073595C">
        <w:trPr>
          <w:jc w:val="right"/>
        </w:trPr>
        <w:tc>
          <w:tcPr>
            <w:tcW w:w="567" w:type="dxa"/>
          </w:tcPr>
          <w:p w:rsidR="0073595C" w:rsidRPr="005D4062" w:rsidRDefault="0073595C" w:rsidP="00923551">
            <w:pPr>
              <w:pStyle w:val="08"/>
              <w:jc w:val="center"/>
            </w:pPr>
            <w:r w:rsidRPr="005D4062">
              <w:t>9</w:t>
            </w:r>
          </w:p>
        </w:tc>
        <w:tc>
          <w:tcPr>
            <w:tcW w:w="9639" w:type="dxa"/>
          </w:tcPr>
          <w:p w:rsidR="0073595C" w:rsidRPr="005D4062" w:rsidRDefault="0073595C" w:rsidP="00923551">
            <w:pPr>
              <w:pStyle w:val="08"/>
            </w:pPr>
            <w:r w:rsidRPr="005D4062">
              <w:t>Прочие виды документов</w:t>
            </w:r>
          </w:p>
        </w:tc>
        <w:tc>
          <w:tcPr>
            <w:tcW w:w="2126" w:type="dxa"/>
          </w:tcPr>
          <w:p w:rsidR="0073595C" w:rsidRPr="005D4062" w:rsidRDefault="0073595C" w:rsidP="00923551">
            <w:pPr>
              <w:pStyle w:val="08"/>
              <w:jc w:val="center"/>
            </w:pPr>
            <w:r w:rsidRPr="005D4062">
              <w:t>7</w:t>
            </w:r>
            <w:r>
              <w:t xml:space="preserve"> </w:t>
            </w:r>
            <w:r w:rsidRPr="005D4062">
              <w:t>672</w:t>
            </w:r>
          </w:p>
        </w:tc>
        <w:tc>
          <w:tcPr>
            <w:tcW w:w="2251" w:type="dxa"/>
            <w:shd w:val="clear" w:color="auto" w:fill="auto"/>
          </w:tcPr>
          <w:p w:rsidR="0073595C" w:rsidRPr="005D4062" w:rsidRDefault="0073595C" w:rsidP="00923551">
            <w:pPr>
              <w:pStyle w:val="08"/>
              <w:jc w:val="center"/>
            </w:pPr>
            <w:r w:rsidRPr="005D4062">
              <w:t>65,8</w:t>
            </w:r>
          </w:p>
        </w:tc>
      </w:tr>
      <w:tr w:rsidR="0073595C" w:rsidRPr="008D4B3C" w:rsidTr="0073595C">
        <w:trPr>
          <w:jc w:val="right"/>
        </w:trPr>
        <w:tc>
          <w:tcPr>
            <w:tcW w:w="567" w:type="dxa"/>
          </w:tcPr>
          <w:p w:rsidR="0073595C" w:rsidRPr="005D4062" w:rsidRDefault="0073595C" w:rsidP="00923551">
            <w:pPr>
              <w:pStyle w:val="08"/>
              <w:jc w:val="center"/>
              <w:rPr>
                <w:b/>
              </w:rPr>
            </w:pPr>
          </w:p>
        </w:tc>
        <w:tc>
          <w:tcPr>
            <w:tcW w:w="9639" w:type="dxa"/>
          </w:tcPr>
          <w:p w:rsidR="0073595C" w:rsidRPr="005D4062" w:rsidRDefault="0073595C" w:rsidP="00923551">
            <w:pPr>
              <w:pStyle w:val="08"/>
              <w:rPr>
                <w:b/>
              </w:rPr>
            </w:pPr>
            <w:r w:rsidRPr="005D4062">
              <w:rPr>
                <w:b/>
              </w:rPr>
              <w:t>Всего</w:t>
            </w:r>
          </w:p>
        </w:tc>
        <w:tc>
          <w:tcPr>
            <w:tcW w:w="2126" w:type="dxa"/>
          </w:tcPr>
          <w:p w:rsidR="0073595C" w:rsidRPr="005D4062" w:rsidRDefault="00D73090" w:rsidP="00923551">
            <w:pPr>
              <w:pStyle w:val="08"/>
              <w:jc w:val="center"/>
              <w:rPr>
                <w:b/>
              </w:rPr>
            </w:pPr>
            <w:r w:rsidRPr="005D4062">
              <w:rPr>
                <w:b/>
              </w:rPr>
              <w:fldChar w:fldCharType="begin"/>
            </w:r>
            <w:r w:rsidR="0073595C" w:rsidRPr="005D4062">
              <w:rPr>
                <w:b/>
              </w:rPr>
              <w:instrText xml:space="preserve"> =SUM(ABOVE) </w:instrText>
            </w:r>
            <w:r w:rsidRPr="005D4062">
              <w:rPr>
                <w:b/>
              </w:rPr>
              <w:fldChar w:fldCharType="separate"/>
            </w:r>
            <w:r w:rsidR="0073595C" w:rsidRPr="005D4062">
              <w:rPr>
                <w:b/>
              </w:rPr>
              <w:t>11</w:t>
            </w:r>
            <w:r w:rsidR="0073595C">
              <w:rPr>
                <w:b/>
              </w:rPr>
              <w:t xml:space="preserve"> </w:t>
            </w:r>
            <w:r w:rsidR="0073595C" w:rsidRPr="005D4062">
              <w:rPr>
                <w:b/>
              </w:rPr>
              <w:t>656</w:t>
            </w:r>
            <w:r w:rsidRPr="005D4062">
              <w:rPr>
                <w:b/>
              </w:rPr>
              <w:fldChar w:fldCharType="end"/>
            </w:r>
          </w:p>
        </w:tc>
        <w:tc>
          <w:tcPr>
            <w:tcW w:w="2251" w:type="dxa"/>
          </w:tcPr>
          <w:p w:rsidR="0073595C" w:rsidRPr="005D4062" w:rsidRDefault="00D73090" w:rsidP="00923551">
            <w:pPr>
              <w:pStyle w:val="08"/>
              <w:jc w:val="center"/>
              <w:rPr>
                <w:b/>
              </w:rPr>
            </w:pPr>
            <w:r w:rsidRPr="005D4062">
              <w:rPr>
                <w:b/>
              </w:rPr>
              <w:fldChar w:fldCharType="begin"/>
            </w:r>
            <w:r w:rsidR="0073595C" w:rsidRPr="005D4062">
              <w:rPr>
                <w:b/>
              </w:rPr>
              <w:instrText xml:space="preserve"> =SUM(ABOVE) </w:instrText>
            </w:r>
            <w:r w:rsidRPr="005D4062">
              <w:rPr>
                <w:b/>
              </w:rPr>
              <w:fldChar w:fldCharType="separate"/>
            </w:r>
            <w:r w:rsidR="0073595C" w:rsidRPr="005D4062">
              <w:rPr>
                <w:b/>
              </w:rPr>
              <w:t>100</w:t>
            </w:r>
            <w:r w:rsidRPr="005D4062">
              <w:rPr>
                <w:b/>
              </w:rPr>
              <w:fldChar w:fldCharType="end"/>
            </w:r>
          </w:p>
        </w:tc>
      </w:tr>
    </w:tbl>
    <w:p w:rsidR="00526A7B" w:rsidRDefault="00526A7B" w:rsidP="00E01668">
      <w:pPr>
        <w:pStyle w:val="02"/>
      </w:pPr>
    </w:p>
    <w:p w:rsidR="00526A7B" w:rsidRDefault="00526A7B" w:rsidP="00E01668">
      <w:pPr>
        <w:pStyle w:val="02"/>
      </w:pPr>
    </w:p>
    <w:p w:rsidR="005D5365" w:rsidRPr="00E01668" w:rsidRDefault="005D5365" w:rsidP="007D4FBA">
      <w:pPr>
        <w:pStyle w:val="220"/>
      </w:pPr>
      <w:bookmarkStart w:id="114" w:name="_Toc33026708"/>
      <w:r w:rsidRPr="00E01668">
        <w:t>Приложение 7</w:t>
      </w:r>
      <w:bookmarkEnd w:id="114"/>
    </w:p>
    <w:p w:rsidR="007D4FBA" w:rsidRPr="00395760" w:rsidRDefault="007D4FBA" w:rsidP="007D4FBA">
      <w:pPr>
        <w:pStyle w:val="240"/>
        <w:rPr>
          <w:b w:val="0"/>
          <w:sz w:val="16"/>
        </w:rPr>
      </w:pPr>
    </w:p>
    <w:p w:rsidR="0073595C" w:rsidRPr="00395760" w:rsidRDefault="0073595C" w:rsidP="007D4FBA">
      <w:pPr>
        <w:pStyle w:val="240"/>
        <w:rPr>
          <w:b w:val="0"/>
          <w:sz w:val="16"/>
        </w:rPr>
      </w:pPr>
    </w:p>
    <w:p w:rsidR="005D5365" w:rsidRDefault="005D5365" w:rsidP="007D4FBA">
      <w:pPr>
        <w:pStyle w:val="240"/>
      </w:pPr>
      <w:bookmarkStart w:id="115" w:name="_Toc33026709"/>
      <w:r w:rsidRPr="00E01668">
        <w:t>Анализ</w:t>
      </w:r>
      <w:r w:rsidR="00526A7B">
        <w:t xml:space="preserve"> </w:t>
      </w:r>
      <w:r w:rsidRPr="00E01668">
        <w:t>документов,</w:t>
      </w:r>
      <w:r w:rsidR="007D4FBA">
        <w:t xml:space="preserve"> </w:t>
      </w:r>
      <w:r w:rsidR="007D4FBA">
        <w:br/>
      </w:r>
      <w:r w:rsidRPr="00E01668">
        <w:t>поступивших в Законодательное собрание Ленинградской области в 2019 году</w:t>
      </w:r>
      <w:r w:rsidR="007D4FBA">
        <w:t xml:space="preserve">, </w:t>
      </w:r>
      <w:r w:rsidR="007D4FBA">
        <w:br/>
      </w:r>
      <w:r w:rsidRPr="00E01668">
        <w:t>по тематике обращений</w:t>
      </w:r>
      <w:bookmarkEnd w:id="115"/>
    </w:p>
    <w:p w:rsidR="007D4FBA" w:rsidRPr="00395760" w:rsidRDefault="007D4FBA" w:rsidP="007D4FBA">
      <w:pPr>
        <w:pStyle w:val="240"/>
        <w:rPr>
          <w:b w:val="0"/>
          <w:sz w:val="16"/>
        </w:rPr>
      </w:pPr>
    </w:p>
    <w:p w:rsidR="0073595C" w:rsidRPr="00395760" w:rsidRDefault="0073595C" w:rsidP="007D4FBA">
      <w:pPr>
        <w:pStyle w:val="240"/>
        <w:rPr>
          <w:b w:val="0"/>
          <w:sz w:val="16"/>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09"/>
        <w:gridCol w:w="9923"/>
        <w:gridCol w:w="1701"/>
        <w:gridCol w:w="1778"/>
      </w:tblGrid>
      <w:tr w:rsidR="0073595C" w:rsidRPr="00352537" w:rsidTr="0073595C">
        <w:trPr>
          <w:trHeight w:val="20"/>
        </w:trPr>
        <w:tc>
          <w:tcPr>
            <w:tcW w:w="709" w:type="dxa"/>
          </w:tcPr>
          <w:p w:rsidR="0073595C" w:rsidRPr="005D4062" w:rsidRDefault="0073595C" w:rsidP="0073595C">
            <w:pPr>
              <w:pStyle w:val="08"/>
              <w:spacing w:line="235" w:lineRule="auto"/>
              <w:jc w:val="center"/>
              <w:rPr>
                <w:b/>
                <w:sz w:val="20"/>
                <w:szCs w:val="20"/>
              </w:rPr>
            </w:pPr>
            <w:r w:rsidRPr="005D4062">
              <w:rPr>
                <w:b/>
                <w:sz w:val="20"/>
                <w:szCs w:val="20"/>
              </w:rPr>
              <w:t xml:space="preserve">№ </w:t>
            </w:r>
            <w:r w:rsidRPr="005D4062">
              <w:rPr>
                <w:b/>
                <w:sz w:val="20"/>
                <w:szCs w:val="20"/>
              </w:rPr>
              <w:br/>
              <w:t>п/п</w:t>
            </w:r>
          </w:p>
        </w:tc>
        <w:tc>
          <w:tcPr>
            <w:tcW w:w="9923" w:type="dxa"/>
          </w:tcPr>
          <w:p w:rsidR="0073595C" w:rsidRPr="005D4062" w:rsidRDefault="0073595C" w:rsidP="0073595C">
            <w:pPr>
              <w:pStyle w:val="08"/>
              <w:spacing w:line="235" w:lineRule="auto"/>
              <w:jc w:val="center"/>
              <w:rPr>
                <w:b/>
                <w:sz w:val="20"/>
                <w:szCs w:val="20"/>
              </w:rPr>
            </w:pPr>
            <w:r w:rsidRPr="005D4062">
              <w:rPr>
                <w:b/>
                <w:sz w:val="20"/>
                <w:szCs w:val="20"/>
              </w:rPr>
              <w:t>Тематика</w:t>
            </w:r>
          </w:p>
        </w:tc>
        <w:tc>
          <w:tcPr>
            <w:tcW w:w="1701" w:type="dxa"/>
          </w:tcPr>
          <w:p w:rsidR="0073595C" w:rsidRPr="005D4062" w:rsidRDefault="0073595C" w:rsidP="0073595C">
            <w:pPr>
              <w:pStyle w:val="08"/>
              <w:spacing w:line="235" w:lineRule="auto"/>
              <w:jc w:val="center"/>
              <w:rPr>
                <w:b/>
                <w:sz w:val="20"/>
                <w:szCs w:val="20"/>
              </w:rPr>
            </w:pPr>
            <w:r w:rsidRPr="005D4062">
              <w:rPr>
                <w:b/>
                <w:sz w:val="20"/>
                <w:szCs w:val="20"/>
              </w:rPr>
              <w:t>Число</w:t>
            </w:r>
          </w:p>
          <w:p w:rsidR="0073595C" w:rsidRPr="005D4062" w:rsidRDefault="0073595C" w:rsidP="0073595C">
            <w:pPr>
              <w:pStyle w:val="08"/>
              <w:spacing w:line="235" w:lineRule="auto"/>
              <w:jc w:val="center"/>
              <w:rPr>
                <w:b/>
                <w:sz w:val="20"/>
                <w:szCs w:val="20"/>
              </w:rPr>
            </w:pPr>
            <w:r w:rsidRPr="005D4062">
              <w:rPr>
                <w:b/>
                <w:sz w:val="20"/>
                <w:szCs w:val="20"/>
              </w:rPr>
              <w:t>документов</w:t>
            </w:r>
          </w:p>
          <w:p w:rsidR="0073595C" w:rsidRPr="005D4062" w:rsidRDefault="0073595C" w:rsidP="0073595C">
            <w:pPr>
              <w:pStyle w:val="08"/>
              <w:spacing w:line="235" w:lineRule="auto"/>
              <w:jc w:val="center"/>
              <w:rPr>
                <w:b/>
                <w:sz w:val="20"/>
                <w:szCs w:val="20"/>
              </w:rPr>
            </w:pPr>
            <w:r w:rsidRPr="005D4062">
              <w:rPr>
                <w:b/>
                <w:sz w:val="20"/>
                <w:szCs w:val="20"/>
              </w:rPr>
              <w:t>(единиц)</w:t>
            </w:r>
          </w:p>
        </w:tc>
        <w:tc>
          <w:tcPr>
            <w:tcW w:w="1778" w:type="dxa"/>
          </w:tcPr>
          <w:p w:rsidR="0073595C" w:rsidRPr="005D4062" w:rsidRDefault="0073595C" w:rsidP="0073595C">
            <w:pPr>
              <w:pStyle w:val="08"/>
              <w:spacing w:line="235" w:lineRule="auto"/>
              <w:jc w:val="center"/>
              <w:rPr>
                <w:b/>
                <w:sz w:val="20"/>
                <w:szCs w:val="20"/>
              </w:rPr>
            </w:pPr>
            <w:r w:rsidRPr="005D4062">
              <w:rPr>
                <w:b/>
                <w:sz w:val="20"/>
                <w:szCs w:val="20"/>
              </w:rPr>
              <w:t>Удельный вес</w:t>
            </w:r>
          </w:p>
          <w:p w:rsidR="0073595C" w:rsidRPr="005D4062" w:rsidRDefault="0073595C" w:rsidP="0073595C">
            <w:pPr>
              <w:pStyle w:val="08"/>
              <w:spacing w:line="235" w:lineRule="auto"/>
              <w:jc w:val="center"/>
              <w:rPr>
                <w:b/>
                <w:sz w:val="20"/>
                <w:szCs w:val="20"/>
              </w:rPr>
            </w:pPr>
            <w:r w:rsidRPr="005D4062">
              <w:rPr>
                <w:b/>
                <w:sz w:val="20"/>
                <w:szCs w:val="20"/>
              </w:rPr>
              <w:t>(процентов)</w:t>
            </w:r>
          </w:p>
        </w:tc>
      </w:tr>
      <w:tr w:rsidR="0073595C" w:rsidRPr="00E01668" w:rsidTr="0073595C">
        <w:trPr>
          <w:trHeight w:val="20"/>
        </w:trPr>
        <w:tc>
          <w:tcPr>
            <w:tcW w:w="709" w:type="dxa"/>
          </w:tcPr>
          <w:p w:rsidR="0073595C" w:rsidRPr="005D4062" w:rsidRDefault="0073595C" w:rsidP="0073595C">
            <w:pPr>
              <w:pStyle w:val="08"/>
              <w:spacing w:line="235" w:lineRule="auto"/>
              <w:jc w:val="center"/>
              <w:rPr>
                <w:sz w:val="23"/>
                <w:szCs w:val="23"/>
              </w:rPr>
            </w:pPr>
            <w:r w:rsidRPr="005D4062">
              <w:rPr>
                <w:sz w:val="23"/>
                <w:szCs w:val="23"/>
              </w:rPr>
              <w:t>1</w:t>
            </w:r>
          </w:p>
        </w:tc>
        <w:tc>
          <w:tcPr>
            <w:tcW w:w="9923" w:type="dxa"/>
          </w:tcPr>
          <w:p w:rsidR="0073595C" w:rsidRPr="005D4062" w:rsidRDefault="0073595C" w:rsidP="0073595C">
            <w:pPr>
              <w:pStyle w:val="08"/>
              <w:spacing w:line="235" w:lineRule="auto"/>
              <w:rPr>
                <w:sz w:val="23"/>
                <w:szCs w:val="23"/>
              </w:rPr>
            </w:pPr>
            <w:r w:rsidRPr="005D4062">
              <w:rPr>
                <w:sz w:val="23"/>
                <w:szCs w:val="23"/>
              </w:rPr>
              <w:t>Организация и деятельность органов государственной власти и управления, выборы</w:t>
            </w:r>
          </w:p>
        </w:tc>
        <w:tc>
          <w:tcPr>
            <w:tcW w:w="1701" w:type="dxa"/>
          </w:tcPr>
          <w:p w:rsidR="0073595C" w:rsidRPr="005D4062" w:rsidRDefault="0073595C" w:rsidP="0073595C">
            <w:pPr>
              <w:pStyle w:val="08"/>
              <w:spacing w:line="235" w:lineRule="auto"/>
              <w:jc w:val="center"/>
              <w:rPr>
                <w:sz w:val="23"/>
                <w:szCs w:val="23"/>
              </w:rPr>
            </w:pPr>
            <w:r w:rsidRPr="005D4062">
              <w:rPr>
                <w:sz w:val="23"/>
                <w:szCs w:val="23"/>
              </w:rPr>
              <w:t>1</w:t>
            </w:r>
            <w:r>
              <w:rPr>
                <w:sz w:val="23"/>
                <w:szCs w:val="23"/>
              </w:rPr>
              <w:t xml:space="preserve"> </w:t>
            </w:r>
            <w:r w:rsidRPr="005D4062">
              <w:rPr>
                <w:sz w:val="23"/>
                <w:szCs w:val="23"/>
              </w:rPr>
              <w:t>690</w:t>
            </w:r>
          </w:p>
        </w:tc>
        <w:tc>
          <w:tcPr>
            <w:tcW w:w="1778" w:type="dxa"/>
          </w:tcPr>
          <w:p w:rsidR="0073595C" w:rsidRPr="005D4062" w:rsidRDefault="0073595C" w:rsidP="0073595C">
            <w:pPr>
              <w:pStyle w:val="08"/>
              <w:spacing w:line="235" w:lineRule="auto"/>
              <w:jc w:val="center"/>
              <w:rPr>
                <w:sz w:val="23"/>
                <w:szCs w:val="23"/>
              </w:rPr>
            </w:pPr>
            <w:r w:rsidRPr="005D4062">
              <w:rPr>
                <w:sz w:val="23"/>
                <w:szCs w:val="23"/>
              </w:rPr>
              <w:t>14,5</w:t>
            </w:r>
          </w:p>
        </w:tc>
      </w:tr>
      <w:tr w:rsidR="0073595C" w:rsidRPr="00E01668" w:rsidTr="0073595C">
        <w:trPr>
          <w:trHeight w:val="20"/>
        </w:trPr>
        <w:tc>
          <w:tcPr>
            <w:tcW w:w="709" w:type="dxa"/>
          </w:tcPr>
          <w:p w:rsidR="0073595C" w:rsidRPr="005D4062" w:rsidRDefault="0073595C" w:rsidP="0073595C">
            <w:pPr>
              <w:pStyle w:val="08"/>
              <w:spacing w:line="235" w:lineRule="auto"/>
              <w:jc w:val="center"/>
              <w:rPr>
                <w:sz w:val="23"/>
                <w:szCs w:val="23"/>
              </w:rPr>
            </w:pPr>
            <w:r w:rsidRPr="005D4062">
              <w:rPr>
                <w:sz w:val="23"/>
                <w:szCs w:val="23"/>
              </w:rPr>
              <w:t>2</w:t>
            </w:r>
          </w:p>
        </w:tc>
        <w:tc>
          <w:tcPr>
            <w:tcW w:w="9923" w:type="dxa"/>
          </w:tcPr>
          <w:p w:rsidR="0073595C" w:rsidRPr="005D4062" w:rsidRDefault="0073595C" w:rsidP="0073595C">
            <w:pPr>
              <w:pStyle w:val="08"/>
              <w:spacing w:line="235" w:lineRule="auto"/>
              <w:rPr>
                <w:sz w:val="23"/>
                <w:szCs w:val="23"/>
              </w:rPr>
            </w:pPr>
            <w:r w:rsidRPr="005D4062">
              <w:rPr>
                <w:sz w:val="23"/>
                <w:szCs w:val="23"/>
              </w:rPr>
              <w:t>Вопросы законности, права и общественного</w:t>
            </w:r>
            <w:r w:rsidR="00485EC1">
              <w:rPr>
                <w:sz w:val="23"/>
                <w:szCs w:val="23"/>
              </w:rPr>
              <w:t xml:space="preserve"> порядка, обороны и службы в ВС</w:t>
            </w:r>
          </w:p>
        </w:tc>
        <w:tc>
          <w:tcPr>
            <w:tcW w:w="1701" w:type="dxa"/>
          </w:tcPr>
          <w:p w:rsidR="0073595C" w:rsidRPr="005D4062" w:rsidRDefault="0073595C" w:rsidP="0073595C">
            <w:pPr>
              <w:pStyle w:val="08"/>
              <w:spacing w:line="235" w:lineRule="auto"/>
              <w:jc w:val="center"/>
              <w:rPr>
                <w:sz w:val="23"/>
                <w:szCs w:val="23"/>
              </w:rPr>
            </w:pPr>
            <w:r w:rsidRPr="005D4062">
              <w:rPr>
                <w:sz w:val="23"/>
                <w:szCs w:val="23"/>
              </w:rPr>
              <w:t>1</w:t>
            </w:r>
            <w:r>
              <w:rPr>
                <w:sz w:val="23"/>
                <w:szCs w:val="23"/>
              </w:rPr>
              <w:t xml:space="preserve"> </w:t>
            </w:r>
            <w:r w:rsidRPr="005D4062">
              <w:rPr>
                <w:sz w:val="23"/>
                <w:szCs w:val="23"/>
              </w:rPr>
              <w:t>002</w:t>
            </w:r>
          </w:p>
        </w:tc>
        <w:tc>
          <w:tcPr>
            <w:tcW w:w="1778" w:type="dxa"/>
          </w:tcPr>
          <w:p w:rsidR="0073595C" w:rsidRPr="005D4062" w:rsidRDefault="0073595C" w:rsidP="0073595C">
            <w:pPr>
              <w:pStyle w:val="08"/>
              <w:spacing w:line="235" w:lineRule="auto"/>
              <w:jc w:val="center"/>
              <w:rPr>
                <w:sz w:val="23"/>
                <w:szCs w:val="23"/>
              </w:rPr>
            </w:pPr>
            <w:r w:rsidRPr="005D4062">
              <w:rPr>
                <w:sz w:val="23"/>
                <w:szCs w:val="23"/>
              </w:rPr>
              <w:t>8,6</w:t>
            </w:r>
          </w:p>
        </w:tc>
      </w:tr>
      <w:tr w:rsidR="0073595C" w:rsidRPr="00E01668" w:rsidTr="0073595C">
        <w:trPr>
          <w:trHeight w:val="20"/>
        </w:trPr>
        <w:tc>
          <w:tcPr>
            <w:tcW w:w="709" w:type="dxa"/>
          </w:tcPr>
          <w:p w:rsidR="0073595C" w:rsidRPr="005D4062" w:rsidRDefault="0073595C" w:rsidP="0073595C">
            <w:pPr>
              <w:pStyle w:val="08"/>
              <w:spacing w:line="235" w:lineRule="auto"/>
              <w:jc w:val="center"/>
              <w:rPr>
                <w:sz w:val="23"/>
                <w:szCs w:val="23"/>
              </w:rPr>
            </w:pPr>
            <w:r w:rsidRPr="005D4062">
              <w:rPr>
                <w:sz w:val="23"/>
                <w:szCs w:val="23"/>
              </w:rPr>
              <w:t>3</w:t>
            </w:r>
          </w:p>
        </w:tc>
        <w:tc>
          <w:tcPr>
            <w:tcW w:w="9923" w:type="dxa"/>
          </w:tcPr>
          <w:p w:rsidR="0073595C" w:rsidRPr="005D4062" w:rsidRDefault="0073595C" w:rsidP="0073595C">
            <w:pPr>
              <w:pStyle w:val="08"/>
              <w:spacing w:line="235" w:lineRule="auto"/>
              <w:rPr>
                <w:sz w:val="23"/>
                <w:szCs w:val="23"/>
              </w:rPr>
            </w:pPr>
            <w:r w:rsidRPr="005D4062">
              <w:rPr>
                <w:sz w:val="23"/>
                <w:szCs w:val="23"/>
              </w:rPr>
              <w:t>Оповещения о мероприятиях</w:t>
            </w:r>
          </w:p>
        </w:tc>
        <w:tc>
          <w:tcPr>
            <w:tcW w:w="1701" w:type="dxa"/>
          </w:tcPr>
          <w:p w:rsidR="0073595C" w:rsidRPr="005D4062" w:rsidRDefault="0073595C" w:rsidP="0073595C">
            <w:pPr>
              <w:pStyle w:val="08"/>
              <w:spacing w:line="235" w:lineRule="auto"/>
              <w:jc w:val="center"/>
              <w:rPr>
                <w:sz w:val="23"/>
                <w:szCs w:val="23"/>
              </w:rPr>
            </w:pPr>
            <w:r w:rsidRPr="005D4062">
              <w:rPr>
                <w:sz w:val="23"/>
                <w:szCs w:val="23"/>
              </w:rPr>
              <w:t>961</w:t>
            </w:r>
          </w:p>
        </w:tc>
        <w:tc>
          <w:tcPr>
            <w:tcW w:w="1778" w:type="dxa"/>
          </w:tcPr>
          <w:p w:rsidR="0073595C" w:rsidRPr="005D4062" w:rsidRDefault="0073595C" w:rsidP="0073595C">
            <w:pPr>
              <w:pStyle w:val="08"/>
              <w:spacing w:line="235" w:lineRule="auto"/>
              <w:jc w:val="center"/>
              <w:rPr>
                <w:sz w:val="23"/>
                <w:szCs w:val="23"/>
              </w:rPr>
            </w:pPr>
            <w:r w:rsidRPr="005D4062">
              <w:rPr>
                <w:sz w:val="23"/>
                <w:szCs w:val="23"/>
              </w:rPr>
              <w:t>8,2</w:t>
            </w:r>
          </w:p>
        </w:tc>
      </w:tr>
      <w:tr w:rsidR="0073595C" w:rsidRPr="00E01668" w:rsidTr="0073595C">
        <w:trPr>
          <w:trHeight w:val="20"/>
        </w:trPr>
        <w:tc>
          <w:tcPr>
            <w:tcW w:w="709" w:type="dxa"/>
          </w:tcPr>
          <w:p w:rsidR="0073595C" w:rsidRPr="005D4062" w:rsidRDefault="0073595C" w:rsidP="0073595C">
            <w:pPr>
              <w:pStyle w:val="08"/>
              <w:spacing w:line="235" w:lineRule="auto"/>
              <w:jc w:val="center"/>
              <w:rPr>
                <w:sz w:val="23"/>
                <w:szCs w:val="23"/>
              </w:rPr>
            </w:pPr>
            <w:r w:rsidRPr="005D4062">
              <w:rPr>
                <w:sz w:val="23"/>
                <w:szCs w:val="23"/>
              </w:rPr>
              <w:t>4</w:t>
            </w:r>
          </w:p>
        </w:tc>
        <w:tc>
          <w:tcPr>
            <w:tcW w:w="9923" w:type="dxa"/>
          </w:tcPr>
          <w:p w:rsidR="0073595C" w:rsidRPr="005D4062" w:rsidRDefault="0073595C" w:rsidP="0073595C">
            <w:pPr>
              <w:pStyle w:val="08"/>
              <w:spacing w:line="235" w:lineRule="auto"/>
              <w:rPr>
                <w:sz w:val="23"/>
                <w:szCs w:val="23"/>
              </w:rPr>
            </w:pPr>
            <w:r w:rsidRPr="005D4062">
              <w:rPr>
                <w:sz w:val="23"/>
                <w:szCs w:val="23"/>
              </w:rPr>
              <w:t xml:space="preserve">Налогообложение, бюджет, финансы, кредит </w:t>
            </w:r>
          </w:p>
        </w:tc>
        <w:tc>
          <w:tcPr>
            <w:tcW w:w="1701" w:type="dxa"/>
          </w:tcPr>
          <w:p w:rsidR="0073595C" w:rsidRPr="005D4062" w:rsidRDefault="0073595C" w:rsidP="0073595C">
            <w:pPr>
              <w:pStyle w:val="08"/>
              <w:spacing w:line="235" w:lineRule="auto"/>
              <w:jc w:val="center"/>
              <w:rPr>
                <w:sz w:val="23"/>
                <w:szCs w:val="23"/>
              </w:rPr>
            </w:pPr>
            <w:r w:rsidRPr="005D4062">
              <w:rPr>
                <w:sz w:val="23"/>
                <w:szCs w:val="23"/>
              </w:rPr>
              <w:t>788</w:t>
            </w:r>
          </w:p>
        </w:tc>
        <w:tc>
          <w:tcPr>
            <w:tcW w:w="1778" w:type="dxa"/>
          </w:tcPr>
          <w:p w:rsidR="0073595C" w:rsidRPr="005D4062" w:rsidRDefault="0073595C" w:rsidP="0073595C">
            <w:pPr>
              <w:pStyle w:val="08"/>
              <w:spacing w:line="235" w:lineRule="auto"/>
              <w:jc w:val="center"/>
              <w:rPr>
                <w:sz w:val="23"/>
                <w:szCs w:val="23"/>
              </w:rPr>
            </w:pPr>
            <w:r w:rsidRPr="005D4062">
              <w:rPr>
                <w:sz w:val="23"/>
                <w:szCs w:val="23"/>
              </w:rPr>
              <w:t>6,8</w:t>
            </w:r>
          </w:p>
        </w:tc>
      </w:tr>
      <w:tr w:rsidR="0073595C" w:rsidRPr="00E01668" w:rsidTr="0073595C">
        <w:trPr>
          <w:trHeight w:val="20"/>
        </w:trPr>
        <w:tc>
          <w:tcPr>
            <w:tcW w:w="709" w:type="dxa"/>
          </w:tcPr>
          <w:p w:rsidR="0073595C" w:rsidRPr="005D4062" w:rsidRDefault="0073595C" w:rsidP="0073595C">
            <w:pPr>
              <w:pStyle w:val="08"/>
              <w:spacing w:line="235" w:lineRule="auto"/>
              <w:jc w:val="center"/>
              <w:rPr>
                <w:sz w:val="23"/>
                <w:szCs w:val="23"/>
              </w:rPr>
            </w:pPr>
            <w:r w:rsidRPr="005D4062">
              <w:rPr>
                <w:sz w:val="23"/>
                <w:szCs w:val="23"/>
              </w:rPr>
              <w:t>5</w:t>
            </w:r>
          </w:p>
        </w:tc>
        <w:tc>
          <w:tcPr>
            <w:tcW w:w="9923" w:type="dxa"/>
          </w:tcPr>
          <w:p w:rsidR="0073595C" w:rsidRPr="005D4062" w:rsidRDefault="0073595C" w:rsidP="0073595C">
            <w:pPr>
              <w:pStyle w:val="08"/>
              <w:spacing w:line="235" w:lineRule="auto"/>
              <w:rPr>
                <w:sz w:val="23"/>
                <w:szCs w:val="23"/>
              </w:rPr>
            </w:pPr>
            <w:r w:rsidRPr="005D4062">
              <w:rPr>
                <w:sz w:val="23"/>
                <w:szCs w:val="23"/>
              </w:rPr>
              <w:t xml:space="preserve">Жилищно-коммунальное хозяйство </w:t>
            </w:r>
          </w:p>
        </w:tc>
        <w:tc>
          <w:tcPr>
            <w:tcW w:w="1701" w:type="dxa"/>
          </w:tcPr>
          <w:p w:rsidR="0073595C" w:rsidRPr="005D4062" w:rsidRDefault="0073595C" w:rsidP="0073595C">
            <w:pPr>
              <w:pStyle w:val="08"/>
              <w:spacing w:line="235" w:lineRule="auto"/>
              <w:jc w:val="center"/>
              <w:rPr>
                <w:sz w:val="23"/>
                <w:szCs w:val="23"/>
              </w:rPr>
            </w:pPr>
            <w:r w:rsidRPr="005D4062">
              <w:rPr>
                <w:sz w:val="23"/>
                <w:szCs w:val="23"/>
              </w:rPr>
              <w:t>498</w:t>
            </w:r>
          </w:p>
        </w:tc>
        <w:tc>
          <w:tcPr>
            <w:tcW w:w="1778" w:type="dxa"/>
          </w:tcPr>
          <w:p w:rsidR="0073595C" w:rsidRPr="005D4062" w:rsidRDefault="0073595C" w:rsidP="0073595C">
            <w:pPr>
              <w:pStyle w:val="08"/>
              <w:spacing w:line="235" w:lineRule="auto"/>
              <w:jc w:val="center"/>
              <w:rPr>
                <w:sz w:val="23"/>
                <w:szCs w:val="23"/>
              </w:rPr>
            </w:pPr>
            <w:r w:rsidRPr="005D4062">
              <w:rPr>
                <w:sz w:val="23"/>
                <w:szCs w:val="23"/>
              </w:rPr>
              <w:t>4,3</w:t>
            </w:r>
          </w:p>
        </w:tc>
      </w:tr>
      <w:tr w:rsidR="0073595C" w:rsidRPr="00E01668" w:rsidTr="0073595C">
        <w:trPr>
          <w:trHeight w:val="20"/>
        </w:trPr>
        <w:tc>
          <w:tcPr>
            <w:tcW w:w="709" w:type="dxa"/>
          </w:tcPr>
          <w:p w:rsidR="0073595C" w:rsidRPr="005D4062" w:rsidRDefault="0073595C" w:rsidP="0073595C">
            <w:pPr>
              <w:pStyle w:val="08"/>
              <w:spacing w:line="235" w:lineRule="auto"/>
              <w:jc w:val="center"/>
              <w:rPr>
                <w:sz w:val="23"/>
                <w:szCs w:val="23"/>
              </w:rPr>
            </w:pPr>
            <w:r w:rsidRPr="005D4062">
              <w:rPr>
                <w:sz w:val="23"/>
                <w:szCs w:val="23"/>
              </w:rPr>
              <w:t>6</w:t>
            </w:r>
          </w:p>
        </w:tc>
        <w:tc>
          <w:tcPr>
            <w:tcW w:w="9923" w:type="dxa"/>
          </w:tcPr>
          <w:p w:rsidR="0073595C" w:rsidRPr="005D4062" w:rsidRDefault="0073595C" w:rsidP="0073595C">
            <w:pPr>
              <w:pStyle w:val="08"/>
              <w:spacing w:line="235" w:lineRule="auto"/>
              <w:rPr>
                <w:sz w:val="23"/>
                <w:szCs w:val="23"/>
              </w:rPr>
            </w:pPr>
            <w:r w:rsidRPr="005D4062">
              <w:rPr>
                <w:sz w:val="23"/>
                <w:szCs w:val="23"/>
              </w:rPr>
              <w:t>Природные ресурсы, природопользование и экология</w:t>
            </w:r>
          </w:p>
        </w:tc>
        <w:tc>
          <w:tcPr>
            <w:tcW w:w="1701" w:type="dxa"/>
          </w:tcPr>
          <w:p w:rsidR="0073595C" w:rsidRPr="005D4062" w:rsidRDefault="0073595C" w:rsidP="0073595C">
            <w:pPr>
              <w:pStyle w:val="08"/>
              <w:spacing w:line="235" w:lineRule="auto"/>
              <w:jc w:val="center"/>
              <w:rPr>
                <w:sz w:val="23"/>
                <w:szCs w:val="23"/>
              </w:rPr>
            </w:pPr>
            <w:r w:rsidRPr="005D4062">
              <w:rPr>
                <w:sz w:val="23"/>
                <w:szCs w:val="23"/>
              </w:rPr>
              <w:t>425</w:t>
            </w:r>
          </w:p>
        </w:tc>
        <w:tc>
          <w:tcPr>
            <w:tcW w:w="1778" w:type="dxa"/>
          </w:tcPr>
          <w:p w:rsidR="0073595C" w:rsidRPr="005D4062" w:rsidRDefault="0073595C" w:rsidP="0073595C">
            <w:pPr>
              <w:pStyle w:val="08"/>
              <w:spacing w:line="235" w:lineRule="auto"/>
              <w:jc w:val="center"/>
              <w:rPr>
                <w:sz w:val="23"/>
                <w:szCs w:val="23"/>
              </w:rPr>
            </w:pPr>
            <w:r w:rsidRPr="005D4062">
              <w:rPr>
                <w:sz w:val="23"/>
                <w:szCs w:val="23"/>
              </w:rPr>
              <w:t>3,6</w:t>
            </w:r>
          </w:p>
        </w:tc>
      </w:tr>
      <w:tr w:rsidR="0073595C" w:rsidRPr="00E01668" w:rsidTr="0073595C">
        <w:trPr>
          <w:trHeight w:val="20"/>
        </w:trPr>
        <w:tc>
          <w:tcPr>
            <w:tcW w:w="709" w:type="dxa"/>
          </w:tcPr>
          <w:p w:rsidR="0073595C" w:rsidRPr="005D4062" w:rsidRDefault="0073595C" w:rsidP="0073595C">
            <w:pPr>
              <w:pStyle w:val="08"/>
              <w:spacing w:line="235" w:lineRule="auto"/>
              <w:jc w:val="center"/>
              <w:rPr>
                <w:sz w:val="23"/>
                <w:szCs w:val="23"/>
              </w:rPr>
            </w:pPr>
            <w:r w:rsidRPr="005D4062">
              <w:rPr>
                <w:sz w:val="23"/>
                <w:szCs w:val="23"/>
              </w:rPr>
              <w:t>7</w:t>
            </w:r>
          </w:p>
        </w:tc>
        <w:tc>
          <w:tcPr>
            <w:tcW w:w="9923" w:type="dxa"/>
          </w:tcPr>
          <w:p w:rsidR="0073595C" w:rsidRPr="005D4062" w:rsidRDefault="0073595C" w:rsidP="0073595C">
            <w:pPr>
              <w:pStyle w:val="08"/>
              <w:spacing w:line="235" w:lineRule="auto"/>
              <w:rPr>
                <w:sz w:val="23"/>
                <w:szCs w:val="23"/>
              </w:rPr>
            </w:pPr>
            <w:r w:rsidRPr="005D4062">
              <w:rPr>
                <w:sz w:val="23"/>
                <w:szCs w:val="23"/>
              </w:rPr>
              <w:t>Социальное обеспече</w:t>
            </w:r>
            <w:r w:rsidR="00485EC1">
              <w:rPr>
                <w:sz w:val="23"/>
                <w:szCs w:val="23"/>
              </w:rPr>
              <w:t>ние, вопросы по делам ветеранов</w:t>
            </w:r>
          </w:p>
        </w:tc>
        <w:tc>
          <w:tcPr>
            <w:tcW w:w="1701" w:type="dxa"/>
          </w:tcPr>
          <w:p w:rsidR="0073595C" w:rsidRPr="005D4062" w:rsidRDefault="0073595C" w:rsidP="0073595C">
            <w:pPr>
              <w:pStyle w:val="08"/>
              <w:spacing w:line="235" w:lineRule="auto"/>
              <w:jc w:val="center"/>
              <w:rPr>
                <w:sz w:val="23"/>
                <w:szCs w:val="23"/>
              </w:rPr>
            </w:pPr>
            <w:r w:rsidRPr="005D4062">
              <w:rPr>
                <w:sz w:val="23"/>
                <w:szCs w:val="23"/>
              </w:rPr>
              <w:t>422</w:t>
            </w:r>
          </w:p>
        </w:tc>
        <w:tc>
          <w:tcPr>
            <w:tcW w:w="1778" w:type="dxa"/>
          </w:tcPr>
          <w:p w:rsidR="0073595C" w:rsidRPr="005D4062" w:rsidRDefault="0073595C" w:rsidP="0073595C">
            <w:pPr>
              <w:pStyle w:val="08"/>
              <w:spacing w:line="235" w:lineRule="auto"/>
              <w:jc w:val="center"/>
              <w:rPr>
                <w:sz w:val="23"/>
                <w:szCs w:val="23"/>
              </w:rPr>
            </w:pPr>
            <w:r w:rsidRPr="005D4062">
              <w:rPr>
                <w:sz w:val="23"/>
                <w:szCs w:val="23"/>
              </w:rPr>
              <w:t>3,6</w:t>
            </w:r>
          </w:p>
        </w:tc>
      </w:tr>
      <w:tr w:rsidR="0073595C" w:rsidRPr="00E01668" w:rsidTr="0073595C">
        <w:trPr>
          <w:trHeight w:val="20"/>
        </w:trPr>
        <w:tc>
          <w:tcPr>
            <w:tcW w:w="709" w:type="dxa"/>
          </w:tcPr>
          <w:p w:rsidR="0073595C" w:rsidRPr="005D4062" w:rsidRDefault="0073595C" w:rsidP="0073595C">
            <w:pPr>
              <w:pStyle w:val="08"/>
              <w:spacing w:line="235" w:lineRule="auto"/>
              <w:jc w:val="center"/>
              <w:rPr>
                <w:sz w:val="23"/>
                <w:szCs w:val="23"/>
              </w:rPr>
            </w:pPr>
            <w:r w:rsidRPr="005D4062">
              <w:rPr>
                <w:sz w:val="23"/>
                <w:szCs w:val="23"/>
              </w:rPr>
              <w:t>8</w:t>
            </w:r>
          </w:p>
        </w:tc>
        <w:tc>
          <w:tcPr>
            <w:tcW w:w="9923" w:type="dxa"/>
          </w:tcPr>
          <w:p w:rsidR="0073595C" w:rsidRPr="005D4062" w:rsidRDefault="0073595C" w:rsidP="0073595C">
            <w:pPr>
              <w:pStyle w:val="08"/>
              <w:spacing w:line="235" w:lineRule="auto"/>
              <w:rPr>
                <w:sz w:val="23"/>
                <w:szCs w:val="23"/>
              </w:rPr>
            </w:pPr>
            <w:r w:rsidRPr="005D4062">
              <w:rPr>
                <w:sz w:val="23"/>
                <w:szCs w:val="23"/>
              </w:rPr>
              <w:t>Здравоохранение</w:t>
            </w:r>
          </w:p>
        </w:tc>
        <w:tc>
          <w:tcPr>
            <w:tcW w:w="1701" w:type="dxa"/>
          </w:tcPr>
          <w:p w:rsidR="0073595C" w:rsidRPr="005D4062" w:rsidRDefault="0073595C" w:rsidP="0073595C">
            <w:pPr>
              <w:pStyle w:val="08"/>
              <w:spacing w:line="235" w:lineRule="auto"/>
              <w:jc w:val="center"/>
              <w:rPr>
                <w:sz w:val="23"/>
                <w:szCs w:val="23"/>
              </w:rPr>
            </w:pPr>
            <w:r w:rsidRPr="005D4062">
              <w:rPr>
                <w:sz w:val="23"/>
                <w:szCs w:val="23"/>
              </w:rPr>
              <w:t>325</w:t>
            </w:r>
          </w:p>
        </w:tc>
        <w:tc>
          <w:tcPr>
            <w:tcW w:w="1778" w:type="dxa"/>
          </w:tcPr>
          <w:p w:rsidR="0073595C" w:rsidRPr="005D4062" w:rsidRDefault="0073595C" w:rsidP="0073595C">
            <w:pPr>
              <w:pStyle w:val="08"/>
              <w:spacing w:line="235" w:lineRule="auto"/>
              <w:jc w:val="center"/>
              <w:rPr>
                <w:sz w:val="23"/>
                <w:szCs w:val="23"/>
              </w:rPr>
            </w:pPr>
            <w:r w:rsidRPr="005D4062">
              <w:rPr>
                <w:sz w:val="23"/>
                <w:szCs w:val="23"/>
              </w:rPr>
              <w:t>2,8</w:t>
            </w:r>
          </w:p>
        </w:tc>
      </w:tr>
      <w:tr w:rsidR="0073595C" w:rsidRPr="00E01668" w:rsidTr="0073595C">
        <w:trPr>
          <w:trHeight w:val="20"/>
        </w:trPr>
        <w:tc>
          <w:tcPr>
            <w:tcW w:w="709" w:type="dxa"/>
          </w:tcPr>
          <w:p w:rsidR="0073595C" w:rsidRPr="005D4062" w:rsidRDefault="0073595C" w:rsidP="0073595C">
            <w:pPr>
              <w:pStyle w:val="08"/>
              <w:spacing w:line="235" w:lineRule="auto"/>
              <w:jc w:val="center"/>
              <w:rPr>
                <w:sz w:val="23"/>
                <w:szCs w:val="23"/>
              </w:rPr>
            </w:pPr>
            <w:r w:rsidRPr="005D4062">
              <w:rPr>
                <w:sz w:val="23"/>
                <w:szCs w:val="23"/>
              </w:rPr>
              <w:t>9</w:t>
            </w:r>
          </w:p>
        </w:tc>
        <w:tc>
          <w:tcPr>
            <w:tcW w:w="9923" w:type="dxa"/>
          </w:tcPr>
          <w:p w:rsidR="0073595C" w:rsidRPr="005D4062" w:rsidRDefault="0073595C" w:rsidP="0073595C">
            <w:pPr>
              <w:pStyle w:val="08"/>
              <w:spacing w:line="235" w:lineRule="auto"/>
              <w:rPr>
                <w:sz w:val="23"/>
                <w:szCs w:val="23"/>
              </w:rPr>
            </w:pPr>
            <w:r w:rsidRPr="005D4062">
              <w:rPr>
                <w:sz w:val="23"/>
                <w:szCs w:val="23"/>
              </w:rPr>
              <w:t xml:space="preserve">Строительство </w:t>
            </w:r>
          </w:p>
        </w:tc>
        <w:tc>
          <w:tcPr>
            <w:tcW w:w="1701" w:type="dxa"/>
          </w:tcPr>
          <w:p w:rsidR="0073595C" w:rsidRPr="005D4062" w:rsidRDefault="0073595C" w:rsidP="0073595C">
            <w:pPr>
              <w:pStyle w:val="08"/>
              <w:spacing w:line="235" w:lineRule="auto"/>
              <w:jc w:val="center"/>
              <w:rPr>
                <w:sz w:val="23"/>
                <w:szCs w:val="23"/>
              </w:rPr>
            </w:pPr>
            <w:r w:rsidRPr="005D4062">
              <w:rPr>
                <w:sz w:val="23"/>
                <w:szCs w:val="23"/>
              </w:rPr>
              <w:t>255</w:t>
            </w:r>
          </w:p>
        </w:tc>
        <w:tc>
          <w:tcPr>
            <w:tcW w:w="1778" w:type="dxa"/>
          </w:tcPr>
          <w:p w:rsidR="0073595C" w:rsidRPr="005D4062" w:rsidRDefault="0073595C" w:rsidP="0073595C">
            <w:pPr>
              <w:pStyle w:val="08"/>
              <w:spacing w:line="235" w:lineRule="auto"/>
              <w:jc w:val="center"/>
              <w:rPr>
                <w:sz w:val="23"/>
                <w:szCs w:val="23"/>
              </w:rPr>
            </w:pPr>
            <w:r w:rsidRPr="005D4062">
              <w:rPr>
                <w:sz w:val="23"/>
                <w:szCs w:val="23"/>
              </w:rPr>
              <w:t>2,2</w:t>
            </w:r>
          </w:p>
        </w:tc>
      </w:tr>
      <w:tr w:rsidR="0073595C" w:rsidRPr="00E01668" w:rsidTr="0073595C">
        <w:trPr>
          <w:trHeight w:val="20"/>
        </w:trPr>
        <w:tc>
          <w:tcPr>
            <w:tcW w:w="709" w:type="dxa"/>
          </w:tcPr>
          <w:p w:rsidR="0073595C" w:rsidRPr="005D4062" w:rsidRDefault="0073595C" w:rsidP="0073595C">
            <w:pPr>
              <w:pStyle w:val="08"/>
              <w:spacing w:line="235" w:lineRule="auto"/>
              <w:jc w:val="center"/>
              <w:rPr>
                <w:sz w:val="23"/>
                <w:szCs w:val="23"/>
              </w:rPr>
            </w:pPr>
            <w:r w:rsidRPr="005D4062">
              <w:rPr>
                <w:sz w:val="23"/>
                <w:szCs w:val="23"/>
              </w:rPr>
              <w:t>10</w:t>
            </w:r>
          </w:p>
        </w:tc>
        <w:tc>
          <w:tcPr>
            <w:tcW w:w="9923" w:type="dxa"/>
          </w:tcPr>
          <w:p w:rsidR="0073595C" w:rsidRPr="005D4062" w:rsidRDefault="0073595C" w:rsidP="0073595C">
            <w:pPr>
              <w:pStyle w:val="08"/>
              <w:spacing w:line="235" w:lineRule="auto"/>
              <w:rPr>
                <w:sz w:val="23"/>
                <w:szCs w:val="23"/>
              </w:rPr>
            </w:pPr>
            <w:r w:rsidRPr="005D4062">
              <w:rPr>
                <w:sz w:val="23"/>
                <w:szCs w:val="23"/>
              </w:rPr>
              <w:t>Культура, искусство, наука, публикации в СМИ</w:t>
            </w:r>
          </w:p>
        </w:tc>
        <w:tc>
          <w:tcPr>
            <w:tcW w:w="1701" w:type="dxa"/>
          </w:tcPr>
          <w:p w:rsidR="0073595C" w:rsidRPr="005D4062" w:rsidRDefault="0073595C" w:rsidP="0073595C">
            <w:pPr>
              <w:pStyle w:val="08"/>
              <w:spacing w:line="235" w:lineRule="auto"/>
              <w:jc w:val="center"/>
              <w:rPr>
                <w:sz w:val="23"/>
                <w:szCs w:val="23"/>
              </w:rPr>
            </w:pPr>
            <w:r w:rsidRPr="005D4062">
              <w:rPr>
                <w:sz w:val="23"/>
                <w:szCs w:val="23"/>
              </w:rPr>
              <w:t>253</w:t>
            </w:r>
          </w:p>
        </w:tc>
        <w:tc>
          <w:tcPr>
            <w:tcW w:w="1778" w:type="dxa"/>
          </w:tcPr>
          <w:p w:rsidR="0073595C" w:rsidRPr="005D4062" w:rsidRDefault="0073595C" w:rsidP="0073595C">
            <w:pPr>
              <w:pStyle w:val="08"/>
              <w:spacing w:line="235" w:lineRule="auto"/>
              <w:jc w:val="center"/>
              <w:rPr>
                <w:sz w:val="23"/>
                <w:szCs w:val="23"/>
              </w:rPr>
            </w:pPr>
            <w:r w:rsidRPr="005D4062">
              <w:rPr>
                <w:sz w:val="23"/>
                <w:szCs w:val="23"/>
              </w:rPr>
              <w:t>2,2</w:t>
            </w:r>
          </w:p>
        </w:tc>
      </w:tr>
      <w:tr w:rsidR="0073595C" w:rsidRPr="00E01668" w:rsidTr="0073595C">
        <w:trPr>
          <w:trHeight w:val="20"/>
        </w:trPr>
        <w:tc>
          <w:tcPr>
            <w:tcW w:w="709" w:type="dxa"/>
          </w:tcPr>
          <w:p w:rsidR="0073595C" w:rsidRPr="005D4062" w:rsidRDefault="0073595C" w:rsidP="0073595C">
            <w:pPr>
              <w:pStyle w:val="08"/>
              <w:spacing w:line="235" w:lineRule="auto"/>
              <w:jc w:val="center"/>
              <w:rPr>
                <w:sz w:val="23"/>
                <w:szCs w:val="23"/>
              </w:rPr>
            </w:pPr>
            <w:r w:rsidRPr="005D4062">
              <w:rPr>
                <w:sz w:val="23"/>
                <w:szCs w:val="23"/>
              </w:rPr>
              <w:t>11</w:t>
            </w:r>
          </w:p>
        </w:tc>
        <w:tc>
          <w:tcPr>
            <w:tcW w:w="9923" w:type="dxa"/>
          </w:tcPr>
          <w:p w:rsidR="0073595C" w:rsidRPr="005D4062" w:rsidRDefault="0073595C" w:rsidP="0073595C">
            <w:pPr>
              <w:pStyle w:val="08"/>
              <w:spacing w:line="235" w:lineRule="auto"/>
              <w:rPr>
                <w:sz w:val="23"/>
                <w:szCs w:val="23"/>
              </w:rPr>
            </w:pPr>
            <w:r w:rsidRPr="005D4062">
              <w:rPr>
                <w:sz w:val="23"/>
                <w:szCs w:val="23"/>
              </w:rPr>
              <w:t>Вопросы семьи, женщин, детей</w:t>
            </w:r>
          </w:p>
        </w:tc>
        <w:tc>
          <w:tcPr>
            <w:tcW w:w="1701" w:type="dxa"/>
          </w:tcPr>
          <w:p w:rsidR="0073595C" w:rsidRPr="005D4062" w:rsidRDefault="0073595C" w:rsidP="0073595C">
            <w:pPr>
              <w:pStyle w:val="08"/>
              <w:spacing w:line="235" w:lineRule="auto"/>
              <w:jc w:val="center"/>
              <w:rPr>
                <w:sz w:val="23"/>
                <w:szCs w:val="23"/>
              </w:rPr>
            </w:pPr>
            <w:r w:rsidRPr="005D4062">
              <w:rPr>
                <w:sz w:val="23"/>
                <w:szCs w:val="23"/>
              </w:rPr>
              <w:t>233</w:t>
            </w:r>
          </w:p>
        </w:tc>
        <w:tc>
          <w:tcPr>
            <w:tcW w:w="1778" w:type="dxa"/>
          </w:tcPr>
          <w:p w:rsidR="0073595C" w:rsidRPr="005D4062" w:rsidRDefault="0073595C" w:rsidP="0073595C">
            <w:pPr>
              <w:pStyle w:val="08"/>
              <w:spacing w:line="235" w:lineRule="auto"/>
              <w:jc w:val="center"/>
              <w:rPr>
                <w:sz w:val="23"/>
                <w:szCs w:val="23"/>
              </w:rPr>
            </w:pPr>
            <w:r w:rsidRPr="005D4062">
              <w:rPr>
                <w:sz w:val="23"/>
                <w:szCs w:val="23"/>
              </w:rPr>
              <w:t>2,0</w:t>
            </w:r>
          </w:p>
        </w:tc>
      </w:tr>
      <w:tr w:rsidR="0073595C" w:rsidRPr="00E01668" w:rsidTr="0073595C">
        <w:trPr>
          <w:trHeight w:val="20"/>
        </w:trPr>
        <w:tc>
          <w:tcPr>
            <w:tcW w:w="709" w:type="dxa"/>
          </w:tcPr>
          <w:p w:rsidR="0073595C" w:rsidRPr="005D4062" w:rsidRDefault="0073595C" w:rsidP="0073595C">
            <w:pPr>
              <w:pStyle w:val="08"/>
              <w:spacing w:line="235" w:lineRule="auto"/>
              <w:jc w:val="center"/>
              <w:rPr>
                <w:sz w:val="23"/>
                <w:szCs w:val="23"/>
              </w:rPr>
            </w:pPr>
            <w:r w:rsidRPr="005D4062">
              <w:rPr>
                <w:sz w:val="23"/>
                <w:szCs w:val="23"/>
              </w:rPr>
              <w:t>12</w:t>
            </w:r>
          </w:p>
        </w:tc>
        <w:tc>
          <w:tcPr>
            <w:tcW w:w="9923" w:type="dxa"/>
          </w:tcPr>
          <w:p w:rsidR="0073595C" w:rsidRPr="005D4062" w:rsidRDefault="0073595C" w:rsidP="0073595C">
            <w:pPr>
              <w:pStyle w:val="08"/>
              <w:spacing w:line="235" w:lineRule="auto"/>
              <w:rPr>
                <w:sz w:val="23"/>
                <w:szCs w:val="23"/>
              </w:rPr>
            </w:pPr>
            <w:r w:rsidRPr="005D4062">
              <w:rPr>
                <w:sz w:val="23"/>
                <w:szCs w:val="23"/>
              </w:rPr>
              <w:t>Земельные отношения</w:t>
            </w:r>
          </w:p>
        </w:tc>
        <w:tc>
          <w:tcPr>
            <w:tcW w:w="1701" w:type="dxa"/>
          </w:tcPr>
          <w:p w:rsidR="0073595C" w:rsidRPr="005D4062" w:rsidRDefault="0073595C" w:rsidP="0073595C">
            <w:pPr>
              <w:pStyle w:val="08"/>
              <w:spacing w:line="235" w:lineRule="auto"/>
              <w:jc w:val="center"/>
              <w:rPr>
                <w:sz w:val="23"/>
                <w:szCs w:val="23"/>
              </w:rPr>
            </w:pPr>
            <w:r w:rsidRPr="005D4062">
              <w:rPr>
                <w:sz w:val="23"/>
                <w:szCs w:val="23"/>
              </w:rPr>
              <w:t>222</w:t>
            </w:r>
          </w:p>
        </w:tc>
        <w:tc>
          <w:tcPr>
            <w:tcW w:w="1778" w:type="dxa"/>
          </w:tcPr>
          <w:p w:rsidR="0073595C" w:rsidRPr="005D4062" w:rsidRDefault="0073595C" w:rsidP="0073595C">
            <w:pPr>
              <w:pStyle w:val="08"/>
              <w:spacing w:line="235" w:lineRule="auto"/>
              <w:jc w:val="center"/>
              <w:rPr>
                <w:sz w:val="23"/>
                <w:szCs w:val="23"/>
              </w:rPr>
            </w:pPr>
            <w:r w:rsidRPr="005D4062">
              <w:rPr>
                <w:sz w:val="23"/>
                <w:szCs w:val="23"/>
              </w:rPr>
              <w:t>1,9</w:t>
            </w:r>
          </w:p>
        </w:tc>
      </w:tr>
      <w:tr w:rsidR="0073595C" w:rsidRPr="00E01668" w:rsidTr="0073595C">
        <w:trPr>
          <w:trHeight w:val="20"/>
        </w:trPr>
        <w:tc>
          <w:tcPr>
            <w:tcW w:w="709" w:type="dxa"/>
          </w:tcPr>
          <w:p w:rsidR="0073595C" w:rsidRPr="005D4062" w:rsidRDefault="0073595C" w:rsidP="0073595C">
            <w:pPr>
              <w:pStyle w:val="08"/>
              <w:spacing w:line="235" w:lineRule="auto"/>
              <w:jc w:val="center"/>
              <w:rPr>
                <w:sz w:val="23"/>
                <w:szCs w:val="23"/>
              </w:rPr>
            </w:pPr>
            <w:r w:rsidRPr="005D4062">
              <w:rPr>
                <w:sz w:val="23"/>
                <w:szCs w:val="23"/>
              </w:rPr>
              <w:t>13</w:t>
            </w:r>
          </w:p>
        </w:tc>
        <w:tc>
          <w:tcPr>
            <w:tcW w:w="9923" w:type="dxa"/>
          </w:tcPr>
          <w:p w:rsidR="0073595C" w:rsidRPr="005D4062" w:rsidRDefault="0073595C" w:rsidP="0073595C">
            <w:pPr>
              <w:pStyle w:val="08"/>
              <w:spacing w:line="235" w:lineRule="auto"/>
              <w:rPr>
                <w:sz w:val="23"/>
                <w:szCs w:val="23"/>
              </w:rPr>
            </w:pPr>
            <w:r w:rsidRPr="005D4062">
              <w:rPr>
                <w:sz w:val="23"/>
                <w:szCs w:val="23"/>
              </w:rPr>
              <w:t>Экономика и инвестиции</w:t>
            </w:r>
          </w:p>
        </w:tc>
        <w:tc>
          <w:tcPr>
            <w:tcW w:w="1701" w:type="dxa"/>
          </w:tcPr>
          <w:p w:rsidR="0073595C" w:rsidRPr="005D4062" w:rsidRDefault="0073595C" w:rsidP="0073595C">
            <w:pPr>
              <w:pStyle w:val="08"/>
              <w:spacing w:line="235" w:lineRule="auto"/>
              <w:jc w:val="center"/>
              <w:rPr>
                <w:sz w:val="23"/>
                <w:szCs w:val="23"/>
              </w:rPr>
            </w:pPr>
            <w:r w:rsidRPr="005D4062">
              <w:rPr>
                <w:sz w:val="23"/>
                <w:szCs w:val="23"/>
              </w:rPr>
              <w:t>216</w:t>
            </w:r>
          </w:p>
        </w:tc>
        <w:tc>
          <w:tcPr>
            <w:tcW w:w="1778" w:type="dxa"/>
          </w:tcPr>
          <w:p w:rsidR="0073595C" w:rsidRPr="005D4062" w:rsidRDefault="0073595C" w:rsidP="0073595C">
            <w:pPr>
              <w:pStyle w:val="08"/>
              <w:spacing w:line="235" w:lineRule="auto"/>
              <w:jc w:val="center"/>
              <w:rPr>
                <w:sz w:val="23"/>
                <w:szCs w:val="23"/>
              </w:rPr>
            </w:pPr>
            <w:r w:rsidRPr="005D4062">
              <w:rPr>
                <w:sz w:val="23"/>
                <w:szCs w:val="23"/>
              </w:rPr>
              <w:t>1,9</w:t>
            </w:r>
          </w:p>
        </w:tc>
      </w:tr>
      <w:tr w:rsidR="0073595C" w:rsidRPr="00E01668" w:rsidTr="0073595C">
        <w:trPr>
          <w:trHeight w:val="20"/>
        </w:trPr>
        <w:tc>
          <w:tcPr>
            <w:tcW w:w="709" w:type="dxa"/>
          </w:tcPr>
          <w:p w:rsidR="0073595C" w:rsidRPr="005D4062" w:rsidRDefault="0073595C" w:rsidP="0073595C">
            <w:pPr>
              <w:pStyle w:val="08"/>
              <w:spacing w:line="235" w:lineRule="auto"/>
              <w:jc w:val="center"/>
              <w:rPr>
                <w:sz w:val="23"/>
                <w:szCs w:val="23"/>
              </w:rPr>
            </w:pPr>
            <w:r w:rsidRPr="005D4062">
              <w:rPr>
                <w:sz w:val="23"/>
                <w:szCs w:val="23"/>
              </w:rPr>
              <w:t>14</w:t>
            </w:r>
          </w:p>
        </w:tc>
        <w:tc>
          <w:tcPr>
            <w:tcW w:w="9923" w:type="dxa"/>
          </w:tcPr>
          <w:p w:rsidR="0073595C" w:rsidRPr="005D4062" w:rsidRDefault="0073595C" w:rsidP="0073595C">
            <w:pPr>
              <w:pStyle w:val="08"/>
              <w:spacing w:line="235" w:lineRule="auto"/>
              <w:rPr>
                <w:sz w:val="23"/>
                <w:szCs w:val="23"/>
              </w:rPr>
            </w:pPr>
            <w:r w:rsidRPr="005D4062">
              <w:rPr>
                <w:sz w:val="23"/>
                <w:szCs w:val="23"/>
              </w:rPr>
              <w:t>Образование</w:t>
            </w:r>
          </w:p>
        </w:tc>
        <w:tc>
          <w:tcPr>
            <w:tcW w:w="1701" w:type="dxa"/>
          </w:tcPr>
          <w:p w:rsidR="0073595C" w:rsidRPr="005D4062" w:rsidRDefault="0073595C" w:rsidP="0073595C">
            <w:pPr>
              <w:pStyle w:val="08"/>
              <w:spacing w:line="235" w:lineRule="auto"/>
              <w:jc w:val="center"/>
              <w:rPr>
                <w:sz w:val="23"/>
                <w:szCs w:val="23"/>
              </w:rPr>
            </w:pPr>
            <w:r w:rsidRPr="005D4062">
              <w:rPr>
                <w:sz w:val="23"/>
                <w:szCs w:val="23"/>
              </w:rPr>
              <w:t>214</w:t>
            </w:r>
          </w:p>
        </w:tc>
        <w:tc>
          <w:tcPr>
            <w:tcW w:w="1778" w:type="dxa"/>
          </w:tcPr>
          <w:p w:rsidR="0073595C" w:rsidRPr="005D4062" w:rsidRDefault="0073595C" w:rsidP="0073595C">
            <w:pPr>
              <w:pStyle w:val="08"/>
              <w:spacing w:line="235" w:lineRule="auto"/>
              <w:jc w:val="center"/>
              <w:rPr>
                <w:sz w:val="23"/>
                <w:szCs w:val="23"/>
              </w:rPr>
            </w:pPr>
            <w:r w:rsidRPr="005D4062">
              <w:rPr>
                <w:sz w:val="23"/>
                <w:szCs w:val="23"/>
              </w:rPr>
              <w:t>1,8</w:t>
            </w:r>
          </w:p>
        </w:tc>
      </w:tr>
      <w:tr w:rsidR="0073595C" w:rsidRPr="00E01668" w:rsidTr="0073595C">
        <w:trPr>
          <w:trHeight w:val="20"/>
        </w:trPr>
        <w:tc>
          <w:tcPr>
            <w:tcW w:w="709" w:type="dxa"/>
          </w:tcPr>
          <w:p w:rsidR="0073595C" w:rsidRPr="005D4062" w:rsidRDefault="0073595C" w:rsidP="0073595C">
            <w:pPr>
              <w:pStyle w:val="08"/>
              <w:spacing w:line="235" w:lineRule="auto"/>
              <w:jc w:val="center"/>
              <w:rPr>
                <w:sz w:val="23"/>
                <w:szCs w:val="23"/>
              </w:rPr>
            </w:pPr>
            <w:r w:rsidRPr="005D4062">
              <w:rPr>
                <w:sz w:val="23"/>
                <w:szCs w:val="23"/>
              </w:rPr>
              <w:t>15</w:t>
            </w:r>
          </w:p>
        </w:tc>
        <w:tc>
          <w:tcPr>
            <w:tcW w:w="9923" w:type="dxa"/>
          </w:tcPr>
          <w:p w:rsidR="0073595C" w:rsidRPr="005D4062" w:rsidRDefault="0073595C" w:rsidP="0073595C">
            <w:pPr>
              <w:pStyle w:val="08"/>
              <w:spacing w:line="235" w:lineRule="auto"/>
              <w:rPr>
                <w:sz w:val="23"/>
                <w:szCs w:val="23"/>
              </w:rPr>
            </w:pPr>
            <w:r w:rsidRPr="005D4062">
              <w:rPr>
                <w:sz w:val="23"/>
                <w:szCs w:val="23"/>
              </w:rPr>
              <w:t>Агропромышленный комплекс</w:t>
            </w:r>
          </w:p>
        </w:tc>
        <w:tc>
          <w:tcPr>
            <w:tcW w:w="1701" w:type="dxa"/>
          </w:tcPr>
          <w:p w:rsidR="0073595C" w:rsidRPr="005D4062" w:rsidRDefault="0073595C" w:rsidP="0073595C">
            <w:pPr>
              <w:pStyle w:val="08"/>
              <w:spacing w:line="235" w:lineRule="auto"/>
              <w:jc w:val="center"/>
              <w:rPr>
                <w:sz w:val="23"/>
                <w:szCs w:val="23"/>
              </w:rPr>
            </w:pPr>
            <w:r w:rsidRPr="005D4062">
              <w:rPr>
                <w:sz w:val="23"/>
                <w:szCs w:val="23"/>
              </w:rPr>
              <w:t>135</w:t>
            </w:r>
          </w:p>
        </w:tc>
        <w:tc>
          <w:tcPr>
            <w:tcW w:w="1778" w:type="dxa"/>
          </w:tcPr>
          <w:p w:rsidR="0073595C" w:rsidRPr="005D4062" w:rsidRDefault="0073595C" w:rsidP="0073595C">
            <w:pPr>
              <w:pStyle w:val="08"/>
              <w:spacing w:line="235" w:lineRule="auto"/>
              <w:jc w:val="center"/>
              <w:rPr>
                <w:sz w:val="23"/>
                <w:szCs w:val="23"/>
              </w:rPr>
            </w:pPr>
            <w:r w:rsidRPr="005D4062">
              <w:rPr>
                <w:sz w:val="23"/>
                <w:szCs w:val="23"/>
              </w:rPr>
              <w:t>1,2</w:t>
            </w:r>
          </w:p>
        </w:tc>
      </w:tr>
      <w:tr w:rsidR="0073595C" w:rsidRPr="00E01668" w:rsidTr="0073595C">
        <w:trPr>
          <w:trHeight w:val="20"/>
        </w:trPr>
        <w:tc>
          <w:tcPr>
            <w:tcW w:w="709" w:type="dxa"/>
          </w:tcPr>
          <w:p w:rsidR="0073595C" w:rsidRPr="005D4062" w:rsidRDefault="0073595C" w:rsidP="0073595C">
            <w:pPr>
              <w:pStyle w:val="08"/>
              <w:spacing w:line="235" w:lineRule="auto"/>
              <w:jc w:val="center"/>
              <w:rPr>
                <w:sz w:val="23"/>
                <w:szCs w:val="23"/>
              </w:rPr>
            </w:pPr>
            <w:r w:rsidRPr="005D4062">
              <w:rPr>
                <w:sz w:val="23"/>
                <w:szCs w:val="23"/>
              </w:rPr>
              <w:t>16</w:t>
            </w:r>
          </w:p>
        </w:tc>
        <w:tc>
          <w:tcPr>
            <w:tcW w:w="9923" w:type="dxa"/>
          </w:tcPr>
          <w:p w:rsidR="0073595C" w:rsidRPr="005D4062" w:rsidRDefault="0073595C" w:rsidP="0073595C">
            <w:pPr>
              <w:pStyle w:val="08"/>
              <w:spacing w:line="235" w:lineRule="auto"/>
              <w:rPr>
                <w:sz w:val="23"/>
                <w:szCs w:val="23"/>
              </w:rPr>
            </w:pPr>
            <w:r w:rsidRPr="005D4062">
              <w:rPr>
                <w:sz w:val="23"/>
                <w:szCs w:val="23"/>
              </w:rPr>
              <w:t>Дорожное хозяйство</w:t>
            </w:r>
          </w:p>
        </w:tc>
        <w:tc>
          <w:tcPr>
            <w:tcW w:w="1701" w:type="dxa"/>
          </w:tcPr>
          <w:p w:rsidR="0073595C" w:rsidRPr="005D4062" w:rsidRDefault="0073595C" w:rsidP="0073595C">
            <w:pPr>
              <w:pStyle w:val="08"/>
              <w:spacing w:line="235" w:lineRule="auto"/>
              <w:jc w:val="center"/>
              <w:rPr>
                <w:sz w:val="23"/>
                <w:szCs w:val="23"/>
              </w:rPr>
            </w:pPr>
            <w:r w:rsidRPr="005D4062">
              <w:rPr>
                <w:sz w:val="23"/>
                <w:szCs w:val="23"/>
              </w:rPr>
              <w:t>133</w:t>
            </w:r>
          </w:p>
        </w:tc>
        <w:tc>
          <w:tcPr>
            <w:tcW w:w="1778" w:type="dxa"/>
          </w:tcPr>
          <w:p w:rsidR="0073595C" w:rsidRPr="005D4062" w:rsidRDefault="0073595C" w:rsidP="0073595C">
            <w:pPr>
              <w:pStyle w:val="08"/>
              <w:spacing w:line="235" w:lineRule="auto"/>
              <w:jc w:val="center"/>
              <w:rPr>
                <w:sz w:val="23"/>
                <w:szCs w:val="23"/>
              </w:rPr>
            </w:pPr>
            <w:r w:rsidRPr="005D4062">
              <w:rPr>
                <w:sz w:val="23"/>
                <w:szCs w:val="23"/>
              </w:rPr>
              <w:t>1,1</w:t>
            </w:r>
          </w:p>
        </w:tc>
      </w:tr>
      <w:tr w:rsidR="0073595C" w:rsidRPr="00E01668" w:rsidTr="0073595C">
        <w:trPr>
          <w:trHeight w:val="20"/>
        </w:trPr>
        <w:tc>
          <w:tcPr>
            <w:tcW w:w="709" w:type="dxa"/>
          </w:tcPr>
          <w:p w:rsidR="0073595C" w:rsidRPr="005D4062" w:rsidRDefault="0073595C" w:rsidP="0073595C">
            <w:pPr>
              <w:pStyle w:val="08"/>
              <w:spacing w:line="235" w:lineRule="auto"/>
              <w:jc w:val="center"/>
              <w:rPr>
                <w:sz w:val="23"/>
                <w:szCs w:val="23"/>
              </w:rPr>
            </w:pPr>
            <w:r w:rsidRPr="005D4062">
              <w:rPr>
                <w:sz w:val="23"/>
                <w:szCs w:val="23"/>
              </w:rPr>
              <w:t>17</w:t>
            </w:r>
          </w:p>
        </w:tc>
        <w:tc>
          <w:tcPr>
            <w:tcW w:w="9923" w:type="dxa"/>
          </w:tcPr>
          <w:p w:rsidR="0073595C" w:rsidRPr="005D4062" w:rsidRDefault="0073595C" w:rsidP="0073595C">
            <w:pPr>
              <w:pStyle w:val="08"/>
              <w:spacing w:line="235" w:lineRule="auto"/>
              <w:rPr>
                <w:sz w:val="23"/>
                <w:szCs w:val="23"/>
              </w:rPr>
            </w:pPr>
            <w:r w:rsidRPr="005D4062">
              <w:rPr>
                <w:sz w:val="23"/>
                <w:szCs w:val="23"/>
              </w:rPr>
              <w:t>Топливно-энергетический комплекс</w:t>
            </w:r>
          </w:p>
        </w:tc>
        <w:tc>
          <w:tcPr>
            <w:tcW w:w="1701" w:type="dxa"/>
          </w:tcPr>
          <w:p w:rsidR="0073595C" w:rsidRPr="005D4062" w:rsidRDefault="0073595C" w:rsidP="0073595C">
            <w:pPr>
              <w:pStyle w:val="08"/>
              <w:spacing w:line="235" w:lineRule="auto"/>
              <w:jc w:val="center"/>
              <w:rPr>
                <w:sz w:val="23"/>
                <w:szCs w:val="23"/>
              </w:rPr>
            </w:pPr>
            <w:r w:rsidRPr="005D4062">
              <w:rPr>
                <w:sz w:val="23"/>
                <w:szCs w:val="23"/>
              </w:rPr>
              <w:t>128</w:t>
            </w:r>
          </w:p>
        </w:tc>
        <w:tc>
          <w:tcPr>
            <w:tcW w:w="1778" w:type="dxa"/>
          </w:tcPr>
          <w:p w:rsidR="0073595C" w:rsidRPr="005D4062" w:rsidRDefault="0073595C" w:rsidP="0073595C">
            <w:pPr>
              <w:pStyle w:val="08"/>
              <w:spacing w:line="235" w:lineRule="auto"/>
              <w:jc w:val="center"/>
              <w:rPr>
                <w:sz w:val="23"/>
                <w:szCs w:val="23"/>
              </w:rPr>
            </w:pPr>
            <w:r w:rsidRPr="005D4062">
              <w:rPr>
                <w:sz w:val="23"/>
                <w:szCs w:val="23"/>
              </w:rPr>
              <w:t>1,1</w:t>
            </w:r>
          </w:p>
        </w:tc>
      </w:tr>
      <w:tr w:rsidR="0073595C" w:rsidRPr="00E01668" w:rsidTr="0073595C">
        <w:trPr>
          <w:trHeight w:val="20"/>
        </w:trPr>
        <w:tc>
          <w:tcPr>
            <w:tcW w:w="709" w:type="dxa"/>
          </w:tcPr>
          <w:p w:rsidR="0073595C" w:rsidRPr="005D4062" w:rsidRDefault="0073595C" w:rsidP="0073595C">
            <w:pPr>
              <w:pStyle w:val="08"/>
              <w:spacing w:line="235" w:lineRule="auto"/>
              <w:jc w:val="center"/>
              <w:rPr>
                <w:sz w:val="23"/>
                <w:szCs w:val="23"/>
              </w:rPr>
            </w:pPr>
            <w:r w:rsidRPr="005D4062">
              <w:rPr>
                <w:sz w:val="23"/>
                <w:szCs w:val="23"/>
              </w:rPr>
              <w:t>18</w:t>
            </w:r>
          </w:p>
        </w:tc>
        <w:tc>
          <w:tcPr>
            <w:tcW w:w="9923" w:type="dxa"/>
          </w:tcPr>
          <w:p w:rsidR="0073595C" w:rsidRPr="005D4062" w:rsidRDefault="0073595C" w:rsidP="0073595C">
            <w:pPr>
              <w:pStyle w:val="08"/>
              <w:spacing w:line="235" w:lineRule="auto"/>
              <w:rPr>
                <w:sz w:val="23"/>
                <w:szCs w:val="23"/>
              </w:rPr>
            </w:pPr>
            <w:r w:rsidRPr="005D4062">
              <w:rPr>
                <w:sz w:val="23"/>
                <w:szCs w:val="23"/>
              </w:rPr>
              <w:t>Физическая культура, спорт, туризм</w:t>
            </w:r>
          </w:p>
        </w:tc>
        <w:tc>
          <w:tcPr>
            <w:tcW w:w="1701" w:type="dxa"/>
          </w:tcPr>
          <w:p w:rsidR="0073595C" w:rsidRPr="005D4062" w:rsidRDefault="0073595C" w:rsidP="0073595C">
            <w:pPr>
              <w:pStyle w:val="08"/>
              <w:spacing w:line="235" w:lineRule="auto"/>
              <w:jc w:val="center"/>
              <w:rPr>
                <w:sz w:val="23"/>
                <w:szCs w:val="23"/>
              </w:rPr>
            </w:pPr>
            <w:r w:rsidRPr="005D4062">
              <w:rPr>
                <w:sz w:val="23"/>
                <w:szCs w:val="23"/>
              </w:rPr>
              <w:t>128</w:t>
            </w:r>
          </w:p>
        </w:tc>
        <w:tc>
          <w:tcPr>
            <w:tcW w:w="1778" w:type="dxa"/>
          </w:tcPr>
          <w:p w:rsidR="0073595C" w:rsidRPr="005D4062" w:rsidRDefault="0073595C" w:rsidP="0073595C">
            <w:pPr>
              <w:pStyle w:val="08"/>
              <w:spacing w:line="235" w:lineRule="auto"/>
              <w:jc w:val="center"/>
              <w:rPr>
                <w:sz w:val="23"/>
                <w:szCs w:val="23"/>
              </w:rPr>
            </w:pPr>
            <w:r w:rsidRPr="005D4062">
              <w:rPr>
                <w:sz w:val="23"/>
                <w:szCs w:val="23"/>
              </w:rPr>
              <w:t>1,1</w:t>
            </w:r>
          </w:p>
        </w:tc>
      </w:tr>
      <w:tr w:rsidR="0073595C" w:rsidRPr="00E01668" w:rsidTr="0073595C">
        <w:trPr>
          <w:trHeight w:val="20"/>
        </w:trPr>
        <w:tc>
          <w:tcPr>
            <w:tcW w:w="709" w:type="dxa"/>
          </w:tcPr>
          <w:p w:rsidR="0073595C" w:rsidRPr="005D4062" w:rsidRDefault="0073595C" w:rsidP="0073595C">
            <w:pPr>
              <w:pStyle w:val="08"/>
              <w:spacing w:line="235" w:lineRule="auto"/>
              <w:jc w:val="center"/>
              <w:rPr>
                <w:sz w:val="23"/>
                <w:szCs w:val="23"/>
              </w:rPr>
            </w:pPr>
            <w:r w:rsidRPr="005D4062">
              <w:rPr>
                <w:sz w:val="23"/>
                <w:szCs w:val="23"/>
              </w:rPr>
              <w:t>19</w:t>
            </w:r>
          </w:p>
        </w:tc>
        <w:tc>
          <w:tcPr>
            <w:tcW w:w="9923" w:type="dxa"/>
          </w:tcPr>
          <w:p w:rsidR="0073595C" w:rsidRPr="005D4062" w:rsidRDefault="0073595C" w:rsidP="0073595C">
            <w:pPr>
              <w:pStyle w:val="08"/>
              <w:spacing w:line="235" w:lineRule="auto"/>
              <w:rPr>
                <w:sz w:val="23"/>
                <w:szCs w:val="23"/>
              </w:rPr>
            </w:pPr>
            <w:r w:rsidRPr="005D4062">
              <w:rPr>
                <w:sz w:val="23"/>
                <w:szCs w:val="23"/>
              </w:rPr>
              <w:t>Транспорт</w:t>
            </w:r>
          </w:p>
        </w:tc>
        <w:tc>
          <w:tcPr>
            <w:tcW w:w="1701" w:type="dxa"/>
          </w:tcPr>
          <w:p w:rsidR="0073595C" w:rsidRPr="005D4062" w:rsidRDefault="0073595C" w:rsidP="0073595C">
            <w:pPr>
              <w:pStyle w:val="08"/>
              <w:spacing w:line="235" w:lineRule="auto"/>
              <w:jc w:val="center"/>
              <w:rPr>
                <w:sz w:val="23"/>
                <w:szCs w:val="23"/>
              </w:rPr>
            </w:pPr>
            <w:r w:rsidRPr="005D4062">
              <w:rPr>
                <w:sz w:val="23"/>
                <w:szCs w:val="23"/>
              </w:rPr>
              <w:t>124</w:t>
            </w:r>
          </w:p>
        </w:tc>
        <w:tc>
          <w:tcPr>
            <w:tcW w:w="1778" w:type="dxa"/>
          </w:tcPr>
          <w:p w:rsidR="0073595C" w:rsidRPr="005D4062" w:rsidRDefault="0073595C" w:rsidP="0073595C">
            <w:pPr>
              <w:pStyle w:val="08"/>
              <w:spacing w:line="235" w:lineRule="auto"/>
              <w:jc w:val="center"/>
              <w:rPr>
                <w:sz w:val="23"/>
                <w:szCs w:val="23"/>
              </w:rPr>
            </w:pPr>
            <w:r w:rsidRPr="005D4062">
              <w:rPr>
                <w:sz w:val="23"/>
                <w:szCs w:val="23"/>
              </w:rPr>
              <w:t>1,1</w:t>
            </w:r>
          </w:p>
        </w:tc>
      </w:tr>
      <w:tr w:rsidR="0073595C" w:rsidRPr="00E01668" w:rsidTr="0073595C">
        <w:trPr>
          <w:trHeight w:val="20"/>
        </w:trPr>
        <w:tc>
          <w:tcPr>
            <w:tcW w:w="709" w:type="dxa"/>
          </w:tcPr>
          <w:p w:rsidR="0073595C" w:rsidRPr="005D4062" w:rsidRDefault="0073595C" w:rsidP="0073595C">
            <w:pPr>
              <w:pStyle w:val="08"/>
              <w:spacing w:line="235" w:lineRule="auto"/>
              <w:jc w:val="center"/>
              <w:rPr>
                <w:sz w:val="23"/>
                <w:szCs w:val="23"/>
              </w:rPr>
            </w:pPr>
            <w:r w:rsidRPr="005D4062">
              <w:rPr>
                <w:sz w:val="23"/>
                <w:szCs w:val="23"/>
              </w:rPr>
              <w:t>20</w:t>
            </w:r>
          </w:p>
        </w:tc>
        <w:tc>
          <w:tcPr>
            <w:tcW w:w="9923" w:type="dxa"/>
          </w:tcPr>
          <w:p w:rsidR="0073595C" w:rsidRPr="005D4062" w:rsidRDefault="0073595C" w:rsidP="0073595C">
            <w:pPr>
              <w:pStyle w:val="08"/>
              <w:spacing w:line="235" w:lineRule="auto"/>
              <w:rPr>
                <w:sz w:val="23"/>
                <w:szCs w:val="23"/>
              </w:rPr>
            </w:pPr>
            <w:r w:rsidRPr="005D4062">
              <w:rPr>
                <w:sz w:val="23"/>
                <w:szCs w:val="23"/>
              </w:rPr>
              <w:t>Информационная политика, информационные технологии, связь</w:t>
            </w:r>
          </w:p>
        </w:tc>
        <w:tc>
          <w:tcPr>
            <w:tcW w:w="1701" w:type="dxa"/>
          </w:tcPr>
          <w:p w:rsidR="0073595C" w:rsidRPr="005D4062" w:rsidRDefault="0073595C" w:rsidP="0073595C">
            <w:pPr>
              <w:pStyle w:val="08"/>
              <w:spacing w:line="235" w:lineRule="auto"/>
              <w:jc w:val="center"/>
              <w:rPr>
                <w:sz w:val="23"/>
                <w:szCs w:val="23"/>
              </w:rPr>
            </w:pPr>
            <w:r w:rsidRPr="005D4062">
              <w:rPr>
                <w:sz w:val="23"/>
                <w:szCs w:val="23"/>
              </w:rPr>
              <w:t>109</w:t>
            </w:r>
          </w:p>
        </w:tc>
        <w:tc>
          <w:tcPr>
            <w:tcW w:w="1778" w:type="dxa"/>
          </w:tcPr>
          <w:p w:rsidR="0073595C" w:rsidRPr="005D4062" w:rsidRDefault="0073595C" w:rsidP="0073595C">
            <w:pPr>
              <w:pStyle w:val="08"/>
              <w:spacing w:line="235" w:lineRule="auto"/>
              <w:jc w:val="center"/>
              <w:rPr>
                <w:sz w:val="23"/>
                <w:szCs w:val="23"/>
              </w:rPr>
            </w:pPr>
            <w:r w:rsidRPr="005D4062">
              <w:rPr>
                <w:sz w:val="23"/>
                <w:szCs w:val="23"/>
              </w:rPr>
              <w:t>0,9</w:t>
            </w:r>
          </w:p>
        </w:tc>
      </w:tr>
      <w:tr w:rsidR="0073595C" w:rsidRPr="00E01668" w:rsidTr="0073595C">
        <w:trPr>
          <w:trHeight w:val="20"/>
        </w:trPr>
        <w:tc>
          <w:tcPr>
            <w:tcW w:w="709" w:type="dxa"/>
          </w:tcPr>
          <w:p w:rsidR="0073595C" w:rsidRPr="005D4062" w:rsidRDefault="0073595C" w:rsidP="0073595C">
            <w:pPr>
              <w:pStyle w:val="08"/>
              <w:spacing w:line="235" w:lineRule="auto"/>
              <w:jc w:val="center"/>
              <w:rPr>
                <w:sz w:val="23"/>
                <w:szCs w:val="23"/>
              </w:rPr>
            </w:pPr>
            <w:r w:rsidRPr="005D4062">
              <w:rPr>
                <w:sz w:val="23"/>
                <w:szCs w:val="23"/>
              </w:rPr>
              <w:t>21</w:t>
            </w:r>
          </w:p>
        </w:tc>
        <w:tc>
          <w:tcPr>
            <w:tcW w:w="9923" w:type="dxa"/>
          </w:tcPr>
          <w:p w:rsidR="0073595C" w:rsidRPr="005D4062" w:rsidRDefault="0073595C" w:rsidP="0073595C">
            <w:pPr>
              <w:pStyle w:val="08"/>
              <w:spacing w:line="235" w:lineRule="auto"/>
              <w:rPr>
                <w:sz w:val="23"/>
                <w:szCs w:val="23"/>
              </w:rPr>
            </w:pPr>
            <w:r w:rsidRPr="005D4062">
              <w:rPr>
                <w:sz w:val="23"/>
                <w:szCs w:val="23"/>
              </w:rPr>
              <w:t>Занятость населения, вопросы труда</w:t>
            </w:r>
          </w:p>
        </w:tc>
        <w:tc>
          <w:tcPr>
            <w:tcW w:w="1701" w:type="dxa"/>
          </w:tcPr>
          <w:p w:rsidR="0073595C" w:rsidRPr="005D4062" w:rsidRDefault="0073595C" w:rsidP="0073595C">
            <w:pPr>
              <w:pStyle w:val="08"/>
              <w:spacing w:line="235" w:lineRule="auto"/>
              <w:jc w:val="center"/>
              <w:rPr>
                <w:sz w:val="23"/>
                <w:szCs w:val="23"/>
              </w:rPr>
            </w:pPr>
            <w:r w:rsidRPr="005D4062">
              <w:rPr>
                <w:sz w:val="23"/>
                <w:szCs w:val="23"/>
              </w:rPr>
              <w:t>82</w:t>
            </w:r>
          </w:p>
        </w:tc>
        <w:tc>
          <w:tcPr>
            <w:tcW w:w="1778" w:type="dxa"/>
          </w:tcPr>
          <w:p w:rsidR="0073595C" w:rsidRPr="005D4062" w:rsidRDefault="0073595C" w:rsidP="0073595C">
            <w:pPr>
              <w:pStyle w:val="08"/>
              <w:spacing w:line="235" w:lineRule="auto"/>
              <w:jc w:val="center"/>
              <w:rPr>
                <w:sz w:val="23"/>
                <w:szCs w:val="23"/>
              </w:rPr>
            </w:pPr>
            <w:r w:rsidRPr="005D4062">
              <w:rPr>
                <w:sz w:val="23"/>
                <w:szCs w:val="23"/>
              </w:rPr>
              <w:t>0,7</w:t>
            </w:r>
          </w:p>
        </w:tc>
      </w:tr>
      <w:tr w:rsidR="0073595C" w:rsidRPr="00E01668" w:rsidTr="0073595C">
        <w:trPr>
          <w:trHeight w:val="20"/>
        </w:trPr>
        <w:tc>
          <w:tcPr>
            <w:tcW w:w="709" w:type="dxa"/>
          </w:tcPr>
          <w:p w:rsidR="0073595C" w:rsidRPr="005D4062" w:rsidRDefault="0073595C" w:rsidP="0073595C">
            <w:pPr>
              <w:pStyle w:val="08"/>
              <w:spacing w:line="235" w:lineRule="auto"/>
              <w:jc w:val="center"/>
              <w:rPr>
                <w:sz w:val="23"/>
                <w:szCs w:val="23"/>
              </w:rPr>
            </w:pPr>
            <w:r w:rsidRPr="005D4062">
              <w:rPr>
                <w:sz w:val="23"/>
                <w:szCs w:val="23"/>
              </w:rPr>
              <w:t>22</w:t>
            </w:r>
          </w:p>
        </w:tc>
        <w:tc>
          <w:tcPr>
            <w:tcW w:w="9923" w:type="dxa"/>
          </w:tcPr>
          <w:p w:rsidR="0073595C" w:rsidRPr="005D4062" w:rsidRDefault="00485EC1" w:rsidP="0073595C">
            <w:pPr>
              <w:pStyle w:val="08"/>
              <w:spacing w:line="235" w:lineRule="auto"/>
              <w:rPr>
                <w:sz w:val="23"/>
                <w:szCs w:val="23"/>
              </w:rPr>
            </w:pPr>
            <w:r>
              <w:rPr>
                <w:sz w:val="23"/>
                <w:szCs w:val="23"/>
              </w:rPr>
              <w:t>Международные связи</w:t>
            </w:r>
          </w:p>
        </w:tc>
        <w:tc>
          <w:tcPr>
            <w:tcW w:w="1701" w:type="dxa"/>
          </w:tcPr>
          <w:p w:rsidR="0073595C" w:rsidRPr="005D4062" w:rsidRDefault="0073595C" w:rsidP="0073595C">
            <w:pPr>
              <w:pStyle w:val="08"/>
              <w:spacing w:line="235" w:lineRule="auto"/>
              <w:jc w:val="center"/>
              <w:rPr>
                <w:sz w:val="23"/>
                <w:szCs w:val="23"/>
              </w:rPr>
            </w:pPr>
            <w:r w:rsidRPr="005D4062">
              <w:rPr>
                <w:sz w:val="23"/>
                <w:szCs w:val="23"/>
              </w:rPr>
              <w:t>34</w:t>
            </w:r>
          </w:p>
        </w:tc>
        <w:tc>
          <w:tcPr>
            <w:tcW w:w="1778" w:type="dxa"/>
          </w:tcPr>
          <w:p w:rsidR="0073595C" w:rsidRPr="005D4062" w:rsidRDefault="0073595C" w:rsidP="0073595C">
            <w:pPr>
              <w:pStyle w:val="08"/>
              <w:spacing w:line="235" w:lineRule="auto"/>
              <w:jc w:val="center"/>
              <w:rPr>
                <w:sz w:val="23"/>
                <w:szCs w:val="23"/>
              </w:rPr>
            </w:pPr>
            <w:r w:rsidRPr="005D4062">
              <w:rPr>
                <w:sz w:val="23"/>
                <w:szCs w:val="23"/>
              </w:rPr>
              <w:t>0,3</w:t>
            </w:r>
          </w:p>
        </w:tc>
      </w:tr>
      <w:tr w:rsidR="0073595C" w:rsidRPr="00E01668" w:rsidTr="0073595C">
        <w:trPr>
          <w:trHeight w:val="20"/>
        </w:trPr>
        <w:tc>
          <w:tcPr>
            <w:tcW w:w="709" w:type="dxa"/>
          </w:tcPr>
          <w:p w:rsidR="0073595C" w:rsidRPr="005D4062" w:rsidRDefault="0073595C" w:rsidP="0073595C">
            <w:pPr>
              <w:pStyle w:val="08"/>
              <w:spacing w:line="235" w:lineRule="auto"/>
              <w:jc w:val="center"/>
              <w:rPr>
                <w:sz w:val="23"/>
                <w:szCs w:val="23"/>
              </w:rPr>
            </w:pPr>
            <w:r w:rsidRPr="005D4062">
              <w:rPr>
                <w:sz w:val="23"/>
                <w:szCs w:val="23"/>
              </w:rPr>
              <w:t>23</w:t>
            </w:r>
          </w:p>
        </w:tc>
        <w:tc>
          <w:tcPr>
            <w:tcW w:w="9923" w:type="dxa"/>
          </w:tcPr>
          <w:p w:rsidR="0073595C" w:rsidRPr="005D4062" w:rsidRDefault="0073595C" w:rsidP="0073595C">
            <w:pPr>
              <w:pStyle w:val="08"/>
              <w:spacing w:line="235" w:lineRule="auto"/>
              <w:rPr>
                <w:sz w:val="23"/>
                <w:szCs w:val="23"/>
              </w:rPr>
            </w:pPr>
            <w:r w:rsidRPr="005D4062">
              <w:rPr>
                <w:sz w:val="23"/>
                <w:szCs w:val="23"/>
              </w:rPr>
              <w:t>Лесные отношения</w:t>
            </w:r>
          </w:p>
        </w:tc>
        <w:tc>
          <w:tcPr>
            <w:tcW w:w="1701" w:type="dxa"/>
          </w:tcPr>
          <w:p w:rsidR="0073595C" w:rsidRPr="005D4062" w:rsidRDefault="0073595C" w:rsidP="0073595C">
            <w:pPr>
              <w:pStyle w:val="08"/>
              <w:spacing w:line="235" w:lineRule="auto"/>
              <w:jc w:val="center"/>
              <w:rPr>
                <w:sz w:val="23"/>
                <w:szCs w:val="23"/>
              </w:rPr>
            </w:pPr>
            <w:r w:rsidRPr="005D4062">
              <w:rPr>
                <w:sz w:val="23"/>
                <w:szCs w:val="23"/>
              </w:rPr>
              <w:t>18</w:t>
            </w:r>
          </w:p>
        </w:tc>
        <w:tc>
          <w:tcPr>
            <w:tcW w:w="1778" w:type="dxa"/>
          </w:tcPr>
          <w:p w:rsidR="0073595C" w:rsidRPr="005D4062" w:rsidRDefault="0073595C" w:rsidP="0073595C">
            <w:pPr>
              <w:pStyle w:val="08"/>
              <w:spacing w:line="235" w:lineRule="auto"/>
              <w:jc w:val="center"/>
              <w:rPr>
                <w:sz w:val="23"/>
                <w:szCs w:val="23"/>
              </w:rPr>
            </w:pPr>
            <w:r w:rsidRPr="005D4062">
              <w:rPr>
                <w:sz w:val="23"/>
                <w:szCs w:val="23"/>
              </w:rPr>
              <w:t>0,2</w:t>
            </w:r>
          </w:p>
        </w:tc>
      </w:tr>
      <w:tr w:rsidR="0073595C" w:rsidRPr="00E01668" w:rsidTr="0073595C">
        <w:trPr>
          <w:trHeight w:val="20"/>
        </w:trPr>
        <w:tc>
          <w:tcPr>
            <w:tcW w:w="709" w:type="dxa"/>
          </w:tcPr>
          <w:p w:rsidR="0073595C" w:rsidRPr="005D4062" w:rsidRDefault="0073595C" w:rsidP="0073595C">
            <w:pPr>
              <w:pStyle w:val="08"/>
              <w:spacing w:line="235" w:lineRule="auto"/>
              <w:jc w:val="center"/>
              <w:rPr>
                <w:sz w:val="23"/>
                <w:szCs w:val="23"/>
              </w:rPr>
            </w:pPr>
            <w:r w:rsidRPr="005D4062">
              <w:rPr>
                <w:sz w:val="23"/>
                <w:szCs w:val="23"/>
              </w:rPr>
              <w:t>24</w:t>
            </w:r>
          </w:p>
        </w:tc>
        <w:tc>
          <w:tcPr>
            <w:tcW w:w="9923" w:type="dxa"/>
          </w:tcPr>
          <w:p w:rsidR="0073595C" w:rsidRPr="005D4062" w:rsidRDefault="0073595C" w:rsidP="0073595C">
            <w:pPr>
              <w:pStyle w:val="08"/>
              <w:spacing w:line="235" w:lineRule="auto"/>
              <w:rPr>
                <w:sz w:val="23"/>
                <w:szCs w:val="23"/>
              </w:rPr>
            </w:pPr>
            <w:r w:rsidRPr="005D4062">
              <w:rPr>
                <w:sz w:val="23"/>
                <w:szCs w:val="23"/>
              </w:rPr>
              <w:t>Миграция населения, вопросы гражданства, межнациональные отношения</w:t>
            </w:r>
          </w:p>
        </w:tc>
        <w:tc>
          <w:tcPr>
            <w:tcW w:w="1701" w:type="dxa"/>
          </w:tcPr>
          <w:p w:rsidR="0073595C" w:rsidRPr="005D4062" w:rsidRDefault="0073595C" w:rsidP="0073595C">
            <w:pPr>
              <w:pStyle w:val="08"/>
              <w:spacing w:line="235" w:lineRule="auto"/>
              <w:jc w:val="center"/>
              <w:rPr>
                <w:sz w:val="23"/>
                <w:szCs w:val="23"/>
              </w:rPr>
            </w:pPr>
            <w:r w:rsidRPr="005D4062">
              <w:rPr>
                <w:sz w:val="23"/>
                <w:szCs w:val="23"/>
              </w:rPr>
              <w:t>15</w:t>
            </w:r>
          </w:p>
        </w:tc>
        <w:tc>
          <w:tcPr>
            <w:tcW w:w="1778" w:type="dxa"/>
          </w:tcPr>
          <w:p w:rsidR="0073595C" w:rsidRPr="005D4062" w:rsidRDefault="0073595C" w:rsidP="0073595C">
            <w:pPr>
              <w:pStyle w:val="08"/>
              <w:spacing w:line="235" w:lineRule="auto"/>
              <w:jc w:val="center"/>
              <w:rPr>
                <w:sz w:val="23"/>
                <w:szCs w:val="23"/>
              </w:rPr>
            </w:pPr>
            <w:r w:rsidRPr="005D4062">
              <w:rPr>
                <w:sz w:val="23"/>
                <w:szCs w:val="23"/>
              </w:rPr>
              <w:t>0,1</w:t>
            </w:r>
          </w:p>
        </w:tc>
      </w:tr>
      <w:tr w:rsidR="0073595C" w:rsidRPr="00E01668" w:rsidTr="0073595C">
        <w:trPr>
          <w:trHeight w:val="20"/>
        </w:trPr>
        <w:tc>
          <w:tcPr>
            <w:tcW w:w="709" w:type="dxa"/>
          </w:tcPr>
          <w:p w:rsidR="0073595C" w:rsidRPr="005D4062" w:rsidRDefault="0073595C" w:rsidP="0073595C">
            <w:pPr>
              <w:pStyle w:val="08"/>
              <w:spacing w:line="235" w:lineRule="auto"/>
              <w:jc w:val="center"/>
              <w:rPr>
                <w:sz w:val="23"/>
                <w:szCs w:val="23"/>
              </w:rPr>
            </w:pPr>
            <w:r w:rsidRPr="005D4062">
              <w:rPr>
                <w:sz w:val="23"/>
                <w:szCs w:val="23"/>
              </w:rPr>
              <w:t>25</w:t>
            </w:r>
          </w:p>
        </w:tc>
        <w:tc>
          <w:tcPr>
            <w:tcW w:w="9923" w:type="dxa"/>
          </w:tcPr>
          <w:p w:rsidR="0073595C" w:rsidRPr="005D4062" w:rsidRDefault="0073595C" w:rsidP="0073595C">
            <w:pPr>
              <w:pStyle w:val="08"/>
              <w:spacing w:line="235" w:lineRule="auto"/>
              <w:rPr>
                <w:sz w:val="23"/>
                <w:szCs w:val="23"/>
              </w:rPr>
            </w:pPr>
            <w:r w:rsidRPr="005D4062">
              <w:rPr>
                <w:sz w:val="23"/>
                <w:szCs w:val="23"/>
              </w:rPr>
              <w:t>Прочие вопросы</w:t>
            </w:r>
          </w:p>
        </w:tc>
        <w:tc>
          <w:tcPr>
            <w:tcW w:w="1701" w:type="dxa"/>
          </w:tcPr>
          <w:p w:rsidR="0073595C" w:rsidRPr="005D4062" w:rsidRDefault="0073595C" w:rsidP="0073595C">
            <w:pPr>
              <w:pStyle w:val="08"/>
              <w:spacing w:line="235" w:lineRule="auto"/>
              <w:jc w:val="center"/>
              <w:rPr>
                <w:sz w:val="23"/>
                <w:szCs w:val="23"/>
              </w:rPr>
            </w:pPr>
            <w:r w:rsidRPr="005D4062">
              <w:rPr>
                <w:sz w:val="23"/>
                <w:szCs w:val="23"/>
              </w:rPr>
              <w:t>3246</w:t>
            </w:r>
          </w:p>
        </w:tc>
        <w:tc>
          <w:tcPr>
            <w:tcW w:w="1778" w:type="dxa"/>
          </w:tcPr>
          <w:p w:rsidR="0073595C" w:rsidRPr="005D4062" w:rsidRDefault="0073595C" w:rsidP="0073595C">
            <w:pPr>
              <w:pStyle w:val="08"/>
              <w:spacing w:line="235" w:lineRule="auto"/>
              <w:jc w:val="center"/>
              <w:rPr>
                <w:sz w:val="23"/>
                <w:szCs w:val="23"/>
              </w:rPr>
            </w:pPr>
            <w:r w:rsidRPr="005D4062">
              <w:rPr>
                <w:sz w:val="23"/>
                <w:szCs w:val="23"/>
              </w:rPr>
              <w:t>27,8</w:t>
            </w:r>
          </w:p>
        </w:tc>
      </w:tr>
      <w:tr w:rsidR="0073595C" w:rsidRPr="005D4062" w:rsidTr="0073595C">
        <w:trPr>
          <w:trHeight w:val="20"/>
        </w:trPr>
        <w:tc>
          <w:tcPr>
            <w:tcW w:w="709" w:type="dxa"/>
          </w:tcPr>
          <w:p w:rsidR="0073595C" w:rsidRPr="005D4062" w:rsidRDefault="0073595C" w:rsidP="0073595C">
            <w:pPr>
              <w:pStyle w:val="08"/>
              <w:spacing w:line="235" w:lineRule="auto"/>
              <w:jc w:val="center"/>
              <w:rPr>
                <w:b/>
                <w:sz w:val="23"/>
                <w:szCs w:val="23"/>
              </w:rPr>
            </w:pPr>
          </w:p>
        </w:tc>
        <w:tc>
          <w:tcPr>
            <w:tcW w:w="9923" w:type="dxa"/>
          </w:tcPr>
          <w:p w:rsidR="0073595C" w:rsidRPr="005D4062" w:rsidRDefault="0073595C" w:rsidP="0073595C">
            <w:pPr>
              <w:pStyle w:val="08"/>
              <w:spacing w:line="235" w:lineRule="auto"/>
              <w:rPr>
                <w:b/>
                <w:sz w:val="23"/>
                <w:szCs w:val="23"/>
              </w:rPr>
            </w:pPr>
            <w:r w:rsidRPr="005D4062">
              <w:rPr>
                <w:b/>
                <w:sz w:val="23"/>
                <w:szCs w:val="23"/>
              </w:rPr>
              <w:t>Всего</w:t>
            </w:r>
          </w:p>
        </w:tc>
        <w:tc>
          <w:tcPr>
            <w:tcW w:w="1701" w:type="dxa"/>
          </w:tcPr>
          <w:p w:rsidR="0073595C" w:rsidRPr="005D4062" w:rsidRDefault="00D73090" w:rsidP="0073595C">
            <w:pPr>
              <w:pStyle w:val="08"/>
              <w:spacing w:line="235" w:lineRule="auto"/>
              <w:jc w:val="center"/>
              <w:rPr>
                <w:b/>
                <w:sz w:val="23"/>
                <w:szCs w:val="23"/>
              </w:rPr>
            </w:pPr>
            <w:r w:rsidRPr="005D4062">
              <w:rPr>
                <w:b/>
                <w:sz w:val="23"/>
                <w:szCs w:val="23"/>
              </w:rPr>
              <w:fldChar w:fldCharType="begin"/>
            </w:r>
            <w:r w:rsidR="0073595C" w:rsidRPr="005D4062">
              <w:rPr>
                <w:b/>
                <w:sz w:val="23"/>
                <w:szCs w:val="23"/>
              </w:rPr>
              <w:instrText xml:space="preserve"> =SUM(ABOVE) </w:instrText>
            </w:r>
            <w:r w:rsidRPr="005D4062">
              <w:rPr>
                <w:b/>
                <w:sz w:val="23"/>
                <w:szCs w:val="23"/>
              </w:rPr>
              <w:fldChar w:fldCharType="separate"/>
            </w:r>
            <w:r w:rsidR="0073595C">
              <w:rPr>
                <w:b/>
                <w:sz w:val="23"/>
                <w:szCs w:val="23"/>
              </w:rPr>
              <w:t xml:space="preserve">11 </w:t>
            </w:r>
            <w:r w:rsidR="0073595C" w:rsidRPr="005D4062">
              <w:rPr>
                <w:b/>
                <w:sz w:val="23"/>
                <w:szCs w:val="23"/>
              </w:rPr>
              <w:t>656</w:t>
            </w:r>
            <w:r w:rsidRPr="005D4062">
              <w:rPr>
                <w:b/>
                <w:sz w:val="23"/>
                <w:szCs w:val="23"/>
              </w:rPr>
              <w:fldChar w:fldCharType="end"/>
            </w:r>
          </w:p>
        </w:tc>
        <w:tc>
          <w:tcPr>
            <w:tcW w:w="1778" w:type="dxa"/>
          </w:tcPr>
          <w:p w:rsidR="0073595C" w:rsidRPr="005D4062" w:rsidRDefault="00D73090" w:rsidP="0073595C">
            <w:pPr>
              <w:pStyle w:val="08"/>
              <w:spacing w:line="235" w:lineRule="auto"/>
              <w:jc w:val="center"/>
              <w:rPr>
                <w:b/>
                <w:sz w:val="23"/>
                <w:szCs w:val="23"/>
              </w:rPr>
            </w:pPr>
            <w:r w:rsidRPr="005D4062">
              <w:rPr>
                <w:b/>
                <w:sz w:val="23"/>
                <w:szCs w:val="23"/>
              </w:rPr>
              <w:fldChar w:fldCharType="begin"/>
            </w:r>
            <w:r w:rsidR="0073595C" w:rsidRPr="005D4062">
              <w:rPr>
                <w:b/>
                <w:sz w:val="23"/>
                <w:szCs w:val="23"/>
              </w:rPr>
              <w:instrText xml:space="preserve"> =SUM(ABOVE) </w:instrText>
            </w:r>
            <w:r w:rsidRPr="005D4062">
              <w:rPr>
                <w:b/>
                <w:sz w:val="23"/>
                <w:szCs w:val="23"/>
              </w:rPr>
              <w:fldChar w:fldCharType="separate"/>
            </w:r>
            <w:r w:rsidR="0073595C" w:rsidRPr="005D4062">
              <w:rPr>
                <w:b/>
                <w:sz w:val="23"/>
                <w:szCs w:val="23"/>
              </w:rPr>
              <w:t>100</w:t>
            </w:r>
            <w:r w:rsidRPr="005D4062">
              <w:rPr>
                <w:b/>
                <w:sz w:val="23"/>
                <w:szCs w:val="23"/>
              </w:rPr>
              <w:fldChar w:fldCharType="end"/>
            </w:r>
          </w:p>
        </w:tc>
      </w:tr>
    </w:tbl>
    <w:p w:rsidR="005D5365" w:rsidRPr="00E01668" w:rsidRDefault="005D5365" w:rsidP="00352537">
      <w:pPr>
        <w:pStyle w:val="220"/>
      </w:pPr>
      <w:bookmarkStart w:id="116" w:name="_Toc33026710"/>
      <w:r w:rsidRPr="00E01668">
        <w:t>Приложение 8</w:t>
      </w:r>
      <w:bookmarkEnd w:id="116"/>
    </w:p>
    <w:p w:rsidR="00352537" w:rsidRPr="00B46FC0" w:rsidRDefault="00352537" w:rsidP="00352537">
      <w:pPr>
        <w:pStyle w:val="240"/>
        <w:rPr>
          <w:b w:val="0"/>
          <w:sz w:val="28"/>
          <w:szCs w:val="28"/>
        </w:rPr>
      </w:pPr>
    </w:p>
    <w:p w:rsidR="0073595C" w:rsidRPr="00B46FC0" w:rsidRDefault="0073595C" w:rsidP="00352537">
      <w:pPr>
        <w:pStyle w:val="240"/>
        <w:rPr>
          <w:b w:val="0"/>
          <w:sz w:val="28"/>
          <w:szCs w:val="28"/>
        </w:rPr>
      </w:pPr>
    </w:p>
    <w:p w:rsidR="005D5365" w:rsidRPr="00E01668" w:rsidRDefault="005D5365" w:rsidP="00352537">
      <w:pPr>
        <w:pStyle w:val="240"/>
      </w:pPr>
      <w:bookmarkStart w:id="117" w:name="_Toc33026711"/>
      <w:r w:rsidRPr="00E01668">
        <w:t xml:space="preserve">Сведения о посещаемости депутатами Законодательного собрания </w:t>
      </w:r>
      <w:r w:rsidR="00352537">
        <w:br/>
      </w:r>
      <w:r w:rsidRPr="00E01668">
        <w:t>Ленинградской области шестого созыва заседаний Законодательного собрания</w:t>
      </w:r>
      <w:r w:rsidR="00D846B7" w:rsidRPr="00E01668">
        <w:t xml:space="preserve"> </w:t>
      </w:r>
      <w:r w:rsidRPr="00E01668">
        <w:t>в</w:t>
      </w:r>
      <w:r w:rsidR="00526A7B">
        <w:t xml:space="preserve"> </w:t>
      </w:r>
      <w:r w:rsidRPr="00E01668">
        <w:t xml:space="preserve">2019 году </w:t>
      </w:r>
      <w:r w:rsidR="00352537">
        <w:br/>
      </w:r>
      <w:r w:rsidRPr="00E01668">
        <w:t>(16 заседаний)</w:t>
      </w:r>
      <w:bookmarkEnd w:id="117"/>
    </w:p>
    <w:p w:rsidR="005D5365" w:rsidRPr="00B46FC0" w:rsidRDefault="005D5365" w:rsidP="00352537">
      <w:pPr>
        <w:pStyle w:val="240"/>
        <w:rPr>
          <w:b w:val="0"/>
          <w:sz w:val="24"/>
          <w:szCs w:val="24"/>
        </w:rPr>
      </w:pPr>
    </w:p>
    <w:p w:rsidR="0073595C" w:rsidRPr="00B46FC0" w:rsidRDefault="0073595C" w:rsidP="00352537">
      <w:pPr>
        <w:pStyle w:val="240"/>
        <w:rPr>
          <w:b w:val="0"/>
          <w:sz w:val="24"/>
          <w:szCs w:val="24"/>
        </w:rPr>
      </w:pPr>
    </w:p>
    <w:tbl>
      <w:tblPr>
        <w:tblW w:w="1502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67"/>
        <w:gridCol w:w="2219"/>
        <w:gridCol w:w="616"/>
        <w:gridCol w:w="805"/>
        <w:gridCol w:w="755"/>
        <w:gridCol w:w="672"/>
        <w:gridCol w:w="718"/>
        <w:gridCol w:w="718"/>
        <w:gridCol w:w="719"/>
        <w:gridCol w:w="722"/>
        <w:gridCol w:w="756"/>
        <w:gridCol w:w="718"/>
        <w:gridCol w:w="719"/>
        <w:gridCol w:w="636"/>
        <w:gridCol w:w="802"/>
        <w:gridCol w:w="899"/>
        <w:gridCol w:w="709"/>
        <w:gridCol w:w="1276"/>
      </w:tblGrid>
      <w:tr w:rsidR="0073595C" w:rsidRPr="00352537" w:rsidTr="00923551">
        <w:trPr>
          <w:cantSplit/>
          <w:trHeight w:val="65"/>
        </w:trPr>
        <w:tc>
          <w:tcPr>
            <w:tcW w:w="567" w:type="dxa"/>
            <w:vMerge w:val="restart"/>
            <w:tcBorders>
              <w:top w:val="single" w:sz="4" w:space="0" w:color="000000"/>
              <w:left w:val="single" w:sz="4" w:space="0" w:color="000000"/>
              <w:bottom w:val="single" w:sz="4" w:space="0" w:color="000000"/>
              <w:right w:val="single" w:sz="4" w:space="0" w:color="000000"/>
            </w:tcBorders>
            <w:hideMark/>
          </w:tcPr>
          <w:p w:rsidR="0073595C" w:rsidRPr="006C371D" w:rsidRDefault="0073595C" w:rsidP="00923551">
            <w:pPr>
              <w:pStyle w:val="08"/>
              <w:jc w:val="center"/>
              <w:rPr>
                <w:b/>
                <w:sz w:val="22"/>
              </w:rPr>
            </w:pPr>
            <w:r w:rsidRPr="006C371D">
              <w:rPr>
                <w:b/>
                <w:sz w:val="22"/>
              </w:rPr>
              <w:t>№</w:t>
            </w:r>
            <w:r>
              <w:rPr>
                <w:b/>
                <w:sz w:val="22"/>
              </w:rPr>
              <w:t>/</w:t>
            </w:r>
            <w:r>
              <w:rPr>
                <w:b/>
                <w:sz w:val="22"/>
              </w:rPr>
              <w:br/>
              <w:t>п/п</w:t>
            </w:r>
          </w:p>
        </w:tc>
        <w:tc>
          <w:tcPr>
            <w:tcW w:w="2219" w:type="dxa"/>
            <w:vMerge w:val="restart"/>
            <w:tcBorders>
              <w:top w:val="single" w:sz="4" w:space="0" w:color="000000"/>
              <w:left w:val="single" w:sz="4" w:space="0" w:color="000000"/>
              <w:bottom w:val="single" w:sz="4" w:space="0" w:color="000000"/>
              <w:right w:val="single" w:sz="4" w:space="0" w:color="000000"/>
            </w:tcBorders>
            <w:hideMark/>
          </w:tcPr>
          <w:p w:rsidR="0073595C" w:rsidRPr="006C371D" w:rsidRDefault="0073595C" w:rsidP="00923551">
            <w:pPr>
              <w:pStyle w:val="08"/>
              <w:jc w:val="center"/>
              <w:rPr>
                <w:b/>
                <w:sz w:val="22"/>
              </w:rPr>
            </w:pPr>
            <w:r w:rsidRPr="006C371D">
              <w:rPr>
                <w:b/>
                <w:sz w:val="22"/>
              </w:rPr>
              <w:t>Депутат</w:t>
            </w:r>
          </w:p>
        </w:tc>
        <w:tc>
          <w:tcPr>
            <w:tcW w:w="12240" w:type="dxa"/>
            <w:gridSpan w:val="16"/>
            <w:tcBorders>
              <w:top w:val="single" w:sz="4" w:space="0" w:color="000000"/>
              <w:left w:val="single" w:sz="4" w:space="0" w:color="000000"/>
              <w:bottom w:val="single" w:sz="4" w:space="0" w:color="auto"/>
              <w:right w:val="single" w:sz="4" w:space="0" w:color="000000"/>
            </w:tcBorders>
            <w:hideMark/>
          </w:tcPr>
          <w:p w:rsidR="0073595C" w:rsidRPr="006C371D" w:rsidRDefault="0073595C" w:rsidP="00923551">
            <w:pPr>
              <w:pStyle w:val="08"/>
              <w:jc w:val="center"/>
              <w:rPr>
                <w:b/>
                <w:sz w:val="22"/>
              </w:rPr>
            </w:pPr>
            <w:r w:rsidRPr="006C371D">
              <w:rPr>
                <w:b/>
                <w:sz w:val="22"/>
              </w:rPr>
              <w:t>Дата и номер заседания</w:t>
            </w:r>
          </w:p>
        </w:tc>
      </w:tr>
      <w:tr w:rsidR="0073595C" w:rsidRPr="00352537" w:rsidTr="00923551">
        <w:trPr>
          <w:cantSplit/>
          <w:trHeight w:val="830"/>
        </w:trPr>
        <w:tc>
          <w:tcPr>
            <w:tcW w:w="567" w:type="dxa"/>
            <w:vMerge/>
            <w:tcBorders>
              <w:top w:val="single" w:sz="4" w:space="0" w:color="000000"/>
              <w:left w:val="single" w:sz="4" w:space="0" w:color="000000"/>
              <w:bottom w:val="nil"/>
              <w:right w:val="single" w:sz="4" w:space="0" w:color="000000"/>
            </w:tcBorders>
            <w:hideMark/>
          </w:tcPr>
          <w:p w:rsidR="0073595C" w:rsidRPr="006C371D" w:rsidRDefault="0073595C" w:rsidP="00923551">
            <w:pPr>
              <w:pStyle w:val="08"/>
              <w:jc w:val="center"/>
              <w:rPr>
                <w:b/>
                <w:sz w:val="22"/>
              </w:rPr>
            </w:pPr>
          </w:p>
        </w:tc>
        <w:tc>
          <w:tcPr>
            <w:tcW w:w="2219" w:type="dxa"/>
            <w:vMerge/>
            <w:tcBorders>
              <w:top w:val="single" w:sz="4" w:space="0" w:color="000000"/>
              <w:left w:val="single" w:sz="4" w:space="0" w:color="000000"/>
              <w:bottom w:val="nil"/>
              <w:right w:val="single" w:sz="4" w:space="0" w:color="000000"/>
            </w:tcBorders>
            <w:hideMark/>
          </w:tcPr>
          <w:p w:rsidR="0073595C" w:rsidRPr="006C371D" w:rsidRDefault="0073595C" w:rsidP="00923551">
            <w:pPr>
              <w:pStyle w:val="08"/>
              <w:jc w:val="center"/>
              <w:rPr>
                <w:b/>
                <w:sz w:val="22"/>
              </w:rPr>
            </w:pPr>
          </w:p>
        </w:tc>
        <w:tc>
          <w:tcPr>
            <w:tcW w:w="616" w:type="dxa"/>
            <w:tcBorders>
              <w:top w:val="single" w:sz="4" w:space="0" w:color="auto"/>
              <w:left w:val="single" w:sz="4" w:space="0" w:color="000000"/>
              <w:bottom w:val="nil"/>
              <w:right w:val="single" w:sz="4" w:space="0" w:color="000000"/>
            </w:tcBorders>
            <w:tcMar>
              <w:left w:w="0" w:type="dxa"/>
              <w:right w:w="0" w:type="dxa"/>
            </w:tcMar>
            <w:hideMark/>
          </w:tcPr>
          <w:p w:rsidR="0073595C" w:rsidRPr="00681382" w:rsidRDefault="0073595C" w:rsidP="00923551">
            <w:pPr>
              <w:pStyle w:val="08"/>
              <w:jc w:val="center"/>
              <w:rPr>
                <w:b/>
                <w:spacing w:val="-4"/>
                <w:sz w:val="22"/>
              </w:rPr>
            </w:pPr>
            <w:r w:rsidRPr="00681382">
              <w:rPr>
                <w:b/>
                <w:spacing w:val="-4"/>
                <w:sz w:val="22"/>
              </w:rPr>
              <w:t>30.01</w:t>
            </w:r>
          </w:p>
          <w:p w:rsidR="0073595C" w:rsidRPr="00681382" w:rsidRDefault="0073595C" w:rsidP="00923551">
            <w:pPr>
              <w:pStyle w:val="08"/>
              <w:jc w:val="center"/>
              <w:rPr>
                <w:b/>
                <w:spacing w:val="-4"/>
                <w:sz w:val="22"/>
              </w:rPr>
            </w:pPr>
            <w:r w:rsidRPr="00681382">
              <w:rPr>
                <w:b/>
                <w:spacing w:val="-4"/>
                <w:sz w:val="22"/>
              </w:rPr>
              <w:t>№ 39</w:t>
            </w:r>
          </w:p>
        </w:tc>
        <w:tc>
          <w:tcPr>
            <w:tcW w:w="805" w:type="dxa"/>
            <w:tcBorders>
              <w:top w:val="single" w:sz="4" w:space="0" w:color="auto"/>
              <w:left w:val="single" w:sz="4" w:space="0" w:color="000000"/>
              <w:bottom w:val="nil"/>
              <w:right w:val="single" w:sz="4" w:space="0" w:color="000000"/>
            </w:tcBorders>
            <w:tcMar>
              <w:left w:w="0" w:type="dxa"/>
              <w:right w:w="0" w:type="dxa"/>
            </w:tcMar>
            <w:hideMark/>
          </w:tcPr>
          <w:p w:rsidR="0073595C" w:rsidRDefault="0073595C" w:rsidP="00923551">
            <w:pPr>
              <w:pStyle w:val="08"/>
              <w:jc w:val="center"/>
              <w:rPr>
                <w:b/>
                <w:spacing w:val="-4"/>
                <w:sz w:val="22"/>
              </w:rPr>
            </w:pPr>
            <w:r w:rsidRPr="00681382">
              <w:rPr>
                <w:b/>
                <w:spacing w:val="-4"/>
                <w:sz w:val="22"/>
              </w:rPr>
              <w:t xml:space="preserve">27.02 </w:t>
            </w:r>
          </w:p>
          <w:p w:rsidR="0073595C" w:rsidRPr="00681382" w:rsidRDefault="0073595C" w:rsidP="00923551">
            <w:pPr>
              <w:pStyle w:val="08"/>
              <w:jc w:val="center"/>
              <w:rPr>
                <w:b/>
                <w:spacing w:val="-4"/>
                <w:sz w:val="22"/>
              </w:rPr>
            </w:pPr>
            <w:r w:rsidRPr="00681382">
              <w:rPr>
                <w:b/>
                <w:spacing w:val="-4"/>
                <w:sz w:val="22"/>
              </w:rPr>
              <w:t>№ 40</w:t>
            </w:r>
          </w:p>
        </w:tc>
        <w:tc>
          <w:tcPr>
            <w:tcW w:w="755" w:type="dxa"/>
            <w:tcBorders>
              <w:top w:val="single" w:sz="4" w:space="0" w:color="auto"/>
              <w:left w:val="single" w:sz="4" w:space="0" w:color="000000"/>
              <w:bottom w:val="nil"/>
              <w:right w:val="single" w:sz="4" w:space="0" w:color="000000"/>
            </w:tcBorders>
            <w:tcMar>
              <w:left w:w="0" w:type="dxa"/>
              <w:right w:w="0" w:type="dxa"/>
            </w:tcMar>
            <w:hideMark/>
          </w:tcPr>
          <w:p w:rsidR="0073595C" w:rsidRDefault="0073595C" w:rsidP="00923551">
            <w:pPr>
              <w:pStyle w:val="08"/>
              <w:ind w:left="-57" w:right="-57"/>
              <w:jc w:val="center"/>
              <w:rPr>
                <w:b/>
                <w:spacing w:val="-4"/>
                <w:sz w:val="22"/>
              </w:rPr>
            </w:pPr>
            <w:r w:rsidRPr="00681382">
              <w:rPr>
                <w:b/>
                <w:spacing w:val="-4"/>
                <w:sz w:val="22"/>
              </w:rPr>
              <w:t>07.03</w:t>
            </w:r>
          </w:p>
          <w:p w:rsidR="0073595C" w:rsidRPr="00681382" w:rsidRDefault="0073595C" w:rsidP="00923551">
            <w:pPr>
              <w:pStyle w:val="08"/>
              <w:ind w:left="-57" w:right="-57"/>
              <w:jc w:val="center"/>
              <w:rPr>
                <w:b/>
                <w:spacing w:val="-4"/>
                <w:sz w:val="22"/>
              </w:rPr>
            </w:pPr>
            <w:r w:rsidRPr="00681382">
              <w:rPr>
                <w:b/>
                <w:spacing w:val="-4"/>
                <w:sz w:val="22"/>
              </w:rPr>
              <w:t>№ 41 (</w:t>
            </w:r>
            <w:r w:rsidRPr="00B46FC0">
              <w:rPr>
                <w:b/>
                <w:spacing w:val="-8"/>
                <w:sz w:val="22"/>
              </w:rPr>
              <w:t>внеоч.</w:t>
            </w:r>
            <w:r w:rsidRPr="00681382">
              <w:rPr>
                <w:b/>
                <w:spacing w:val="-4"/>
                <w:sz w:val="22"/>
              </w:rPr>
              <w:t>)</w:t>
            </w:r>
          </w:p>
        </w:tc>
        <w:tc>
          <w:tcPr>
            <w:tcW w:w="672" w:type="dxa"/>
            <w:tcBorders>
              <w:top w:val="single" w:sz="4" w:space="0" w:color="auto"/>
              <w:left w:val="single" w:sz="4" w:space="0" w:color="000000"/>
              <w:bottom w:val="nil"/>
              <w:right w:val="single" w:sz="4" w:space="0" w:color="000000"/>
            </w:tcBorders>
            <w:tcMar>
              <w:left w:w="0" w:type="dxa"/>
              <w:right w:w="0" w:type="dxa"/>
            </w:tcMar>
            <w:hideMark/>
          </w:tcPr>
          <w:p w:rsidR="0073595C" w:rsidRDefault="0073595C" w:rsidP="00923551">
            <w:pPr>
              <w:pStyle w:val="08"/>
              <w:ind w:left="-57" w:right="-57"/>
              <w:jc w:val="center"/>
              <w:rPr>
                <w:b/>
                <w:spacing w:val="-4"/>
                <w:sz w:val="22"/>
              </w:rPr>
            </w:pPr>
            <w:r w:rsidRPr="00681382">
              <w:rPr>
                <w:b/>
                <w:spacing w:val="-4"/>
                <w:sz w:val="22"/>
              </w:rPr>
              <w:t xml:space="preserve">27.03 </w:t>
            </w:r>
          </w:p>
          <w:p w:rsidR="0073595C" w:rsidRPr="00681382" w:rsidRDefault="0073595C" w:rsidP="00923551">
            <w:pPr>
              <w:pStyle w:val="08"/>
              <w:ind w:left="-57" w:right="-57"/>
              <w:jc w:val="center"/>
              <w:rPr>
                <w:b/>
                <w:spacing w:val="-4"/>
                <w:sz w:val="22"/>
              </w:rPr>
            </w:pPr>
            <w:r w:rsidRPr="00681382">
              <w:rPr>
                <w:b/>
                <w:spacing w:val="-4"/>
                <w:sz w:val="22"/>
              </w:rPr>
              <w:t>№ 42</w:t>
            </w:r>
          </w:p>
        </w:tc>
        <w:tc>
          <w:tcPr>
            <w:tcW w:w="718" w:type="dxa"/>
            <w:tcBorders>
              <w:top w:val="single" w:sz="4" w:space="0" w:color="auto"/>
              <w:left w:val="single" w:sz="4" w:space="0" w:color="000000"/>
              <w:bottom w:val="nil"/>
              <w:right w:val="single" w:sz="4" w:space="0" w:color="000000"/>
            </w:tcBorders>
            <w:tcMar>
              <w:left w:w="0" w:type="dxa"/>
              <w:right w:w="0" w:type="dxa"/>
            </w:tcMar>
            <w:hideMark/>
          </w:tcPr>
          <w:p w:rsidR="0073595C" w:rsidRDefault="0073595C" w:rsidP="00923551">
            <w:pPr>
              <w:pStyle w:val="08"/>
              <w:ind w:left="-57" w:right="-57"/>
              <w:jc w:val="center"/>
              <w:rPr>
                <w:b/>
                <w:spacing w:val="-4"/>
                <w:sz w:val="22"/>
              </w:rPr>
            </w:pPr>
            <w:r w:rsidRPr="00681382">
              <w:rPr>
                <w:b/>
                <w:spacing w:val="-4"/>
                <w:sz w:val="22"/>
              </w:rPr>
              <w:t xml:space="preserve">18.04 </w:t>
            </w:r>
          </w:p>
          <w:p w:rsidR="0073595C" w:rsidRPr="00681382" w:rsidRDefault="0073595C" w:rsidP="00923551">
            <w:pPr>
              <w:pStyle w:val="08"/>
              <w:ind w:left="-57" w:right="-57"/>
              <w:jc w:val="center"/>
              <w:rPr>
                <w:b/>
                <w:spacing w:val="-4"/>
                <w:sz w:val="22"/>
              </w:rPr>
            </w:pPr>
            <w:r w:rsidRPr="00681382">
              <w:rPr>
                <w:b/>
                <w:spacing w:val="-4"/>
                <w:sz w:val="22"/>
              </w:rPr>
              <w:t>№ 43</w:t>
            </w:r>
          </w:p>
        </w:tc>
        <w:tc>
          <w:tcPr>
            <w:tcW w:w="718" w:type="dxa"/>
            <w:tcBorders>
              <w:top w:val="single" w:sz="4" w:space="0" w:color="auto"/>
              <w:left w:val="single" w:sz="4" w:space="0" w:color="000000"/>
              <w:bottom w:val="nil"/>
              <w:right w:val="single" w:sz="4" w:space="0" w:color="000000"/>
            </w:tcBorders>
            <w:tcMar>
              <w:left w:w="0" w:type="dxa"/>
              <w:right w:w="0" w:type="dxa"/>
            </w:tcMar>
            <w:hideMark/>
          </w:tcPr>
          <w:p w:rsidR="0073595C" w:rsidRDefault="0073595C" w:rsidP="00923551">
            <w:pPr>
              <w:pStyle w:val="08"/>
              <w:ind w:left="-57" w:right="-57"/>
              <w:jc w:val="center"/>
              <w:rPr>
                <w:b/>
                <w:spacing w:val="-4"/>
                <w:sz w:val="22"/>
              </w:rPr>
            </w:pPr>
            <w:r w:rsidRPr="00681382">
              <w:rPr>
                <w:b/>
                <w:spacing w:val="-4"/>
                <w:sz w:val="22"/>
              </w:rPr>
              <w:t xml:space="preserve">24.04 </w:t>
            </w:r>
          </w:p>
          <w:p w:rsidR="0073595C" w:rsidRPr="00681382" w:rsidRDefault="0073595C" w:rsidP="00923551">
            <w:pPr>
              <w:pStyle w:val="08"/>
              <w:ind w:left="-57" w:right="-57"/>
              <w:jc w:val="center"/>
              <w:rPr>
                <w:b/>
                <w:spacing w:val="-4"/>
                <w:sz w:val="22"/>
              </w:rPr>
            </w:pPr>
            <w:r w:rsidRPr="00681382">
              <w:rPr>
                <w:b/>
                <w:spacing w:val="-4"/>
                <w:sz w:val="22"/>
              </w:rPr>
              <w:t>№ 44</w:t>
            </w:r>
          </w:p>
        </w:tc>
        <w:tc>
          <w:tcPr>
            <w:tcW w:w="719" w:type="dxa"/>
            <w:tcBorders>
              <w:top w:val="single" w:sz="4" w:space="0" w:color="auto"/>
              <w:left w:val="single" w:sz="4" w:space="0" w:color="000000"/>
              <w:bottom w:val="nil"/>
              <w:right w:val="single" w:sz="4" w:space="0" w:color="000000"/>
            </w:tcBorders>
            <w:tcMar>
              <w:left w:w="0" w:type="dxa"/>
              <w:right w:w="0" w:type="dxa"/>
            </w:tcMar>
            <w:hideMark/>
          </w:tcPr>
          <w:p w:rsidR="0073595C" w:rsidRDefault="0073595C" w:rsidP="00923551">
            <w:pPr>
              <w:pStyle w:val="08"/>
              <w:ind w:left="-57" w:right="-57"/>
              <w:jc w:val="center"/>
              <w:rPr>
                <w:b/>
                <w:spacing w:val="-4"/>
                <w:sz w:val="22"/>
              </w:rPr>
            </w:pPr>
            <w:r w:rsidRPr="00681382">
              <w:rPr>
                <w:b/>
                <w:spacing w:val="-4"/>
                <w:sz w:val="22"/>
              </w:rPr>
              <w:t xml:space="preserve">29.05 </w:t>
            </w:r>
          </w:p>
          <w:p w:rsidR="0073595C" w:rsidRPr="00681382" w:rsidRDefault="0073595C" w:rsidP="00923551">
            <w:pPr>
              <w:pStyle w:val="08"/>
              <w:ind w:left="-57" w:right="-57"/>
              <w:jc w:val="center"/>
              <w:rPr>
                <w:b/>
                <w:spacing w:val="-4"/>
                <w:sz w:val="22"/>
              </w:rPr>
            </w:pPr>
            <w:r w:rsidRPr="00681382">
              <w:rPr>
                <w:b/>
                <w:spacing w:val="-4"/>
                <w:sz w:val="22"/>
              </w:rPr>
              <w:t>№ 45</w:t>
            </w:r>
          </w:p>
        </w:tc>
        <w:tc>
          <w:tcPr>
            <w:tcW w:w="722" w:type="dxa"/>
            <w:tcBorders>
              <w:top w:val="single" w:sz="4" w:space="0" w:color="auto"/>
              <w:left w:val="single" w:sz="4" w:space="0" w:color="000000"/>
              <w:bottom w:val="nil"/>
              <w:right w:val="single" w:sz="4" w:space="0" w:color="000000"/>
            </w:tcBorders>
            <w:tcMar>
              <w:left w:w="0" w:type="dxa"/>
              <w:right w:w="0" w:type="dxa"/>
            </w:tcMar>
            <w:hideMark/>
          </w:tcPr>
          <w:p w:rsidR="0073595C" w:rsidRDefault="0073595C" w:rsidP="00923551">
            <w:pPr>
              <w:pStyle w:val="08"/>
              <w:ind w:left="-57" w:right="-57"/>
              <w:jc w:val="center"/>
              <w:rPr>
                <w:b/>
                <w:spacing w:val="-4"/>
                <w:sz w:val="22"/>
              </w:rPr>
            </w:pPr>
            <w:r w:rsidRPr="00681382">
              <w:rPr>
                <w:b/>
                <w:spacing w:val="-4"/>
                <w:sz w:val="22"/>
              </w:rPr>
              <w:t xml:space="preserve">26.06 </w:t>
            </w:r>
          </w:p>
          <w:p w:rsidR="0073595C" w:rsidRPr="00681382" w:rsidRDefault="0073595C" w:rsidP="00923551">
            <w:pPr>
              <w:pStyle w:val="08"/>
              <w:ind w:left="-57" w:right="-57"/>
              <w:jc w:val="center"/>
              <w:rPr>
                <w:b/>
                <w:spacing w:val="-4"/>
                <w:sz w:val="22"/>
              </w:rPr>
            </w:pPr>
            <w:r w:rsidRPr="00681382">
              <w:rPr>
                <w:b/>
                <w:spacing w:val="-4"/>
                <w:sz w:val="22"/>
              </w:rPr>
              <w:t>№ 46</w:t>
            </w:r>
          </w:p>
        </w:tc>
        <w:tc>
          <w:tcPr>
            <w:tcW w:w="756" w:type="dxa"/>
            <w:tcBorders>
              <w:top w:val="single" w:sz="4" w:space="0" w:color="auto"/>
              <w:left w:val="single" w:sz="4" w:space="0" w:color="000000"/>
              <w:bottom w:val="nil"/>
              <w:right w:val="single" w:sz="4" w:space="0" w:color="000000"/>
            </w:tcBorders>
            <w:tcMar>
              <w:left w:w="0" w:type="dxa"/>
              <w:right w:w="0" w:type="dxa"/>
            </w:tcMar>
            <w:hideMark/>
          </w:tcPr>
          <w:p w:rsidR="0073595C" w:rsidRDefault="0073595C" w:rsidP="00923551">
            <w:pPr>
              <w:pStyle w:val="08"/>
              <w:ind w:left="-57" w:right="-57"/>
              <w:jc w:val="center"/>
              <w:rPr>
                <w:b/>
                <w:spacing w:val="-4"/>
                <w:sz w:val="22"/>
              </w:rPr>
            </w:pPr>
            <w:r w:rsidRPr="00681382">
              <w:rPr>
                <w:b/>
                <w:spacing w:val="-4"/>
                <w:sz w:val="22"/>
              </w:rPr>
              <w:t xml:space="preserve">10.07 </w:t>
            </w:r>
          </w:p>
          <w:p w:rsidR="0073595C" w:rsidRPr="00681382" w:rsidRDefault="0073595C" w:rsidP="00923551">
            <w:pPr>
              <w:pStyle w:val="08"/>
              <w:ind w:left="-57" w:right="-57"/>
              <w:jc w:val="center"/>
              <w:rPr>
                <w:b/>
                <w:spacing w:val="-4"/>
                <w:sz w:val="22"/>
              </w:rPr>
            </w:pPr>
            <w:r w:rsidRPr="00681382">
              <w:rPr>
                <w:b/>
                <w:spacing w:val="-4"/>
                <w:sz w:val="22"/>
              </w:rPr>
              <w:t>№ 47</w:t>
            </w:r>
          </w:p>
        </w:tc>
        <w:tc>
          <w:tcPr>
            <w:tcW w:w="718" w:type="dxa"/>
            <w:tcBorders>
              <w:top w:val="single" w:sz="4" w:space="0" w:color="auto"/>
              <w:left w:val="single" w:sz="4" w:space="0" w:color="000000"/>
              <w:bottom w:val="nil"/>
              <w:right w:val="single" w:sz="4" w:space="0" w:color="000000"/>
            </w:tcBorders>
            <w:tcMar>
              <w:left w:w="0" w:type="dxa"/>
              <w:right w:w="0" w:type="dxa"/>
            </w:tcMar>
            <w:hideMark/>
          </w:tcPr>
          <w:p w:rsidR="0073595C" w:rsidRDefault="0073595C" w:rsidP="00923551">
            <w:pPr>
              <w:pStyle w:val="08"/>
              <w:ind w:left="-57" w:right="-57"/>
              <w:jc w:val="center"/>
              <w:rPr>
                <w:b/>
                <w:spacing w:val="-4"/>
                <w:sz w:val="22"/>
              </w:rPr>
            </w:pPr>
            <w:r w:rsidRPr="00681382">
              <w:rPr>
                <w:b/>
                <w:spacing w:val="-4"/>
                <w:sz w:val="22"/>
              </w:rPr>
              <w:t xml:space="preserve">25.09 </w:t>
            </w:r>
          </w:p>
          <w:p w:rsidR="0073595C" w:rsidRPr="00681382" w:rsidRDefault="0073595C" w:rsidP="00923551">
            <w:pPr>
              <w:pStyle w:val="08"/>
              <w:ind w:left="-57" w:right="-57"/>
              <w:jc w:val="center"/>
              <w:rPr>
                <w:b/>
                <w:spacing w:val="-4"/>
                <w:sz w:val="22"/>
              </w:rPr>
            </w:pPr>
            <w:r w:rsidRPr="00681382">
              <w:rPr>
                <w:b/>
                <w:spacing w:val="-4"/>
                <w:sz w:val="22"/>
              </w:rPr>
              <w:t>№ 48</w:t>
            </w:r>
          </w:p>
        </w:tc>
        <w:tc>
          <w:tcPr>
            <w:tcW w:w="719" w:type="dxa"/>
            <w:tcBorders>
              <w:top w:val="single" w:sz="4" w:space="0" w:color="auto"/>
              <w:left w:val="single" w:sz="4" w:space="0" w:color="000000"/>
              <w:bottom w:val="nil"/>
              <w:right w:val="single" w:sz="4" w:space="0" w:color="000000"/>
            </w:tcBorders>
            <w:tcMar>
              <w:left w:w="0" w:type="dxa"/>
              <w:right w:w="0" w:type="dxa"/>
            </w:tcMar>
            <w:hideMark/>
          </w:tcPr>
          <w:p w:rsidR="0073595C" w:rsidRDefault="0073595C" w:rsidP="00923551">
            <w:pPr>
              <w:pStyle w:val="08"/>
              <w:ind w:left="-57" w:right="-57"/>
              <w:jc w:val="center"/>
              <w:rPr>
                <w:b/>
                <w:spacing w:val="-4"/>
                <w:sz w:val="22"/>
              </w:rPr>
            </w:pPr>
            <w:r w:rsidRPr="00681382">
              <w:rPr>
                <w:b/>
                <w:spacing w:val="-4"/>
                <w:sz w:val="22"/>
              </w:rPr>
              <w:t xml:space="preserve">23.10 </w:t>
            </w:r>
          </w:p>
          <w:p w:rsidR="0073595C" w:rsidRPr="00681382" w:rsidRDefault="0073595C" w:rsidP="00923551">
            <w:pPr>
              <w:pStyle w:val="08"/>
              <w:ind w:left="-57" w:right="-57"/>
              <w:jc w:val="center"/>
              <w:rPr>
                <w:b/>
                <w:spacing w:val="-4"/>
                <w:sz w:val="22"/>
              </w:rPr>
            </w:pPr>
            <w:r w:rsidRPr="00681382">
              <w:rPr>
                <w:b/>
                <w:spacing w:val="-4"/>
                <w:sz w:val="22"/>
              </w:rPr>
              <w:t>№ 49</w:t>
            </w:r>
          </w:p>
        </w:tc>
        <w:tc>
          <w:tcPr>
            <w:tcW w:w="636" w:type="dxa"/>
            <w:tcBorders>
              <w:top w:val="single" w:sz="4" w:space="0" w:color="auto"/>
              <w:left w:val="single" w:sz="4" w:space="0" w:color="000000"/>
              <w:bottom w:val="nil"/>
              <w:right w:val="single" w:sz="4" w:space="0" w:color="000000"/>
            </w:tcBorders>
            <w:tcMar>
              <w:left w:w="0" w:type="dxa"/>
              <w:right w:w="0" w:type="dxa"/>
            </w:tcMar>
            <w:hideMark/>
          </w:tcPr>
          <w:p w:rsidR="0073595C" w:rsidRDefault="0073595C" w:rsidP="00923551">
            <w:pPr>
              <w:pStyle w:val="08"/>
              <w:ind w:left="-57" w:right="-57"/>
              <w:jc w:val="center"/>
              <w:rPr>
                <w:b/>
                <w:spacing w:val="-4"/>
                <w:sz w:val="22"/>
              </w:rPr>
            </w:pPr>
            <w:r w:rsidRPr="00681382">
              <w:rPr>
                <w:b/>
                <w:spacing w:val="-4"/>
                <w:sz w:val="22"/>
              </w:rPr>
              <w:t xml:space="preserve">08.11 </w:t>
            </w:r>
          </w:p>
          <w:p w:rsidR="0073595C" w:rsidRPr="00681382" w:rsidRDefault="0073595C" w:rsidP="00923551">
            <w:pPr>
              <w:pStyle w:val="08"/>
              <w:ind w:left="-57" w:right="-57"/>
              <w:jc w:val="center"/>
              <w:rPr>
                <w:b/>
                <w:spacing w:val="-4"/>
                <w:sz w:val="22"/>
              </w:rPr>
            </w:pPr>
            <w:r w:rsidRPr="00681382">
              <w:rPr>
                <w:b/>
                <w:spacing w:val="-4"/>
                <w:sz w:val="22"/>
              </w:rPr>
              <w:t>№ 50</w:t>
            </w:r>
          </w:p>
        </w:tc>
        <w:tc>
          <w:tcPr>
            <w:tcW w:w="802" w:type="dxa"/>
            <w:tcBorders>
              <w:top w:val="single" w:sz="4" w:space="0" w:color="auto"/>
              <w:left w:val="single" w:sz="4" w:space="0" w:color="000000"/>
              <w:bottom w:val="nil"/>
              <w:right w:val="single" w:sz="4" w:space="0" w:color="auto"/>
            </w:tcBorders>
            <w:tcMar>
              <w:left w:w="0" w:type="dxa"/>
              <w:right w:w="0" w:type="dxa"/>
            </w:tcMar>
            <w:hideMark/>
          </w:tcPr>
          <w:p w:rsidR="0073595C" w:rsidRDefault="0073595C" w:rsidP="00923551">
            <w:pPr>
              <w:pStyle w:val="08"/>
              <w:ind w:left="-57" w:right="-57"/>
              <w:jc w:val="center"/>
              <w:rPr>
                <w:b/>
                <w:spacing w:val="-4"/>
                <w:sz w:val="22"/>
              </w:rPr>
            </w:pPr>
            <w:r w:rsidRPr="00681382">
              <w:rPr>
                <w:b/>
                <w:spacing w:val="-4"/>
                <w:sz w:val="22"/>
              </w:rPr>
              <w:t xml:space="preserve">08.11 </w:t>
            </w:r>
          </w:p>
          <w:p w:rsidR="0073595C" w:rsidRPr="00681382" w:rsidRDefault="0073595C" w:rsidP="00923551">
            <w:pPr>
              <w:pStyle w:val="08"/>
              <w:ind w:left="-57" w:right="-57"/>
              <w:jc w:val="center"/>
              <w:rPr>
                <w:b/>
                <w:spacing w:val="-4"/>
                <w:sz w:val="22"/>
              </w:rPr>
            </w:pPr>
            <w:r w:rsidRPr="00681382">
              <w:rPr>
                <w:b/>
                <w:spacing w:val="-4"/>
                <w:sz w:val="22"/>
              </w:rPr>
              <w:t>№ 51 (внеоч.)</w:t>
            </w:r>
          </w:p>
        </w:tc>
        <w:tc>
          <w:tcPr>
            <w:tcW w:w="899" w:type="dxa"/>
            <w:tcBorders>
              <w:top w:val="single" w:sz="4" w:space="0" w:color="auto"/>
              <w:left w:val="single" w:sz="4" w:space="0" w:color="auto"/>
              <w:bottom w:val="nil"/>
              <w:right w:val="single" w:sz="4" w:space="0" w:color="auto"/>
            </w:tcBorders>
            <w:tcMar>
              <w:left w:w="0" w:type="dxa"/>
              <w:right w:w="0" w:type="dxa"/>
            </w:tcMar>
            <w:hideMark/>
          </w:tcPr>
          <w:p w:rsidR="0073595C" w:rsidRDefault="0073595C" w:rsidP="00923551">
            <w:pPr>
              <w:pStyle w:val="08"/>
              <w:ind w:left="-57" w:right="-57"/>
              <w:jc w:val="center"/>
              <w:rPr>
                <w:b/>
                <w:spacing w:val="-4"/>
                <w:sz w:val="22"/>
              </w:rPr>
            </w:pPr>
            <w:r w:rsidRPr="00681382">
              <w:rPr>
                <w:b/>
                <w:spacing w:val="-4"/>
                <w:sz w:val="22"/>
              </w:rPr>
              <w:t xml:space="preserve">03.12 </w:t>
            </w:r>
          </w:p>
          <w:p w:rsidR="0073595C" w:rsidRPr="00681382" w:rsidRDefault="0073595C" w:rsidP="00923551">
            <w:pPr>
              <w:pStyle w:val="08"/>
              <w:ind w:left="-57" w:right="-57"/>
              <w:jc w:val="center"/>
              <w:rPr>
                <w:b/>
                <w:spacing w:val="-4"/>
                <w:sz w:val="22"/>
              </w:rPr>
            </w:pPr>
            <w:r w:rsidRPr="00681382">
              <w:rPr>
                <w:b/>
                <w:spacing w:val="-12"/>
                <w:sz w:val="22"/>
              </w:rPr>
              <w:t>№ 52, 53</w:t>
            </w:r>
            <w:r w:rsidRPr="00681382">
              <w:rPr>
                <w:b/>
                <w:spacing w:val="-4"/>
                <w:sz w:val="22"/>
              </w:rPr>
              <w:t xml:space="preserve"> (внеоч.)</w:t>
            </w:r>
          </w:p>
        </w:tc>
        <w:tc>
          <w:tcPr>
            <w:tcW w:w="709" w:type="dxa"/>
            <w:tcBorders>
              <w:top w:val="single" w:sz="4" w:space="0" w:color="auto"/>
              <w:left w:val="single" w:sz="4" w:space="0" w:color="auto"/>
              <w:bottom w:val="nil"/>
              <w:right w:val="single" w:sz="4" w:space="0" w:color="auto"/>
            </w:tcBorders>
            <w:tcMar>
              <w:left w:w="0" w:type="dxa"/>
              <w:right w:w="0" w:type="dxa"/>
            </w:tcMar>
            <w:hideMark/>
          </w:tcPr>
          <w:p w:rsidR="0073595C" w:rsidRDefault="0073595C" w:rsidP="00923551">
            <w:pPr>
              <w:pStyle w:val="08"/>
              <w:ind w:left="-57" w:right="-57"/>
              <w:jc w:val="center"/>
              <w:rPr>
                <w:b/>
                <w:spacing w:val="-4"/>
                <w:sz w:val="22"/>
              </w:rPr>
            </w:pPr>
            <w:r w:rsidRPr="00681382">
              <w:rPr>
                <w:b/>
                <w:spacing w:val="-4"/>
                <w:sz w:val="22"/>
              </w:rPr>
              <w:t xml:space="preserve">25.12 </w:t>
            </w:r>
          </w:p>
          <w:p w:rsidR="0073595C" w:rsidRPr="00681382" w:rsidRDefault="0073595C" w:rsidP="00923551">
            <w:pPr>
              <w:pStyle w:val="08"/>
              <w:ind w:left="-57" w:right="-57"/>
              <w:jc w:val="center"/>
              <w:rPr>
                <w:b/>
                <w:spacing w:val="-4"/>
                <w:sz w:val="22"/>
              </w:rPr>
            </w:pPr>
            <w:r w:rsidRPr="00681382">
              <w:rPr>
                <w:b/>
                <w:spacing w:val="-4"/>
                <w:sz w:val="22"/>
              </w:rPr>
              <w:t>№ 54</w:t>
            </w:r>
          </w:p>
        </w:tc>
        <w:tc>
          <w:tcPr>
            <w:tcW w:w="1276" w:type="dxa"/>
            <w:tcBorders>
              <w:top w:val="single" w:sz="4" w:space="0" w:color="auto"/>
              <w:left w:val="single" w:sz="4" w:space="0" w:color="000000"/>
              <w:bottom w:val="nil"/>
              <w:right w:val="single" w:sz="4" w:space="0" w:color="000000"/>
            </w:tcBorders>
            <w:tcMar>
              <w:left w:w="0" w:type="dxa"/>
              <w:right w:w="0" w:type="dxa"/>
            </w:tcMar>
            <w:hideMark/>
          </w:tcPr>
          <w:p w:rsidR="0073595C" w:rsidRPr="00681382" w:rsidRDefault="0073595C" w:rsidP="00923551">
            <w:pPr>
              <w:pStyle w:val="08"/>
              <w:ind w:left="-57" w:right="-57"/>
              <w:jc w:val="center"/>
              <w:rPr>
                <w:b/>
                <w:spacing w:val="-4"/>
                <w:sz w:val="22"/>
              </w:rPr>
            </w:pPr>
            <w:r w:rsidRPr="00681382">
              <w:rPr>
                <w:b/>
                <w:spacing w:val="-4"/>
                <w:sz w:val="22"/>
              </w:rPr>
              <w:t>Пропущено заседаний</w:t>
            </w:r>
          </w:p>
        </w:tc>
      </w:tr>
    </w:tbl>
    <w:p w:rsidR="0073595C" w:rsidRPr="00681382" w:rsidRDefault="0073595C" w:rsidP="0073595C">
      <w:pPr>
        <w:spacing w:after="0" w:line="14" w:lineRule="auto"/>
        <w:rPr>
          <w:rFonts w:ascii="Times New Roman" w:hAnsi="Times New Roman" w:cs="Times New Roman"/>
          <w:sz w:val="2"/>
          <w:szCs w:val="2"/>
        </w:rPr>
      </w:pPr>
    </w:p>
    <w:tbl>
      <w:tblPr>
        <w:tblW w:w="1502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67"/>
        <w:gridCol w:w="2219"/>
        <w:gridCol w:w="616"/>
        <w:gridCol w:w="805"/>
        <w:gridCol w:w="15"/>
        <w:gridCol w:w="740"/>
        <w:gridCol w:w="672"/>
        <w:gridCol w:w="15"/>
        <w:gridCol w:w="7"/>
        <w:gridCol w:w="696"/>
        <w:gridCol w:w="15"/>
        <w:gridCol w:w="7"/>
        <w:gridCol w:w="696"/>
        <w:gridCol w:w="15"/>
        <w:gridCol w:w="7"/>
        <w:gridCol w:w="697"/>
        <w:gridCol w:w="15"/>
        <w:gridCol w:w="7"/>
        <w:gridCol w:w="700"/>
        <w:gridCol w:w="15"/>
        <w:gridCol w:w="8"/>
        <w:gridCol w:w="733"/>
        <w:gridCol w:w="718"/>
        <w:gridCol w:w="719"/>
        <w:gridCol w:w="636"/>
        <w:gridCol w:w="802"/>
        <w:gridCol w:w="899"/>
        <w:gridCol w:w="709"/>
        <w:gridCol w:w="1276"/>
      </w:tblGrid>
      <w:tr w:rsidR="0073595C" w:rsidRPr="00BB4DD5" w:rsidTr="00923551">
        <w:trPr>
          <w:cantSplit/>
          <w:tblHeader/>
        </w:trPr>
        <w:tc>
          <w:tcPr>
            <w:tcW w:w="567" w:type="dxa"/>
            <w:tcBorders>
              <w:top w:val="single" w:sz="4" w:space="0" w:color="000000"/>
              <w:left w:val="single" w:sz="4" w:space="0" w:color="000000"/>
              <w:bottom w:val="single" w:sz="4" w:space="0" w:color="000000"/>
              <w:right w:val="single" w:sz="4" w:space="0" w:color="000000"/>
            </w:tcBorders>
            <w:hideMark/>
          </w:tcPr>
          <w:p w:rsidR="0073595C" w:rsidRPr="00BB4DD5" w:rsidRDefault="0073595C" w:rsidP="00923551">
            <w:pPr>
              <w:pStyle w:val="08"/>
              <w:jc w:val="center"/>
              <w:rPr>
                <w:sz w:val="20"/>
                <w:szCs w:val="22"/>
              </w:rPr>
            </w:pPr>
            <w:r w:rsidRPr="00BB4DD5">
              <w:rPr>
                <w:sz w:val="20"/>
                <w:szCs w:val="22"/>
              </w:rPr>
              <w:t>1</w:t>
            </w:r>
          </w:p>
        </w:tc>
        <w:tc>
          <w:tcPr>
            <w:tcW w:w="2219" w:type="dxa"/>
            <w:tcBorders>
              <w:top w:val="single" w:sz="4" w:space="0" w:color="000000"/>
              <w:left w:val="single" w:sz="4" w:space="0" w:color="000000"/>
              <w:bottom w:val="single" w:sz="4" w:space="0" w:color="000000"/>
              <w:right w:val="single" w:sz="4" w:space="0" w:color="000000"/>
            </w:tcBorders>
            <w:hideMark/>
          </w:tcPr>
          <w:p w:rsidR="0073595C" w:rsidRPr="00BB4DD5" w:rsidRDefault="0073595C" w:rsidP="00923551">
            <w:pPr>
              <w:pStyle w:val="08"/>
              <w:jc w:val="center"/>
              <w:rPr>
                <w:sz w:val="20"/>
                <w:szCs w:val="22"/>
              </w:rPr>
            </w:pPr>
            <w:r w:rsidRPr="00BB4DD5">
              <w:rPr>
                <w:sz w:val="20"/>
                <w:szCs w:val="22"/>
              </w:rPr>
              <w:t>2</w:t>
            </w:r>
          </w:p>
        </w:tc>
        <w:tc>
          <w:tcPr>
            <w:tcW w:w="616" w:type="dxa"/>
            <w:tcBorders>
              <w:top w:val="single" w:sz="4" w:space="0" w:color="000000"/>
              <w:left w:val="single" w:sz="4" w:space="0" w:color="000000"/>
              <w:bottom w:val="single" w:sz="4" w:space="0" w:color="000000"/>
              <w:right w:val="single" w:sz="4" w:space="0" w:color="000000"/>
            </w:tcBorders>
          </w:tcPr>
          <w:p w:rsidR="0073595C" w:rsidRPr="00BB4DD5" w:rsidRDefault="0073595C" w:rsidP="00923551">
            <w:pPr>
              <w:pStyle w:val="08"/>
              <w:jc w:val="center"/>
              <w:rPr>
                <w:sz w:val="20"/>
                <w:szCs w:val="22"/>
              </w:rPr>
            </w:pPr>
            <w:r w:rsidRPr="00BB4DD5">
              <w:rPr>
                <w:sz w:val="20"/>
                <w:szCs w:val="22"/>
              </w:rPr>
              <w:t>3</w:t>
            </w:r>
          </w:p>
        </w:tc>
        <w:tc>
          <w:tcPr>
            <w:tcW w:w="805" w:type="dxa"/>
            <w:tcBorders>
              <w:top w:val="single" w:sz="4" w:space="0" w:color="000000"/>
              <w:left w:val="single" w:sz="4" w:space="0" w:color="000000"/>
              <w:bottom w:val="single" w:sz="4" w:space="0" w:color="000000"/>
              <w:right w:val="single" w:sz="4" w:space="0" w:color="000000"/>
            </w:tcBorders>
            <w:hideMark/>
          </w:tcPr>
          <w:p w:rsidR="0073595C" w:rsidRPr="00BB4DD5" w:rsidRDefault="0073595C" w:rsidP="00923551">
            <w:pPr>
              <w:pStyle w:val="08"/>
              <w:jc w:val="center"/>
              <w:rPr>
                <w:sz w:val="20"/>
                <w:szCs w:val="22"/>
              </w:rPr>
            </w:pPr>
            <w:r w:rsidRPr="00BB4DD5">
              <w:rPr>
                <w:sz w:val="20"/>
                <w:szCs w:val="22"/>
              </w:rPr>
              <w:t>4</w:t>
            </w:r>
          </w:p>
        </w:tc>
        <w:tc>
          <w:tcPr>
            <w:tcW w:w="755" w:type="dxa"/>
            <w:gridSpan w:val="2"/>
            <w:tcBorders>
              <w:top w:val="single" w:sz="4" w:space="0" w:color="000000"/>
              <w:left w:val="single" w:sz="4" w:space="0" w:color="000000"/>
              <w:bottom w:val="single" w:sz="4" w:space="0" w:color="000000"/>
              <w:right w:val="single" w:sz="4" w:space="0" w:color="000000"/>
            </w:tcBorders>
          </w:tcPr>
          <w:p w:rsidR="0073595C" w:rsidRPr="00BB4DD5" w:rsidRDefault="0073595C" w:rsidP="00923551">
            <w:pPr>
              <w:pStyle w:val="08"/>
              <w:jc w:val="center"/>
              <w:rPr>
                <w:sz w:val="20"/>
                <w:szCs w:val="22"/>
              </w:rPr>
            </w:pPr>
            <w:r w:rsidRPr="00BB4DD5">
              <w:rPr>
                <w:sz w:val="20"/>
                <w:szCs w:val="22"/>
              </w:rPr>
              <w:t>5</w:t>
            </w:r>
          </w:p>
        </w:tc>
        <w:tc>
          <w:tcPr>
            <w:tcW w:w="672" w:type="dxa"/>
            <w:tcBorders>
              <w:top w:val="single" w:sz="4" w:space="0" w:color="000000"/>
              <w:left w:val="single" w:sz="4" w:space="0" w:color="000000"/>
              <w:bottom w:val="single" w:sz="4" w:space="0" w:color="000000"/>
              <w:right w:val="single" w:sz="4" w:space="0" w:color="000000"/>
            </w:tcBorders>
            <w:hideMark/>
          </w:tcPr>
          <w:p w:rsidR="0073595C" w:rsidRPr="00BB4DD5" w:rsidRDefault="0073595C" w:rsidP="00923551">
            <w:pPr>
              <w:pStyle w:val="08"/>
              <w:jc w:val="center"/>
              <w:rPr>
                <w:sz w:val="20"/>
                <w:szCs w:val="22"/>
              </w:rPr>
            </w:pPr>
            <w:r w:rsidRPr="00BB4DD5">
              <w:rPr>
                <w:sz w:val="20"/>
                <w:szCs w:val="22"/>
              </w:rPr>
              <w:t>6</w:t>
            </w:r>
          </w:p>
        </w:tc>
        <w:tc>
          <w:tcPr>
            <w:tcW w:w="718" w:type="dxa"/>
            <w:gridSpan w:val="3"/>
            <w:tcBorders>
              <w:top w:val="single" w:sz="4" w:space="0" w:color="000000"/>
              <w:left w:val="single" w:sz="4" w:space="0" w:color="000000"/>
              <w:bottom w:val="single" w:sz="4" w:space="0" w:color="000000"/>
              <w:right w:val="single" w:sz="4" w:space="0" w:color="000000"/>
            </w:tcBorders>
            <w:hideMark/>
          </w:tcPr>
          <w:p w:rsidR="0073595C" w:rsidRPr="00BB4DD5" w:rsidRDefault="0073595C" w:rsidP="00923551">
            <w:pPr>
              <w:pStyle w:val="08"/>
              <w:jc w:val="center"/>
              <w:rPr>
                <w:sz w:val="20"/>
                <w:szCs w:val="22"/>
              </w:rPr>
            </w:pPr>
            <w:r w:rsidRPr="00BB4DD5">
              <w:rPr>
                <w:sz w:val="20"/>
                <w:szCs w:val="22"/>
              </w:rPr>
              <w:t>7</w:t>
            </w:r>
          </w:p>
        </w:tc>
        <w:tc>
          <w:tcPr>
            <w:tcW w:w="718" w:type="dxa"/>
            <w:gridSpan w:val="3"/>
            <w:tcBorders>
              <w:top w:val="single" w:sz="4" w:space="0" w:color="000000"/>
              <w:left w:val="single" w:sz="4" w:space="0" w:color="000000"/>
              <w:bottom w:val="single" w:sz="4" w:space="0" w:color="000000"/>
              <w:right w:val="single" w:sz="4" w:space="0" w:color="000000"/>
            </w:tcBorders>
          </w:tcPr>
          <w:p w:rsidR="0073595C" w:rsidRPr="00BB4DD5" w:rsidRDefault="0073595C" w:rsidP="00923551">
            <w:pPr>
              <w:pStyle w:val="08"/>
              <w:jc w:val="center"/>
              <w:rPr>
                <w:sz w:val="20"/>
                <w:szCs w:val="22"/>
              </w:rPr>
            </w:pPr>
            <w:r w:rsidRPr="00BB4DD5">
              <w:rPr>
                <w:sz w:val="20"/>
                <w:szCs w:val="22"/>
              </w:rPr>
              <w:t>8</w:t>
            </w:r>
          </w:p>
        </w:tc>
        <w:tc>
          <w:tcPr>
            <w:tcW w:w="719" w:type="dxa"/>
            <w:gridSpan w:val="3"/>
            <w:tcBorders>
              <w:top w:val="single" w:sz="4" w:space="0" w:color="000000"/>
              <w:left w:val="single" w:sz="4" w:space="0" w:color="000000"/>
              <w:bottom w:val="single" w:sz="4" w:space="0" w:color="000000"/>
              <w:right w:val="single" w:sz="4" w:space="0" w:color="000000"/>
            </w:tcBorders>
            <w:hideMark/>
          </w:tcPr>
          <w:p w:rsidR="0073595C" w:rsidRPr="00BB4DD5" w:rsidRDefault="0073595C" w:rsidP="00923551">
            <w:pPr>
              <w:pStyle w:val="08"/>
              <w:jc w:val="center"/>
              <w:rPr>
                <w:sz w:val="20"/>
                <w:szCs w:val="22"/>
              </w:rPr>
            </w:pPr>
            <w:r w:rsidRPr="00BB4DD5">
              <w:rPr>
                <w:sz w:val="20"/>
                <w:szCs w:val="22"/>
              </w:rPr>
              <w:t>9</w:t>
            </w:r>
          </w:p>
        </w:tc>
        <w:tc>
          <w:tcPr>
            <w:tcW w:w="722" w:type="dxa"/>
            <w:gridSpan w:val="3"/>
            <w:tcBorders>
              <w:top w:val="single" w:sz="4" w:space="0" w:color="000000"/>
              <w:left w:val="single" w:sz="4" w:space="0" w:color="000000"/>
              <w:bottom w:val="single" w:sz="4" w:space="0" w:color="000000"/>
              <w:right w:val="single" w:sz="4" w:space="0" w:color="000000"/>
            </w:tcBorders>
            <w:hideMark/>
          </w:tcPr>
          <w:p w:rsidR="0073595C" w:rsidRPr="00BB4DD5" w:rsidRDefault="0073595C" w:rsidP="00923551">
            <w:pPr>
              <w:pStyle w:val="08"/>
              <w:jc w:val="center"/>
              <w:rPr>
                <w:sz w:val="20"/>
                <w:szCs w:val="22"/>
              </w:rPr>
            </w:pPr>
            <w:r w:rsidRPr="00BB4DD5">
              <w:rPr>
                <w:sz w:val="20"/>
                <w:szCs w:val="22"/>
              </w:rPr>
              <w:t>10</w:t>
            </w:r>
          </w:p>
        </w:tc>
        <w:tc>
          <w:tcPr>
            <w:tcW w:w="756" w:type="dxa"/>
            <w:gridSpan w:val="3"/>
            <w:tcBorders>
              <w:top w:val="single" w:sz="4" w:space="0" w:color="000000"/>
              <w:left w:val="single" w:sz="4" w:space="0" w:color="000000"/>
              <w:bottom w:val="single" w:sz="4" w:space="0" w:color="000000"/>
              <w:right w:val="single" w:sz="4" w:space="0" w:color="000000"/>
            </w:tcBorders>
            <w:hideMark/>
          </w:tcPr>
          <w:p w:rsidR="0073595C" w:rsidRPr="00BB4DD5" w:rsidRDefault="0073595C" w:rsidP="00923551">
            <w:pPr>
              <w:pStyle w:val="08"/>
              <w:jc w:val="center"/>
              <w:rPr>
                <w:sz w:val="20"/>
                <w:szCs w:val="22"/>
              </w:rPr>
            </w:pPr>
            <w:r w:rsidRPr="00BB4DD5">
              <w:rPr>
                <w:sz w:val="20"/>
                <w:szCs w:val="22"/>
              </w:rPr>
              <w:t>11</w:t>
            </w:r>
          </w:p>
        </w:tc>
        <w:tc>
          <w:tcPr>
            <w:tcW w:w="718" w:type="dxa"/>
            <w:tcBorders>
              <w:top w:val="single" w:sz="4" w:space="0" w:color="000000"/>
              <w:left w:val="single" w:sz="4" w:space="0" w:color="000000"/>
              <w:bottom w:val="single" w:sz="4" w:space="0" w:color="000000"/>
              <w:right w:val="single" w:sz="4" w:space="0" w:color="000000"/>
            </w:tcBorders>
          </w:tcPr>
          <w:p w:rsidR="0073595C" w:rsidRPr="00BB4DD5" w:rsidRDefault="0073595C" w:rsidP="00923551">
            <w:pPr>
              <w:pStyle w:val="08"/>
              <w:jc w:val="center"/>
              <w:rPr>
                <w:sz w:val="20"/>
                <w:szCs w:val="22"/>
              </w:rPr>
            </w:pPr>
            <w:r w:rsidRPr="00BB4DD5">
              <w:rPr>
                <w:sz w:val="20"/>
                <w:szCs w:val="22"/>
              </w:rPr>
              <w:t>12</w:t>
            </w:r>
          </w:p>
        </w:tc>
        <w:tc>
          <w:tcPr>
            <w:tcW w:w="719" w:type="dxa"/>
            <w:tcBorders>
              <w:top w:val="single" w:sz="4" w:space="0" w:color="000000"/>
              <w:left w:val="single" w:sz="4" w:space="0" w:color="000000"/>
              <w:bottom w:val="single" w:sz="4" w:space="0" w:color="000000"/>
              <w:right w:val="single" w:sz="4" w:space="0" w:color="000000"/>
            </w:tcBorders>
          </w:tcPr>
          <w:p w:rsidR="0073595C" w:rsidRPr="00BB4DD5" w:rsidRDefault="0073595C" w:rsidP="00923551">
            <w:pPr>
              <w:pStyle w:val="08"/>
              <w:jc w:val="center"/>
              <w:rPr>
                <w:sz w:val="20"/>
                <w:szCs w:val="22"/>
              </w:rPr>
            </w:pPr>
            <w:r w:rsidRPr="00BB4DD5">
              <w:rPr>
                <w:sz w:val="20"/>
                <w:szCs w:val="22"/>
              </w:rPr>
              <w:t>13</w:t>
            </w:r>
          </w:p>
        </w:tc>
        <w:tc>
          <w:tcPr>
            <w:tcW w:w="636" w:type="dxa"/>
            <w:tcBorders>
              <w:top w:val="single" w:sz="4" w:space="0" w:color="000000"/>
              <w:left w:val="single" w:sz="4" w:space="0" w:color="000000"/>
              <w:bottom w:val="single" w:sz="4" w:space="0" w:color="000000"/>
              <w:right w:val="single" w:sz="4" w:space="0" w:color="000000"/>
            </w:tcBorders>
          </w:tcPr>
          <w:p w:rsidR="0073595C" w:rsidRPr="00BB4DD5" w:rsidRDefault="0073595C" w:rsidP="00923551">
            <w:pPr>
              <w:pStyle w:val="08"/>
              <w:jc w:val="center"/>
              <w:rPr>
                <w:sz w:val="20"/>
                <w:szCs w:val="22"/>
              </w:rPr>
            </w:pPr>
            <w:r w:rsidRPr="00BB4DD5">
              <w:rPr>
                <w:sz w:val="20"/>
                <w:szCs w:val="22"/>
              </w:rPr>
              <w:t>14</w:t>
            </w:r>
          </w:p>
        </w:tc>
        <w:tc>
          <w:tcPr>
            <w:tcW w:w="802" w:type="dxa"/>
            <w:tcBorders>
              <w:top w:val="single" w:sz="4" w:space="0" w:color="000000"/>
              <w:left w:val="single" w:sz="4" w:space="0" w:color="000000"/>
              <w:bottom w:val="single" w:sz="4" w:space="0" w:color="000000"/>
              <w:right w:val="single" w:sz="4" w:space="0" w:color="auto"/>
            </w:tcBorders>
            <w:hideMark/>
          </w:tcPr>
          <w:p w:rsidR="0073595C" w:rsidRPr="00BB4DD5" w:rsidRDefault="0073595C" w:rsidP="00923551">
            <w:pPr>
              <w:pStyle w:val="08"/>
              <w:jc w:val="center"/>
              <w:rPr>
                <w:sz w:val="20"/>
                <w:szCs w:val="22"/>
              </w:rPr>
            </w:pPr>
            <w:r w:rsidRPr="00BB4DD5">
              <w:rPr>
                <w:sz w:val="20"/>
                <w:szCs w:val="22"/>
              </w:rPr>
              <w:t>15</w:t>
            </w:r>
          </w:p>
        </w:tc>
        <w:tc>
          <w:tcPr>
            <w:tcW w:w="899" w:type="dxa"/>
            <w:tcBorders>
              <w:top w:val="single" w:sz="4" w:space="0" w:color="000000"/>
              <w:left w:val="single" w:sz="4" w:space="0" w:color="auto"/>
              <w:bottom w:val="single" w:sz="4" w:space="0" w:color="000000"/>
              <w:right w:val="single" w:sz="4" w:space="0" w:color="auto"/>
            </w:tcBorders>
          </w:tcPr>
          <w:p w:rsidR="0073595C" w:rsidRPr="00BB4DD5" w:rsidRDefault="0073595C" w:rsidP="00923551">
            <w:pPr>
              <w:pStyle w:val="08"/>
              <w:jc w:val="center"/>
              <w:rPr>
                <w:sz w:val="20"/>
                <w:szCs w:val="22"/>
              </w:rPr>
            </w:pPr>
            <w:r w:rsidRPr="00BB4DD5">
              <w:rPr>
                <w:sz w:val="20"/>
                <w:szCs w:val="22"/>
              </w:rPr>
              <w:t>16</w:t>
            </w:r>
          </w:p>
        </w:tc>
        <w:tc>
          <w:tcPr>
            <w:tcW w:w="709" w:type="dxa"/>
            <w:tcBorders>
              <w:top w:val="single" w:sz="4" w:space="0" w:color="000000"/>
              <w:left w:val="single" w:sz="4" w:space="0" w:color="auto"/>
              <w:bottom w:val="single" w:sz="4" w:space="0" w:color="000000"/>
              <w:right w:val="single" w:sz="4" w:space="0" w:color="auto"/>
            </w:tcBorders>
          </w:tcPr>
          <w:p w:rsidR="0073595C" w:rsidRPr="00BB4DD5" w:rsidRDefault="0073595C" w:rsidP="00923551">
            <w:pPr>
              <w:pStyle w:val="08"/>
              <w:jc w:val="center"/>
              <w:rPr>
                <w:sz w:val="20"/>
                <w:szCs w:val="22"/>
              </w:rPr>
            </w:pPr>
            <w:r w:rsidRPr="00BB4DD5">
              <w:rPr>
                <w:sz w:val="20"/>
                <w:szCs w:val="22"/>
              </w:rPr>
              <w:t>17</w:t>
            </w:r>
          </w:p>
        </w:tc>
        <w:tc>
          <w:tcPr>
            <w:tcW w:w="1276" w:type="dxa"/>
            <w:tcBorders>
              <w:top w:val="single" w:sz="4" w:space="0" w:color="000000"/>
              <w:left w:val="single" w:sz="4" w:space="0" w:color="000000"/>
              <w:bottom w:val="single" w:sz="4" w:space="0" w:color="000000"/>
              <w:right w:val="single" w:sz="4" w:space="0" w:color="000000"/>
            </w:tcBorders>
            <w:hideMark/>
          </w:tcPr>
          <w:p w:rsidR="0073595C" w:rsidRPr="00BB4DD5" w:rsidRDefault="0073595C" w:rsidP="00923551">
            <w:pPr>
              <w:pStyle w:val="08"/>
              <w:jc w:val="center"/>
              <w:rPr>
                <w:sz w:val="20"/>
                <w:szCs w:val="22"/>
              </w:rPr>
            </w:pPr>
            <w:r w:rsidRPr="00BB4DD5">
              <w:rPr>
                <w:sz w:val="20"/>
                <w:szCs w:val="22"/>
              </w:rPr>
              <w:t>18</w:t>
            </w:r>
          </w:p>
        </w:tc>
      </w:tr>
      <w:tr w:rsidR="0073595C" w:rsidRPr="00E01668" w:rsidTr="00923551">
        <w:trPr>
          <w:cantSplit/>
        </w:trPr>
        <w:tc>
          <w:tcPr>
            <w:tcW w:w="567"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1</w:t>
            </w:r>
          </w:p>
        </w:tc>
        <w:tc>
          <w:tcPr>
            <w:tcW w:w="2219"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pPr>
            <w:r w:rsidRPr="00E01668">
              <w:t>Алиев С.И.</w:t>
            </w:r>
          </w:p>
        </w:tc>
        <w:tc>
          <w:tcPr>
            <w:tcW w:w="616"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805"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55" w:type="dxa"/>
            <w:gridSpan w:val="2"/>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672"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о</w:t>
            </w:r>
          </w:p>
        </w:tc>
        <w:tc>
          <w:tcPr>
            <w:tcW w:w="718"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18"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9"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22"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56"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18"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9"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636"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802" w:type="dxa"/>
            <w:tcBorders>
              <w:top w:val="single" w:sz="4" w:space="0" w:color="000000"/>
              <w:left w:val="single" w:sz="4" w:space="0" w:color="000000"/>
              <w:bottom w:val="single" w:sz="4" w:space="0" w:color="000000"/>
              <w:right w:val="single" w:sz="4" w:space="0" w:color="auto"/>
            </w:tcBorders>
            <w:hideMark/>
          </w:tcPr>
          <w:p w:rsidR="0073595C" w:rsidRPr="00E01668" w:rsidRDefault="0073595C" w:rsidP="00923551">
            <w:pPr>
              <w:pStyle w:val="08"/>
              <w:jc w:val="center"/>
            </w:pPr>
          </w:p>
        </w:tc>
        <w:tc>
          <w:tcPr>
            <w:tcW w:w="899" w:type="dxa"/>
            <w:tcBorders>
              <w:top w:val="single" w:sz="4" w:space="0" w:color="000000"/>
              <w:left w:val="single" w:sz="4" w:space="0" w:color="auto"/>
              <w:bottom w:val="single" w:sz="4" w:space="0" w:color="000000"/>
              <w:right w:val="single" w:sz="4" w:space="0" w:color="auto"/>
            </w:tcBorders>
          </w:tcPr>
          <w:p w:rsidR="0073595C" w:rsidRPr="00E01668" w:rsidRDefault="0073595C" w:rsidP="00923551">
            <w:pPr>
              <w:pStyle w:val="08"/>
              <w:jc w:val="center"/>
            </w:pPr>
          </w:p>
        </w:tc>
        <w:tc>
          <w:tcPr>
            <w:tcW w:w="709" w:type="dxa"/>
            <w:tcBorders>
              <w:top w:val="single" w:sz="4" w:space="0" w:color="000000"/>
              <w:left w:val="single" w:sz="4" w:space="0" w:color="auto"/>
              <w:bottom w:val="single" w:sz="4" w:space="0" w:color="000000"/>
              <w:right w:val="single" w:sz="4" w:space="0" w:color="auto"/>
            </w:tcBorders>
          </w:tcPr>
          <w:p w:rsidR="0073595C" w:rsidRPr="00E01668" w:rsidRDefault="0073595C" w:rsidP="00923551">
            <w:pPr>
              <w:pStyle w:val="08"/>
              <w:jc w:val="center"/>
            </w:pPr>
          </w:p>
        </w:tc>
        <w:tc>
          <w:tcPr>
            <w:tcW w:w="1276"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1</w:t>
            </w:r>
          </w:p>
        </w:tc>
      </w:tr>
      <w:tr w:rsidR="0073595C" w:rsidRPr="00E01668" w:rsidTr="00923551">
        <w:trPr>
          <w:cantSplit/>
        </w:trPr>
        <w:tc>
          <w:tcPr>
            <w:tcW w:w="567"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2</w:t>
            </w:r>
          </w:p>
        </w:tc>
        <w:tc>
          <w:tcPr>
            <w:tcW w:w="2219"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pPr>
            <w:r w:rsidRPr="00E01668">
              <w:t>Бебенин С.М.</w:t>
            </w:r>
          </w:p>
        </w:tc>
        <w:tc>
          <w:tcPr>
            <w:tcW w:w="616"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805"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55" w:type="dxa"/>
            <w:gridSpan w:val="2"/>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672"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r w:rsidRPr="00E01668">
              <w:t>о</w:t>
            </w:r>
          </w:p>
        </w:tc>
        <w:tc>
          <w:tcPr>
            <w:tcW w:w="718"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8"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r w:rsidRPr="00E01668">
              <w:t>к</w:t>
            </w:r>
          </w:p>
        </w:tc>
        <w:tc>
          <w:tcPr>
            <w:tcW w:w="719"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22"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56"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8"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9"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636"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802" w:type="dxa"/>
            <w:tcBorders>
              <w:top w:val="single" w:sz="4" w:space="0" w:color="000000"/>
              <w:left w:val="single" w:sz="4" w:space="0" w:color="000000"/>
              <w:bottom w:val="single" w:sz="4" w:space="0" w:color="000000"/>
              <w:right w:val="single" w:sz="4" w:space="0" w:color="auto"/>
            </w:tcBorders>
            <w:hideMark/>
          </w:tcPr>
          <w:p w:rsidR="0073595C" w:rsidRPr="00E01668" w:rsidRDefault="0073595C" w:rsidP="00923551">
            <w:pPr>
              <w:pStyle w:val="08"/>
              <w:jc w:val="center"/>
            </w:pPr>
          </w:p>
        </w:tc>
        <w:tc>
          <w:tcPr>
            <w:tcW w:w="899" w:type="dxa"/>
            <w:tcBorders>
              <w:top w:val="single" w:sz="4" w:space="0" w:color="000000"/>
              <w:left w:val="single" w:sz="4" w:space="0" w:color="auto"/>
              <w:bottom w:val="single" w:sz="4" w:space="0" w:color="000000"/>
              <w:right w:val="single" w:sz="4" w:space="0" w:color="auto"/>
            </w:tcBorders>
          </w:tcPr>
          <w:p w:rsidR="0073595C" w:rsidRPr="00E01668" w:rsidRDefault="0073595C" w:rsidP="00923551">
            <w:pPr>
              <w:pStyle w:val="08"/>
              <w:jc w:val="center"/>
            </w:pPr>
          </w:p>
        </w:tc>
        <w:tc>
          <w:tcPr>
            <w:tcW w:w="709" w:type="dxa"/>
            <w:tcBorders>
              <w:top w:val="single" w:sz="4" w:space="0" w:color="000000"/>
              <w:left w:val="single" w:sz="4" w:space="0" w:color="auto"/>
              <w:bottom w:val="single" w:sz="4" w:space="0" w:color="000000"/>
              <w:right w:val="single" w:sz="4" w:space="0" w:color="auto"/>
            </w:tcBorders>
          </w:tcPr>
          <w:p w:rsidR="0073595C" w:rsidRPr="00E01668" w:rsidRDefault="0073595C" w:rsidP="00923551">
            <w:pPr>
              <w:pStyle w:val="08"/>
              <w:jc w:val="center"/>
            </w:pPr>
          </w:p>
        </w:tc>
        <w:tc>
          <w:tcPr>
            <w:tcW w:w="1276"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2</w:t>
            </w:r>
          </w:p>
        </w:tc>
      </w:tr>
      <w:tr w:rsidR="0073595C" w:rsidRPr="00E01668" w:rsidTr="00923551">
        <w:trPr>
          <w:cantSplit/>
        </w:trPr>
        <w:tc>
          <w:tcPr>
            <w:tcW w:w="567"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3</w:t>
            </w:r>
          </w:p>
        </w:tc>
        <w:tc>
          <w:tcPr>
            <w:tcW w:w="2219"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pPr>
            <w:r w:rsidRPr="00E01668">
              <w:t>Бездетко Т.В.</w:t>
            </w:r>
          </w:p>
        </w:tc>
        <w:tc>
          <w:tcPr>
            <w:tcW w:w="616"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805"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55" w:type="dxa"/>
            <w:gridSpan w:val="2"/>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672"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8"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8"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19"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22"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56"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18"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9"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636"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802" w:type="dxa"/>
            <w:tcBorders>
              <w:top w:val="single" w:sz="4" w:space="0" w:color="000000"/>
              <w:left w:val="single" w:sz="4" w:space="0" w:color="000000"/>
              <w:bottom w:val="single" w:sz="4" w:space="0" w:color="000000"/>
              <w:right w:val="single" w:sz="4" w:space="0" w:color="auto"/>
            </w:tcBorders>
          </w:tcPr>
          <w:p w:rsidR="0073595C" w:rsidRPr="00E01668" w:rsidRDefault="0073595C" w:rsidP="00923551">
            <w:pPr>
              <w:pStyle w:val="08"/>
              <w:jc w:val="center"/>
            </w:pPr>
          </w:p>
        </w:tc>
        <w:tc>
          <w:tcPr>
            <w:tcW w:w="899" w:type="dxa"/>
            <w:tcBorders>
              <w:top w:val="single" w:sz="4" w:space="0" w:color="000000"/>
              <w:left w:val="single" w:sz="4" w:space="0" w:color="auto"/>
              <w:bottom w:val="single" w:sz="4" w:space="0" w:color="000000"/>
              <w:right w:val="single" w:sz="4" w:space="0" w:color="auto"/>
            </w:tcBorders>
          </w:tcPr>
          <w:p w:rsidR="0073595C" w:rsidRPr="00E01668" w:rsidRDefault="0073595C" w:rsidP="00923551">
            <w:pPr>
              <w:pStyle w:val="08"/>
              <w:jc w:val="center"/>
            </w:pPr>
          </w:p>
        </w:tc>
        <w:tc>
          <w:tcPr>
            <w:tcW w:w="709" w:type="dxa"/>
            <w:tcBorders>
              <w:top w:val="single" w:sz="4" w:space="0" w:color="000000"/>
              <w:left w:val="single" w:sz="4" w:space="0" w:color="auto"/>
              <w:bottom w:val="single" w:sz="4" w:space="0" w:color="000000"/>
              <w:right w:val="single" w:sz="4" w:space="0" w:color="auto"/>
            </w:tcBorders>
            <w:hideMark/>
          </w:tcPr>
          <w:p w:rsidR="0073595C" w:rsidRPr="00E01668" w:rsidRDefault="0073595C" w:rsidP="00923551">
            <w:pPr>
              <w:pStyle w:val="08"/>
              <w:jc w:val="center"/>
            </w:pPr>
          </w:p>
        </w:tc>
        <w:tc>
          <w:tcPr>
            <w:tcW w:w="1276"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0</w:t>
            </w:r>
          </w:p>
        </w:tc>
      </w:tr>
      <w:tr w:rsidR="0073595C" w:rsidRPr="00E01668" w:rsidTr="00923551">
        <w:trPr>
          <w:cantSplit/>
        </w:trPr>
        <w:tc>
          <w:tcPr>
            <w:tcW w:w="567"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4</w:t>
            </w:r>
          </w:p>
        </w:tc>
        <w:tc>
          <w:tcPr>
            <w:tcW w:w="2219"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pPr>
            <w:r w:rsidRPr="00E01668">
              <w:t>Белова Н.Л.</w:t>
            </w:r>
          </w:p>
        </w:tc>
        <w:tc>
          <w:tcPr>
            <w:tcW w:w="616"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805"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55" w:type="dxa"/>
            <w:gridSpan w:val="2"/>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672"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8"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8"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19"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22"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56"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18"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9"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636"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802" w:type="dxa"/>
            <w:tcBorders>
              <w:top w:val="single" w:sz="4" w:space="0" w:color="000000"/>
              <w:left w:val="single" w:sz="4" w:space="0" w:color="000000"/>
              <w:bottom w:val="single" w:sz="4" w:space="0" w:color="000000"/>
              <w:right w:val="single" w:sz="4" w:space="0" w:color="auto"/>
            </w:tcBorders>
          </w:tcPr>
          <w:p w:rsidR="0073595C" w:rsidRPr="00E01668" w:rsidRDefault="0073595C" w:rsidP="00923551">
            <w:pPr>
              <w:pStyle w:val="08"/>
              <w:jc w:val="center"/>
            </w:pPr>
          </w:p>
        </w:tc>
        <w:tc>
          <w:tcPr>
            <w:tcW w:w="899" w:type="dxa"/>
            <w:tcBorders>
              <w:top w:val="single" w:sz="4" w:space="0" w:color="000000"/>
              <w:left w:val="single" w:sz="4" w:space="0" w:color="auto"/>
              <w:bottom w:val="single" w:sz="4" w:space="0" w:color="000000"/>
              <w:right w:val="single" w:sz="4" w:space="0" w:color="auto"/>
            </w:tcBorders>
          </w:tcPr>
          <w:p w:rsidR="0073595C" w:rsidRPr="00E01668" w:rsidRDefault="0073595C" w:rsidP="00923551">
            <w:pPr>
              <w:pStyle w:val="08"/>
              <w:jc w:val="center"/>
            </w:pPr>
          </w:p>
        </w:tc>
        <w:tc>
          <w:tcPr>
            <w:tcW w:w="709" w:type="dxa"/>
            <w:tcBorders>
              <w:top w:val="single" w:sz="4" w:space="0" w:color="000000"/>
              <w:left w:val="single" w:sz="4" w:space="0" w:color="auto"/>
              <w:bottom w:val="single" w:sz="4" w:space="0" w:color="000000"/>
              <w:right w:val="single" w:sz="4" w:space="0" w:color="auto"/>
            </w:tcBorders>
          </w:tcPr>
          <w:p w:rsidR="0073595C" w:rsidRPr="00E01668" w:rsidRDefault="0073595C" w:rsidP="00923551">
            <w:pPr>
              <w:pStyle w:val="08"/>
              <w:jc w:val="center"/>
            </w:pPr>
          </w:p>
        </w:tc>
        <w:tc>
          <w:tcPr>
            <w:tcW w:w="1276"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0</w:t>
            </w:r>
          </w:p>
        </w:tc>
      </w:tr>
      <w:tr w:rsidR="0073595C" w:rsidRPr="00E01668" w:rsidTr="00923551">
        <w:trPr>
          <w:cantSplit/>
        </w:trPr>
        <w:tc>
          <w:tcPr>
            <w:tcW w:w="567"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5</w:t>
            </w:r>
          </w:p>
        </w:tc>
        <w:tc>
          <w:tcPr>
            <w:tcW w:w="2219"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pPr>
            <w:r w:rsidRPr="00E01668">
              <w:t>Беляев Н.В.</w:t>
            </w:r>
          </w:p>
        </w:tc>
        <w:tc>
          <w:tcPr>
            <w:tcW w:w="616"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805"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55" w:type="dxa"/>
            <w:gridSpan w:val="2"/>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и/о</w:t>
            </w:r>
          </w:p>
        </w:tc>
        <w:tc>
          <w:tcPr>
            <w:tcW w:w="672"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8"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8"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9"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б</w:t>
            </w:r>
          </w:p>
        </w:tc>
        <w:tc>
          <w:tcPr>
            <w:tcW w:w="722"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56"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8"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9"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r w:rsidRPr="00E01668">
              <w:t>б</w:t>
            </w:r>
          </w:p>
        </w:tc>
        <w:tc>
          <w:tcPr>
            <w:tcW w:w="636"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802" w:type="dxa"/>
            <w:tcBorders>
              <w:top w:val="single" w:sz="4" w:space="0" w:color="000000"/>
              <w:left w:val="single" w:sz="4" w:space="0" w:color="000000"/>
              <w:bottom w:val="single" w:sz="4" w:space="0" w:color="000000"/>
              <w:right w:val="single" w:sz="4" w:space="0" w:color="auto"/>
            </w:tcBorders>
          </w:tcPr>
          <w:p w:rsidR="0073595C" w:rsidRPr="00E01668" w:rsidRDefault="0073595C" w:rsidP="00923551">
            <w:pPr>
              <w:pStyle w:val="08"/>
              <w:jc w:val="center"/>
            </w:pPr>
          </w:p>
        </w:tc>
        <w:tc>
          <w:tcPr>
            <w:tcW w:w="899" w:type="dxa"/>
            <w:tcBorders>
              <w:top w:val="single" w:sz="4" w:space="0" w:color="000000"/>
              <w:left w:val="single" w:sz="4" w:space="0" w:color="auto"/>
              <w:bottom w:val="single" w:sz="4" w:space="0" w:color="000000"/>
              <w:right w:val="single" w:sz="4" w:space="0" w:color="auto"/>
            </w:tcBorders>
            <w:hideMark/>
          </w:tcPr>
          <w:p w:rsidR="0073595C" w:rsidRPr="00E01668" w:rsidRDefault="0073595C" w:rsidP="00923551">
            <w:pPr>
              <w:pStyle w:val="08"/>
              <w:jc w:val="center"/>
            </w:pPr>
          </w:p>
        </w:tc>
        <w:tc>
          <w:tcPr>
            <w:tcW w:w="709" w:type="dxa"/>
            <w:tcBorders>
              <w:top w:val="single" w:sz="4" w:space="0" w:color="000000"/>
              <w:left w:val="single" w:sz="4" w:space="0" w:color="auto"/>
              <w:bottom w:val="single" w:sz="4" w:space="0" w:color="000000"/>
              <w:right w:val="single" w:sz="4" w:space="0" w:color="auto"/>
            </w:tcBorders>
          </w:tcPr>
          <w:p w:rsidR="0073595C" w:rsidRPr="00E01668" w:rsidRDefault="0073595C" w:rsidP="00923551">
            <w:pPr>
              <w:pStyle w:val="08"/>
              <w:jc w:val="center"/>
            </w:pPr>
            <w:r w:rsidRPr="00E01668">
              <w:t>и/о</w:t>
            </w:r>
          </w:p>
        </w:tc>
        <w:tc>
          <w:tcPr>
            <w:tcW w:w="1276"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4</w:t>
            </w:r>
          </w:p>
        </w:tc>
      </w:tr>
      <w:tr w:rsidR="0073595C" w:rsidRPr="00E01668" w:rsidTr="00923551">
        <w:trPr>
          <w:cantSplit/>
        </w:trPr>
        <w:tc>
          <w:tcPr>
            <w:tcW w:w="567"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6</w:t>
            </w:r>
          </w:p>
        </w:tc>
        <w:tc>
          <w:tcPr>
            <w:tcW w:w="2219" w:type="dxa"/>
            <w:tcBorders>
              <w:top w:val="single" w:sz="4" w:space="0" w:color="000000"/>
              <w:left w:val="single" w:sz="4" w:space="0" w:color="000000"/>
              <w:bottom w:val="single" w:sz="4" w:space="0" w:color="000000"/>
              <w:right w:val="single" w:sz="4" w:space="0" w:color="000000"/>
            </w:tcBorders>
            <w:hideMark/>
          </w:tcPr>
          <w:p w:rsidR="0073595C" w:rsidRPr="006C371D" w:rsidRDefault="0073595C" w:rsidP="00923551">
            <w:pPr>
              <w:pStyle w:val="08"/>
            </w:pPr>
            <w:r w:rsidRPr="006C371D">
              <w:t>Верниковский А.П.</w:t>
            </w:r>
          </w:p>
        </w:tc>
        <w:tc>
          <w:tcPr>
            <w:tcW w:w="616"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805" w:type="dxa"/>
            <w:tcBorders>
              <w:top w:val="single" w:sz="4" w:space="0" w:color="000000"/>
              <w:left w:val="single" w:sz="4" w:space="0" w:color="000000"/>
              <w:bottom w:val="single" w:sz="4" w:space="0" w:color="000000"/>
              <w:right w:val="single" w:sz="4" w:space="0" w:color="000000"/>
            </w:tcBorders>
            <w:hideMark/>
          </w:tcPr>
          <w:p w:rsidR="0073595C" w:rsidRPr="00A2243B" w:rsidRDefault="0073595C" w:rsidP="00923551">
            <w:pPr>
              <w:pStyle w:val="08"/>
              <w:ind w:left="-113" w:right="-113"/>
              <w:jc w:val="center"/>
              <w:rPr>
                <w:spacing w:val="-12"/>
              </w:rPr>
            </w:pPr>
            <w:r w:rsidRPr="00A2243B">
              <w:rPr>
                <w:spacing w:val="-12"/>
              </w:rPr>
              <w:t>ПАСЗР</w:t>
            </w:r>
          </w:p>
        </w:tc>
        <w:tc>
          <w:tcPr>
            <w:tcW w:w="755" w:type="dxa"/>
            <w:gridSpan w:val="2"/>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672"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8"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8"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9"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22"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56"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8"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9"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636"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802" w:type="dxa"/>
            <w:tcBorders>
              <w:top w:val="single" w:sz="4" w:space="0" w:color="000000"/>
              <w:left w:val="single" w:sz="4" w:space="0" w:color="000000"/>
              <w:bottom w:val="single" w:sz="4" w:space="0" w:color="000000"/>
              <w:right w:val="single" w:sz="4" w:space="0" w:color="auto"/>
            </w:tcBorders>
          </w:tcPr>
          <w:p w:rsidR="0073595C" w:rsidRPr="00E01668" w:rsidRDefault="0073595C" w:rsidP="00923551">
            <w:pPr>
              <w:pStyle w:val="08"/>
              <w:jc w:val="center"/>
            </w:pPr>
          </w:p>
        </w:tc>
        <w:tc>
          <w:tcPr>
            <w:tcW w:w="899" w:type="dxa"/>
            <w:tcBorders>
              <w:top w:val="single" w:sz="4" w:space="0" w:color="000000"/>
              <w:left w:val="single" w:sz="4" w:space="0" w:color="auto"/>
              <w:bottom w:val="single" w:sz="4" w:space="0" w:color="000000"/>
              <w:right w:val="single" w:sz="4" w:space="0" w:color="auto"/>
            </w:tcBorders>
            <w:hideMark/>
          </w:tcPr>
          <w:p w:rsidR="0073595C" w:rsidRPr="00E01668" w:rsidRDefault="0073595C" w:rsidP="00923551">
            <w:pPr>
              <w:pStyle w:val="08"/>
              <w:jc w:val="center"/>
            </w:pPr>
          </w:p>
        </w:tc>
        <w:tc>
          <w:tcPr>
            <w:tcW w:w="709" w:type="dxa"/>
            <w:tcBorders>
              <w:top w:val="single" w:sz="4" w:space="0" w:color="000000"/>
              <w:left w:val="single" w:sz="4" w:space="0" w:color="auto"/>
              <w:bottom w:val="single" w:sz="4" w:space="0" w:color="000000"/>
              <w:right w:val="single" w:sz="4" w:space="0" w:color="auto"/>
            </w:tcBorders>
          </w:tcPr>
          <w:p w:rsidR="0073595C" w:rsidRPr="00E01668" w:rsidRDefault="0073595C" w:rsidP="00923551">
            <w:pPr>
              <w:pStyle w:val="08"/>
              <w:jc w:val="center"/>
            </w:pPr>
          </w:p>
        </w:tc>
        <w:tc>
          <w:tcPr>
            <w:tcW w:w="1276"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1</w:t>
            </w:r>
          </w:p>
        </w:tc>
      </w:tr>
      <w:tr w:rsidR="0073595C" w:rsidRPr="00E01668" w:rsidTr="00923551">
        <w:trPr>
          <w:cantSplit/>
        </w:trPr>
        <w:tc>
          <w:tcPr>
            <w:tcW w:w="567"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7</w:t>
            </w:r>
          </w:p>
        </w:tc>
        <w:tc>
          <w:tcPr>
            <w:tcW w:w="2219"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pPr>
            <w:r w:rsidRPr="00E01668">
              <w:t>Ворновских Д.В</w:t>
            </w:r>
          </w:p>
        </w:tc>
        <w:tc>
          <w:tcPr>
            <w:tcW w:w="616"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805"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55" w:type="dxa"/>
            <w:gridSpan w:val="2"/>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672"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8"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8"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9"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22"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56"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18"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9"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636"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б</w:t>
            </w:r>
          </w:p>
        </w:tc>
        <w:tc>
          <w:tcPr>
            <w:tcW w:w="802" w:type="dxa"/>
            <w:tcBorders>
              <w:top w:val="single" w:sz="4" w:space="0" w:color="000000"/>
              <w:left w:val="single" w:sz="4" w:space="0" w:color="000000"/>
              <w:bottom w:val="single" w:sz="4" w:space="0" w:color="000000"/>
              <w:right w:val="single" w:sz="4" w:space="0" w:color="auto"/>
            </w:tcBorders>
            <w:hideMark/>
          </w:tcPr>
          <w:p w:rsidR="0073595C" w:rsidRPr="00E01668" w:rsidRDefault="0073595C" w:rsidP="00923551">
            <w:pPr>
              <w:pStyle w:val="08"/>
              <w:jc w:val="center"/>
            </w:pPr>
            <w:r w:rsidRPr="00E01668">
              <w:t>б</w:t>
            </w:r>
          </w:p>
        </w:tc>
        <w:tc>
          <w:tcPr>
            <w:tcW w:w="899" w:type="dxa"/>
            <w:tcBorders>
              <w:top w:val="single" w:sz="4" w:space="0" w:color="000000"/>
              <w:left w:val="single" w:sz="4" w:space="0" w:color="auto"/>
              <w:bottom w:val="single" w:sz="4" w:space="0" w:color="000000"/>
              <w:right w:val="single" w:sz="4" w:space="0" w:color="auto"/>
            </w:tcBorders>
            <w:hideMark/>
          </w:tcPr>
          <w:p w:rsidR="0073595C" w:rsidRPr="00E01668" w:rsidRDefault="0073595C" w:rsidP="00923551">
            <w:pPr>
              <w:pStyle w:val="08"/>
              <w:jc w:val="center"/>
            </w:pPr>
          </w:p>
        </w:tc>
        <w:tc>
          <w:tcPr>
            <w:tcW w:w="709" w:type="dxa"/>
            <w:tcBorders>
              <w:top w:val="single" w:sz="4" w:space="0" w:color="000000"/>
              <w:left w:val="single" w:sz="4" w:space="0" w:color="auto"/>
              <w:bottom w:val="single" w:sz="4" w:space="0" w:color="000000"/>
              <w:right w:val="single" w:sz="4" w:space="0" w:color="auto"/>
            </w:tcBorders>
          </w:tcPr>
          <w:p w:rsidR="0073595C" w:rsidRPr="00E01668" w:rsidRDefault="0073595C" w:rsidP="00923551">
            <w:pPr>
              <w:pStyle w:val="08"/>
              <w:jc w:val="center"/>
            </w:pPr>
          </w:p>
        </w:tc>
        <w:tc>
          <w:tcPr>
            <w:tcW w:w="1276"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2</w:t>
            </w:r>
          </w:p>
        </w:tc>
      </w:tr>
      <w:tr w:rsidR="0073595C" w:rsidRPr="00E01668" w:rsidTr="00923551">
        <w:trPr>
          <w:cantSplit/>
        </w:trPr>
        <w:tc>
          <w:tcPr>
            <w:tcW w:w="567"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8</w:t>
            </w:r>
          </w:p>
        </w:tc>
        <w:tc>
          <w:tcPr>
            <w:tcW w:w="2219"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pPr>
            <w:r w:rsidRPr="00E01668">
              <w:t>Воробьев П.В.</w:t>
            </w:r>
          </w:p>
        </w:tc>
        <w:tc>
          <w:tcPr>
            <w:tcW w:w="616"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805"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55" w:type="dxa"/>
            <w:gridSpan w:val="2"/>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672"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18"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8"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9"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22"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56"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18"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9"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636"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802" w:type="dxa"/>
            <w:tcBorders>
              <w:top w:val="single" w:sz="4" w:space="0" w:color="000000"/>
              <w:left w:val="single" w:sz="4" w:space="0" w:color="000000"/>
              <w:bottom w:val="single" w:sz="4" w:space="0" w:color="000000"/>
              <w:right w:val="single" w:sz="4" w:space="0" w:color="auto"/>
            </w:tcBorders>
          </w:tcPr>
          <w:p w:rsidR="0073595C" w:rsidRPr="00E01668" w:rsidRDefault="0073595C" w:rsidP="00923551">
            <w:pPr>
              <w:pStyle w:val="08"/>
              <w:jc w:val="center"/>
            </w:pPr>
          </w:p>
        </w:tc>
        <w:tc>
          <w:tcPr>
            <w:tcW w:w="899" w:type="dxa"/>
            <w:tcBorders>
              <w:top w:val="single" w:sz="4" w:space="0" w:color="000000"/>
              <w:left w:val="single" w:sz="4" w:space="0" w:color="auto"/>
              <w:bottom w:val="single" w:sz="4" w:space="0" w:color="000000"/>
              <w:right w:val="single" w:sz="4" w:space="0" w:color="auto"/>
            </w:tcBorders>
          </w:tcPr>
          <w:p w:rsidR="0073595C" w:rsidRPr="00E01668" w:rsidRDefault="0073595C" w:rsidP="00923551">
            <w:pPr>
              <w:pStyle w:val="08"/>
              <w:jc w:val="center"/>
            </w:pPr>
          </w:p>
        </w:tc>
        <w:tc>
          <w:tcPr>
            <w:tcW w:w="709" w:type="dxa"/>
            <w:tcBorders>
              <w:top w:val="single" w:sz="4" w:space="0" w:color="000000"/>
              <w:left w:val="single" w:sz="4" w:space="0" w:color="auto"/>
              <w:bottom w:val="single" w:sz="4" w:space="0" w:color="000000"/>
              <w:right w:val="single" w:sz="4" w:space="0" w:color="auto"/>
            </w:tcBorders>
          </w:tcPr>
          <w:p w:rsidR="0073595C" w:rsidRPr="00E01668" w:rsidRDefault="0073595C" w:rsidP="00923551">
            <w:pPr>
              <w:pStyle w:val="08"/>
              <w:jc w:val="center"/>
            </w:pPr>
          </w:p>
        </w:tc>
        <w:tc>
          <w:tcPr>
            <w:tcW w:w="1276"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0</w:t>
            </w:r>
          </w:p>
        </w:tc>
      </w:tr>
      <w:tr w:rsidR="0073595C" w:rsidRPr="00E01668" w:rsidTr="00923551">
        <w:trPr>
          <w:cantSplit/>
        </w:trPr>
        <w:tc>
          <w:tcPr>
            <w:tcW w:w="567"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9</w:t>
            </w:r>
          </w:p>
        </w:tc>
        <w:tc>
          <w:tcPr>
            <w:tcW w:w="2219"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pPr>
            <w:r w:rsidRPr="00E01668">
              <w:t>Гайсин Р.Р.</w:t>
            </w:r>
          </w:p>
        </w:tc>
        <w:tc>
          <w:tcPr>
            <w:tcW w:w="616"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805"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r w:rsidRPr="00E01668">
              <w:t>к</w:t>
            </w:r>
          </w:p>
        </w:tc>
        <w:tc>
          <w:tcPr>
            <w:tcW w:w="755" w:type="dxa"/>
            <w:gridSpan w:val="2"/>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672"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18"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8"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б</w:t>
            </w:r>
          </w:p>
        </w:tc>
        <w:tc>
          <w:tcPr>
            <w:tcW w:w="719"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r w:rsidRPr="00E01668">
              <w:t>б</w:t>
            </w:r>
          </w:p>
        </w:tc>
        <w:tc>
          <w:tcPr>
            <w:tcW w:w="722"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r w:rsidRPr="00E01668">
              <w:t>б</w:t>
            </w:r>
          </w:p>
        </w:tc>
        <w:tc>
          <w:tcPr>
            <w:tcW w:w="756"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8"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9"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636"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r w:rsidRPr="00E01668">
              <w:t>к</w:t>
            </w:r>
          </w:p>
        </w:tc>
        <w:tc>
          <w:tcPr>
            <w:tcW w:w="802" w:type="dxa"/>
            <w:tcBorders>
              <w:top w:val="single" w:sz="4" w:space="0" w:color="000000"/>
              <w:left w:val="single" w:sz="4" w:space="0" w:color="000000"/>
              <w:bottom w:val="single" w:sz="4" w:space="0" w:color="000000"/>
              <w:right w:val="single" w:sz="4" w:space="0" w:color="auto"/>
            </w:tcBorders>
          </w:tcPr>
          <w:p w:rsidR="0073595C" w:rsidRPr="00E01668" w:rsidRDefault="0073595C" w:rsidP="00923551">
            <w:pPr>
              <w:pStyle w:val="08"/>
              <w:jc w:val="center"/>
            </w:pPr>
          </w:p>
        </w:tc>
        <w:tc>
          <w:tcPr>
            <w:tcW w:w="899" w:type="dxa"/>
            <w:tcBorders>
              <w:top w:val="single" w:sz="4" w:space="0" w:color="000000"/>
              <w:left w:val="single" w:sz="4" w:space="0" w:color="auto"/>
              <w:bottom w:val="single" w:sz="4" w:space="0" w:color="000000"/>
              <w:right w:val="single" w:sz="4" w:space="0" w:color="auto"/>
            </w:tcBorders>
            <w:hideMark/>
          </w:tcPr>
          <w:p w:rsidR="0073595C" w:rsidRPr="00E01668" w:rsidRDefault="0073595C" w:rsidP="00923551">
            <w:pPr>
              <w:pStyle w:val="08"/>
              <w:jc w:val="center"/>
            </w:pPr>
          </w:p>
        </w:tc>
        <w:tc>
          <w:tcPr>
            <w:tcW w:w="709" w:type="dxa"/>
            <w:tcBorders>
              <w:top w:val="single" w:sz="4" w:space="0" w:color="000000"/>
              <w:left w:val="single" w:sz="4" w:space="0" w:color="auto"/>
              <w:bottom w:val="single" w:sz="4" w:space="0" w:color="000000"/>
              <w:right w:val="single" w:sz="4" w:space="0" w:color="auto"/>
            </w:tcBorders>
          </w:tcPr>
          <w:p w:rsidR="0073595C" w:rsidRPr="00E01668" w:rsidRDefault="0073595C" w:rsidP="00923551">
            <w:pPr>
              <w:pStyle w:val="08"/>
              <w:jc w:val="center"/>
            </w:pPr>
          </w:p>
        </w:tc>
        <w:tc>
          <w:tcPr>
            <w:tcW w:w="1276"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5</w:t>
            </w:r>
          </w:p>
        </w:tc>
      </w:tr>
      <w:tr w:rsidR="0073595C" w:rsidRPr="00E01668" w:rsidTr="00923551">
        <w:trPr>
          <w:cantSplit/>
        </w:trPr>
        <w:tc>
          <w:tcPr>
            <w:tcW w:w="567"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10</w:t>
            </w:r>
          </w:p>
        </w:tc>
        <w:tc>
          <w:tcPr>
            <w:tcW w:w="2219"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pPr>
            <w:r w:rsidRPr="00E01668">
              <w:t>Гилязов И.Ф.</w:t>
            </w:r>
          </w:p>
        </w:tc>
        <w:tc>
          <w:tcPr>
            <w:tcW w:w="616"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805"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55" w:type="dxa"/>
            <w:gridSpan w:val="2"/>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о</w:t>
            </w:r>
          </w:p>
        </w:tc>
        <w:tc>
          <w:tcPr>
            <w:tcW w:w="672"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18"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18"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19"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22"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56"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8"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9"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636"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802" w:type="dxa"/>
            <w:tcBorders>
              <w:top w:val="single" w:sz="4" w:space="0" w:color="000000"/>
              <w:left w:val="single" w:sz="4" w:space="0" w:color="000000"/>
              <w:bottom w:val="single" w:sz="4" w:space="0" w:color="000000"/>
              <w:right w:val="single" w:sz="4" w:space="0" w:color="auto"/>
            </w:tcBorders>
            <w:hideMark/>
          </w:tcPr>
          <w:p w:rsidR="0073595C" w:rsidRPr="00E01668" w:rsidRDefault="0073595C" w:rsidP="00923551">
            <w:pPr>
              <w:pStyle w:val="08"/>
              <w:jc w:val="center"/>
            </w:pPr>
          </w:p>
        </w:tc>
        <w:tc>
          <w:tcPr>
            <w:tcW w:w="899" w:type="dxa"/>
            <w:tcBorders>
              <w:top w:val="single" w:sz="4" w:space="0" w:color="000000"/>
              <w:left w:val="single" w:sz="4" w:space="0" w:color="auto"/>
              <w:bottom w:val="single" w:sz="4" w:space="0" w:color="000000"/>
              <w:right w:val="single" w:sz="4" w:space="0" w:color="auto"/>
            </w:tcBorders>
          </w:tcPr>
          <w:p w:rsidR="0073595C" w:rsidRPr="00E01668" w:rsidRDefault="0073595C" w:rsidP="00923551">
            <w:pPr>
              <w:pStyle w:val="08"/>
              <w:jc w:val="center"/>
            </w:pPr>
            <w:r w:rsidRPr="00E01668">
              <w:t>о</w:t>
            </w:r>
            <w:r>
              <w:t xml:space="preserve"> </w:t>
            </w:r>
            <w:r w:rsidRPr="00E01668">
              <w:t>о</w:t>
            </w:r>
          </w:p>
        </w:tc>
        <w:tc>
          <w:tcPr>
            <w:tcW w:w="709" w:type="dxa"/>
            <w:tcBorders>
              <w:top w:val="single" w:sz="4" w:space="0" w:color="000000"/>
              <w:left w:val="single" w:sz="4" w:space="0" w:color="auto"/>
              <w:bottom w:val="single" w:sz="4" w:space="0" w:color="000000"/>
              <w:right w:val="single" w:sz="4" w:space="0" w:color="auto"/>
            </w:tcBorders>
          </w:tcPr>
          <w:p w:rsidR="0073595C" w:rsidRPr="00E01668" w:rsidRDefault="0073595C" w:rsidP="00923551">
            <w:pPr>
              <w:pStyle w:val="08"/>
              <w:jc w:val="center"/>
            </w:pPr>
            <w:r w:rsidRPr="00E01668">
              <w:t>о</w:t>
            </w:r>
          </w:p>
        </w:tc>
        <w:tc>
          <w:tcPr>
            <w:tcW w:w="1276"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4</w:t>
            </w:r>
          </w:p>
        </w:tc>
      </w:tr>
      <w:tr w:rsidR="0073595C" w:rsidRPr="00E01668" w:rsidTr="00923551">
        <w:trPr>
          <w:cantSplit/>
        </w:trPr>
        <w:tc>
          <w:tcPr>
            <w:tcW w:w="567"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11</w:t>
            </w:r>
          </w:p>
        </w:tc>
        <w:tc>
          <w:tcPr>
            <w:tcW w:w="2219"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pPr>
            <w:r w:rsidRPr="00E01668">
              <w:t>Голиков Ю.М.</w:t>
            </w:r>
          </w:p>
        </w:tc>
        <w:tc>
          <w:tcPr>
            <w:tcW w:w="616"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805"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55" w:type="dxa"/>
            <w:gridSpan w:val="2"/>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672"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18"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к</w:t>
            </w:r>
          </w:p>
        </w:tc>
        <w:tc>
          <w:tcPr>
            <w:tcW w:w="718"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9"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22"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56"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8"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r w:rsidRPr="00E01668">
              <w:t>б</w:t>
            </w:r>
          </w:p>
        </w:tc>
        <w:tc>
          <w:tcPr>
            <w:tcW w:w="719"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636"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802" w:type="dxa"/>
            <w:tcBorders>
              <w:top w:val="single" w:sz="4" w:space="0" w:color="000000"/>
              <w:left w:val="single" w:sz="4" w:space="0" w:color="000000"/>
              <w:bottom w:val="single" w:sz="4" w:space="0" w:color="000000"/>
              <w:right w:val="single" w:sz="4" w:space="0" w:color="auto"/>
            </w:tcBorders>
            <w:hideMark/>
          </w:tcPr>
          <w:p w:rsidR="0073595C" w:rsidRPr="00E01668" w:rsidRDefault="0073595C" w:rsidP="00923551">
            <w:pPr>
              <w:pStyle w:val="08"/>
              <w:jc w:val="center"/>
            </w:pPr>
          </w:p>
        </w:tc>
        <w:tc>
          <w:tcPr>
            <w:tcW w:w="899" w:type="dxa"/>
            <w:tcBorders>
              <w:top w:val="single" w:sz="4" w:space="0" w:color="000000"/>
              <w:left w:val="single" w:sz="4" w:space="0" w:color="auto"/>
              <w:bottom w:val="single" w:sz="4" w:space="0" w:color="000000"/>
              <w:right w:val="single" w:sz="4" w:space="0" w:color="auto"/>
            </w:tcBorders>
            <w:hideMark/>
          </w:tcPr>
          <w:p w:rsidR="0073595C" w:rsidRPr="00E01668" w:rsidRDefault="0073595C" w:rsidP="00923551">
            <w:pPr>
              <w:pStyle w:val="08"/>
              <w:jc w:val="center"/>
            </w:pPr>
          </w:p>
        </w:tc>
        <w:tc>
          <w:tcPr>
            <w:tcW w:w="709" w:type="dxa"/>
            <w:tcBorders>
              <w:top w:val="single" w:sz="4" w:space="0" w:color="000000"/>
              <w:left w:val="single" w:sz="4" w:space="0" w:color="auto"/>
              <w:bottom w:val="single" w:sz="4" w:space="0" w:color="000000"/>
              <w:right w:val="single" w:sz="4" w:space="0" w:color="auto"/>
            </w:tcBorders>
          </w:tcPr>
          <w:p w:rsidR="0073595C" w:rsidRPr="00E01668" w:rsidRDefault="0073595C" w:rsidP="00923551">
            <w:pPr>
              <w:pStyle w:val="08"/>
              <w:jc w:val="center"/>
            </w:pPr>
            <w:r w:rsidRPr="00E01668">
              <w:t>б</w:t>
            </w:r>
          </w:p>
        </w:tc>
        <w:tc>
          <w:tcPr>
            <w:tcW w:w="1276"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3</w:t>
            </w:r>
          </w:p>
        </w:tc>
      </w:tr>
      <w:tr w:rsidR="0073595C" w:rsidRPr="00E01668" w:rsidTr="00923551">
        <w:trPr>
          <w:cantSplit/>
        </w:trPr>
        <w:tc>
          <w:tcPr>
            <w:tcW w:w="567"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12</w:t>
            </w:r>
          </w:p>
        </w:tc>
        <w:tc>
          <w:tcPr>
            <w:tcW w:w="2219"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pPr>
            <w:r w:rsidRPr="00E01668">
              <w:t>Густов В.А.</w:t>
            </w:r>
          </w:p>
        </w:tc>
        <w:tc>
          <w:tcPr>
            <w:tcW w:w="616"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r w:rsidRPr="00E01668">
              <w:t>б</w:t>
            </w:r>
          </w:p>
        </w:tc>
        <w:tc>
          <w:tcPr>
            <w:tcW w:w="805"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r w:rsidRPr="00E01668">
              <w:t>б</w:t>
            </w:r>
          </w:p>
        </w:tc>
        <w:tc>
          <w:tcPr>
            <w:tcW w:w="755" w:type="dxa"/>
            <w:gridSpan w:val="2"/>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б</w:t>
            </w:r>
          </w:p>
        </w:tc>
        <w:tc>
          <w:tcPr>
            <w:tcW w:w="672"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б</w:t>
            </w:r>
          </w:p>
        </w:tc>
        <w:tc>
          <w:tcPr>
            <w:tcW w:w="718"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18"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б</w:t>
            </w:r>
          </w:p>
        </w:tc>
        <w:tc>
          <w:tcPr>
            <w:tcW w:w="719"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б</w:t>
            </w:r>
          </w:p>
        </w:tc>
        <w:tc>
          <w:tcPr>
            <w:tcW w:w="722"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б</w:t>
            </w:r>
          </w:p>
        </w:tc>
        <w:tc>
          <w:tcPr>
            <w:tcW w:w="756"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б</w:t>
            </w:r>
          </w:p>
        </w:tc>
        <w:tc>
          <w:tcPr>
            <w:tcW w:w="718"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9"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636"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802" w:type="dxa"/>
            <w:tcBorders>
              <w:top w:val="single" w:sz="4" w:space="0" w:color="000000"/>
              <w:left w:val="single" w:sz="4" w:space="0" w:color="000000"/>
              <w:bottom w:val="single" w:sz="4" w:space="0" w:color="000000"/>
              <w:right w:val="single" w:sz="4" w:space="0" w:color="auto"/>
            </w:tcBorders>
          </w:tcPr>
          <w:p w:rsidR="0073595C" w:rsidRPr="00E01668" w:rsidRDefault="0073595C" w:rsidP="00923551">
            <w:pPr>
              <w:pStyle w:val="08"/>
              <w:jc w:val="center"/>
            </w:pPr>
          </w:p>
        </w:tc>
        <w:tc>
          <w:tcPr>
            <w:tcW w:w="899" w:type="dxa"/>
            <w:tcBorders>
              <w:top w:val="single" w:sz="4" w:space="0" w:color="000000"/>
              <w:left w:val="single" w:sz="4" w:space="0" w:color="auto"/>
              <w:bottom w:val="single" w:sz="4" w:space="0" w:color="000000"/>
              <w:right w:val="single" w:sz="4" w:space="0" w:color="auto"/>
            </w:tcBorders>
            <w:hideMark/>
          </w:tcPr>
          <w:p w:rsidR="0073595C" w:rsidRPr="00E01668" w:rsidRDefault="0073595C" w:rsidP="00923551">
            <w:pPr>
              <w:pStyle w:val="08"/>
              <w:jc w:val="center"/>
            </w:pPr>
          </w:p>
        </w:tc>
        <w:tc>
          <w:tcPr>
            <w:tcW w:w="709" w:type="dxa"/>
            <w:tcBorders>
              <w:top w:val="single" w:sz="4" w:space="0" w:color="000000"/>
              <w:left w:val="single" w:sz="4" w:space="0" w:color="auto"/>
              <w:bottom w:val="single" w:sz="4" w:space="0" w:color="000000"/>
              <w:right w:val="single" w:sz="4" w:space="0" w:color="auto"/>
            </w:tcBorders>
            <w:hideMark/>
          </w:tcPr>
          <w:p w:rsidR="0073595C" w:rsidRPr="00E01668" w:rsidRDefault="0073595C" w:rsidP="00923551">
            <w:pPr>
              <w:pStyle w:val="08"/>
              <w:jc w:val="center"/>
            </w:pPr>
          </w:p>
        </w:tc>
        <w:tc>
          <w:tcPr>
            <w:tcW w:w="1276"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8</w:t>
            </w:r>
          </w:p>
        </w:tc>
      </w:tr>
      <w:tr w:rsidR="0073595C" w:rsidRPr="00E01668" w:rsidTr="00923551">
        <w:trPr>
          <w:cantSplit/>
        </w:trPr>
        <w:tc>
          <w:tcPr>
            <w:tcW w:w="567"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13</w:t>
            </w:r>
          </w:p>
        </w:tc>
        <w:tc>
          <w:tcPr>
            <w:tcW w:w="2219"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pPr>
            <w:r w:rsidRPr="00E01668">
              <w:t>Зеваков О.П.</w:t>
            </w:r>
          </w:p>
        </w:tc>
        <w:tc>
          <w:tcPr>
            <w:tcW w:w="616"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805"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55" w:type="dxa"/>
            <w:gridSpan w:val="2"/>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к</w:t>
            </w:r>
          </w:p>
        </w:tc>
        <w:tc>
          <w:tcPr>
            <w:tcW w:w="672"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r w:rsidRPr="00E01668">
              <w:t>к</w:t>
            </w:r>
          </w:p>
        </w:tc>
        <w:tc>
          <w:tcPr>
            <w:tcW w:w="718"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8"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9"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22"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56"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18"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9"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636"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802" w:type="dxa"/>
            <w:tcBorders>
              <w:top w:val="single" w:sz="4" w:space="0" w:color="000000"/>
              <w:left w:val="single" w:sz="4" w:space="0" w:color="000000"/>
              <w:bottom w:val="single" w:sz="4" w:space="0" w:color="000000"/>
              <w:right w:val="single" w:sz="4" w:space="0" w:color="auto"/>
            </w:tcBorders>
          </w:tcPr>
          <w:p w:rsidR="0073595C" w:rsidRPr="00E01668" w:rsidRDefault="0073595C" w:rsidP="00923551">
            <w:pPr>
              <w:pStyle w:val="08"/>
              <w:jc w:val="center"/>
            </w:pPr>
          </w:p>
        </w:tc>
        <w:tc>
          <w:tcPr>
            <w:tcW w:w="899" w:type="dxa"/>
            <w:tcBorders>
              <w:top w:val="single" w:sz="4" w:space="0" w:color="000000"/>
              <w:left w:val="single" w:sz="4" w:space="0" w:color="auto"/>
              <w:bottom w:val="single" w:sz="4" w:space="0" w:color="000000"/>
              <w:right w:val="single" w:sz="4" w:space="0" w:color="auto"/>
            </w:tcBorders>
          </w:tcPr>
          <w:p w:rsidR="0073595C" w:rsidRPr="00E01668" w:rsidRDefault="0073595C" w:rsidP="00923551">
            <w:pPr>
              <w:pStyle w:val="08"/>
              <w:jc w:val="center"/>
            </w:pPr>
            <w:r w:rsidRPr="00E01668">
              <w:t>к</w:t>
            </w:r>
            <w:r>
              <w:t xml:space="preserve"> </w:t>
            </w:r>
            <w:r w:rsidRPr="00E01668">
              <w:t>к</w:t>
            </w:r>
          </w:p>
        </w:tc>
        <w:tc>
          <w:tcPr>
            <w:tcW w:w="709" w:type="dxa"/>
            <w:tcBorders>
              <w:top w:val="single" w:sz="4" w:space="0" w:color="000000"/>
              <w:left w:val="single" w:sz="4" w:space="0" w:color="auto"/>
              <w:bottom w:val="single" w:sz="4" w:space="0" w:color="000000"/>
              <w:right w:val="single" w:sz="4" w:space="0" w:color="auto"/>
            </w:tcBorders>
          </w:tcPr>
          <w:p w:rsidR="0073595C" w:rsidRPr="00E01668" w:rsidRDefault="0073595C" w:rsidP="00923551">
            <w:pPr>
              <w:pStyle w:val="08"/>
              <w:jc w:val="center"/>
            </w:pPr>
          </w:p>
        </w:tc>
        <w:tc>
          <w:tcPr>
            <w:tcW w:w="1276"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4</w:t>
            </w:r>
          </w:p>
        </w:tc>
      </w:tr>
      <w:tr w:rsidR="0073595C" w:rsidRPr="00E01668" w:rsidTr="00923551">
        <w:trPr>
          <w:cantSplit/>
        </w:trPr>
        <w:tc>
          <w:tcPr>
            <w:tcW w:w="567"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14</w:t>
            </w:r>
          </w:p>
        </w:tc>
        <w:tc>
          <w:tcPr>
            <w:tcW w:w="2219"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pPr>
            <w:r w:rsidRPr="00E01668">
              <w:t>Иванов С.И.</w:t>
            </w:r>
          </w:p>
        </w:tc>
        <w:tc>
          <w:tcPr>
            <w:tcW w:w="616"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805"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о</w:t>
            </w:r>
          </w:p>
        </w:tc>
        <w:tc>
          <w:tcPr>
            <w:tcW w:w="755" w:type="dxa"/>
            <w:gridSpan w:val="2"/>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r w:rsidRPr="00E01668">
              <w:t>о</w:t>
            </w:r>
          </w:p>
        </w:tc>
        <w:tc>
          <w:tcPr>
            <w:tcW w:w="672"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8"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18"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с</w:t>
            </w:r>
          </w:p>
        </w:tc>
        <w:tc>
          <w:tcPr>
            <w:tcW w:w="719"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22"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r w:rsidRPr="00E01668">
              <w:t>б</w:t>
            </w:r>
          </w:p>
        </w:tc>
        <w:tc>
          <w:tcPr>
            <w:tcW w:w="756"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к</w:t>
            </w:r>
          </w:p>
        </w:tc>
        <w:tc>
          <w:tcPr>
            <w:tcW w:w="718"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9"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r w:rsidRPr="00E01668">
              <w:t>п/н</w:t>
            </w:r>
          </w:p>
        </w:tc>
        <w:tc>
          <w:tcPr>
            <w:tcW w:w="636"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802" w:type="dxa"/>
            <w:tcBorders>
              <w:top w:val="single" w:sz="4" w:space="0" w:color="000000"/>
              <w:left w:val="single" w:sz="4" w:space="0" w:color="000000"/>
              <w:bottom w:val="single" w:sz="4" w:space="0" w:color="000000"/>
              <w:right w:val="single" w:sz="4" w:space="0" w:color="auto"/>
            </w:tcBorders>
          </w:tcPr>
          <w:p w:rsidR="0073595C" w:rsidRPr="00E01668" w:rsidRDefault="0073595C" w:rsidP="00923551">
            <w:pPr>
              <w:pStyle w:val="08"/>
              <w:jc w:val="center"/>
            </w:pPr>
          </w:p>
        </w:tc>
        <w:tc>
          <w:tcPr>
            <w:tcW w:w="899" w:type="dxa"/>
            <w:tcBorders>
              <w:top w:val="single" w:sz="4" w:space="0" w:color="000000"/>
              <w:left w:val="single" w:sz="4" w:space="0" w:color="auto"/>
              <w:bottom w:val="single" w:sz="4" w:space="0" w:color="000000"/>
              <w:right w:val="single" w:sz="4" w:space="0" w:color="auto"/>
            </w:tcBorders>
            <w:hideMark/>
          </w:tcPr>
          <w:p w:rsidR="0073595C" w:rsidRPr="00E01668" w:rsidRDefault="0073595C" w:rsidP="00923551">
            <w:pPr>
              <w:pStyle w:val="08"/>
              <w:jc w:val="center"/>
            </w:pPr>
          </w:p>
        </w:tc>
        <w:tc>
          <w:tcPr>
            <w:tcW w:w="709" w:type="dxa"/>
            <w:tcBorders>
              <w:top w:val="single" w:sz="4" w:space="0" w:color="000000"/>
              <w:left w:val="single" w:sz="4" w:space="0" w:color="auto"/>
              <w:bottom w:val="single" w:sz="4" w:space="0" w:color="000000"/>
              <w:right w:val="single" w:sz="4" w:space="0" w:color="auto"/>
            </w:tcBorders>
            <w:hideMark/>
          </w:tcPr>
          <w:p w:rsidR="0073595C" w:rsidRPr="00E01668" w:rsidRDefault="0073595C" w:rsidP="00923551">
            <w:pPr>
              <w:pStyle w:val="08"/>
              <w:jc w:val="center"/>
            </w:pPr>
          </w:p>
        </w:tc>
        <w:tc>
          <w:tcPr>
            <w:tcW w:w="1276"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6</w:t>
            </w:r>
          </w:p>
        </w:tc>
      </w:tr>
      <w:tr w:rsidR="0073595C" w:rsidRPr="00E01668" w:rsidTr="00923551">
        <w:trPr>
          <w:cantSplit/>
        </w:trPr>
        <w:tc>
          <w:tcPr>
            <w:tcW w:w="567"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15</w:t>
            </w:r>
          </w:p>
        </w:tc>
        <w:tc>
          <w:tcPr>
            <w:tcW w:w="2219"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pPr>
            <w:r w:rsidRPr="00E01668">
              <w:t>Игонин А.А.</w:t>
            </w:r>
          </w:p>
        </w:tc>
        <w:tc>
          <w:tcPr>
            <w:tcW w:w="616"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805"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55" w:type="dxa"/>
            <w:gridSpan w:val="2"/>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672"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18"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8"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9"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22"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56"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8"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r w:rsidRPr="00E01668">
              <w:t>с</w:t>
            </w:r>
          </w:p>
        </w:tc>
        <w:tc>
          <w:tcPr>
            <w:tcW w:w="719"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636"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802" w:type="dxa"/>
            <w:tcBorders>
              <w:top w:val="single" w:sz="4" w:space="0" w:color="000000"/>
              <w:left w:val="single" w:sz="4" w:space="0" w:color="000000"/>
              <w:bottom w:val="single" w:sz="4" w:space="0" w:color="000000"/>
              <w:right w:val="single" w:sz="4" w:space="0" w:color="auto"/>
            </w:tcBorders>
            <w:hideMark/>
          </w:tcPr>
          <w:p w:rsidR="0073595C" w:rsidRPr="00E01668" w:rsidRDefault="0073595C" w:rsidP="00923551">
            <w:pPr>
              <w:pStyle w:val="08"/>
              <w:jc w:val="center"/>
            </w:pPr>
          </w:p>
        </w:tc>
        <w:tc>
          <w:tcPr>
            <w:tcW w:w="899" w:type="dxa"/>
            <w:tcBorders>
              <w:top w:val="single" w:sz="4" w:space="0" w:color="000000"/>
              <w:left w:val="single" w:sz="4" w:space="0" w:color="auto"/>
              <w:bottom w:val="single" w:sz="4" w:space="0" w:color="000000"/>
              <w:right w:val="single" w:sz="4" w:space="0" w:color="auto"/>
            </w:tcBorders>
          </w:tcPr>
          <w:p w:rsidR="0073595C" w:rsidRPr="00E01668" w:rsidRDefault="0073595C" w:rsidP="00923551">
            <w:pPr>
              <w:pStyle w:val="08"/>
              <w:jc w:val="center"/>
            </w:pPr>
          </w:p>
        </w:tc>
        <w:tc>
          <w:tcPr>
            <w:tcW w:w="709" w:type="dxa"/>
            <w:tcBorders>
              <w:top w:val="single" w:sz="4" w:space="0" w:color="000000"/>
              <w:left w:val="single" w:sz="4" w:space="0" w:color="auto"/>
              <w:bottom w:val="single" w:sz="4" w:space="0" w:color="000000"/>
              <w:right w:val="single" w:sz="4" w:space="0" w:color="auto"/>
            </w:tcBorders>
          </w:tcPr>
          <w:p w:rsidR="0073595C" w:rsidRPr="00E01668" w:rsidRDefault="0073595C" w:rsidP="00923551">
            <w:pPr>
              <w:pStyle w:val="08"/>
              <w:jc w:val="center"/>
            </w:pPr>
          </w:p>
        </w:tc>
        <w:tc>
          <w:tcPr>
            <w:tcW w:w="1276"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1</w:t>
            </w:r>
          </w:p>
        </w:tc>
      </w:tr>
      <w:tr w:rsidR="0073595C" w:rsidRPr="00E01668" w:rsidTr="00923551">
        <w:trPr>
          <w:cantSplit/>
        </w:trPr>
        <w:tc>
          <w:tcPr>
            <w:tcW w:w="567"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16</w:t>
            </w:r>
          </w:p>
        </w:tc>
        <w:tc>
          <w:tcPr>
            <w:tcW w:w="2219"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pPr>
            <w:r w:rsidRPr="00E01668">
              <w:t>Илларионова Р.А.</w:t>
            </w:r>
          </w:p>
        </w:tc>
        <w:tc>
          <w:tcPr>
            <w:tcW w:w="616"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805"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55" w:type="dxa"/>
            <w:gridSpan w:val="2"/>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672"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18"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18"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19"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22"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56"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18"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19"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636"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802" w:type="dxa"/>
            <w:tcBorders>
              <w:top w:val="single" w:sz="4" w:space="0" w:color="000000"/>
              <w:left w:val="single" w:sz="4" w:space="0" w:color="000000"/>
              <w:bottom w:val="single" w:sz="4" w:space="0" w:color="000000"/>
              <w:right w:val="single" w:sz="4" w:space="0" w:color="auto"/>
            </w:tcBorders>
            <w:hideMark/>
          </w:tcPr>
          <w:p w:rsidR="0073595C" w:rsidRPr="00E01668" w:rsidRDefault="0073595C" w:rsidP="00923551">
            <w:pPr>
              <w:pStyle w:val="08"/>
              <w:jc w:val="center"/>
            </w:pPr>
          </w:p>
        </w:tc>
        <w:tc>
          <w:tcPr>
            <w:tcW w:w="899" w:type="dxa"/>
            <w:tcBorders>
              <w:top w:val="single" w:sz="4" w:space="0" w:color="000000"/>
              <w:left w:val="single" w:sz="4" w:space="0" w:color="auto"/>
              <w:bottom w:val="single" w:sz="4" w:space="0" w:color="000000"/>
              <w:right w:val="single" w:sz="4" w:space="0" w:color="auto"/>
            </w:tcBorders>
            <w:hideMark/>
          </w:tcPr>
          <w:p w:rsidR="0073595C" w:rsidRPr="00E01668" w:rsidRDefault="0073595C" w:rsidP="00923551">
            <w:pPr>
              <w:pStyle w:val="08"/>
              <w:jc w:val="center"/>
            </w:pPr>
          </w:p>
        </w:tc>
        <w:tc>
          <w:tcPr>
            <w:tcW w:w="709" w:type="dxa"/>
            <w:tcBorders>
              <w:top w:val="single" w:sz="4" w:space="0" w:color="000000"/>
              <w:left w:val="single" w:sz="4" w:space="0" w:color="auto"/>
              <w:bottom w:val="single" w:sz="4" w:space="0" w:color="000000"/>
              <w:right w:val="single" w:sz="4" w:space="0" w:color="auto"/>
            </w:tcBorders>
          </w:tcPr>
          <w:p w:rsidR="0073595C" w:rsidRPr="00E01668" w:rsidRDefault="0073595C" w:rsidP="00923551">
            <w:pPr>
              <w:pStyle w:val="08"/>
              <w:jc w:val="center"/>
            </w:pPr>
          </w:p>
        </w:tc>
        <w:tc>
          <w:tcPr>
            <w:tcW w:w="1276"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0</w:t>
            </w:r>
          </w:p>
        </w:tc>
      </w:tr>
      <w:tr w:rsidR="0073595C" w:rsidRPr="00E01668" w:rsidTr="00923551">
        <w:trPr>
          <w:cantSplit/>
        </w:trPr>
        <w:tc>
          <w:tcPr>
            <w:tcW w:w="567"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17</w:t>
            </w:r>
          </w:p>
        </w:tc>
        <w:tc>
          <w:tcPr>
            <w:tcW w:w="2219"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pPr>
            <w:r w:rsidRPr="00E01668">
              <w:t>Караваев С.С.</w:t>
            </w:r>
          </w:p>
        </w:tc>
        <w:tc>
          <w:tcPr>
            <w:tcW w:w="616"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10348" w:type="dxa"/>
            <w:gridSpan w:val="25"/>
            <w:tcBorders>
              <w:top w:val="single" w:sz="4" w:space="0" w:color="000000"/>
              <w:left w:val="single" w:sz="4" w:space="0" w:color="000000"/>
              <w:bottom w:val="single" w:sz="4" w:space="0" w:color="000000"/>
              <w:right w:val="single" w:sz="4" w:space="0" w:color="auto"/>
            </w:tcBorders>
          </w:tcPr>
          <w:p w:rsidR="0073595C" w:rsidRPr="00E01668" w:rsidRDefault="0073595C" w:rsidP="00923551">
            <w:pPr>
              <w:pStyle w:val="08"/>
              <w:jc w:val="center"/>
            </w:pPr>
            <w:r w:rsidRPr="00E01668">
              <w:t>задержан</w:t>
            </w:r>
          </w:p>
        </w:tc>
        <w:tc>
          <w:tcPr>
            <w:tcW w:w="1276"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15</w:t>
            </w:r>
          </w:p>
        </w:tc>
      </w:tr>
      <w:tr w:rsidR="0073595C" w:rsidRPr="00E01668" w:rsidTr="00923551">
        <w:trPr>
          <w:cantSplit/>
        </w:trPr>
        <w:tc>
          <w:tcPr>
            <w:tcW w:w="567"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18</w:t>
            </w:r>
          </w:p>
        </w:tc>
        <w:tc>
          <w:tcPr>
            <w:tcW w:w="2219"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pPr>
            <w:r w:rsidRPr="00E01668">
              <w:t>Коваленко В.А.</w:t>
            </w:r>
          </w:p>
        </w:tc>
        <w:tc>
          <w:tcPr>
            <w:tcW w:w="616"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r w:rsidRPr="00E01668">
              <w:t>б</w:t>
            </w:r>
          </w:p>
        </w:tc>
        <w:tc>
          <w:tcPr>
            <w:tcW w:w="805"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55" w:type="dxa"/>
            <w:gridSpan w:val="2"/>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б</w:t>
            </w:r>
          </w:p>
        </w:tc>
        <w:tc>
          <w:tcPr>
            <w:tcW w:w="672"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8"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18"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9"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22"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56"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8"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19"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636"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о</w:t>
            </w:r>
          </w:p>
        </w:tc>
        <w:tc>
          <w:tcPr>
            <w:tcW w:w="802" w:type="dxa"/>
            <w:tcBorders>
              <w:top w:val="single" w:sz="4" w:space="0" w:color="000000"/>
              <w:left w:val="single" w:sz="4" w:space="0" w:color="000000"/>
              <w:bottom w:val="single" w:sz="4" w:space="0" w:color="000000"/>
              <w:right w:val="single" w:sz="4" w:space="0" w:color="auto"/>
            </w:tcBorders>
            <w:hideMark/>
          </w:tcPr>
          <w:p w:rsidR="0073595C" w:rsidRPr="00E01668" w:rsidRDefault="0073595C" w:rsidP="00923551">
            <w:pPr>
              <w:pStyle w:val="08"/>
              <w:jc w:val="center"/>
            </w:pPr>
            <w:r w:rsidRPr="00E01668">
              <w:t>о</w:t>
            </w:r>
          </w:p>
        </w:tc>
        <w:tc>
          <w:tcPr>
            <w:tcW w:w="899" w:type="dxa"/>
            <w:tcBorders>
              <w:top w:val="single" w:sz="4" w:space="0" w:color="000000"/>
              <w:left w:val="single" w:sz="4" w:space="0" w:color="auto"/>
              <w:bottom w:val="single" w:sz="4" w:space="0" w:color="000000"/>
              <w:right w:val="single" w:sz="4" w:space="0" w:color="auto"/>
            </w:tcBorders>
          </w:tcPr>
          <w:p w:rsidR="0073595C" w:rsidRPr="00E01668" w:rsidRDefault="0073595C" w:rsidP="00923551">
            <w:pPr>
              <w:pStyle w:val="08"/>
              <w:jc w:val="center"/>
            </w:pPr>
          </w:p>
        </w:tc>
        <w:tc>
          <w:tcPr>
            <w:tcW w:w="709" w:type="dxa"/>
            <w:tcBorders>
              <w:top w:val="single" w:sz="4" w:space="0" w:color="000000"/>
              <w:left w:val="single" w:sz="4" w:space="0" w:color="auto"/>
              <w:bottom w:val="single" w:sz="4" w:space="0" w:color="000000"/>
              <w:right w:val="single" w:sz="4" w:space="0" w:color="auto"/>
            </w:tcBorders>
          </w:tcPr>
          <w:p w:rsidR="0073595C" w:rsidRPr="00E01668" w:rsidRDefault="0073595C" w:rsidP="00923551">
            <w:pPr>
              <w:pStyle w:val="08"/>
              <w:jc w:val="center"/>
            </w:pPr>
          </w:p>
        </w:tc>
        <w:tc>
          <w:tcPr>
            <w:tcW w:w="1276"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4</w:t>
            </w:r>
          </w:p>
        </w:tc>
      </w:tr>
      <w:tr w:rsidR="0073595C" w:rsidRPr="00E01668" w:rsidTr="00923551">
        <w:trPr>
          <w:cantSplit/>
        </w:trPr>
        <w:tc>
          <w:tcPr>
            <w:tcW w:w="567"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keepNext/>
              <w:jc w:val="center"/>
            </w:pPr>
            <w:r w:rsidRPr="00E01668">
              <w:t>19</w:t>
            </w:r>
          </w:p>
        </w:tc>
        <w:tc>
          <w:tcPr>
            <w:tcW w:w="2219"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keepNext/>
            </w:pPr>
            <w:r w:rsidRPr="00E01668">
              <w:t>Коваль Н.О.</w:t>
            </w:r>
          </w:p>
        </w:tc>
        <w:tc>
          <w:tcPr>
            <w:tcW w:w="616"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keepNext/>
              <w:jc w:val="center"/>
            </w:pPr>
            <w:r w:rsidRPr="00E01668">
              <w:t>н</w:t>
            </w:r>
          </w:p>
        </w:tc>
        <w:tc>
          <w:tcPr>
            <w:tcW w:w="805"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keepNext/>
              <w:jc w:val="center"/>
            </w:pPr>
          </w:p>
        </w:tc>
        <w:tc>
          <w:tcPr>
            <w:tcW w:w="755" w:type="dxa"/>
            <w:gridSpan w:val="2"/>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keepNext/>
              <w:jc w:val="center"/>
            </w:pPr>
          </w:p>
        </w:tc>
        <w:tc>
          <w:tcPr>
            <w:tcW w:w="672"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keepNext/>
              <w:jc w:val="center"/>
            </w:pPr>
          </w:p>
        </w:tc>
        <w:tc>
          <w:tcPr>
            <w:tcW w:w="718"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keepNext/>
              <w:jc w:val="center"/>
            </w:pPr>
          </w:p>
        </w:tc>
        <w:tc>
          <w:tcPr>
            <w:tcW w:w="718"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keepNext/>
              <w:jc w:val="center"/>
            </w:pPr>
            <w:r w:rsidRPr="00E01668">
              <w:t>л/о</w:t>
            </w:r>
          </w:p>
        </w:tc>
        <w:tc>
          <w:tcPr>
            <w:tcW w:w="719"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keepNext/>
              <w:jc w:val="center"/>
            </w:pPr>
            <w:r w:rsidRPr="00E01668">
              <w:t>л/о</w:t>
            </w:r>
          </w:p>
        </w:tc>
        <w:tc>
          <w:tcPr>
            <w:tcW w:w="722"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keepNext/>
              <w:jc w:val="center"/>
            </w:pPr>
            <w:r w:rsidRPr="00E01668">
              <w:t>л/о</w:t>
            </w:r>
          </w:p>
        </w:tc>
        <w:tc>
          <w:tcPr>
            <w:tcW w:w="756"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keepNext/>
              <w:jc w:val="center"/>
            </w:pPr>
          </w:p>
        </w:tc>
        <w:tc>
          <w:tcPr>
            <w:tcW w:w="718"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keepNext/>
              <w:jc w:val="center"/>
            </w:pPr>
          </w:p>
        </w:tc>
        <w:tc>
          <w:tcPr>
            <w:tcW w:w="719"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keepNext/>
              <w:jc w:val="center"/>
            </w:pPr>
          </w:p>
        </w:tc>
        <w:tc>
          <w:tcPr>
            <w:tcW w:w="636"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keepNext/>
              <w:jc w:val="center"/>
            </w:pPr>
          </w:p>
        </w:tc>
        <w:tc>
          <w:tcPr>
            <w:tcW w:w="802" w:type="dxa"/>
            <w:tcBorders>
              <w:top w:val="single" w:sz="4" w:space="0" w:color="000000"/>
              <w:left w:val="single" w:sz="4" w:space="0" w:color="000000"/>
              <w:bottom w:val="single" w:sz="4" w:space="0" w:color="000000"/>
              <w:right w:val="single" w:sz="4" w:space="0" w:color="auto"/>
            </w:tcBorders>
          </w:tcPr>
          <w:p w:rsidR="0073595C" w:rsidRPr="00E01668" w:rsidRDefault="0073595C" w:rsidP="00923551">
            <w:pPr>
              <w:pStyle w:val="08"/>
              <w:keepNext/>
              <w:jc w:val="center"/>
            </w:pPr>
          </w:p>
        </w:tc>
        <w:tc>
          <w:tcPr>
            <w:tcW w:w="899" w:type="dxa"/>
            <w:tcBorders>
              <w:top w:val="single" w:sz="4" w:space="0" w:color="000000"/>
              <w:left w:val="single" w:sz="4" w:space="0" w:color="auto"/>
              <w:bottom w:val="single" w:sz="4" w:space="0" w:color="000000"/>
              <w:right w:val="single" w:sz="4" w:space="0" w:color="auto"/>
            </w:tcBorders>
          </w:tcPr>
          <w:p w:rsidR="0073595C" w:rsidRPr="00E01668" w:rsidRDefault="0073595C" w:rsidP="00923551">
            <w:pPr>
              <w:pStyle w:val="08"/>
              <w:keepNext/>
              <w:jc w:val="center"/>
            </w:pPr>
          </w:p>
        </w:tc>
        <w:tc>
          <w:tcPr>
            <w:tcW w:w="709" w:type="dxa"/>
            <w:tcBorders>
              <w:top w:val="single" w:sz="4" w:space="0" w:color="000000"/>
              <w:left w:val="single" w:sz="4" w:space="0" w:color="auto"/>
              <w:bottom w:val="single" w:sz="4" w:space="0" w:color="000000"/>
              <w:right w:val="single" w:sz="4" w:space="0" w:color="auto"/>
            </w:tcBorders>
          </w:tcPr>
          <w:p w:rsidR="0073595C" w:rsidRPr="00E01668" w:rsidRDefault="0073595C" w:rsidP="00923551">
            <w:pPr>
              <w:pStyle w:val="08"/>
              <w:keepNext/>
              <w:jc w:val="center"/>
            </w:pPr>
          </w:p>
        </w:tc>
        <w:tc>
          <w:tcPr>
            <w:tcW w:w="1276"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keepNext/>
              <w:jc w:val="center"/>
            </w:pPr>
            <w:r w:rsidRPr="00E01668">
              <w:t>4</w:t>
            </w:r>
          </w:p>
        </w:tc>
      </w:tr>
      <w:tr w:rsidR="0073595C" w:rsidRPr="00E01668" w:rsidTr="00923551">
        <w:trPr>
          <w:cantSplit/>
        </w:trPr>
        <w:tc>
          <w:tcPr>
            <w:tcW w:w="567"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keepNext/>
              <w:jc w:val="center"/>
            </w:pPr>
            <w:r w:rsidRPr="00E01668">
              <w:t>20</w:t>
            </w:r>
          </w:p>
        </w:tc>
        <w:tc>
          <w:tcPr>
            <w:tcW w:w="2219"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keepNext/>
            </w:pPr>
            <w:r w:rsidRPr="00E01668">
              <w:t>Коломыцев М.В.</w:t>
            </w:r>
          </w:p>
        </w:tc>
        <w:tc>
          <w:tcPr>
            <w:tcW w:w="616"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keepNext/>
              <w:jc w:val="center"/>
            </w:pPr>
          </w:p>
        </w:tc>
        <w:tc>
          <w:tcPr>
            <w:tcW w:w="805"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keepNext/>
              <w:jc w:val="center"/>
            </w:pPr>
          </w:p>
        </w:tc>
        <w:tc>
          <w:tcPr>
            <w:tcW w:w="755" w:type="dxa"/>
            <w:gridSpan w:val="2"/>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keepNext/>
              <w:jc w:val="center"/>
            </w:pPr>
          </w:p>
        </w:tc>
        <w:tc>
          <w:tcPr>
            <w:tcW w:w="672"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keepNext/>
              <w:jc w:val="center"/>
            </w:pPr>
          </w:p>
        </w:tc>
        <w:tc>
          <w:tcPr>
            <w:tcW w:w="718"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keepNext/>
              <w:jc w:val="center"/>
            </w:pPr>
          </w:p>
        </w:tc>
        <w:tc>
          <w:tcPr>
            <w:tcW w:w="718"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keepNext/>
              <w:jc w:val="center"/>
            </w:pPr>
          </w:p>
        </w:tc>
        <w:tc>
          <w:tcPr>
            <w:tcW w:w="719"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keepNext/>
              <w:jc w:val="center"/>
            </w:pPr>
          </w:p>
        </w:tc>
        <w:tc>
          <w:tcPr>
            <w:tcW w:w="722"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keepNext/>
              <w:jc w:val="center"/>
            </w:pPr>
          </w:p>
        </w:tc>
        <w:tc>
          <w:tcPr>
            <w:tcW w:w="756"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keepNext/>
              <w:jc w:val="center"/>
            </w:pPr>
          </w:p>
        </w:tc>
        <w:tc>
          <w:tcPr>
            <w:tcW w:w="718"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keepNext/>
              <w:jc w:val="center"/>
            </w:pPr>
          </w:p>
        </w:tc>
        <w:tc>
          <w:tcPr>
            <w:tcW w:w="719"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keepNext/>
              <w:jc w:val="center"/>
            </w:pPr>
          </w:p>
        </w:tc>
        <w:tc>
          <w:tcPr>
            <w:tcW w:w="636"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keepNext/>
              <w:jc w:val="center"/>
            </w:pPr>
          </w:p>
        </w:tc>
        <w:tc>
          <w:tcPr>
            <w:tcW w:w="802" w:type="dxa"/>
            <w:tcBorders>
              <w:top w:val="single" w:sz="4" w:space="0" w:color="000000"/>
              <w:left w:val="single" w:sz="4" w:space="0" w:color="000000"/>
              <w:bottom w:val="single" w:sz="4" w:space="0" w:color="000000"/>
              <w:right w:val="single" w:sz="4" w:space="0" w:color="auto"/>
            </w:tcBorders>
          </w:tcPr>
          <w:p w:rsidR="0073595C" w:rsidRPr="00E01668" w:rsidRDefault="0073595C" w:rsidP="00923551">
            <w:pPr>
              <w:pStyle w:val="08"/>
              <w:keepNext/>
              <w:jc w:val="center"/>
            </w:pPr>
          </w:p>
        </w:tc>
        <w:tc>
          <w:tcPr>
            <w:tcW w:w="899" w:type="dxa"/>
            <w:tcBorders>
              <w:top w:val="single" w:sz="4" w:space="0" w:color="000000"/>
              <w:left w:val="single" w:sz="4" w:space="0" w:color="auto"/>
              <w:bottom w:val="single" w:sz="4" w:space="0" w:color="000000"/>
              <w:right w:val="single" w:sz="4" w:space="0" w:color="auto"/>
            </w:tcBorders>
          </w:tcPr>
          <w:p w:rsidR="0073595C" w:rsidRPr="00E01668" w:rsidRDefault="0073595C" w:rsidP="00923551">
            <w:pPr>
              <w:pStyle w:val="08"/>
              <w:keepNext/>
              <w:jc w:val="center"/>
            </w:pPr>
          </w:p>
        </w:tc>
        <w:tc>
          <w:tcPr>
            <w:tcW w:w="709" w:type="dxa"/>
            <w:tcBorders>
              <w:top w:val="single" w:sz="4" w:space="0" w:color="000000"/>
              <w:left w:val="single" w:sz="4" w:space="0" w:color="auto"/>
              <w:bottom w:val="single" w:sz="4" w:space="0" w:color="000000"/>
              <w:right w:val="single" w:sz="4" w:space="0" w:color="auto"/>
            </w:tcBorders>
            <w:hideMark/>
          </w:tcPr>
          <w:p w:rsidR="0073595C" w:rsidRPr="00E01668" w:rsidRDefault="0073595C" w:rsidP="00923551">
            <w:pPr>
              <w:pStyle w:val="08"/>
              <w:keepNext/>
              <w:jc w:val="center"/>
            </w:pPr>
          </w:p>
        </w:tc>
        <w:tc>
          <w:tcPr>
            <w:tcW w:w="1276"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keepNext/>
              <w:jc w:val="center"/>
            </w:pPr>
            <w:r w:rsidRPr="00E01668">
              <w:t>0</w:t>
            </w:r>
          </w:p>
        </w:tc>
      </w:tr>
      <w:tr w:rsidR="0073595C" w:rsidRPr="00E01668" w:rsidTr="00923551">
        <w:trPr>
          <w:cantSplit/>
        </w:trPr>
        <w:tc>
          <w:tcPr>
            <w:tcW w:w="567"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keepNext/>
              <w:jc w:val="center"/>
            </w:pPr>
            <w:r w:rsidRPr="00E01668">
              <w:t>21</w:t>
            </w:r>
          </w:p>
        </w:tc>
        <w:tc>
          <w:tcPr>
            <w:tcW w:w="2219"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keepNext/>
            </w:pPr>
            <w:r w:rsidRPr="00E01668">
              <w:t>Коняев С.В.</w:t>
            </w:r>
          </w:p>
        </w:tc>
        <w:tc>
          <w:tcPr>
            <w:tcW w:w="616"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keepNext/>
              <w:jc w:val="center"/>
            </w:pPr>
            <w:r w:rsidRPr="00E01668">
              <w:t>б</w:t>
            </w:r>
          </w:p>
        </w:tc>
        <w:tc>
          <w:tcPr>
            <w:tcW w:w="805"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keepNext/>
              <w:jc w:val="center"/>
            </w:pPr>
          </w:p>
        </w:tc>
        <w:tc>
          <w:tcPr>
            <w:tcW w:w="755" w:type="dxa"/>
            <w:gridSpan w:val="2"/>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keepNext/>
              <w:jc w:val="center"/>
            </w:pPr>
          </w:p>
        </w:tc>
        <w:tc>
          <w:tcPr>
            <w:tcW w:w="672"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keepNext/>
              <w:jc w:val="center"/>
            </w:pPr>
          </w:p>
        </w:tc>
        <w:tc>
          <w:tcPr>
            <w:tcW w:w="718"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keepNext/>
              <w:jc w:val="center"/>
            </w:pPr>
          </w:p>
        </w:tc>
        <w:tc>
          <w:tcPr>
            <w:tcW w:w="718"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keepNext/>
              <w:jc w:val="center"/>
            </w:pPr>
            <w:r w:rsidRPr="00E01668">
              <w:t>о</w:t>
            </w:r>
          </w:p>
        </w:tc>
        <w:tc>
          <w:tcPr>
            <w:tcW w:w="719"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keepNext/>
              <w:jc w:val="center"/>
            </w:pPr>
          </w:p>
        </w:tc>
        <w:tc>
          <w:tcPr>
            <w:tcW w:w="722"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keepNext/>
              <w:jc w:val="center"/>
            </w:pPr>
          </w:p>
        </w:tc>
        <w:tc>
          <w:tcPr>
            <w:tcW w:w="756"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keepNext/>
              <w:jc w:val="center"/>
            </w:pPr>
            <w:r w:rsidRPr="00E01668">
              <w:t>б</w:t>
            </w:r>
          </w:p>
        </w:tc>
        <w:tc>
          <w:tcPr>
            <w:tcW w:w="718"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keepNext/>
              <w:jc w:val="center"/>
            </w:pPr>
          </w:p>
        </w:tc>
        <w:tc>
          <w:tcPr>
            <w:tcW w:w="719"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keepNext/>
              <w:jc w:val="center"/>
            </w:pPr>
          </w:p>
        </w:tc>
        <w:tc>
          <w:tcPr>
            <w:tcW w:w="636"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keepNext/>
              <w:jc w:val="center"/>
            </w:pPr>
          </w:p>
        </w:tc>
        <w:tc>
          <w:tcPr>
            <w:tcW w:w="802" w:type="dxa"/>
            <w:tcBorders>
              <w:top w:val="single" w:sz="4" w:space="0" w:color="000000"/>
              <w:left w:val="single" w:sz="4" w:space="0" w:color="000000"/>
              <w:bottom w:val="single" w:sz="4" w:space="0" w:color="000000"/>
              <w:right w:val="single" w:sz="4" w:space="0" w:color="auto"/>
            </w:tcBorders>
            <w:hideMark/>
          </w:tcPr>
          <w:p w:rsidR="0073595C" w:rsidRPr="00E01668" w:rsidRDefault="0073595C" w:rsidP="00923551">
            <w:pPr>
              <w:pStyle w:val="08"/>
              <w:keepNext/>
              <w:jc w:val="center"/>
            </w:pPr>
          </w:p>
        </w:tc>
        <w:tc>
          <w:tcPr>
            <w:tcW w:w="899" w:type="dxa"/>
            <w:tcBorders>
              <w:top w:val="single" w:sz="4" w:space="0" w:color="000000"/>
              <w:left w:val="single" w:sz="4" w:space="0" w:color="auto"/>
              <w:bottom w:val="single" w:sz="4" w:space="0" w:color="000000"/>
              <w:right w:val="single" w:sz="4" w:space="0" w:color="auto"/>
            </w:tcBorders>
            <w:hideMark/>
          </w:tcPr>
          <w:p w:rsidR="0073595C" w:rsidRPr="00E01668" w:rsidRDefault="0073595C" w:rsidP="00923551">
            <w:pPr>
              <w:pStyle w:val="08"/>
              <w:keepNext/>
              <w:jc w:val="center"/>
            </w:pPr>
          </w:p>
        </w:tc>
        <w:tc>
          <w:tcPr>
            <w:tcW w:w="709" w:type="dxa"/>
            <w:tcBorders>
              <w:top w:val="single" w:sz="4" w:space="0" w:color="000000"/>
              <w:left w:val="single" w:sz="4" w:space="0" w:color="auto"/>
              <w:bottom w:val="single" w:sz="4" w:space="0" w:color="000000"/>
              <w:right w:val="single" w:sz="4" w:space="0" w:color="auto"/>
            </w:tcBorders>
          </w:tcPr>
          <w:p w:rsidR="0073595C" w:rsidRPr="00E01668" w:rsidRDefault="0073595C" w:rsidP="00923551">
            <w:pPr>
              <w:pStyle w:val="08"/>
              <w:keepNext/>
              <w:jc w:val="center"/>
            </w:pPr>
          </w:p>
        </w:tc>
        <w:tc>
          <w:tcPr>
            <w:tcW w:w="1276"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keepNext/>
              <w:jc w:val="center"/>
            </w:pPr>
            <w:r w:rsidRPr="00E01668">
              <w:t>3</w:t>
            </w:r>
          </w:p>
        </w:tc>
      </w:tr>
      <w:tr w:rsidR="0073595C" w:rsidRPr="00E01668" w:rsidTr="00923551">
        <w:trPr>
          <w:cantSplit/>
        </w:trPr>
        <w:tc>
          <w:tcPr>
            <w:tcW w:w="567"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keepNext/>
              <w:jc w:val="center"/>
            </w:pPr>
            <w:r w:rsidRPr="00E01668">
              <w:t>22</w:t>
            </w:r>
          </w:p>
        </w:tc>
        <w:tc>
          <w:tcPr>
            <w:tcW w:w="2219"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keepNext/>
            </w:pPr>
            <w:r w:rsidRPr="00E01668">
              <w:t>Кузьмин Н.А.</w:t>
            </w:r>
          </w:p>
        </w:tc>
        <w:tc>
          <w:tcPr>
            <w:tcW w:w="616"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keepNext/>
              <w:jc w:val="center"/>
            </w:pPr>
          </w:p>
        </w:tc>
        <w:tc>
          <w:tcPr>
            <w:tcW w:w="805"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keepNext/>
              <w:jc w:val="center"/>
            </w:pPr>
          </w:p>
        </w:tc>
        <w:tc>
          <w:tcPr>
            <w:tcW w:w="755" w:type="dxa"/>
            <w:gridSpan w:val="2"/>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keepNext/>
              <w:jc w:val="center"/>
            </w:pPr>
          </w:p>
        </w:tc>
        <w:tc>
          <w:tcPr>
            <w:tcW w:w="672"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keepNext/>
              <w:jc w:val="center"/>
            </w:pPr>
          </w:p>
        </w:tc>
        <w:tc>
          <w:tcPr>
            <w:tcW w:w="718"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keepNext/>
              <w:jc w:val="center"/>
            </w:pPr>
          </w:p>
        </w:tc>
        <w:tc>
          <w:tcPr>
            <w:tcW w:w="718"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keepNext/>
              <w:jc w:val="center"/>
            </w:pPr>
          </w:p>
        </w:tc>
        <w:tc>
          <w:tcPr>
            <w:tcW w:w="719"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keepNext/>
              <w:jc w:val="center"/>
            </w:pPr>
          </w:p>
        </w:tc>
        <w:tc>
          <w:tcPr>
            <w:tcW w:w="722"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keepNext/>
              <w:jc w:val="center"/>
            </w:pPr>
          </w:p>
        </w:tc>
        <w:tc>
          <w:tcPr>
            <w:tcW w:w="756"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keepNext/>
              <w:jc w:val="center"/>
            </w:pPr>
          </w:p>
        </w:tc>
        <w:tc>
          <w:tcPr>
            <w:tcW w:w="718"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keepNext/>
              <w:jc w:val="center"/>
            </w:pPr>
          </w:p>
        </w:tc>
        <w:tc>
          <w:tcPr>
            <w:tcW w:w="719"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keepNext/>
              <w:jc w:val="center"/>
            </w:pPr>
          </w:p>
        </w:tc>
        <w:tc>
          <w:tcPr>
            <w:tcW w:w="636"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keepNext/>
              <w:jc w:val="center"/>
            </w:pPr>
          </w:p>
        </w:tc>
        <w:tc>
          <w:tcPr>
            <w:tcW w:w="802" w:type="dxa"/>
            <w:tcBorders>
              <w:top w:val="single" w:sz="4" w:space="0" w:color="000000"/>
              <w:left w:val="single" w:sz="4" w:space="0" w:color="000000"/>
              <w:bottom w:val="single" w:sz="4" w:space="0" w:color="000000"/>
              <w:right w:val="single" w:sz="4" w:space="0" w:color="auto"/>
            </w:tcBorders>
          </w:tcPr>
          <w:p w:rsidR="0073595C" w:rsidRPr="00E01668" w:rsidRDefault="0073595C" w:rsidP="00923551">
            <w:pPr>
              <w:pStyle w:val="08"/>
              <w:keepNext/>
              <w:jc w:val="center"/>
            </w:pPr>
          </w:p>
        </w:tc>
        <w:tc>
          <w:tcPr>
            <w:tcW w:w="899" w:type="dxa"/>
            <w:tcBorders>
              <w:top w:val="single" w:sz="4" w:space="0" w:color="000000"/>
              <w:left w:val="single" w:sz="4" w:space="0" w:color="auto"/>
              <w:bottom w:val="single" w:sz="4" w:space="0" w:color="000000"/>
              <w:right w:val="single" w:sz="4" w:space="0" w:color="auto"/>
            </w:tcBorders>
          </w:tcPr>
          <w:p w:rsidR="0073595C" w:rsidRPr="00E01668" w:rsidRDefault="0073595C" w:rsidP="00923551">
            <w:pPr>
              <w:pStyle w:val="08"/>
              <w:keepNext/>
              <w:jc w:val="center"/>
            </w:pPr>
          </w:p>
        </w:tc>
        <w:tc>
          <w:tcPr>
            <w:tcW w:w="709" w:type="dxa"/>
            <w:tcBorders>
              <w:top w:val="single" w:sz="4" w:space="0" w:color="000000"/>
              <w:left w:val="single" w:sz="4" w:space="0" w:color="auto"/>
              <w:bottom w:val="single" w:sz="4" w:space="0" w:color="000000"/>
              <w:right w:val="single" w:sz="4" w:space="0" w:color="auto"/>
            </w:tcBorders>
            <w:hideMark/>
          </w:tcPr>
          <w:p w:rsidR="0073595C" w:rsidRPr="00E01668" w:rsidRDefault="0073595C" w:rsidP="00923551">
            <w:pPr>
              <w:pStyle w:val="08"/>
              <w:keepNext/>
              <w:jc w:val="center"/>
            </w:pPr>
          </w:p>
        </w:tc>
        <w:tc>
          <w:tcPr>
            <w:tcW w:w="1276"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keepNext/>
              <w:jc w:val="center"/>
            </w:pPr>
            <w:r w:rsidRPr="00E01668">
              <w:t>0</w:t>
            </w:r>
          </w:p>
        </w:tc>
      </w:tr>
      <w:tr w:rsidR="0073595C" w:rsidRPr="00E01668" w:rsidTr="00923551">
        <w:trPr>
          <w:cantSplit/>
        </w:trPr>
        <w:tc>
          <w:tcPr>
            <w:tcW w:w="567"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23</w:t>
            </w:r>
          </w:p>
        </w:tc>
        <w:tc>
          <w:tcPr>
            <w:tcW w:w="2219"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pPr>
            <w:r w:rsidRPr="00E01668">
              <w:t>Лабутин П.А.</w:t>
            </w:r>
          </w:p>
        </w:tc>
        <w:tc>
          <w:tcPr>
            <w:tcW w:w="616"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805"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б</w:t>
            </w:r>
          </w:p>
        </w:tc>
        <w:tc>
          <w:tcPr>
            <w:tcW w:w="755" w:type="dxa"/>
            <w:gridSpan w:val="2"/>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672"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8"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8"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r w:rsidRPr="00E01668">
              <w:t>с</w:t>
            </w:r>
          </w:p>
        </w:tc>
        <w:tc>
          <w:tcPr>
            <w:tcW w:w="719"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22"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56"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r w:rsidRPr="00E01668">
              <w:t>о</w:t>
            </w:r>
          </w:p>
        </w:tc>
        <w:tc>
          <w:tcPr>
            <w:tcW w:w="718"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19"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636"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802" w:type="dxa"/>
            <w:tcBorders>
              <w:top w:val="single" w:sz="4" w:space="0" w:color="000000"/>
              <w:left w:val="single" w:sz="4" w:space="0" w:color="000000"/>
              <w:bottom w:val="single" w:sz="4" w:space="0" w:color="000000"/>
              <w:right w:val="single" w:sz="4" w:space="0" w:color="auto"/>
            </w:tcBorders>
            <w:hideMark/>
          </w:tcPr>
          <w:p w:rsidR="0073595C" w:rsidRPr="00E01668" w:rsidRDefault="0073595C" w:rsidP="00923551">
            <w:pPr>
              <w:pStyle w:val="08"/>
              <w:jc w:val="center"/>
            </w:pPr>
          </w:p>
        </w:tc>
        <w:tc>
          <w:tcPr>
            <w:tcW w:w="899" w:type="dxa"/>
            <w:tcBorders>
              <w:top w:val="single" w:sz="4" w:space="0" w:color="000000"/>
              <w:left w:val="single" w:sz="4" w:space="0" w:color="auto"/>
              <w:bottom w:val="single" w:sz="4" w:space="0" w:color="000000"/>
              <w:right w:val="single" w:sz="4" w:space="0" w:color="auto"/>
            </w:tcBorders>
          </w:tcPr>
          <w:p w:rsidR="0073595C" w:rsidRPr="00E01668" w:rsidRDefault="0073595C" w:rsidP="00923551">
            <w:pPr>
              <w:pStyle w:val="08"/>
              <w:jc w:val="center"/>
            </w:pPr>
            <w:r w:rsidRPr="00E01668">
              <w:t>б</w:t>
            </w:r>
            <w:r>
              <w:t xml:space="preserve"> </w:t>
            </w:r>
            <w:r w:rsidRPr="00E01668">
              <w:t>б</w:t>
            </w:r>
          </w:p>
        </w:tc>
        <w:tc>
          <w:tcPr>
            <w:tcW w:w="709" w:type="dxa"/>
            <w:tcBorders>
              <w:top w:val="single" w:sz="4" w:space="0" w:color="000000"/>
              <w:left w:val="single" w:sz="4" w:space="0" w:color="auto"/>
              <w:bottom w:val="single" w:sz="4" w:space="0" w:color="000000"/>
              <w:right w:val="single" w:sz="4" w:space="0" w:color="auto"/>
            </w:tcBorders>
            <w:hideMark/>
          </w:tcPr>
          <w:p w:rsidR="0073595C" w:rsidRPr="00E01668" w:rsidRDefault="0073595C" w:rsidP="00923551">
            <w:pPr>
              <w:pStyle w:val="08"/>
              <w:jc w:val="center"/>
            </w:pPr>
            <w:r w:rsidRPr="00E01668">
              <w:t>б</w:t>
            </w:r>
          </w:p>
        </w:tc>
        <w:tc>
          <w:tcPr>
            <w:tcW w:w="1276" w:type="dxa"/>
            <w:tcBorders>
              <w:top w:val="single" w:sz="4" w:space="0" w:color="000000"/>
              <w:left w:val="single" w:sz="4" w:space="0" w:color="000000"/>
              <w:bottom w:val="single" w:sz="4" w:space="0" w:color="auto"/>
              <w:right w:val="single" w:sz="4" w:space="0" w:color="000000"/>
            </w:tcBorders>
            <w:hideMark/>
          </w:tcPr>
          <w:p w:rsidR="0073595C" w:rsidRPr="00E01668" w:rsidRDefault="0073595C" w:rsidP="00923551">
            <w:pPr>
              <w:pStyle w:val="08"/>
              <w:jc w:val="center"/>
            </w:pPr>
            <w:r w:rsidRPr="00E01668">
              <w:t>6</w:t>
            </w:r>
          </w:p>
        </w:tc>
      </w:tr>
      <w:tr w:rsidR="0073595C" w:rsidRPr="00E01668" w:rsidTr="00923551">
        <w:trPr>
          <w:cantSplit/>
        </w:trPr>
        <w:tc>
          <w:tcPr>
            <w:tcW w:w="567"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24</w:t>
            </w:r>
          </w:p>
        </w:tc>
        <w:tc>
          <w:tcPr>
            <w:tcW w:w="2219"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pPr>
            <w:r w:rsidRPr="00E01668">
              <w:t>Лебедев А.Я.</w:t>
            </w:r>
          </w:p>
        </w:tc>
        <w:tc>
          <w:tcPr>
            <w:tcW w:w="616"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805"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55" w:type="dxa"/>
            <w:gridSpan w:val="2"/>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672"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8"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8"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19"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22"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56"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8"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9"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636"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802" w:type="dxa"/>
            <w:tcBorders>
              <w:top w:val="single" w:sz="4" w:space="0" w:color="000000"/>
              <w:left w:val="single" w:sz="4" w:space="0" w:color="000000"/>
              <w:bottom w:val="single" w:sz="4" w:space="0" w:color="000000"/>
              <w:right w:val="single" w:sz="4" w:space="0" w:color="auto"/>
            </w:tcBorders>
          </w:tcPr>
          <w:p w:rsidR="0073595C" w:rsidRPr="00E01668" w:rsidRDefault="0073595C" w:rsidP="00923551">
            <w:pPr>
              <w:pStyle w:val="08"/>
              <w:jc w:val="center"/>
            </w:pPr>
          </w:p>
        </w:tc>
        <w:tc>
          <w:tcPr>
            <w:tcW w:w="899" w:type="dxa"/>
            <w:tcBorders>
              <w:top w:val="single" w:sz="4" w:space="0" w:color="000000"/>
              <w:left w:val="single" w:sz="4" w:space="0" w:color="auto"/>
              <w:bottom w:val="single" w:sz="4" w:space="0" w:color="000000"/>
              <w:right w:val="single" w:sz="4" w:space="0" w:color="auto"/>
            </w:tcBorders>
          </w:tcPr>
          <w:p w:rsidR="0073595C" w:rsidRPr="00E01668" w:rsidRDefault="0073595C" w:rsidP="00923551">
            <w:pPr>
              <w:pStyle w:val="08"/>
              <w:jc w:val="center"/>
            </w:pPr>
          </w:p>
        </w:tc>
        <w:tc>
          <w:tcPr>
            <w:tcW w:w="709" w:type="dxa"/>
            <w:tcBorders>
              <w:top w:val="single" w:sz="4" w:space="0" w:color="000000"/>
              <w:left w:val="single" w:sz="4" w:space="0" w:color="auto"/>
              <w:bottom w:val="single" w:sz="4" w:space="0" w:color="000000"/>
              <w:right w:val="single" w:sz="4" w:space="0" w:color="auto"/>
            </w:tcBorders>
            <w:hideMark/>
          </w:tcPr>
          <w:p w:rsidR="0073595C" w:rsidRPr="00E01668" w:rsidRDefault="0073595C" w:rsidP="00923551">
            <w:pPr>
              <w:pStyle w:val="08"/>
              <w:jc w:val="center"/>
            </w:pPr>
          </w:p>
        </w:tc>
        <w:tc>
          <w:tcPr>
            <w:tcW w:w="1276" w:type="dxa"/>
            <w:tcBorders>
              <w:top w:val="single" w:sz="4" w:space="0" w:color="auto"/>
              <w:left w:val="single" w:sz="4" w:space="0" w:color="000000"/>
              <w:bottom w:val="single" w:sz="4" w:space="0" w:color="auto"/>
              <w:right w:val="single" w:sz="4" w:space="0" w:color="000000"/>
            </w:tcBorders>
            <w:hideMark/>
          </w:tcPr>
          <w:p w:rsidR="0073595C" w:rsidRPr="00E01668" w:rsidRDefault="0073595C" w:rsidP="00923551">
            <w:pPr>
              <w:pStyle w:val="08"/>
              <w:jc w:val="center"/>
            </w:pPr>
            <w:r w:rsidRPr="00E01668">
              <w:t>0</w:t>
            </w:r>
          </w:p>
        </w:tc>
      </w:tr>
      <w:tr w:rsidR="0073595C" w:rsidRPr="00E01668" w:rsidTr="00923551">
        <w:trPr>
          <w:cantSplit/>
        </w:trPr>
        <w:tc>
          <w:tcPr>
            <w:tcW w:w="567"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25</w:t>
            </w:r>
          </w:p>
        </w:tc>
        <w:tc>
          <w:tcPr>
            <w:tcW w:w="2219"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pPr>
            <w:r w:rsidRPr="00E01668">
              <w:t>Левченко М.Н.</w:t>
            </w:r>
          </w:p>
        </w:tc>
        <w:tc>
          <w:tcPr>
            <w:tcW w:w="616"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805"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55" w:type="dxa"/>
            <w:gridSpan w:val="2"/>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672"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8"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8"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9"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22"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56"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18"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9"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636"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802" w:type="dxa"/>
            <w:tcBorders>
              <w:top w:val="single" w:sz="4" w:space="0" w:color="000000"/>
              <w:left w:val="single" w:sz="4" w:space="0" w:color="000000"/>
              <w:bottom w:val="single" w:sz="4" w:space="0" w:color="000000"/>
              <w:right w:val="single" w:sz="4" w:space="0" w:color="auto"/>
            </w:tcBorders>
          </w:tcPr>
          <w:p w:rsidR="0073595C" w:rsidRPr="00E01668" w:rsidRDefault="0073595C" w:rsidP="00923551">
            <w:pPr>
              <w:pStyle w:val="08"/>
              <w:jc w:val="center"/>
            </w:pPr>
          </w:p>
        </w:tc>
        <w:tc>
          <w:tcPr>
            <w:tcW w:w="899" w:type="dxa"/>
            <w:tcBorders>
              <w:top w:val="single" w:sz="4" w:space="0" w:color="000000"/>
              <w:left w:val="single" w:sz="4" w:space="0" w:color="auto"/>
              <w:bottom w:val="single" w:sz="4" w:space="0" w:color="000000"/>
              <w:right w:val="single" w:sz="4" w:space="0" w:color="auto"/>
            </w:tcBorders>
            <w:hideMark/>
          </w:tcPr>
          <w:p w:rsidR="0073595C" w:rsidRPr="00E01668" w:rsidRDefault="0073595C" w:rsidP="00923551">
            <w:pPr>
              <w:pStyle w:val="08"/>
              <w:jc w:val="center"/>
            </w:pPr>
          </w:p>
        </w:tc>
        <w:tc>
          <w:tcPr>
            <w:tcW w:w="709" w:type="dxa"/>
            <w:tcBorders>
              <w:top w:val="single" w:sz="4" w:space="0" w:color="000000"/>
              <w:left w:val="single" w:sz="4" w:space="0" w:color="auto"/>
              <w:bottom w:val="single" w:sz="4" w:space="0" w:color="000000"/>
              <w:right w:val="single" w:sz="4" w:space="0" w:color="auto"/>
            </w:tcBorders>
          </w:tcPr>
          <w:p w:rsidR="0073595C" w:rsidRPr="00E01668" w:rsidRDefault="0073595C" w:rsidP="00923551">
            <w:pPr>
              <w:pStyle w:val="08"/>
              <w:jc w:val="center"/>
            </w:pPr>
          </w:p>
        </w:tc>
        <w:tc>
          <w:tcPr>
            <w:tcW w:w="1276" w:type="dxa"/>
            <w:tcBorders>
              <w:top w:val="single" w:sz="4" w:space="0" w:color="auto"/>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0</w:t>
            </w:r>
          </w:p>
        </w:tc>
      </w:tr>
      <w:tr w:rsidR="0073595C" w:rsidRPr="00E01668" w:rsidTr="00923551">
        <w:trPr>
          <w:cantSplit/>
        </w:trPr>
        <w:tc>
          <w:tcPr>
            <w:tcW w:w="567"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26</w:t>
            </w:r>
          </w:p>
        </w:tc>
        <w:tc>
          <w:tcPr>
            <w:tcW w:w="2219"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pPr>
            <w:r w:rsidRPr="00E01668">
              <w:t>Лобжанидзе А.А.</w:t>
            </w:r>
          </w:p>
        </w:tc>
        <w:tc>
          <w:tcPr>
            <w:tcW w:w="616"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r w:rsidRPr="00E01668">
              <w:t>б</w:t>
            </w:r>
          </w:p>
        </w:tc>
        <w:tc>
          <w:tcPr>
            <w:tcW w:w="805"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55" w:type="dxa"/>
            <w:gridSpan w:val="2"/>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r w:rsidRPr="00E01668">
              <w:t>о</w:t>
            </w:r>
          </w:p>
        </w:tc>
        <w:tc>
          <w:tcPr>
            <w:tcW w:w="672"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8"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18"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9"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22"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56"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8"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9"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636"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802" w:type="dxa"/>
            <w:tcBorders>
              <w:top w:val="single" w:sz="4" w:space="0" w:color="000000"/>
              <w:left w:val="single" w:sz="4" w:space="0" w:color="000000"/>
              <w:bottom w:val="single" w:sz="4" w:space="0" w:color="000000"/>
              <w:right w:val="single" w:sz="4" w:space="0" w:color="auto"/>
            </w:tcBorders>
          </w:tcPr>
          <w:p w:rsidR="0073595C" w:rsidRPr="00E01668" w:rsidRDefault="0073595C" w:rsidP="00923551">
            <w:pPr>
              <w:pStyle w:val="08"/>
              <w:jc w:val="center"/>
            </w:pPr>
          </w:p>
        </w:tc>
        <w:tc>
          <w:tcPr>
            <w:tcW w:w="899" w:type="dxa"/>
            <w:tcBorders>
              <w:top w:val="single" w:sz="4" w:space="0" w:color="000000"/>
              <w:left w:val="single" w:sz="4" w:space="0" w:color="auto"/>
              <w:bottom w:val="single" w:sz="4" w:space="0" w:color="000000"/>
              <w:right w:val="single" w:sz="4" w:space="0" w:color="auto"/>
            </w:tcBorders>
            <w:hideMark/>
          </w:tcPr>
          <w:p w:rsidR="0073595C" w:rsidRPr="00E01668" w:rsidRDefault="0073595C" w:rsidP="00923551">
            <w:pPr>
              <w:pStyle w:val="08"/>
              <w:jc w:val="center"/>
            </w:pPr>
          </w:p>
        </w:tc>
        <w:tc>
          <w:tcPr>
            <w:tcW w:w="709" w:type="dxa"/>
            <w:tcBorders>
              <w:top w:val="single" w:sz="4" w:space="0" w:color="000000"/>
              <w:left w:val="single" w:sz="4" w:space="0" w:color="auto"/>
              <w:bottom w:val="single" w:sz="4" w:space="0" w:color="000000"/>
              <w:right w:val="single" w:sz="4" w:space="0" w:color="auto"/>
            </w:tcBorders>
          </w:tcPr>
          <w:p w:rsidR="0073595C" w:rsidRPr="00E01668" w:rsidRDefault="0073595C" w:rsidP="00923551">
            <w:pPr>
              <w:pStyle w:val="08"/>
              <w:jc w:val="center"/>
            </w:pPr>
          </w:p>
        </w:tc>
        <w:tc>
          <w:tcPr>
            <w:tcW w:w="1276" w:type="dxa"/>
            <w:tcBorders>
              <w:top w:val="single" w:sz="4" w:space="0" w:color="auto"/>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2</w:t>
            </w:r>
          </w:p>
        </w:tc>
      </w:tr>
      <w:tr w:rsidR="0073595C" w:rsidRPr="00E01668" w:rsidTr="00923551">
        <w:trPr>
          <w:cantSplit/>
        </w:trPr>
        <w:tc>
          <w:tcPr>
            <w:tcW w:w="567"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27</w:t>
            </w:r>
          </w:p>
        </w:tc>
        <w:tc>
          <w:tcPr>
            <w:tcW w:w="2219"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pPr>
            <w:r w:rsidRPr="00E01668">
              <w:t>Ломов А.В.</w:t>
            </w:r>
          </w:p>
        </w:tc>
        <w:tc>
          <w:tcPr>
            <w:tcW w:w="616"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805"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55" w:type="dxa"/>
            <w:gridSpan w:val="2"/>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672"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18"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18"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19"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22"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56"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18"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r w:rsidRPr="00E01668">
              <w:t>о</w:t>
            </w:r>
          </w:p>
        </w:tc>
        <w:tc>
          <w:tcPr>
            <w:tcW w:w="719"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636"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802" w:type="dxa"/>
            <w:tcBorders>
              <w:top w:val="single" w:sz="4" w:space="0" w:color="000000"/>
              <w:left w:val="single" w:sz="4" w:space="0" w:color="000000"/>
              <w:bottom w:val="single" w:sz="4" w:space="0" w:color="000000"/>
              <w:right w:val="single" w:sz="4" w:space="0" w:color="auto"/>
            </w:tcBorders>
          </w:tcPr>
          <w:p w:rsidR="0073595C" w:rsidRPr="00E01668" w:rsidRDefault="0073595C" w:rsidP="00923551">
            <w:pPr>
              <w:pStyle w:val="08"/>
              <w:jc w:val="center"/>
            </w:pPr>
          </w:p>
        </w:tc>
        <w:tc>
          <w:tcPr>
            <w:tcW w:w="899" w:type="dxa"/>
            <w:tcBorders>
              <w:top w:val="single" w:sz="4" w:space="0" w:color="000000"/>
              <w:left w:val="single" w:sz="4" w:space="0" w:color="auto"/>
              <w:bottom w:val="single" w:sz="4" w:space="0" w:color="000000"/>
              <w:right w:val="single" w:sz="4" w:space="0" w:color="auto"/>
            </w:tcBorders>
            <w:hideMark/>
          </w:tcPr>
          <w:p w:rsidR="0073595C" w:rsidRPr="00E01668" w:rsidRDefault="0073595C" w:rsidP="00923551">
            <w:pPr>
              <w:pStyle w:val="08"/>
              <w:jc w:val="center"/>
            </w:pPr>
          </w:p>
        </w:tc>
        <w:tc>
          <w:tcPr>
            <w:tcW w:w="709" w:type="dxa"/>
            <w:tcBorders>
              <w:top w:val="single" w:sz="4" w:space="0" w:color="000000"/>
              <w:left w:val="single" w:sz="4" w:space="0" w:color="auto"/>
              <w:bottom w:val="single" w:sz="4" w:space="0" w:color="000000"/>
              <w:right w:val="single" w:sz="4" w:space="0" w:color="auto"/>
            </w:tcBorders>
          </w:tcPr>
          <w:p w:rsidR="0073595C" w:rsidRPr="00E01668" w:rsidRDefault="0073595C" w:rsidP="00923551">
            <w:pPr>
              <w:pStyle w:val="08"/>
              <w:jc w:val="center"/>
            </w:pPr>
          </w:p>
        </w:tc>
        <w:tc>
          <w:tcPr>
            <w:tcW w:w="1276"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1</w:t>
            </w:r>
          </w:p>
        </w:tc>
      </w:tr>
      <w:tr w:rsidR="0073595C" w:rsidRPr="00E01668" w:rsidTr="00923551">
        <w:trPr>
          <w:cantSplit/>
        </w:trPr>
        <w:tc>
          <w:tcPr>
            <w:tcW w:w="567"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28</w:t>
            </w:r>
          </w:p>
        </w:tc>
        <w:tc>
          <w:tcPr>
            <w:tcW w:w="2219"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pPr>
            <w:r w:rsidRPr="00E01668">
              <w:t>Малык В.В.</w:t>
            </w:r>
          </w:p>
        </w:tc>
        <w:tc>
          <w:tcPr>
            <w:tcW w:w="616"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r w:rsidRPr="00E01668">
              <w:t>б</w:t>
            </w:r>
          </w:p>
        </w:tc>
        <w:tc>
          <w:tcPr>
            <w:tcW w:w="805"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r w:rsidRPr="00E01668">
              <w:t>б</w:t>
            </w:r>
          </w:p>
        </w:tc>
        <w:tc>
          <w:tcPr>
            <w:tcW w:w="755" w:type="dxa"/>
            <w:gridSpan w:val="2"/>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672"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8"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18"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19"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22"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r w:rsidRPr="00E01668">
              <w:t>о</w:t>
            </w:r>
          </w:p>
        </w:tc>
        <w:tc>
          <w:tcPr>
            <w:tcW w:w="756"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18"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9"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636"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802" w:type="dxa"/>
            <w:tcBorders>
              <w:top w:val="single" w:sz="4" w:space="0" w:color="000000"/>
              <w:left w:val="single" w:sz="4" w:space="0" w:color="000000"/>
              <w:bottom w:val="single" w:sz="4" w:space="0" w:color="000000"/>
              <w:right w:val="single" w:sz="4" w:space="0" w:color="auto"/>
            </w:tcBorders>
            <w:hideMark/>
          </w:tcPr>
          <w:p w:rsidR="0073595C" w:rsidRPr="00E01668" w:rsidRDefault="0073595C" w:rsidP="00923551">
            <w:pPr>
              <w:pStyle w:val="08"/>
              <w:jc w:val="center"/>
            </w:pPr>
          </w:p>
        </w:tc>
        <w:tc>
          <w:tcPr>
            <w:tcW w:w="899" w:type="dxa"/>
            <w:tcBorders>
              <w:top w:val="single" w:sz="4" w:space="0" w:color="000000"/>
              <w:left w:val="single" w:sz="4" w:space="0" w:color="auto"/>
              <w:bottom w:val="single" w:sz="4" w:space="0" w:color="000000"/>
              <w:right w:val="single" w:sz="4" w:space="0" w:color="auto"/>
            </w:tcBorders>
            <w:hideMark/>
          </w:tcPr>
          <w:p w:rsidR="0073595C" w:rsidRPr="00E01668" w:rsidRDefault="0073595C" w:rsidP="00923551">
            <w:pPr>
              <w:pStyle w:val="08"/>
              <w:jc w:val="center"/>
            </w:pPr>
          </w:p>
        </w:tc>
        <w:tc>
          <w:tcPr>
            <w:tcW w:w="709" w:type="dxa"/>
            <w:tcBorders>
              <w:top w:val="single" w:sz="4" w:space="0" w:color="000000"/>
              <w:left w:val="single" w:sz="4" w:space="0" w:color="auto"/>
              <w:bottom w:val="single" w:sz="4" w:space="0" w:color="000000"/>
              <w:right w:val="single" w:sz="4" w:space="0" w:color="auto"/>
            </w:tcBorders>
          </w:tcPr>
          <w:p w:rsidR="0073595C" w:rsidRPr="00E01668" w:rsidRDefault="0073595C" w:rsidP="00923551">
            <w:pPr>
              <w:pStyle w:val="08"/>
              <w:jc w:val="center"/>
            </w:pPr>
          </w:p>
        </w:tc>
        <w:tc>
          <w:tcPr>
            <w:tcW w:w="1276"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3</w:t>
            </w:r>
          </w:p>
        </w:tc>
      </w:tr>
      <w:tr w:rsidR="0073595C" w:rsidRPr="00E01668" w:rsidTr="00923551">
        <w:trPr>
          <w:cantSplit/>
        </w:trPr>
        <w:tc>
          <w:tcPr>
            <w:tcW w:w="567"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29</w:t>
            </w:r>
          </w:p>
        </w:tc>
        <w:tc>
          <w:tcPr>
            <w:tcW w:w="2219"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pPr>
            <w:r w:rsidRPr="00E01668">
              <w:t>Матвеев А.В.</w:t>
            </w:r>
          </w:p>
        </w:tc>
        <w:tc>
          <w:tcPr>
            <w:tcW w:w="616"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805"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55" w:type="dxa"/>
            <w:gridSpan w:val="2"/>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r w:rsidRPr="00E01668">
              <w:t>п/н</w:t>
            </w:r>
          </w:p>
        </w:tc>
        <w:tc>
          <w:tcPr>
            <w:tcW w:w="672"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8"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18"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9"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о</w:t>
            </w:r>
          </w:p>
        </w:tc>
        <w:tc>
          <w:tcPr>
            <w:tcW w:w="722"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56"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8"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19"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636"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802" w:type="dxa"/>
            <w:tcBorders>
              <w:top w:val="single" w:sz="4" w:space="0" w:color="000000"/>
              <w:left w:val="single" w:sz="4" w:space="0" w:color="000000"/>
              <w:bottom w:val="single" w:sz="4" w:space="0" w:color="000000"/>
              <w:right w:val="single" w:sz="4" w:space="0" w:color="auto"/>
            </w:tcBorders>
            <w:hideMark/>
          </w:tcPr>
          <w:p w:rsidR="0073595C" w:rsidRPr="00E01668" w:rsidRDefault="0073595C" w:rsidP="00923551">
            <w:pPr>
              <w:pStyle w:val="08"/>
              <w:jc w:val="center"/>
            </w:pPr>
          </w:p>
        </w:tc>
        <w:tc>
          <w:tcPr>
            <w:tcW w:w="899" w:type="dxa"/>
            <w:tcBorders>
              <w:top w:val="single" w:sz="4" w:space="0" w:color="000000"/>
              <w:left w:val="single" w:sz="4" w:space="0" w:color="auto"/>
              <w:bottom w:val="single" w:sz="4" w:space="0" w:color="000000"/>
              <w:right w:val="single" w:sz="4" w:space="0" w:color="auto"/>
            </w:tcBorders>
          </w:tcPr>
          <w:p w:rsidR="0073595C" w:rsidRPr="00E01668" w:rsidRDefault="0073595C" w:rsidP="00923551">
            <w:pPr>
              <w:pStyle w:val="08"/>
              <w:jc w:val="center"/>
            </w:pPr>
          </w:p>
        </w:tc>
        <w:tc>
          <w:tcPr>
            <w:tcW w:w="709" w:type="dxa"/>
            <w:tcBorders>
              <w:top w:val="single" w:sz="4" w:space="0" w:color="000000"/>
              <w:left w:val="single" w:sz="4" w:space="0" w:color="auto"/>
              <w:bottom w:val="single" w:sz="4" w:space="0" w:color="000000"/>
              <w:right w:val="single" w:sz="4" w:space="0" w:color="auto"/>
            </w:tcBorders>
          </w:tcPr>
          <w:p w:rsidR="0073595C" w:rsidRPr="00E01668" w:rsidRDefault="0073595C" w:rsidP="00923551">
            <w:pPr>
              <w:pStyle w:val="08"/>
              <w:jc w:val="center"/>
            </w:pPr>
          </w:p>
        </w:tc>
        <w:tc>
          <w:tcPr>
            <w:tcW w:w="1276"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2</w:t>
            </w:r>
          </w:p>
        </w:tc>
      </w:tr>
      <w:tr w:rsidR="0073595C" w:rsidRPr="00E01668" w:rsidTr="00923551">
        <w:trPr>
          <w:cantSplit/>
        </w:trPr>
        <w:tc>
          <w:tcPr>
            <w:tcW w:w="567"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30</w:t>
            </w:r>
          </w:p>
        </w:tc>
        <w:tc>
          <w:tcPr>
            <w:tcW w:w="2219"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pPr>
            <w:r w:rsidRPr="00E01668">
              <w:t>Маханек Е.Б.</w:t>
            </w:r>
          </w:p>
        </w:tc>
        <w:tc>
          <w:tcPr>
            <w:tcW w:w="616"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r w:rsidRPr="00E01668">
              <w:t>б</w:t>
            </w:r>
          </w:p>
        </w:tc>
        <w:tc>
          <w:tcPr>
            <w:tcW w:w="805"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r w:rsidRPr="00E01668">
              <w:t>б</w:t>
            </w:r>
          </w:p>
        </w:tc>
        <w:tc>
          <w:tcPr>
            <w:tcW w:w="755" w:type="dxa"/>
            <w:gridSpan w:val="2"/>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r w:rsidRPr="00E01668">
              <w:t>б</w:t>
            </w:r>
          </w:p>
        </w:tc>
        <w:tc>
          <w:tcPr>
            <w:tcW w:w="672"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8"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18"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9"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22"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r w:rsidRPr="00E01668">
              <w:t>б</w:t>
            </w:r>
          </w:p>
        </w:tc>
        <w:tc>
          <w:tcPr>
            <w:tcW w:w="756"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18"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19"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636"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r w:rsidRPr="00E01668">
              <w:t>п/н</w:t>
            </w:r>
          </w:p>
        </w:tc>
        <w:tc>
          <w:tcPr>
            <w:tcW w:w="802" w:type="dxa"/>
            <w:tcBorders>
              <w:top w:val="single" w:sz="4" w:space="0" w:color="000000"/>
              <w:left w:val="single" w:sz="4" w:space="0" w:color="000000"/>
              <w:bottom w:val="single" w:sz="4" w:space="0" w:color="000000"/>
              <w:right w:val="single" w:sz="4" w:space="0" w:color="auto"/>
            </w:tcBorders>
          </w:tcPr>
          <w:p w:rsidR="0073595C" w:rsidRPr="00E01668" w:rsidRDefault="0073595C" w:rsidP="00923551">
            <w:pPr>
              <w:pStyle w:val="08"/>
              <w:jc w:val="center"/>
            </w:pPr>
            <w:r w:rsidRPr="00E01668">
              <w:t>п/н</w:t>
            </w:r>
          </w:p>
        </w:tc>
        <w:tc>
          <w:tcPr>
            <w:tcW w:w="899" w:type="dxa"/>
            <w:tcBorders>
              <w:top w:val="single" w:sz="4" w:space="0" w:color="000000"/>
              <w:left w:val="single" w:sz="4" w:space="0" w:color="auto"/>
              <w:bottom w:val="single" w:sz="4" w:space="0" w:color="000000"/>
              <w:right w:val="single" w:sz="4" w:space="0" w:color="auto"/>
            </w:tcBorders>
          </w:tcPr>
          <w:p w:rsidR="0073595C" w:rsidRPr="00E01668" w:rsidRDefault="0073595C" w:rsidP="00923551">
            <w:pPr>
              <w:pStyle w:val="08"/>
              <w:jc w:val="center"/>
            </w:pPr>
          </w:p>
        </w:tc>
        <w:tc>
          <w:tcPr>
            <w:tcW w:w="709" w:type="dxa"/>
            <w:tcBorders>
              <w:top w:val="single" w:sz="4" w:space="0" w:color="000000"/>
              <w:left w:val="single" w:sz="4" w:space="0" w:color="auto"/>
              <w:bottom w:val="single" w:sz="4" w:space="0" w:color="000000"/>
              <w:right w:val="single" w:sz="4" w:space="0" w:color="auto"/>
            </w:tcBorders>
            <w:tcMar>
              <w:left w:w="0" w:type="dxa"/>
              <w:right w:w="0" w:type="dxa"/>
            </w:tcMar>
          </w:tcPr>
          <w:p w:rsidR="0073595C" w:rsidRPr="006C371D" w:rsidRDefault="00AE4ED4" w:rsidP="00923551">
            <w:pPr>
              <w:pStyle w:val="08"/>
              <w:jc w:val="center"/>
              <w:rPr>
                <w:spacing w:val="-6"/>
              </w:rPr>
            </w:pPr>
            <w:r>
              <w:rPr>
                <w:spacing w:val="-6"/>
              </w:rPr>
              <w:t>н</w:t>
            </w:r>
          </w:p>
        </w:tc>
        <w:tc>
          <w:tcPr>
            <w:tcW w:w="1276"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7</w:t>
            </w:r>
          </w:p>
        </w:tc>
      </w:tr>
      <w:tr w:rsidR="0073595C" w:rsidRPr="00E01668" w:rsidTr="00923551">
        <w:trPr>
          <w:cantSplit/>
        </w:trPr>
        <w:tc>
          <w:tcPr>
            <w:tcW w:w="567"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31</w:t>
            </w:r>
          </w:p>
        </w:tc>
        <w:tc>
          <w:tcPr>
            <w:tcW w:w="2219"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pPr>
            <w:r w:rsidRPr="00E01668">
              <w:t>Орлов В.Н.</w:t>
            </w:r>
          </w:p>
        </w:tc>
        <w:tc>
          <w:tcPr>
            <w:tcW w:w="616"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r w:rsidRPr="00E01668">
              <w:t>к</w:t>
            </w:r>
          </w:p>
        </w:tc>
        <w:tc>
          <w:tcPr>
            <w:tcW w:w="805"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55" w:type="dxa"/>
            <w:gridSpan w:val="2"/>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r w:rsidRPr="00E01668">
              <w:t>о</w:t>
            </w:r>
          </w:p>
        </w:tc>
        <w:tc>
          <w:tcPr>
            <w:tcW w:w="672"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r w:rsidRPr="00E01668">
              <w:t>к</w:t>
            </w:r>
          </w:p>
        </w:tc>
        <w:tc>
          <w:tcPr>
            <w:tcW w:w="718"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18"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9"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r w:rsidRPr="00E01668">
              <w:t>к</w:t>
            </w:r>
          </w:p>
        </w:tc>
        <w:tc>
          <w:tcPr>
            <w:tcW w:w="722"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56"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r w:rsidRPr="00E01668">
              <w:t>к</w:t>
            </w:r>
          </w:p>
        </w:tc>
        <w:tc>
          <w:tcPr>
            <w:tcW w:w="718"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9"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636"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802" w:type="dxa"/>
            <w:tcBorders>
              <w:top w:val="single" w:sz="4" w:space="0" w:color="000000"/>
              <w:left w:val="single" w:sz="4" w:space="0" w:color="000000"/>
              <w:bottom w:val="single" w:sz="4" w:space="0" w:color="000000"/>
              <w:right w:val="single" w:sz="4" w:space="0" w:color="auto"/>
            </w:tcBorders>
          </w:tcPr>
          <w:p w:rsidR="0073595C" w:rsidRPr="00E01668" w:rsidRDefault="0073595C" w:rsidP="00923551">
            <w:pPr>
              <w:pStyle w:val="08"/>
              <w:jc w:val="center"/>
            </w:pPr>
          </w:p>
        </w:tc>
        <w:tc>
          <w:tcPr>
            <w:tcW w:w="899" w:type="dxa"/>
            <w:tcBorders>
              <w:top w:val="single" w:sz="4" w:space="0" w:color="000000"/>
              <w:left w:val="single" w:sz="4" w:space="0" w:color="auto"/>
              <w:bottom w:val="single" w:sz="4" w:space="0" w:color="000000"/>
              <w:right w:val="single" w:sz="4" w:space="0" w:color="auto"/>
            </w:tcBorders>
          </w:tcPr>
          <w:p w:rsidR="0073595C" w:rsidRPr="00E01668" w:rsidRDefault="0073595C" w:rsidP="00923551">
            <w:pPr>
              <w:pStyle w:val="08"/>
              <w:jc w:val="center"/>
            </w:pPr>
            <w:r w:rsidRPr="00E01668">
              <w:t>к</w:t>
            </w:r>
            <w:r>
              <w:t xml:space="preserve"> </w:t>
            </w:r>
            <w:r w:rsidRPr="00E01668">
              <w:t>к</w:t>
            </w:r>
          </w:p>
        </w:tc>
        <w:tc>
          <w:tcPr>
            <w:tcW w:w="709" w:type="dxa"/>
            <w:tcBorders>
              <w:top w:val="single" w:sz="4" w:space="0" w:color="000000"/>
              <w:left w:val="single" w:sz="4" w:space="0" w:color="auto"/>
              <w:bottom w:val="single" w:sz="4" w:space="0" w:color="000000"/>
              <w:right w:val="single" w:sz="4" w:space="0" w:color="auto"/>
            </w:tcBorders>
          </w:tcPr>
          <w:p w:rsidR="0073595C" w:rsidRPr="00E01668" w:rsidRDefault="0073595C" w:rsidP="00923551">
            <w:pPr>
              <w:pStyle w:val="08"/>
              <w:jc w:val="center"/>
            </w:pPr>
          </w:p>
        </w:tc>
        <w:tc>
          <w:tcPr>
            <w:tcW w:w="1276"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7</w:t>
            </w:r>
          </w:p>
        </w:tc>
      </w:tr>
      <w:tr w:rsidR="0073595C" w:rsidRPr="00E01668" w:rsidTr="00923551">
        <w:trPr>
          <w:cantSplit/>
        </w:trPr>
        <w:tc>
          <w:tcPr>
            <w:tcW w:w="567"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32</w:t>
            </w:r>
          </w:p>
        </w:tc>
        <w:tc>
          <w:tcPr>
            <w:tcW w:w="2219"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pPr>
            <w:r w:rsidRPr="00E01668">
              <w:t>Перминов А.А.</w:t>
            </w:r>
          </w:p>
        </w:tc>
        <w:tc>
          <w:tcPr>
            <w:tcW w:w="616"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805"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55" w:type="dxa"/>
            <w:gridSpan w:val="2"/>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672"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18"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8"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9"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22"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56"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о</w:t>
            </w:r>
          </w:p>
        </w:tc>
        <w:tc>
          <w:tcPr>
            <w:tcW w:w="718"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19"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636"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802" w:type="dxa"/>
            <w:tcBorders>
              <w:top w:val="single" w:sz="4" w:space="0" w:color="000000"/>
              <w:left w:val="single" w:sz="4" w:space="0" w:color="000000"/>
              <w:bottom w:val="single" w:sz="4" w:space="0" w:color="000000"/>
              <w:right w:val="single" w:sz="4" w:space="0" w:color="auto"/>
            </w:tcBorders>
            <w:hideMark/>
          </w:tcPr>
          <w:p w:rsidR="0073595C" w:rsidRPr="00E01668" w:rsidRDefault="0073595C" w:rsidP="00923551">
            <w:pPr>
              <w:pStyle w:val="08"/>
              <w:jc w:val="center"/>
            </w:pPr>
          </w:p>
        </w:tc>
        <w:tc>
          <w:tcPr>
            <w:tcW w:w="899" w:type="dxa"/>
            <w:tcBorders>
              <w:top w:val="single" w:sz="4" w:space="0" w:color="000000"/>
              <w:left w:val="single" w:sz="4" w:space="0" w:color="auto"/>
              <w:bottom w:val="single" w:sz="4" w:space="0" w:color="000000"/>
              <w:right w:val="single" w:sz="4" w:space="0" w:color="auto"/>
            </w:tcBorders>
          </w:tcPr>
          <w:p w:rsidR="0073595C" w:rsidRPr="00E01668" w:rsidRDefault="0073595C" w:rsidP="00923551">
            <w:pPr>
              <w:pStyle w:val="08"/>
              <w:jc w:val="center"/>
            </w:pPr>
          </w:p>
        </w:tc>
        <w:tc>
          <w:tcPr>
            <w:tcW w:w="709" w:type="dxa"/>
            <w:tcBorders>
              <w:top w:val="single" w:sz="4" w:space="0" w:color="000000"/>
              <w:left w:val="single" w:sz="4" w:space="0" w:color="auto"/>
              <w:bottom w:val="single" w:sz="4" w:space="0" w:color="000000"/>
              <w:right w:val="single" w:sz="4" w:space="0" w:color="auto"/>
            </w:tcBorders>
            <w:hideMark/>
          </w:tcPr>
          <w:p w:rsidR="0073595C" w:rsidRPr="00E01668" w:rsidRDefault="0073595C" w:rsidP="00923551">
            <w:pPr>
              <w:pStyle w:val="08"/>
              <w:jc w:val="center"/>
            </w:pPr>
          </w:p>
        </w:tc>
        <w:tc>
          <w:tcPr>
            <w:tcW w:w="1276"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1</w:t>
            </w:r>
          </w:p>
        </w:tc>
      </w:tr>
      <w:tr w:rsidR="0073595C" w:rsidRPr="00E01668" w:rsidTr="00923551">
        <w:trPr>
          <w:cantSplit/>
        </w:trPr>
        <w:tc>
          <w:tcPr>
            <w:tcW w:w="567"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33</w:t>
            </w:r>
          </w:p>
        </w:tc>
        <w:tc>
          <w:tcPr>
            <w:tcW w:w="2219"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pPr>
            <w:r w:rsidRPr="00E01668">
              <w:t>Петров А.Е.</w:t>
            </w:r>
          </w:p>
        </w:tc>
        <w:tc>
          <w:tcPr>
            <w:tcW w:w="616"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805"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55" w:type="dxa"/>
            <w:gridSpan w:val="2"/>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672"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8"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8"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9"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22"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56"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8"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9"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636"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802" w:type="dxa"/>
            <w:tcBorders>
              <w:top w:val="single" w:sz="4" w:space="0" w:color="000000"/>
              <w:left w:val="single" w:sz="4" w:space="0" w:color="000000"/>
              <w:bottom w:val="single" w:sz="4" w:space="0" w:color="000000"/>
              <w:right w:val="single" w:sz="4" w:space="0" w:color="auto"/>
            </w:tcBorders>
          </w:tcPr>
          <w:p w:rsidR="0073595C" w:rsidRPr="00E01668" w:rsidRDefault="0073595C" w:rsidP="00923551">
            <w:pPr>
              <w:pStyle w:val="08"/>
              <w:jc w:val="center"/>
            </w:pPr>
          </w:p>
        </w:tc>
        <w:tc>
          <w:tcPr>
            <w:tcW w:w="899" w:type="dxa"/>
            <w:tcBorders>
              <w:top w:val="single" w:sz="4" w:space="0" w:color="000000"/>
              <w:left w:val="single" w:sz="4" w:space="0" w:color="auto"/>
              <w:bottom w:val="single" w:sz="4" w:space="0" w:color="000000"/>
              <w:right w:val="single" w:sz="4" w:space="0" w:color="auto"/>
            </w:tcBorders>
          </w:tcPr>
          <w:p w:rsidR="0073595C" w:rsidRPr="00E01668" w:rsidRDefault="0073595C" w:rsidP="00923551">
            <w:pPr>
              <w:pStyle w:val="08"/>
              <w:jc w:val="center"/>
            </w:pPr>
          </w:p>
        </w:tc>
        <w:tc>
          <w:tcPr>
            <w:tcW w:w="709" w:type="dxa"/>
            <w:tcBorders>
              <w:top w:val="single" w:sz="4" w:space="0" w:color="000000"/>
              <w:left w:val="single" w:sz="4" w:space="0" w:color="auto"/>
              <w:bottom w:val="single" w:sz="4" w:space="0" w:color="000000"/>
              <w:right w:val="single" w:sz="4" w:space="0" w:color="auto"/>
            </w:tcBorders>
          </w:tcPr>
          <w:p w:rsidR="0073595C" w:rsidRPr="00E01668" w:rsidRDefault="0073595C" w:rsidP="00923551">
            <w:pPr>
              <w:pStyle w:val="08"/>
              <w:jc w:val="center"/>
            </w:pPr>
          </w:p>
        </w:tc>
        <w:tc>
          <w:tcPr>
            <w:tcW w:w="1276"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0</w:t>
            </w:r>
          </w:p>
        </w:tc>
      </w:tr>
      <w:tr w:rsidR="0073595C" w:rsidRPr="00E01668" w:rsidTr="00923551">
        <w:trPr>
          <w:cantSplit/>
        </w:trPr>
        <w:tc>
          <w:tcPr>
            <w:tcW w:w="567"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34</w:t>
            </w:r>
          </w:p>
        </w:tc>
        <w:tc>
          <w:tcPr>
            <w:tcW w:w="2219"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pPr>
            <w:r w:rsidRPr="00E01668">
              <w:t>Петров В.С.</w:t>
            </w:r>
          </w:p>
        </w:tc>
        <w:tc>
          <w:tcPr>
            <w:tcW w:w="616"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r w:rsidRPr="00E01668">
              <w:t>о</w:t>
            </w:r>
          </w:p>
        </w:tc>
        <w:tc>
          <w:tcPr>
            <w:tcW w:w="805"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55" w:type="dxa"/>
            <w:gridSpan w:val="2"/>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r w:rsidRPr="00E01668">
              <w:t>н</w:t>
            </w:r>
          </w:p>
        </w:tc>
        <w:tc>
          <w:tcPr>
            <w:tcW w:w="672"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н</w:t>
            </w:r>
          </w:p>
        </w:tc>
        <w:tc>
          <w:tcPr>
            <w:tcW w:w="718"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8"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19"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22"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56"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r w:rsidRPr="00E01668">
              <w:t>б</w:t>
            </w:r>
          </w:p>
        </w:tc>
        <w:tc>
          <w:tcPr>
            <w:tcW w:w="718"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r w:rsidRPr="00E01668">
              <w:t>б</w:t>
            </w:r>
          </w:p>
        </w:tc>
        <w:tc>
          <w:tcPr>
            <w:tcW w:w="719"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636"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r w:rsidRPr="00E01668">
              <w:t>б</w:t>
            </w:r>
          </w:p>
        </w:tc>
        <w:tc>
          <w:tcPr>
            <w:tcW w:w="802" w:type="dxa"/>
            <w:tcBorders>
              <w:top w:val="single" w:sz="4" w:space="0" w:color="000000"/>
              <w:left w:val="single" w:sz="4" w:space="0" w:color="000000"/>
              <w:bottom w:val="single" w:sz="4" w:space="0" w:color="000000"/>
              <w:right w:val="single" w:sz="4" w:space="0" w:color="auto"/>
            </w:tcBorders>
            <w:hideMark/>
          </w:tcPr>
          <w:p w:rsidR="0073595C" w:rsidRPr="00E01668" w:rsidRDefault="0073595C" w:rsidP="00923551">
            <w:pPr>
              <w:pStyle w:val="08"/>
              <w:jc w:val="center"/>
            </w:pPr>
            <w:r w:rsidRPr="00E01668">
              <w:t>б</w:t>
            </w:r>
          </w:p>
        </w:tc>
        <w:tc>
          <w:tcPr>
            <w:tcW w:w="899" w:type="dxa"/>
            <w:tcBorders>
              <w:top w:val="single" w:sz="4" w:space="0" w:color="000000"/>
              <w:left w:val="single" w:sz="4" w:space="0" w:color="auto"/>
              <w:bottom w:val="single" w:sz="4" w:space="0" w:color="000000"/>
              <w:right w:val="single" w:sz="4" w:space="0" w:color="auto"/>
            </w:tcBorders>
          </w:tcPr>
          <w:p w:rsidR="0073595C" w:rsidRPr="00E01668" w:rsidRDefault="0073595C" w:rsidP="00923551">
            <w:pPr>
              <w:pStyle w:val="08"/>
              <w:jc w:val="center"/>
            </w:pPr>
            <w:r w:rsidRPr="00E01668">
              <w:t>о</w:t>
            </w:r>
            <w:r>
              <w:t xml:space="preserve"> </w:t>
            </w:r>
            <w:r w:rsidRPr="00E01668">
              <w:t>о</w:t>
            </w:r>
          </w:p>
        </w:tc>
        <w:tc>
          <w:tcPr>
            <w:tcW w:w="709" w:type="dxa"/>
            <w:tcBorders>
              <w:top w:val="single" w:sz="4" w:space="0" w:color="000000"/>
              <w:left w:val="single" w:sz="4" w:space="0" w:color="auto"/>
              <w:bottom w:val="single" w:sz="4" w:space="0" w:color="000000"/>
              <w:right w:val="single" w:sz="4" w:space="0" w:color="auto"/>
            </w:tcBorders>
          </w:tcPr>
          <w:p w:rsidR="0073595C" w:rsidRPr="00E01668" w:rsidRDefault="0073595C" w:rsidP="00923551">
            <w:pPr>
              <w:pStyle w:val="08"/>
              <w:jc w:val="center"/>
            </w:pPr>
          </w:p>
        </w:tc>
        <w:tc>
          <w:tcPr>
            <w:tcW w:w="1276"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9</w:t>
            </w:r>
          </w:p>
        </w:tc>
      </w:tr>
      <w:tr w:rsidR="0073595C" w:rsidRPr="00E01668" w:rsidTr="00923551">
        <w:trPr>
          <w:cantSplit/>
        </w:trPr>
        <w:tc>
          <w:tcPr>
            <w:tcW w:w="567"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35</w:t>
            </w:r>
          </w:p>
        </w:tc>
        <w:tc>
          <w:tcPr>
            <w:tcW w:w="2219"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pPr>
            <w:r w:rsidRPr="00E01668">
              <w:t>Петров О.А.</w:t>
            </w:r>
          </w:p>
        </w:tc>
        <w:tc>
          <w:tcPr>
            <w:tcW w:w="616"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805"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55" w:type="dxa"/>
            <w:gridSpan w:val="2"/>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672"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8"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18"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9"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22"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56"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8"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9"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636"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802" w:type="dxa"/>
            <w:tcBorders>
              <w:top w:val="single" w:sz="4" w:space="0" w:color="000000"/>
              <w:left w:val="single" w:sz="4" w:space="0" w:color="000000"/>
              <w:bottom w:val="single" w:sz="4" w:space="0" w:color="000000"/>
              <w:right w:val="single" w:sz="4" w:space="0" w:color="auto"/>
            </w:tcBorders>
            <w:hideMark/>
          </w:tcPr>
          <w:p w:rsidR="0073595C" w:rsidRPr="00E01668" w:rsidRDefault="0073595C" w:rsidP="00923551">
            <w:pPr>
              <w:pStyle w:val="08"/>
              <w:jc w:val="center"/>
            </w:pPr>
          </w:p>
        </w:tc>
        <w:tc>
          <w:tcPr>
            <w:tcW w:w="899" w:type="dxa"/>
            <w:tcBorders>
              <w:top w:val="single" w:sz="4" w:space="0" w:color="000000"/>
              <w:left w:val="single" w:sz="4" w:space="0" w:color="auto"/>
              <w:bottom w:val="single" w:sz="4" w:space="0" w:color="000000"/>
              <w:right w:val="single" w:sz="4" w:space="0" w:color="auto"/>
            </w:tcBorders>
          </w:tcPr>
          <w:p w:rsidR="0073595C" w:rsidRPr="00E01668" w:rsidRDefault="0073595C" w:rsidP="00923551">
            <w:pPr>
              <w:pStyle w:val="08"/>
              <w:jc w:val="center"/>
            </w:pPr>
          </w:p>
        </w:tc>
        <w:tc>
          <w:tcPr>
            <w:tcW w:w="709" w:type="dxa"/>
            <w:tcBorders>
              <w:top w:val="single" w:sz="4" w:space="0" w:color="000000"/>
              <w:left w:val="single" w:sz="4" w:space="0" w:color="auto"/>
              <w:bottom w:val="single" w:sz="4" w:space="0" w:color="000000"/>
              <w:right w:val="single" w:sz="4" w:space="0" w:color="auto"/>
            </w:tcBorders>
          </w:tcPr>
          <w:p w:rsidR="0073595C" w:rsidRPr="00E01668" w:rsidRDefault="0073595C" w:rsidP="00923551">
            <w:pPr>
              <w:pStyle w:val="08"/>
              <w:jc w:val="center"/>
            </w:pPr>
          </w:p>
        </w:tc>
        <w:tc>
          <w:tcPr>
            <w:tcW w:w="1276"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0</w:t>
            </w:r>
          </w:p>
        </w:tc>
      </w:tr>
      <w:tr w:rsidR="0073595C" w:rsidRPr="00E01668" w:rsidTr="00923551">
        <w:trPr>
          <w:cantSplit/>
        </w:trPr>
        <w:tc>
          <w:tcPr>
            <w:tcW w:w="567"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36</w:t>
            </w:r>
          </w:p>
        </w:tc>
        <w:tc>
          <w:tcPr>
            <w:tcW w:w="2219"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pPr>
            <w:r w:rsidRPr="00E01668">
              <w:t>Потапова С.Л.</w:t>
            </w:r>
          </w:p>
        </w:tc>
        <w:tc>
          <w:tcPr>
            <w:tcW w:w="616"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805"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55" w:type="dxa"/>
            <w:gridSpan w:val="2"/>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672"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8"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8"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9"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22"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56"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18"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9"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636"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802" w:type="dxa"/>
            <w:tcBorders>
              <w:top w:val="single" w:sz="4" w:space="0" w:color="000000"/>
              <w:left w:val="single" w:sz="4" w:space="0" w:color="000000"/>
              <w:bottom w:val="single" w:sz="4" w:space="0" w:color="000000"/>
              <w:right w:val="single" w:sz="4" w:space="0" w:color="auto"/>
            </w:tcBorders>
          </w:tcPr>
          <w:p w:rsidR="0073595C" w:rsidRPr="00E01668" w:rsidRDefault="0073595C" w:rsidP="00923551">
            <w:pPr>
              <w:pStyle w:val="08"/>
              <w:jc w:val="center"/>
            </w:pPr>
          </w:p>
        </w:tc>
        <w:tc>
          <w:tcPr>
            <w:tcW w:w="899" w:type="dxa"/>
            <w:tcBorders>
              <w:top w:val="single" w:sz="4" w:space="0" w:color="000000"/>
              <w:left w:val="single" w:sz="4" w:space="0" w:color="auto"/>
              <w:bottom w:val="single" w:sz="4" w:space="0" w:color="000000"/>
              <w:right w:val="single" w:sz="4" w:space="0" w:color="auto"/>
            </w:tcBorders>
          </w:tcPr>
          <w:p w:rsidR="0073595C" w:rsidRPr="00E01668" w:rsidRDefault="0073595C" w:rsidP="00923551">
            <w:pPr>
              <w:pStyle w:val="08"/>
              <w:jc w:val="center"/>
            </w:pPr>
          </w:p>
        </w:tc>
        <w:tc>
          <w:tcPr>
            <w:tcW w:w="709" w:type="dxa"/>
            <w:tcBorders>
              <w:top w:val="single" w:sz="4" w:space="0" w:color="000000"/>
              <w:left w:val="single" w:sz="4" w:space="0" w:color="auto"/>
              <w:bottom w:val="single" w:sz="4" w:space="0" w:color="000000"/>
              <w:right w:val="single" w:sz="4" w:space="0" w:color="auto"/>
            </w:tcBorders>
          </w:tcPr>
          <w:p w:rsidR="0073595C" w:rsidRPr="00E01668" w:rsidRDefault="0073595C" w:rsidP="00923551">
            <w:pPr>
              <w:pStyle w:val="08"/>
              <w:jc w:val="center"/>
            </w:pPr>
          </w:p>
        </w:tc>
        <w:tc>
          <w:tcPr>
            <w:tcW w:w="1276"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0</w:t>
            </w:r>
          </w:p>
        </w:tc>
      </w:tr>
      <w:tr w:rsidR="0073595C" w:rsidRPr="00E01668" w:rsidTr="00923551">
        <w:trPr>
          <w:cantSplit/>
        </w:trPr>
        <w:tc>
          <w:tcPr>
            <w:tcW w:w="567"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37</w:t>
            </w:r>
          </w:p>
        </w:tc>
        <w:tc>
          <w:tcPr>
            <w:tcW w:w="2219"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pPr>
            <w:r w:rsidRPr="00E01668">
              <w:t>Пуляевский Д.В.</w:t>
            </w:r>
          </w:p>
        </w:tc>
        <w:tc>
          <w:tcPr>
            <w:tcW w:w="616"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805"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55" w:type="dxa"/>
            <w:gridSpan w:val="2"/>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672"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18"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18"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9"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22"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r w:rsidRPr="00E01668">
              <w:t>о</w:t>
            </w:r>
          </w:p>
        </w:tc>
        <w:tc>
          <w:tcPr>
            <w:tcW w:w="756"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r w:rsidRPr="00E01668">
              <w:t>о</w:t>
            </w:r>
          </w:p>
        </w:tc>
        <w:tc>
          <w:tcPr>
            <w:tcW w:w="718"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9"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636"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802" w:type="dxa"/>
            <w:tcBorders>
              <w:top w:val="single" w:sz="4" w:space="0" w:color="000000"/>
              <w:left w:val="single" w:sz="4" w:space="0" w:color="000000"/>
              <w:bottom w:val="single" w:sz="4" w:space="0" w:color="000000"/>
              <w:right w:val="single" w:sz="4" w:space="0" w:color="auto"/>
            </w:tcBorders>
          </w:tcPr>
          <w:p w:rsidR="0073595C" w:rsidRPr="00E01668" w:rsidRDefault="0073595C" w:rsidP="00923551">
            <w:pPr>
              <w:pStyle w:val="08"/>
              <w:jc w:val="center"/>
            </w:pPr>
          </w:p>
        </w:tc>
        <w:tc>
          <w:tcPr>
            <w:tcW w:w="899" w:type="dxa"/>
            <w:tcBorders>
              <w:top w:val="single" w:sz="4" w:space="0" w:color="000000"/>
              <w:left w:val="single" w:sz="4" w:space="0" w:color="auto"/>
              <w:bottom w:val="single" w:sz="4" w:space="0" w:color="000000"/>
              <w:right w:val="single" w:sz="4" w:space="0" w:color="auto"/>
            </w:tcBorders>
          </w:tcPr>
          <w:p w:rsidR="0073595C" w:rsidRPr="00E01668" w:rsidRDefault="0073595C" w:rsidP="00923551">
            <w:pPr>
              <w:pStyle w:val="08"/>
              <w:jc w:val="center"/>
            </w:pPr>
          </w:p>
        </w:tc>
        <w:tc>
          <w:tcPr>
            <w:tcW w:w="709" w:type="dxa"/>
            <w:tcBorders>
              <w:top w:val="single" w:sz="4" w:space="0" w:color="000000"/>
              <w:left w:val="single" w:sz="4" w:space="0" w:color="auto"/>
              <w:bottom w:val="single" w:sz="4" w:space="0" w:color="000000"/>
              <w:right w:val="single" w:sz="4" w:space="0" w:color="auto"/>
            </w:tcBorders>
          </w:tcPr>
          <w:p w:rsidR="0073595C" w:rsidRPr="00E01668" w:rsidRDefault="0073595C" w:rsidP="00923551">
            <w:pPr>
              <w:pStyle w:val="08"/>
              <w:jc w:val="center"/>
            </w:pPr>
          </w:p>
        </w:tc>
        <w:tc>
          <w:tcPr>
            <w:tcW w:w="1276"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2</w:t>
            </w:r>
          </w:p>
        </w:tc>
      </w:tr>
      <w:tr w:rsidR="0073595C" w:rsidRPr="00E01668" w:rsidTr="00923551">
        <w:trPr>
          <w:cantSplit/>
        </w:trPr>
        <w:tc>
          <w:tcPr>
            <w:tcW w:w="567"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38</w:t>
            </w:r>
          </w:p>
        </w:tc>
        <w:tc>
          <w:tcPr>
            <w:tcW w:w="2219"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pPr>
            <w:r w:rsidRPr="00E01668">
              <w:t>Пункина Л.М.</w:t>
            </w:r>
          </w:p>
        </w:tc>
        <w:tc>
          <w:tcPr>
            <w:tcW w:w="616"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805"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55" w:type="dxa"/>
            <w:gridSpan w:val="2"/>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672"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18"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18"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19"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22"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56"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18"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19"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636"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о</w:t>
            </w:r>
          </w:p>
        </w:tc>
        <w:tc>
          <w:tcPr>
            <w:tcW w:w="802" w:type="dxa"/>
            <w:tcBorders>
              <w:top w:val="single" w:sz="4" w:space="0" w:color="000000"/>
              <w:left w:val="single" w:sz="4" w:space="0" w:color="000000"/>
              <w:bottom w:val="single" w:sz="4" w:space="0" w:color="000000"/>
              <w:right w:val="single" w:sz="4" w:space="0" w:color="auto"/>
            </w:tcBorders>
            <w:hideMark/>
          </w:tcPr>
          <w:p w:rsidR="0073595C" w:rsidRPr="00E01668" w:rsidRDefault="0073595C" w:rsidP="00923551">
            <w:pPr>
              <w:pStyle w:val="08"/>
              <w:jc w:val="center"/>
            </w:pPr>
            <w:r w:rsidRPr="00E01668">
              <w:t>о</w:t>
            </w:r>
          </w:p>
        </w:tc>
        <w:tc>
          <w:tcPr>
            <w:tcW w:w="899" w:type="dxa"/>
            <w:tcBorders>
              <w:top w:val="single" w:sz="4" w:space="0" w:color="000000"/>
              <w:left w:val="single" w:sz="4" w:space="0" w:color="auto"/>
              <w:bottom w:val="single" w:sz="4" w:space="0" w:color="000000"/>
              <w:right w:val="single" w:sz="4" w:space="0" w:color="auto"/>
            </w:tcBorders>
          </w:tcPr>
          <w:p w:rsidR="0073595C" w:rsidRPr="00E01668" w:rsidRDefault="0073595C" w:rsidP="00923551">
            <w:pPr>
              <w:pStyle w:val="08"/>
              <w:jc w:val="center"/>
            </w:pPr>
          </w:p>
        </w:tc>
        <w:tc>
          <w:tcPr>
            <w:tcW w:w="709" w:type="dxa"/>
            <w:tcBorders>
              <w:top w:val="single" w:sz="4" w:space="0" w:color="000000"/>
              <w:left w:val="single" w:sz="4" w:space="0" w:color="auto"/>
              <w:bottom w:val="single" w:sz="4" w:space="0" w:color="000000"/>
              <w:right w:val="single" w:sz="4" w:space="0" w:color="auto"/>
            </w:tcBorders>
            <w:hideMark/>
          </w:tcPr>
          <w:p w:rsidR="0073595C" w:rsidRPr="00E01668" w:rsidRDefault="0073595C" w:rsidP="00923551">
            <w:pPr>
              <w:pStyle w:val="08"/>
              <w:jc w:val="center"/>
            </w:pPr>
          </w:p>
        </w:tc>
        <w:tc>
          <w:tcPr>
            <w:tcW w:w="1276"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2</w:t>
            </w:r>
          </w:p>
        </w:tc>
      </w:tr>
      <w:tr w:rsidR="0073595C" w:rsidRPr="00E01668" w:rsidTr="00923551">
        <w:trPr>
          <w:cantSplit/>
        </w:trPr>
        <w:tc>
          <w:tcPr>
            <w:tcW w:w="567"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39</w:t>
            </w:r>
          </w:p>
        </w:tc>
        <w:tc>
          <w:tcPr>
            <w:tcW w:w="2219"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pPr>
            <w:r w:rsidRPr="00E01668">
              <w:t>Пустотин Н.И.</w:t>
            </w:r>
          </w:p>
        </w:tc>
        <w:tc>
          <w:tcPr>
            <w:tcW w:w="616"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805"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55" w:type="dxa"/>
            <w:gridSpan w:val="2"/>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о</w:t>
            </w:r>
          </w:p>
        </w:tc>
        <w:tc>
          <w:tcPr>
            <w:tcW w:w="672"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18"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18"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19"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22"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56"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18"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19"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636"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802" w:type="dxa"/>
            <w:tcBorders>
              <w:top w:val="single" w:sz="4" w:space="0" w:color="000000"/>
              <w:left w:val="single" w:sz="4" w:space="0" w:color="000000"/>
              <w:bottom w:val="single" w:sz="4" w:space="0" w:color="000000"/>
              <w:right w:val="single" w:sz="4" w:space="0" w:color="auto"/>
            </w:tcBorders>
            <w:hideMark/>
          </w:tcPr>
          <w:p w:rsidR="0073595C" w:rsidRPr="00E01668" w:rsidRDefault="0073595C" w:rsidP="00923551">
            <w:pPr>
              <w:pStyle w:val="08"/>
              <w:jc w:val="center"/>
            </w:pPr>
          </w:p>
        </w:tc>
        <w:tc>
          <w:tcPr>
            <w:tcW w:w="899" w:type="dxa"/>
            <w:tcBorders>
              <w:top w:val="single" w:sz="4" w:space="0" w:color="000000"/>
              <w:left w:val="single" w:sz="4" w:space="0" w:color="auto"/>
              <w:bottom w:val="single" w:sz="4" w:space="0" w:color="000000"/>
              <w:right w:val="single" w:sz="4" w:space="0" w:color="auto"/>
            </w:tcBorders>
            <w:hideMark/>
          </w:tcPr>
          <w:p w:rsidR="0073595C" w:rsidRPr="00E01668" w:rsidRDefault="0073595C" w:rsidP="00923551">
            <w:pPr>
              <w:pStyle w:val="08"/>
              <w:jc w:val="center"/>
            </w:pPr>
          </w:p>
        </w:tc>
        <w:tc>
          <w:tcPr>
            <w:tcW w:w="709" w:type="dxa"/>
            <w:tcBorders>
              <w:top w:val="single" w:sz="4" w:space="0" w:color="000000"/>
              <w:left w:val="single" w:sz="4" w:space="0" w:color="auto"/>
              <w:bottom w:val="single" w:sz="4" w:space="0" w:color="000000"/>
              <w:right w:val="single" w:sz="4" w:space="0" w:color="auto"/>
            </w:tcBorders>
            <w:hideMark/>
          </w:tcPr>
          <w:p w:rsidR="0073595C" w:rsidRPr="00E01668" w:rsidRDefault="0073595C" w:rsidP="00923551">
            <w:pPr>
              <w:pStyle w:val="08"/>
              <w:jc w:val="center"/>
            </w:pPr>
          </w:p>
        </w:tc>
        <w:tc>
          <w:tcPr>
            <w:tcW w:w="1276"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1</w:t>
            </w:r>
          </w:p>
        </w:tc>
      </w:tr>
      <w:tr w:rsidR="0073595C" w:rsidRPr="00E01668" w:rsidTr="00923551">
        <w:trPr>
          <w:cantSplit/>
        </w:trPr>
        <w:tc>
          <w:tcPr>
            <w:tcW w:w="567"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40</w:t>
            </w:r>
          </w:p>
        </w:tc>
        <w:tc>
          <w:tcPr>
            <w:tcW w:w="2219"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pPr>
            <w:r w:rsidRPr="00E01668">
              <w:t>Радкевич В.М.</w:t>
            </w:r>
          </w:p>
        </w:tc>
        <w:tc>
          <w:tcPr>
            <w:tcW w:w="616"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805"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55" w:type="dxa"/>
            <w:gridSpan w:val="2"/>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672"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8"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8"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9"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22"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56"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18"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19"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636"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802" w:type="dxa"/>
            <w:tcBorders>
              <w:top w:val="single" w:sz="4" w:space="0" w:color="000000"/>
              <w:left w:val="single" w:sz="4" w:space="0" w:color="000000"/>
              <w:bottom w:val="single" w:sz="4" w:space="0" w:color="000000"/>
              <w:right w:val="single" w:sz="4" w:space="0" w:color="auto"/>
            </w:tcBorders>
            <w:hideMark/>
          </w:tcPr>
          <w:p w:rsidR="0073595C" w:rsidRPr="00E01668" w:rsidRDefault="0073595C" w:rsidP="00923551">
            <w:pPr>
              <w:pStyle w:val="08"/>
              <w:jc w:val="center"/>
            </w:pPr>
          </w:p>
        </w:tc>
        <w:tc>
          <w:tcPr>
            <w:tcW w:w="899" w:type="dxa"/>
            <w:tcBorders>
              <w:top w:val="single" w:sz="4" w:space="0" w:color="000000"/>
              <w:left w:val="single" w:sz="4" w:space="0" w:color="auto"/>
              <w:bottom w:val="single" w:sz="4" w:space="0" w:color="000000"/>
              <w:right w:val="single" w:sz="4" w:space="0" w:color="auto"/>
            </w:tcBorders>
            <w:hideMark/>
          </w:tcPr>
          <w:p w:rsidR="0073595C" w:rsidRPr="00E01668" w:rsidRDefault="0073595C" w:rsidP="00923551">
            <w:pPr>
              <w:pStyle w:val="08"/>
              <w:jc w:val="center"/>
            </w:pPr>
          </w:p>
        </w:tc>
        <w:tc>
          <w:tcPr>
            <w:tcW w:w="709" w:type="dxa"/>
            <w:tcBorders>
              <w:top w:val="single" w:sz="4" w:space="0" w:color="000000"/>
              <w:left w:val="single" w:sz="4" w:space="0" w:color="auto"/>
              <w:bottom w:val="single" w:sz="4" w:space="0" w:color="000000"/>
              <w:right w:val="single" w:sz="4" w:space="0" w:color="auto"/>
            </w:tcBorders>
          </w:tcPr>
          <w:p w:rsidR="0073595C" w:rsidRPr="00E01668" w:rsidRDefault="0073595C" w:rsidP="00923551">
            <w:pPr>
              <w:pStyle w:val="08"/>
              <w:jc w:val="center"/>
            </w:pPr>
          </w:p>
        </w:tc>
        <w:tc>
          <w:tcPr>
            <w:tcW w:w="1276"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0</w:t>
            </w:r>
          </w:p>
        </w:tc>
      </w:tr>
      <w:tr w:rsidR="0073595C" w:rsidRPr="00E01668" w:rsidTr="00923551">
        <w:trPr>
          <w:cantSplit/>
        </w:trPr>
        <w:tc>
          <w:tcPr>
            <w:tcW w:w="567"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41</w:t>
            </w:r>
          </w:p>
        </w:tc>
        <w:tc>
          <w:tcPr>
            <w:tcW w:w="2219"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pPr>
            <w:r w:rsidRPr="00E01668">
              <w:t>Русских А.В.</w:t>
            </w:r>
          </w:p>
        </w:tc>
        <w:tc>
          <w:tcPr>
            <w:tcW w:w="616"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805"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55" w:type="dxa"/>
            <w:gridSpan w:val="2"/>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672"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8"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8"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9"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22"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56"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8"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9"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636"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802" w:type="dxa"/>
            <w:tcBorders>
              <w:top w:val="single" w:sz="4" w:space="0" w:color="000000"/>
              <w:left w:val="single" w:sz="4" w:space="0" w:color="000000"/>
              <w:bottom w:val="single" w:sz="4" w:space="0" w:color="000000"/>
              <w:right w:val="single" w:sz="4" w:space="0" w:color="auto"/>
            </w:tcBorders>
          </w:tcPr>
          <w:p w:rsidR="0073595C" w:rsidRPr="00E01668" w:rsidRDefault="0073595C" w:rsidP="00923551">
            <w:pPr>
              <w:pStyle w:val="08"/>
              <w:jc w:val="center"/>
            </w:pPr>
          </w:p>
        </w:tc>
        <w:tc>
          <w:tcPr>
            <w:tcW w:w="899" w:type="dxa"/>
            <w:tcBorders>
              <w:top w:val="single" w:sz="4" w:space="0" w:color="000000"/>
              <w:left w:val="single" w:sz="4" w:space="0" w:color="auto"/>
              <w:bottom w:val="single" w:sz="4" w:space="0" w:color="000000"/>
              <w:right w:val="single" w:sz="4" w:space="0" w:color="auto"/>
            </w:tcBorders>
          </w:tcPr>
          <w:p w:rsidR="0073595C" w:rsidRPr="00E01668" w:rsidRDefault="0073595C" w:rsidP="00923551">
            <w:pPr>
              <w:pStyle w:val="08"/>
              <w:jc w:val="center"/>
            </w:pPr>
          </w:p>
        </w:tc>
        <w:tc>
          <w:tcPr>
            <w:tcW w:w="709" w:type="dxa"/>
            <w:tcBorders>
              <w:top w:val="single" w:sz="4" w:space="0" w:color="000000"/>
              <w:left w:val="single" w:sz="4" w:space="0" w:color="auto"/>
              <w:bottom w:val="single" w:sz="4" w:space="0" w:color="000000"/>
              <w:right w:val="single" w:sz="4" w:space="0" w:color="auto"/>
            </w:tcBorders>
          </w:tcPr>
          <w:p w:rsidR="0073595C" w:rsidRPr="00E01668" w:rsidRDefault="0073595C" w:rsidP="00923551">
            <w:pPr>
              <w:pStyle w:val="08"/>
              <w:jc w:val="center"/>
            </w:pPr>
          </w:p>
        </w:tc>
        <w:tc>
          <w:tcPr>
            <w:tcW w:w="1276"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0</w:t>
            </w:r>
          </w:p>
        </w:tc>
      </w:tr>
      <w:tr w:rsidR="0073595C" w:rsidRPr="00E01668" w:rsidTr="00923551">
        <w:trPr>
          <w:cantSplit/>
        </w:trPr>
        <w:tc>
          <w:tcPr>
            <w:tcW w:w="567"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42</w:t>
            </w:r>
          </w:p>
        </w:tc>
        <w:tc>
          <w:tcPr>
            <w:tcW w:w="2219"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pPr>
            <w:r w:rsidRPr="00E01668">
              <w:t>Тептина Л.А.</w:t>
            </w:r>
          </w:p>
        </w:tc>
        <w:tc>
          <w:tcPr>
            <w:tcW w:w="616"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805"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r w:rsidRPr="00E01668">
              <w:t>б</w:t>
            </w:r>
          </w:p>
        </w:tc>
        <w:tc>
          <w:tcPr>
            <w:tcW w:w="755" w:type="dxa"/>
            <w:gridSpan w:val="2"/>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672"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8"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8"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19"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r w:rsidRPr="00E01668">
              <w:t>о</w:t>
            </w:r>
          </w:p>
        </w:tc>
        <w:tc>
          <w:tcPr>
            <w:tcW w:w="722"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56"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8"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r w:rsidRPr="00E01668">
              <w:t>б</w:t>
            </w:r>
          </w:p>
        </w:tc>
        <w:tc>
          <w:tcPr>
            <w:tcW w:w="719"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r w:rsidRPr="00E01668">
              <w:t>б</w:t>
            </w:r>
          </w:p>
        </w:tc>
        <w:tc>
          <w:tcPr>
            <w:tcW w:w="636"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r w:rsidRPr="00E01668">
              <w:t>б</w:t>
            </w:r>
          </w:p>
        </w:tc>
        <w:tc>
          <w:tcPr>
            <w:tcW w:w="802" w:type="dxa"/>
            <w:tcBorders>
              <w:top w:val="single" w:sz="4" w:space="0" w:color="000000"/>
              <w:left w:val="single" w:sz="4" w:space="0" w:color="000000"/>
              <w:bottom w:val="single" w:sz="4" w:space="0" w:color="000000"/>
              <w:right w:val="single" w:sz="4" w:space="0" w:color="auto"/>
            </w:tcBorders>
          </w:tcPr>
          <w:p w:rsidR="0073595C" w:rsidRPr="00E01668" w:rsidRDefault="0073595C" w:rsidP="00923551">
            <w:pPr>
              <w:pStyle w:val="08"/>
              <w:jc w:val="center"/>
            </w:pPr>
            <w:r w:rsidRPr="00E01668">
              <w:t>б</w:t>
            </w:r>
          </w:p>
        </w:tc>
        <w:tc>
          <w:tcPr>
            <w:tcW w:w="899" w:type="dxa"/>
            <w:tcBorders>
              <w:top w:val="single" w:sz="4" w:space="0" w:color="000000"/>
              <w:left w:val="single" w:sz="4" w:space="0" w:color="auto"/>
              <w:bottom w:val="single" w:sz="4" w:space="0" w:color="000000"/>
              <w:right w:val="single" w:sz="4" w:space="0" w:color="auto"/>
            </w:tcBorders>
          </w:tcPr>
          <w:p w:rsidR="0073595C" w:rsidRPr="00E01668" w:rsidRDefault="0073595C" w:rsidP="00923551">
            <w:pPr>
              <w:pStyle w:val="08"/>
              <w:jc w:val="center"/>
            </w:pPr>
            <w:r w:rsidRPr="00E01668">
              <w:t>б</w:t>
            </w:r>
            <w:r>
              <w:t xml:space="preserve"> </w:t>
            </w:r>
            <w:r w:rsidRPr="00E01668">
              <w:t>б</w:t>
            </w:r>
          </w:p>
        </w:tc>
        <w:tc>
          <w:tcPr>
            <w:tcW w:w="709" w:type="dxa"/>
            <w:tcBorders>
              <w:top w:val="single" w:sz="4" w:space="0" w:color="000000"/>
              <w:left w:val="single" w:sz="4" w:space="0" w:color="auto"/>
              <w:bottom w:val="single" w:sz="4" w:space="0" w:color="000000"/>
              <w:right w:val="single" w:sz="4" w:space="0" w:color="auto"/>
            </w:tcBorders>
          </w:tcPr>
          <w:p w:rsidR="0073595C" w:rsidRPr="00E01668" w:rsidRDefault="0073595C" w:rsidP="00923551">
            <w:pPr>
              <w:pStyle w:val="08"/>
              <w:jc w:val="center"/>
            </w:pPr>
            <w:r w:rsidRPr="00E01668">
              <w:t>б</w:t>
            </w:r>
          </w:p>
        </w:tc>
        <w:tc>
          <w:tcPr>
            <w:tcW w:w="1276"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9</w:t>
            </w:r>
          </w:p>
        </w:tc>
      </w:tr>
      <w:tr w:rsidR="0073595C" w:rsidRPr="00E01668" w:rsidTr="00923551">
        <w:trPr>
          <w:cantSplit/>
        </w:trPr>
        <w:tc>
          <w:tcPr>
            <w:tcW w:w="567"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43</w:t>
            </w:r>
          </w:p>
        </w:tc>
        <w:tc>
          <w:tcPr>
            <w:tcW w:w="2219"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pPr>
            <w:r w:rsidRPr="00E01668">
              <w:t>Терентьев Ю.И.</w:t>
            </w:r>
          </w:p>
        </w:tc>
        <w:tc>
          <w:tcPr>
            <w:tcW w:w="616"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805"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55" w:type="dxa"/>
            <w:gridSpan w:val="2"/>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r w:rsidRPr="00E01668">
              <w:t>к</w:t>
            </w:r>
          </w:p>
        </w:tc>
        <w:tc>
          <w:tcPr>
            <w:tcW w:w="672"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8"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8"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л/о</w:t>
            </w:r>
          </w:p>
        </w:tc>
        <w:tc>
          <w:tcPr>
            <w:tcW w:w="719"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22"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56"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8"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r w:rsidRPr="00E01668">
              <w:t>о</w:t>
            </w:r>
          </w:p>
        </w:tc>
        <w:tc>
          <w:tcPr>
            <w:tcW w:w="719"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636"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802" w:type="dxa"/>
            <w:tcBorders>
              <w:top w:val="single" w:sz="4" w:space="0" w:color="000000"/>
              <w:left w:val="single" w:sz="4" w:space="0" w:color="000000"/>
              <w:bottom w:val="single" w:sz="4" w:space="0" w:color="000000"/>
              <w:right w:val="single" w:sz="4" w:space="0" w:color="auto"/>
            </w:tcBorders>
          </w:tcPr>
          <w:p w:rsidR="0073595C" w:rsidRPr="00E01668" w:rsidRDefault="0073595C" w:rsidP="00923551">
            <w:pPr>
              <w:pStyle w:val="08"/>
              <w:jc w:val="center"/>
            </w:pPr>
          </w:p>
        </w:tc>
        <w:tc>
          <w:tcPr>
            <w:tcW w:w="899" w:type="dxa"/>
            <w:tcBorders>
              <w:top w:val="single" w:sz="4" w:space="0" w:color="000000"/>
              <w:left w:val="single" w:sz="4" w:space="0" w:color="auto"/>
              <w:bottom w:val="single" w:sz="4" w:space="0" w:color="000000"/>
              <w:right w:val="single" w:sz="4" w:space="0" w:color="auto"/>
            </w:tcBorders>
          </w:tcPr>
          <w:p w:rsidR="0073595C" w:rsidRPr="00E01668" w:rsidRDefault="0073595C" w:rsidP="00923551">
            <w:pPr>
              <w:pStyle w:val="08"/>
              <w:jc w:val="center"/>
            </w:pPr>
          </w:p>
        </w:tc>
        <w:tc>
          <w:tcPr>
            <w:tcW w:w="709" w:type="dxa"/>
            <w:tcBorders>
              <w:top w:val="single" w:sz="4" w:space="0" w:color="000000"/>
              <w:left w:val="single" w:sz="4" w:space="0" w:color="auto"/>
              <w:bottom w:val="single" w:sz="4" w:space="0" w:color="000000"/>
              <w:right w:val="single" w:sz="4" w:space="0" w:color="auto"/>
            </w:tcBorders>
          </w:tcPr>
          <w:p w:rsidR="0073595C" w:rsidRPr="00E01668" w:rsidRDefault="0073595C" w:rsidP="00923551">
            <w:pPr>
              <w:pStyle w:val="08"/>
              <w:jc w:val="center"/>
            </w:pPr>
          </w:p>
        </w:tc>
        <w:tc>
          <w:tcPr>
            <w:tcW w:w="1276"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3</w:t>
            </w:r>
          </w:p>
        </w:tc>
      </w:tr>
      <w:tr w:rsidR="0073595C" w:rsidRPr="00E01668" w:rsidTr="00923551">
        <w:trPr>
          <w:cantSplit/>
        </w:trPr>
        <w:tc>
          <w:tcPr>
            <w:tcW w:w="567"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44</w:t>
            </w:r>
          </w:p>
        </w:tc>
        <w:tc>
          <w:tcPr>
            <w:tcW w:w="2219"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pPr>
            <w:r w:rsidRPr="00E01668">
              <w:t>Тирон Е.В.</w:t>
            </w:r>
          </w:p>
        </w:tc>
        <w:tc>
          <w:tcPr>
            <w:tcW w:w="616"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805"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55" w:type="dxa"/>
            <w:gridSpan w:val="2"/>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672"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18"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18"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9"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о</w:t>
            </w:r>
          </w:p>
        </w:tc>
        <w:tc>
          <w:tcPr>
            <w:tcW w:w="722"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56"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8"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19"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636"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802" w:type="dxa"/>
            <w:tcBorders>
              <w:top w:val="single" w:sz="4" w:space="0" w:color="000000"/>
              <w:left w:val="single" w:sz="4" w:space="0" w:color="000000"/>
              <w:bottom w:val="single" w:sz="4" w:space="0" w:color="000000"/>
              <w:right w:val="single" w:sz="4" w:space="0" w:color="auto"/>
            </w:tcBorders>
          </w:tcPr>
          <w:p w:rsidR="0073595C" w:rsidRPr="00E01668" w:rsidRDefault="0073595C" w:rsidP="00923551">
            <w:pPr>
              <w:pStyle w:val="08"/>
              <w:jc w:val="center"/>
            </w:pPr>
          </w:p>
        </w:tc>
        <w:tc>
          <w:tcPr>
            <w:tcW w:w="899" w:type="dxa"/>
            <w:tcBorders>
              <w:top w:val="single" w:sz="4" w:space="0" w:color="000000"/>
              <w:left w:val="single" w:sz="4" w:space="0" w:color="auto"/>
              <w:bottom w:val="single" w:sz="4" w:space="0" w:color="000000"/>
              <w:right w:val="single" w:sz="4" w:space="0" w:color="auto"/>
            </w:tcBorders>
            <w:hideMark/>
          </w:tcPr>
          <w:p w:rsidR="0073595C" w:rsidRPr="00E01668" w:rsidRDefault="0073595C" w:rsidP="00923551">
            <w:pPr>
              <w:pStyle w:val="08"/>
              <w:jc w:val="center"/>
            </w:pPr>
          </w:p>
        </w:tc>
        <w:tc>
          <w:tcPr>
            <w:tcW w:w="709" w:type="dxa"/>
            <w:tcBorders>
              <w:top w:val="single" w:sz="4" w:space="0" w:color="000000"/>
              <w:left w:val="single" w:sz="4" w:space="0" w:color="auto"/>
              <w:bottom w:val="single" w:sz="4" w:space="0" w:color="000000"/>
              <w:right w:val="single" w:sz="4" w:space="0" w:color="auto"/>
            </w:tcBorders>
          </w:tcPr>
          <w:p w:rsidR="0073595C" w:rsidRPr="00E01668" w:rsidRDefault="0073595C" w:rsidP="00923551">
            <w:pPr>
              <w:pStyle w:val="08"/>
              <w:jc w:val="center"/>
            </w:pPr>
          </w:p>
        </w:tc>
        <w:tc>
          <w:tcPr>
            <w:tcW w:w="1276"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1</w:t>
            </w:r>
          </w:p>
        </w:tc>
      </w:tr>
      <w:tr w:rsidR="0073595C" w:rsidRPr="00E01668" w:rsidTr="00923551">
        <w:trPr>
          <w:cantSplit/>
        </w:trPr>
        <w:tc>
          <w:tcPr>
            <w:tcW w:w="567"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45</w:t>
            </w:r>
          </w:p>
        </w:tc>
        <w:tc>
          <w:tcPr>
            <w:tcW w:w="2219"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pPr>
            <w:r w:rsidRPr="00E01668">
              <w:t>Тюрина Т.В.</w:t>
            </w:r>
          </w:p>
        </w:tc>
        <w:tc>
          <w:tcPr>
            <w:tcW w:w="616"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r w:rsidRPr="00E01668">
              <w:t>о</w:t>
            </w:r>
          </w:p>
        </w:tc>
        <w:tc>
          <w:tcPr>
            <w:tcW w:w="805"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55" w:type="dxa"/>
            <w:gridSpan w:val="2"/>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672"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8"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18"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к</w:t>
            </w:r>
          </w:p>
        </w:tc>
        <w:tc>
          <w:tcPr>
            <w:tcW w:w="719"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22"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56"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8"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9"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636"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r w:rsidRPr="00E01668">
              <w:t>о</w:t>
            </w:r>
          </w:p>
        </w:tc>
        <w:tc>
          <w:tcPr>
            <w:tcW w:w="802" w:type="dxa"/>
            <w:tcBorders>
              <w:top w:val="single" w:sz="4" w:space="0" w:color="000000"/>
              <w:left w:val="single" w:sz="4" w:space="0" w:color="000000"/>
              <w:bottom w:val="single" w:sz="4" w:space="0" w:color="000000"/>
              <w:right w:val="single" w:sz="4" w:space="0" w:color="auto"/>
            </w:tcBorders>
          </w:tcPr>
          <w:p w:rsidR="0073595C" w:rsidRPr="00E01668" w:rsidRDefault="0073595C" w:rsidP="00923551">
            <w:pPr>
              <w:pStyle w:val="08"/>
              <w:jc w:val="center"/>
            </w:pPr>
            <w:r w:rsidRPr="00E01668">
              <w:t>о</w:t>
            </w:r>
          </w:p>
        </w:tc>
        <w:tc>
          <w:tcPr>
            <w:tcW w:w="899" w:type="dxa"/>
            <w:tcBorders>
              <w:top w:val="single" w:sz="4" w:space="0" w:color="000000"/>
              <w:left w:val="single" w:sz="4" w:space="0" w:color="auto"/>
              <w:bottom w:val="single" w:sz="4" w:space="0" w:color="000000"/>
              <w:right w:val="single" w:sz="4" w:space="0" w:color="auto"/>
            </w:tcBorders>
          </w:tcPr>
          <w:p w:rsidR="0073595C" w:rsidRPr="00E01668" w:rsidRDefault="0073595C" w:rsidP="00923551">
            <w:pPr>
              <w:pStyle w:val="08"/>
              <w:jc w:val="center"/>
            </w:pPr>
          </w:p>
        </w:tc>
        <w:tc>
          <w:tcPr>
            <w:tcW w:w="709" w:type="dxa"/>
            <w:tcBorders>
              <w:top w:val="single" w:sz="4" w:space="0" w:color="000000"/>
              <w:left w:val="single" w:sz="4" w:space="0" w:color="auto"/>
              <w:bottom w:val="single" w:sz="4" w:space="0" w:color="000000"/>
              <w:right w:val="single" w:sz="4" w:space="0" w:color="auto"/>
            </w:tcBorders>
          </w:tcPr>
          <w:p w:rsidR="0073595C" w:rsidRPr="00E01668" w:rsidRDefault="0073595C" w:rsidP="00923551">
            <w:pPr>
              <w:pStyle w:val="08"/>
              <w:jc w:val="center"/>
            </w:pPr>
          </w:p>
        </w:tc>
        <w:tc>
          <w:tcPr>
            <w:tcW w:w="1276"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4</w:t>
            </w:r>
          </w:p>
        </w:tc>
      </w:tr>
      <w:tr w:rsidR="0073595C" w:rsidRPr="00E01668" w:rsidTr="00923551">
        <w:trPr>
          <w:cantSplit/>
        </w:trPr>
        <w:tc>
          <w:tcPr>
            <w:tcW w:w="567"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46</w:t>
            </w:r>
          </w:p>
        </w:tc>
        <w:tc>
          <w:tcPr>
            <w:tcW w:w="2219"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pPr>
            <w:r w:rsidRPr="00E01668">
              <w:t>Хабаров И.Ф.</w:t>
            </w:r>
          </w:p>
        </w:tc>
        <w:tc>
          <w:tcPr>
            <w:tcW w:w="616"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805"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55" w:type="dxa"/>
            <w:gridSpan w:val="2"/>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672"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18"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18"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19"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22"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56"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18"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19"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636"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802" w:type="dxa"/>
            <w:tcBorders>
              <w:top w:val="single" w:sz="4" w:space="0" w:color="000000"/>
              <w:left w:val="single" w:sz="4" w:space="0" w:color="000000"/>
              <w:bottom w:val="single" w:sz="4" w:space="0" w:color="000000"/>
              <w:right w:val="single" w:sz="4" w:space="0" w:color="auto"/>
            </w:tcBorders>
            <w:hideMark/>
          </w:tcPr>
          <w:p w:rsidR="0073595C" w:rsidRPr="00E01668" w:rsidRDefault="0073595C" w:rsidP="00923551">
            <w:pPr>
              <w:pStyle w:val="08"/>
              <w:jc w:val="center"/>
            </w:pPr>
          </w:p>
        </w:tc>
        <w:tc>
          <w:tcPr>
            <w:tcW w:w="899" w:type="dxa"/>
            <w:tcBorders>
              <w:top w:val="single" w:sz="4" w:space="0" w:color="000000"/>
              <w:left w:val="single" w:sz="4" w:space="0" w:color="auto"/>
              <w:bottom w:val="single" w:sz="4" w:space="0" w:color="000000"/>
              <w:right w:val="single" w:sz="4" w:space="0" w:color="auto"/>
            </w:tcBorders>
            <w:hideMark/>
          </w:tcPr>
          <w:p w:rsidR="0073595C" w:rsidRPr="00E01668" w:rsidRDefault="0073595C" w:rsidP="00923551">
            <w:pPr>
              <w:pStyle w:val="08"/>
              <w:jc w:val="center"/>
            </w:pPr>
          </w:p>
        </w:tc>
        <w:tc>
          <w:tcPr>
            <w:tcW w:w="709" w:type="dxa"/>
            <w:tcBorders>
              <w:top w:val="single" w:sz="4" w:space="0" w:color="000000"/>
              <w:left w:val="single" w:sz="4" w:space="0" w:color="auto"/>
              <w:bottom w:val="single" w:sz="4" w:space="0" w:color="000000"/>
              <w:right w:val="single" w:sz="4" w:space="0" w:color="auto"/>
            </w:tcBorders>
            <w:hideMark/>
          </w:tcPr>
          <w:p w:rsidR="0073595C" w:rsidRPr="00E01668" w:rsidRDefault="0073595C" w:rsidP="00923551">
            <w:pPr>
              <w:pStyle w:val="08"/>
              <w:jc w:val="center"/>
            </w:pPr>
          </w:p>
        </w:tc>
        <w:tc>
          <w:tcPr>
            <w:tcW w:w="1276"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0</w:t>
            </w:r>
          </w:p>
        </w:tc>
      </w:tr>
      <w:tr w:rsidR="0073595C" w:rsidRPr="00E01668" w:rsidTr="00923551">
        <w:trPr>
          <w:cantSplit/>
        </w:trPr>
        <w:tc>
          <w:tcPr>
            <w:tcW w:w="567"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47</w:t>
            </w:r>
          </w:p>
        </w:tc>
        <w:tc>
          <w:tcPr>
            <w:tcW w:w="2219"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pPr>
            <w:r w:rsidRPr="00E01668">
              <w:t>Цой В.О.</w:t>
            </w:r>
          </w:p>
        </w:tc>
        <w:tc>
          <w:tcPr>
            <w:tcW w:w="616"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r w:rsidRPr="00E01668">
              <w:t>о</w:t>
            </w:r>
          </w:p>
        </w:tc>
        <w:tc>
          <w:tcPr>
            <w:tcW w:w="820" w:type="dxa"/>
            <w:gridSpan w:val="2"/>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40"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п/н</w:t>
            </w:r>
          </w:p>
        </w:tc>
        <w:tc>
          <w:tcPr>
            <w:tcW w:w="687" w:type="dxa"/>
            <w:gridSpan w:val="2"/>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8"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18"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19"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22"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41" w:type="dxa"/>
            <w:gridSpan w:val="2"/>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8"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5041" w:type="dxa"/>
            <w:gridSpan w:val="6"/>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Сложил полномочия с 30.09.2019</w:t>
            </w:r>
            <w:r>
              <w:t xml:space="preserve"> </w:t>
            </w:r>
            <w:r w:rsidRPr="00E01668">
              <w:t>2</w:t>
            </w:r>
          </w:p>
        </w:tc>
      </w:tr>
      <w:tr w:rsidR="0073595C" w:rsidRPr="00E01668" w:rsidTr="00923551">
        <w:trPr>
          <w:cantSplit/>
        </w:trPr>
        <w:tc>
          <w:tcPr>
            <w:tcW w:w="567"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48</w:t>
            </w:r>
          </w:p>
        </w:tc>
        <w:tc>
          <w:tcPr>
            <w:tcW w:w="2219"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pPr>
            <w:r w:rsidRPr="00E01668">
              <w:t>Черноморец А.Н.</w:t>
            </w:r>
          </w:p>
        </w:tc>
        <w:tc>
          <w:tcPr>
            <w:tcW w:w="616"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л/о</w:t>
            </w:r>
          </w:p>
        </w:tc>
        <w:tc>
          <w:tcPr>
            <w:tcW w:w="820" w:type="dxa"/>
            <w:gridSpan w:val="2"/>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б</w:t>
            </w:r>
          </w:p>
        </w:tc>
        <w:tc>
          <w:tcPr>
            <w:tcW w:w="740"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694"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8"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б</w:t>
            </w:r>
          </w:p>
        </w:tc>
        <w:tc>
          <w:tcPr>
            <w:tcW w:w="718"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r w:rsidRPr="00E01668">
              <w:t>о</w:t>
            </w:r>
          </w:p>
        </w:tc>
        <w:tc>
          <w:tcPr>
            <w:tcW w:w="719"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23"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p>
        </w:tc>
        <w:tc>
          <w:tcPr>
            <w:tcW w:w="733"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8"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719"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636"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jc w:val="center"/>
            </w:pPr>
          </w:p>
        </w:tc>
        <w:tc>
          <w:tcPr>
            <w:tcW w:w="802" w:type="dxa"/>
            <w:tcBorders>
              <w:top w:val="single" w:sz="4" w:space="0" w:color="000000"/>
              <w:left w:val="single" w:sz="4" w:space="0" w:color="000000"/>
              <w:bottom w:val="single" w:sz="4" w:space="0" w:color="000000"/>
              <w:right w:val="single" w:sz="4" w:space="0" w:color="auto"/>
            </w:tcBorders>
          </w:tcPr>
          <w:p w:rsidR="0073595C" w:rsidRPr="00E01668" w:rsidRDefault="0073595C" w:rsidP="00923551">
            <w:pPr>
              <w:pStyle w:val="08"/>
              <w:jc w:val="center"/>
            </w:pPr>
          </w:p>
        </w:tc>
        <w:tc>
          <w:tcPr>
            <w:tcW w:w="899" w:type="dxa"/>
            <w:tcBorders>
              <w:top w:val="single" w:sz="4" w:space="0" w:color="000000"/>
              <w:left w:val="single" w:sz="4" w:space="0" w:color="auto"/>
              <w:bottom w:val="single" w:sz="4" w:space="0" w:color="000000"/>
              <w:right w:val="single" w:sz="4" w:space="0" w:color="auto"/>
            </w:tcBorders>
          </w:tcPr>
          <w:p w:rsidR="0073595C" w:rsidRPr="00E01668" w:rsidRDefault="0073595C" w:rsidP="00923551">
            <w:pPr>
              <w:pStyle w:val="08"/>
              <w:jc w:val="center"/>
            </w:pPr>
          </w:p>
        </w:tc>
        <w:tc>
          <w:tcPr>
            <w:tcW w:w="709" w:type="dxa"/>
            <w:tcBorders>
              <w:top w:val="single" w:sz="4" w:space="0" w:color="000000"/>
              <w:left w:val="single" w:sz="4" w:space="0" w:color="auto"/>
              <w:bottom w:val="single" w:sz="4" w:space="0" w:color="000000"/>
              <w:right w:val="single" w:sz="4" w:space="0" w:color="auto"/>
            </w:tcBorders>
          </w:tcPr>
          <w:p w:rsidR="0073595C" w:rsidRPr="00E01668" w:rsidRDefault="0073595C" w:rsidP="00923551">
            <w:pPr>
              <w:pStyle w:val="08"/>
              <w:jc w:val="center"/>
            </w:pPr>
          </w:p>
        </w:tc>
        <w:tc>
          <w:tcPr>
            <w:tcW w:w="1276"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jc w:val="center"/>
            </w:pPr>
            <w:r w:rsidRPr="00E01668">
              <w:t>4</w:t>
            </w:r>
          </w:p>
        </w:tc>
      </w:tr>
      <w:tr w:rsidR="0073595C" w:rsidRPr="00E01668" w:rsidTr="00923551">
        <w:trPr>
          <w:cantSplit/>
        </w:trPr>
        <w:tc>
          <w:tcPr>
            <w:tcW w:w="567"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keepNext/>
              <w:jc w:val="center"/>
            </w:pPr>
            <w:r w:rsidRPr="00E01668">
              <w:t>49</w:t>
            </w:r>
          </w:p>
        </w:tc>
        <w:tc>
          <w:tcPr>
            <w:tcW w:w="2219"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keepNext/>
            </w:pPr>
            <w:r w:rsidRPr="00E01668">
              <w:t>Шадаев Д.Р.</w:t>
            </w:r>
          </w:p>
        </w:tc>
        <w:tc>
          <w:tcPr>
            <w:tcW w:w="616"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keepNext/>
              <w:jc w:val="center"/>
            </w:pPr>
            <w:r w:rsidRPr="00E01668">
              <w:t>б</w:t>
            </w:r>
          </w:p>
        </w:tc>
        <w:tc>
          <w:tcPr>
            <w:tcW w:w="820" w:type="dxa"/>
            <w:gridSpan w:val="2"/>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keepNext/>
              <w:jc w:val="center"/>
            </w:pPr>
          </w:p>
        </w:tc>
        <w:tc>
          <w:tcPr>
            <w:tcW w:w="740"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keepNext/>
              <w:jc w:val="center"/>
            </w:pPr>
            <w:r w:rsidRPr="00E01668">
              <w:t>к</w:t>
            </w:r>
          </w:p>
        </w:tc>
        <w:tc>
          <w:tcPr>
            <w:tcW w:w="694"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keepNext/>
              <w:jc w:val="center"/>
            </w:pPr>
            <w:r w:rsidRPr="00E01668">
              <w:t>н</w:t>
            </w:r>
          </w:p>
        </w:tc>
        <w:tc>
          <w:tcPr>
            <w:tcW w:w="718"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keepNext/>
              <w:jc w:val="center"/>
            </w:pPr>
          </w:p>
        </w:tc>
        <w:tc>
          <w:tcPr>
            <w:tcW w:w="718"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keepNext/>
              <w:jc w:val="center"/>
            </w:pPr>
            <w:r w:rsidRPr="00E01668">
              <w:t>к</w:t>
            </w:r>
          </w:p>
        </w:tc>
        <w:tc>
          <w:tcPr>
            <w:tcW w:w="719"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keepNext/>
              <w:jc w:val="center"/>
            </w:pPr>
            <w:r w:rsidRPr="00E01668">
              <w:t>б</w:t>
            </w:r>
          </w:p>
        </w:tc>
        <w:tc>
          <w:tcPr>
            <w:tcW w:w="723"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keepNext/>
              <w:jc w:val="center"/>
            </w:pPr>
            <w:r w:rsidRPr="00E01668">
              <w:t>б</w:t>
            </w:r>
          </w:p>
        </w:tc>
        <w:tc>
          <w:tcPr>
            <w:tcW w:w="733"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keepNext/>
              <w:jc w:val="center"/>
            </w:pPr>
            <w:r w:rsidRPr="00E01668">
              <w:t>б</w:t>
            </w:r>
          </w:p>
        </w:tc>
        <w:tc>
          <w:tcPr>
            <w:tcW w:w="718"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keepNext/>
              <w:jc w:val="center"/>
            </w:pPr>
          </w:p>
        </w:tc>
        <w:tc>
          <w:tcPr>
            <w:tcW w:w="719"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keepNext/>
              <w:jc w:val="center"/>
            </w:pPr>
            <w:r w:rsidRPr="00E01668">
              <w:t>б</w:t>
            </w:r>
          </w:p>
        </w:tc>
        <w:tc>
          <w:tcPr>
            <w:tcW w:w="636"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keepNext/>
              <w:jc w:val="center"/>
            </w:pPr>
            <w:r w:rsidRPr="00E01668">
              <w:t>б</w:t>
            </w:r>
          </w:p>
        </w:tc>
        <w:tc>
          <w:tcPr>
            <w:tcW w:w="802" w:type="dxa"/>
            <w:tcBorders>
              <w:top w:val="single" w:sz="4" w:space="0" w:color="000000"/>
              <w:left w:val="single" w:sz="4" w:space="0" w:color="000000"/>
              <w:bottom w:val="single" w:sz="4" w:space="0" w:color="000000"/>
              <w:right w:val="single" w:sz="4" w:space="0" w:color="auto"/>
            </w:tcBorders>
          </w:tcPr>
          <w:p w:rsidR="0073595C" w:rsidRPr="00E01668" w:rsidRDefault="0073595C" w:rsidP="00923551">
            <w:pPr>
              <w:pStyle w:val="08"/>
              <w:keepNext/>
              <w:jc w:val="center"/>
            </w:pPr>
            <w:r w:rsidRPr="00E01668">
              <w:t>б</w:t>
            </w:r>
          </w:p>
        </w:tc>
        <w:tc>
          <w:tcPr>
            <w:tcW w:w="899" w:type="dxa"/>
            <w:tcBorders>
              <w:top w:val="single" w:sz="4" w:space="0" w:color="000000"/>
              <w:left w:val="single" w:sz="4" w:space="0" w:color="auto"/>
              <w:bottom w:val="single" w:sz="4" w:space="0" w:color="000000"/>
              <w:right w:val="single" w:sz="4" w:space="0" w:color="auto"/>
            </w:tcBorders>
          </w:tcPr>
          <w:p w:rsidR="0073595C" w:rsidRPr="00E01668" w:rsidRDefault="0073595C" w:rsidP="00923551">
            <w:pPr>
              <w:pStyle w:val="08"/>
              <w:keepNext/>
              <w:jc w:val="center"/>
            </w:pPr>
            <w:r w:rsidRPr="00E01668">
              <w:t>б</w:t>
            </w:r>
            <w:r>
              <w:t xml:space="preserve"> </w:t>
            </w:r>
            <w:r w:rsidRPr="00E01668">
              <w:t>б</w:t>
            </w:r>
          </w:p>
        </w:tc>
        <w:tc>
          <w:tcPr>
            <w:tcW w:w="709" w:type="dxa"/>
            <w:tcBorders>
              <w:top w:val="single" w:sz="4" w:space="0" w:color="000000"/>
              <w:left w:val="single" w:sz="4" w:space="0" w:color="auto"/>
              <w:bottom w:val="single" w:sz="4" w:space="0" w:color="000000"/>
              <w:right w:val="single" w:sz="4" w:space="0" w:color="auto"/>
            </w:tcBorders>
          </w:tcPr>
          <w:p w:rsidR="0073595C" w:rsidRPr="00E01668" w:rsidRDefault="0073595C" w:rsidP="00923551">
            <w:pPr>
              <w:pStyle w:val="08"/>
              <w:keepNext/>
              <w:jc w:val="center"/>
            </w:pPr>
          </w:p>
        </w:tc>
        <w:tc>
          <w:tcPr>
            <w:tcW w:w="1276"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keepNext/>
              <w:jc w:val="center"/>
            </w:pPr>
            <w:r w:rsidRPr="00E01668">
              <w:t>12</w:t>
            </w:r>
          </w:p>
        </w:tc>
      </w:tr>
      <w:tr w:rsidR="0073595C" w:rsidRPr="00E01668" w:rsidTr="00923551">
        <w:trPr>
          <w:cantSplit/>
        </w:trPr>
        <w:tc>
          <w:tcPr>
            <w:tcW w:w="567"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keepNext/>
              <w:jc w:val="center"/>
            </w:pPr>
            <w:r w:rsidRPr="00E01668">
              <w:t>50</w:t>
            </w:r>
          </w:p>
        </w:tc>
        <w:tc>
          <w:tcPr>
            <w:tcW w:w="2219"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keepNext/>
            </w:pPr>
            <w:r w:rsidRPr="00E01668">
              <w:t>Шаронов А.Н.</w:t>
            </w:r>
          </w:p>
        </w:tc>
        <w:tc>
          <w:tcPr>
            <w:tcW w:w="616"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keepNext/>
              <w:jc w:val="center"/>
            </w:pPr>
          </w:p>
        </w:tc>
        <w:tc>
          <w:tcPr>
            <w:tcW w:w="820" w:type="dxa"/>
            <w:gridSpan w:val="2"/>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keepNext/>
              <w:jc w:val="center"/>
            </w:pPr>
          </w:p>
        </w:tc>
        <w:tc>
          <w:tcPr>
            <w:tcW w:w="740"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keepNext/>
              <w:jc w:val="center"/>
            </w:pPr>
          </w:p>
        </w:tc>
        <w:tc>
          <w:tcPr>
            <w:tcW w:w="694"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keepNext/>
              <w:jc w:val="center"/>
            </w:pPr>
          </w:p>
        </w:tc>
        <w:tc>
          <w:tcPr>
            <w:tcW w:w="718"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keepNext/>
              <w:jc w:val="center"/>
            </w:pPr>
          </w:p>
        </w:tc>
        <w:tc>
          <w:tcPr>
            <w:tcW w:w="718" w:type="dxa"/>
            <w:gridSpan w:val="3"/>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keepNext/>
              <w:jc w:val="center"/>
            </w:pPr>
          </w:p>
        </w:tc>
        <w:tc>
          <w:tcPr>
            <w:tcW w:w="719"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keepNext/>
              <w:jc w:val="center"/>
            </w:pPr>
          </w:p>
        </w:tc>
        <w:tc>
          <w:tcPr>
            <w:tcW w:w="723" w:type="dxa"/>
            <w:gridSpan w:val="3"/>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keepNext/>
              <w:jc w:val="center"/>
            </w:pPr>
          </w:p>
        </w:tc>
        <w:tc>
          <w:tcPr>
            <w:tcW w:w="733"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keepNext/>
              <w:jc w:val="center"/>
            </w:pPr>
          </w:p>
        </w:tc>
        <w:tc>
          <w:tcPr>
            <w:tcW w:w="718"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keepNext/>
              <w:jc w:val="center"/>
            </w:pPr>
          </w:p>
        </w:tc>
        <w:tc>
          <w:tcPr>
            <w:tcW w:w="719"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keepNext/>
              <w:jc w:val="center"/>
            </w:pPr>
          </w:p>
        </w:tc>
        <w:tc>
          <w:tcPr>
            <w:tcW w:w="636" w:type="dxa"/>
            <w:tcBorders>
              <w:top w:val="single" w:sz="4" w:space="0" w:color="000000"/>
              <w:left w:val="single" w:sz="4" w:space="0" w:color="000000"/>
              <w:bottom w:val="single" w:sz="4" w:space="0" w:color="000000"/>
              <w:right w:val="single" w:sz="4" w:space="0" w:color="000000"/>
            </w:tcBorders>
          </w:tcPr>
          <w:p w:rsidR="0073595C" w:rsidRPr="00E01668" w:rsidRDefault="0073595C" w:rsidP="00923551">
            <w:pPr>
              <w:pStyle w:val="08"/>
              <w:keepNext/>
              <w:jc w:val="center"/>
            </w:pPr>
          </w:p>
        </w:tc>
        <w:tc>
          <w:tcPr>
            <w:tcW w:w="802" w:type="dxa"/>
            <w:tcBorders>
              <w:top w:val="single" w:sz="4" w:space="0" w:color="000000"/>
              <w:left w:val="single" w:sz="4" w:space="0" w:color="000000"/>
              <w:bottom w:val="single" w:sz="4" w:space="0" w:color="000000"/>
              <w:right w:val="single" w:sz="4" w:space="0" w:color="auto"/>
            </w:tcBorders>
          </w:tcPr>
          <w:p w:rsidR="0073595C" w:rsidRPr="00E01668" w:rsidRDefault="0073595C" w:rsidP="00923551">
            <w:pPr>
              <w:pStyle w:val="08"/>
              <w:keepNext/>
              <w:jc w:val="center"/>
            </w:pPr>
          </w:p>
        </w:tc>
        <w:tc>
          <w:tcPr>
            <w:tcW w:w="899" w:type="dxa"/>
            <w:tcBorders>
              <w:top w:val="single" w:sz="4" w:space="0" w:color="000000"/>
              <w:left w:val="single" w:sz="4" w:space="0" w:color="auto"/>
              <w:bottom w:val="single" w:sz="4" w:space="0" w:color="000000"/>
              <w:right w:val="single" w:sz="4" w:space="0" w:color="auto"/>
            </w:tcBorders>
          </w:tcPr>
          <w:p w:rsidR="0073595C" w:rsidRPr="00E01668" w:rsidRDefault="0073595C" w:rsidP="00923551">
            <w:pPr>
              <w:pStyle w:val="08"/>
              <w:keepNext/>
              <w:jc w:val="center"/>
            </w:pPr>
          </w:p>
        </w:tc>
        <w:tc>
          <w:tcPr>
            <w:tcW w:w="709" w:type="dxa"/>
            <w:tcBorders>
              <w:top w:val="single" w:sz="4" w:space="0" w:color="000000"/>
              <w:left w:val="single" w:sz="4" w:space="0" w:color="auto"/>
              <w:bottom w:val="single" w:sz="4" w:space="0" w:color="000000"/>
              <w:right w:val="single" w:sz="4" w:space="0" w:color="auto"/>
            </w:tcBorders>
            <w:hideMark/>
          </w:tcPr>
          <w:p w:rsidR="0073595C" w:rsidRPr="00E01668" w:rsidRDefault="0073595C" w:rsidP="00923551">
            <w:pPr>
              <w:pStyle w:val="08"/>
              <w:keepNext/>
              <w:jc w:val="center"/>
            </w:pPr>
          </w:p>
        </w:tc>
        <w:tc>
          <w:tcPr>
            <w:tcW w:w="1276" w:type="dxa"/>
            <w:tcBorders>
              <w:top w:val="single" w:sz="4" w:space="0" w:color="000000"/>
              <w:left w:val="single" w:sz="4" w:space="0" w:color="000000"/>
              <w:bottom w:val="single" w:sz="4" w:space="0" w:color="000000"/>
              <w:right w:val="single" w:sz="4" w:space="0" w:color="000000"/>
            </w:tcBorders>
            <w:hideMark/>
          </w:tcPr>
          <w:p w:rsidR="0073595C" w:rsidRPr="00E01668" w:rsidRDefault="0073595C" w:rsidP="00923551">
            <w:pPr>
              <w:pStyle w:val="08"/>
              <w:keepNext/>
              <w:jc w:val="center"/>
            </w:pPr>
            <w:r w:rsidRPr="00E01668">
              <w:t>0</w:t>
            </w:r>
          </w:p>
        </w:tc>
      </w:tr>
      <w:tr w:rsidR="0073595C" w:rsidRPr="002F7542" w:rsidTr="00923551">
        <w:trPr>
          <w:cantSplit/>
        </w:trPr>
        <w:tc>
          <w:tcPr>
            <w:tcW w:w="567" w:type="dxa"/>
            <w:tcBorders>
              <w:top w:val="single" w:sz="4" w:space="0" w:color="000000"/>
              <w:left w:val="single" w:sz="4" w:space="0" w:color="000000"/>
              <w:bottom w:val="single" w:sz="4" w:space="0" w:color="000000"/>
              <w:right w:val="single" w:sz="4" w:space="0" w:color="000000"/>
            </w:tcBorders>
          </w:tcPr>
          <w:p w:rsidR="0073595C" w:rsidRPr="002F7542" w:rsidRDefault="0073595C" w:rsidP="00923551">
            <w:pPr>
              <w:pStyle w:val="08"/>
              <w:keepNext/>
              <w:jc w:val="center"/>
            </w:pPr>
          </w:p>
        </w:tc>
        <w:tc>
          <w:tcPr>
            <w:tcW w:w="2219" w:type="dxa"/>
            <w:tcBorders>
              <w:top w:val="single" w:sz="4" w:space="0" w:color="000000"/>
              <w:left w:val="single" w:sz="4" w:space="0" w:color="000000"/>
              <w:bottom w:val="single" w:sz="4" w:space="0" w:color="000000"/>
              <w:right w:val="single" w:sz="4" w:space="0" w:color="000000"/>
            </w:tcBorders>
            <w:hideMark/>
          </w:tcPr>
          <w:p w:rsidR="0073595C" w:rsidRPr="002F7542" w:rsidRDefault="0073595C" w:rsidP="00923551">
            <w:pPr>
              <w:pStyle w:val="08"/>
              <w:keepNext/>
            </w:pPr>
            <w:r w:rsidRPr="002F7542">
              <w:t xml:space="preserve">Количество депутатов, </w:t>
            </w:r>
          </w:p>
          <w:p w:rsidR="0073595C" w:rsidRPr="002F7542" w:rsidRDefault="0073595C" w:rsidP="00923551">
            <w:pPr>
              <w:pStyle w:val="08"/>
              <w:keepNext/>
            </w:pPr>
            <w:r w:rsidRPr="002F7542">
              <w:rPr>
                <w:spacing w:val="-4"/>
              </w:rPr>
              <w:t>присутствующих</w:t>
            </w:r>
            <w:r w:rsidRPr="002F7542">
              <w:t xml:space="preserve"> на заседании </w:t>
            </w:r>
          </w:p>
        </w:tc>
        <w:tc>
          <w:tcPr>
            <w:tcW w:w="616" w:type="dxa"/>
            <w:tcBorders>
              <w:top w:val="single" w:sz="4" w:space="0" w:color="000000"/>
              <w:left w:val="single" w:sz="4" w:space="0" w:color="000000"/>
              <w:bottom w:val="single" w:sz="4" w:space="0" w:color="000000"/>
              <w:right w:val="single" w:sz="4" w:space="0" w:color="000000"/>
            </w:tcBorders>
            <w:hideMark/>
          </w:tcPr>
          <w:p w:rsidR="0073595C" w:rsidRPr="002F7542" w:rsidRDefault="0073595C" w:rsidP="00923551">
            <w:pPr>
              <w:pStyle w:val="08"/>
              <w:keepNext/>
              <w:jc w:val="center"/>
            </w:pPr>
            <w:r w:rsidRPr="002F7542">
              <w:t>37</w:t>
            </w:r>
          </w:p>
        </w:tc>
        <w:tc>
          <w:tcPr>
            <w:tcW w:w="820" w:type="dxa"/>
            <w:gridSpan w:val="2"/>
            <w:tcBorders>
              <w:top w:val="single" w:sz="4" w:space="0" w:color="000000"/>
              <w:left w:val="single" w:sz="4" w:space="0" w:color="000000"/>
              <w:bottom w:val="single" w:sz="4" w:space="0" w:color="000000"/>
              <w:right w:val="single" w:sz="4" w:space="0" w:color="000000"/>
            </w:tcBorders>
            <w:hideMark/>
          </w:tcPr>
          <w:p w:rsidR="0073595C" w:rsidRPr="002F7542" w:rsidRDefault="0073595C" w:rsidP="00923551">
            <w:pPr>
              <w:pStyle w:val="08"/>
              <w:keepNext/>
              <w:jc w:val="center"/>
            </w:pPr>
            <w:r w:rsidRPr="002F7542">
              <w:t>40</w:t>
            </w:r>
          </w:p>
        </w:tc>
        <w:tc>
          <w:tcPr>
            <w:tcW w:w="740" w:type="dxa"/>
            <w:tcBorders>
              <w:top w:val="single" w:sz="4" w:space="0" w:color="000000"/>
              <w:left w:val="single" w:sz="4" w:space="0" w:color="000000"/>
              <w:bottom w:val="single" w:sz="4" w:space="0" w:color="000000"/>
              <w:right w:val="single" w:sz="4" w:space="0" w:color="000000"/>
            </w:tcBorders>
            <w:hideMark/>
          </w:tcPr>
          <w:p w:rsidR="0073595C" w:rsidRPr="002F7542" w:rsidRDefault="0073595C" w:rsidP="00923551">
            <w:pPr>
              <w:pStyle w:val="08"/>
              <w:keepNext/>
              <w:jc w:val="center"/>
            </w:pPr>
            <w:r w:rsidRPr="002F7542">
              <w:t>34</w:t>
            </w:r>
          </w:p>
        </w:tc>
        <w:tc>
          <w:tcPr>
            <w:tcW w:w="694" w:type="dxa"/>
            <w:gridSpan w:val="3"/>
            <w:tcBorders>
              <w:top w:val="single" w:sz="4" w:space="0" w:color="000000"/>
              <w:left w:val="single" w:sz="4" w:space="0" w:color="000000"/>
              <w:bottom w:val="single" w:sz="4" w:space="0" w:color="000000"/>
              <w:right w:val="single" w:sz="4" w:space="0" w:color="000000"/>
            </w:tcBorders>
            <w:hideMark/>
          </w:tcPr>
          <w:p w:rsidR="0073595C" w:rsidRPr="002F7542" w:rsidRDefault="0073595C" w:rsidP="00923551">
            <w:pPr>
              <w:pStyle w:val="08"/>
              <w:keepNext/>
              <w:jc w:val="center"/>
            </w:pPr>
            <w:r w:rsidRPr="002F7542">
              <w:t>42</w:t>
            </w:r>
          </w:p>
        </w:tc>
        <w:tc>
          <w:tcPr>
            <w:tcW w:w="718" w:type="dxa"/>
            <w:gridSpan w:val="3"/>
            <w:tcBorders>
              <w:top w:val="single" w:sz="4" w:space="0" w:color="000000"/>
              <w:left w:val="single" w:sz="4" w:space="0" w:color="000000"/>
              <w:bottom w:val="single" w:sz="4" w:space="0" w:color="000000"/>
              <w:right w:val="single" w:sz="4" w:space="0" w:color="000000"/>
            </w:tcBorders>
            <w:hideMark/>
          </w:tcPr>
          <w:p w:rsidR="0073595C" w:rsidRPr="002F7542" w:rsidRDefault="0073595C" w:rsidP="00923551">
            <w:pPr>
              <w:pStyle w:val="08"/>
              <w:keepNext/>
              <w:jc w:val="center"/>
            </w:pPr>
            <w:r w:rsidRPr="002F7542">
              <w:t>47</w:t>
            </w:r>
          </w:p>
        </w:tc>
        <w:tc>
          <w:tcPr>
            <w:tcW w:w="718" w:type="dxa"/>
            <w:gridSpan w:val="3"/>
            <w:tcBorders>
              <w:top w:val="single" w:sz="4" w:space="0" w:color="000000"/>
              <w:left w:val="single" w:sz="4" w:space="0" w:color="000000"/>
              <w:bottom w:val="single" w:sz="4" w:space="0" w:color="000000"/>
              <w:right w:val="single" w:sz="4" w:space="0" w:color="000000"/>
            </w:tcBorders>
            <w:hideMark/>
          </w:tcPr>
          <w:p w:rsidR="0073595C" w:rsidRPr="002F7542" w:rsidRDefault="0073595C" w:rsidP="00923551">
            <w:pPr>
              <w:pStyle w:val="08"/>
              <w:keepNext/>
              <w:jc w:val="center"/>
            </w:pPr>
            <w:r w:rsidRPr="002F7542">
              <w:t>38</w:t>
            </w:r>
          </w:p>
        </w:tc>
        <w:tc>
          <w:tcPr>
            <w:tcW w:w="719" w:type="dxa"/>
            <w:gridSpan w:val="3"/>
            <w:tcBorders>
              <w:top w:val="single" w:sz="4" w:space="0" w:color="000000"/>
              <w:left w:val="single" w:sz="4" w:space="0" w:color="000000"/>
              <w:bottom w:val="single" w:sz="4" w:space="0" w:color="000000"/>
              <w:right w:val="single" w:sz="4" w:space="0" w:color="000000"/>
            </w:tcBorders>
            <w:hideMark/>
          </w:tcPr>
          <w:p w:rsidR="0073595C" w:rsidRPr="002F7542" w:rsidRDefault="0073595C" w:rsidP="00923551">
            <w:pPr>
              <w:pStyle w:val="08"/>
              <w:keepNext/>
              <w:jc w:val="center"/>
            </w:pPr>
            <w:r w:rsidRPr="002F7542">
              <w:t>40</w:t>
            </w:r>
          </w:p>
        </w:tc>
        <w:tc>
          <w:tcPr>
            <w:tcW w:w="723" w:type="dxa"/>
            <w:gridSpan w:val="3"/>
            <w:tcBorders>
              <w:top w:val="single" w:sz="4" w:space="0" w:color="000000"/>
              <w:left w:val="single" w:sz="4" w:space="0" w:color="000000"/>
              <w:bottom w:val="single" w:sz="4" w:space="0" w:color="000000"/>
              <w:right w:val="single" w:sz="4" w:space="0" w:color="000000"/>
            </w:tcBorders>
            <w:hideMark/>
          </w:tcPr>
          <w:p w:rsidR="0073595C" w:rsidRPr="002F7542" w:rsidRDefault="0073595C" w:rsidP="00923551">
            <w:pPr>
              <w:pStyle w:val="08"/>
              <w:keepNext/>
              <w:jc w:val="center"/>
            </w:pPr>
            <w:r w:rsidRPr="002F7542">
              <w:t>41</w:t>
            </w:r>
          </w:p>
        </w:tc>
        <w:tc>
          <w:tcPr>
            <w:tcW w:w="733" w:type="dxa"/>
            <w:tcBorders>
              <w:top w:val="single" w:sz="4" w:space="0" w:color="000000"/>
              <w:left w:val="single" w:sz="4" w:space="0" w:color="000000"/>
              <w:bottom w:val="single" w:sz="4" w:space="0" w:color="000000"/>
              <w:right w:val="single" w:sz="4" w:space="0" w:color="000000"/>
            </w:tcBorders>
            <w:hideMark/>
          </w:tcPr>
          <w:p w:rsidR="0073595C" w:rsidRPr="002F7542" w:rsidRDefault="0073595C" w:rsidP="00923551">
            <w:pPr>
              <w:pStyle w:val="08"/>
              <w:keepNext/>
              <w:jc w:val="center"/>
            </w:pPr>
            <w:r w:rsidRPr="002F7542">
              <w:t>40</w:t>
            </w:r>
          </w:p>
        </w:tc>
        <w:tc>
          <w:tcPr>
            <w:tcW w:w="718" w:type="dxa"/>
            <w:tcBorders>
              <w:top w:val="single" w:sz="4" w:space="0" w:color="000000"/>
              <w:left w:val="single" w:sz="4" w:space="0" w:color="000000"/>
              <w:bottom w:val="single" w:sz="4" w:space="0" w:color="000000"/>
              <w:right w:val="single" w:sz="4" w:space="0" w:color="000000"/>
            </w:tcBorders>
            <w:hideMark/>
          </w:tcPr>
          <w:p w:rsidR="0073595C" w:rsidRPr="002F7542" w:rsidRDefault="0073595C" w:rsidP="00923551">
            <w:pPr>
              <w:pStyle w:val="08"/>
              <w:keepNext/>
              <w:jc w:val="center"/>
            </w:pPr>
            <w:r w:rsidRPr="002F7542">
              <w:t>43</w:t>
            </w:r>
          </w:p>
        </w:tc>
        <w:tc>
          <w:tcPr>
            <w:tcW w:w="719" w:type="dxa"/>
            <w:tcBorders>
              <w:top w:val="single" w:sz="4" w:space="0" w:color="000000"/>
              <w:left w:val="single" w:sz="4" w:space="0" w:color="000000"/>
              <w:bottom w:val="single" w:sz="4" w:space="0" w:color="000000"/>
              <w:right w:val="single" w:sz="4" w:space="0" w:color="000000"/>
            </w:tcBorders>
            <w:hideMark/>
          </w:tcPr>
          <w:p w:rsidR="0073595C" w:rsidRPr="002F7542" w:rsidRDefault="0073595C" w:rsidP="00923551">
            <w:pPr>
              <w:pStyle w:val="08"/>
              <w:keepNext/>
              <w:jc w:val="center"/>
            </w:pPr>
            <w:r w:rsidRPr="002F7542">
              <w:t>45</w:t>
            </w:r>
          </w:p>
        </w:tc>
        <w:tc>
          <w:tcPr>
            <w:tcW w:w="636" w:type="dxa"/>
            <w:tcBorders>
              <w:top w:val="single" w:sz="4" w:space="0" w:color="000000"/>
              <w:left w:val="single" w:sz="4" w:space="0" w:color="000000"/>
              <w:bottom w:val="single" w:sz="4" w:space="0" w:color="000000"/>
              <w:right w:val="single" w:sz="4" w:space="0" w:color="000000"/>
            </w:tcBorders>
            <w:hideMark/>
          </w:tcPr>
          <w:p w:rsidR="0073595C" w:rsidRPr="002F7542" w:rsidRDefault="0073595C" w:rsidP="00923551">
            <w:pPr>
              <w:pStyle w:val="08"/>
              <w:keepNext/>
              <w:jc w:val="center"/>
            </w:pPr>
            <w:r w:rsidRPr="002F7542">
              <w:t>39</w:t>
            </w:r>
          </w:p>
        </w:tc>
        <w:tc>
          <w:tcPr>
            <w:tcW w:w="802" w:type="dxa"/>
            <w:tcBorders>
              <w:top w:val="single" w:sz="4" w:space="0" w:color="000000"/>
              <w:left w:val="single" w:sz="4" w:space="0" w:color="000000"/>
              <w:bottom w:val="single" w:sz="4" w:space="0" w:color="000000"/>
              <w:right w:val="single" w:sz="4" w:space="0" w:color="auto"/>
            </w:tcBorders>
            <w:hideMark/>
          </w:tcPr>
          <w:p w:rsidR="0073595C" w:rsidRPr="002F7542" w:rsidRDefault="0073595C" w:rsidP="00923551">
            <w:pPr>
              <w:pStyle w:val="08"/>
              <w:keepNext/>
              <w:jc w:val="center"/>
            </w:pPr>
            <w:r w:rsidRPr="002F7542">
              <w:t>39</w:t>
            </w:r>
          </w:p>
        </w:tc>
        <w:tc>
          <w:tcPr>
            <w:tcW w:w="899" w:type="dxa"/>
            <w:tcBorders>
              <w:top w:val="single" w:sz="4" w:space="0" w:color="000000"/>
              <w:left w:val="single" w:sz="4" w:space="0" w:color="auto"/>
              <w:bottom w:val="single" w:sz="4" w:space="0" w:color="000000"/>
              <w:right w:val="single" w:sz="4" w:space="0" w:color="auto"/>
            </w:tcBorders>
            <w:hideMark/>
          </w:tcPr>
          <w:p w:rsidR="0073595C" w:rsidRPr="002F7542" w:rsidRDefault="0073595C" w:rsidP="00923551">
            <w:pPr>
              <w:pStyle w:val="08"/>
              <w:keepNext/>
              <w:jc w:val="center"/>
            </w:pPr>
            <w:r w:rsidRPr="002F7542">
              <w:t xml:space="preserve">41 </w:t>
            </w:r>
          </w:p>
          <w:p w:rsidR="0073595C" w:rsidRPr="002F7542" w:rsidRDefault="0073595C" w:rsidP="00923551">
            <w:pPr>
              <w:pStyle w:val="08"/>
              <w:keepNext/>
              <w:jc w:val="center"/>
            </w:pPr>
            <w:r w:rsidRPr="002F7542">
              <w:t>41</w:t>
            </w:r>
          </w:p>
        </w:tc>
        <w:tc>
          <w:tcPr>
            <w:tcW w:w="709" w:type="dxa"/>
            <w:tcBorders>
              <w:top w:val="single" w:sz="4" w:space="0" w:color="000000"/>
              <w:left w:val="single" w:sz="4" w:space="0" w:color="auto"/>
              <w:bottom w:val="single" w:sz="4" w:space="0" w:color="000000"/>
              <w:right w:val="single" w:sz="4" w:space="0" w:color="auto"/>
            </w:tcBorders>
            <w:hideMark/>
          </w:tcPr>
          <w:p w:rsidR="0073595C" w:rsidRPr="002F7542" w:rsidRDefault="0073595C" w:rsidP="00923551">
            <w:pPr>
              <w:pStyle w:val="08"/>
              <w:keepNext/>
              <w:jc w:val="center"/>
            </w:pPr>
            <w:r w:rsidRPr="002F7542">
              <w:t>42</w:t>
            </w:r>
          </w:p>
        </w:tc>
        <w:tc>
          <w:tcPr>
            <w:tcW w:w="1276" w:type="dxa"/>
            <w:tcBorders>
              <w:top w:val="single" w:sz="4" w:space="0" w:color="000000"/>
              <w:left w:val="single" w:sz="4" w:space="0" w:color="000000"/>
              <w:bottom w:val="single" w:sz="4" w:space="0" w:color="000000"/>
              <w:right w:val="single" w:sz="4" w:space="0" w:color="000000"/>
            </w:tcBorders>
          </w:tcPr>
          <w:p w:rsidR="0073595C" w:rsidRPr="002F7542" w:rsidRDefault="0073595C" w:rsidP="00923551">
            <w:pPr>
              <w:pStyle w:val="08"/>
              <w:keepNext/>
              <w:jc w:val="center"/>
            </w:pPr>
          </w:p>
        </w:tc>
      </w:tr>
    </w:tbl>
    <w:p w:rsidR="0073595C" w:rsidRPr="00E01668" w:rsidRDefault="0073595C" w:rsidP="0073595C">
      <w:pPr>
        <w:pStyle w:val="02"/>
      </w:pPr>
    </w:p>
    <w:p w:rsidR="0073595C" w:rsidRPr="00E01668" w:rsidRDefault="0073595C" w:rsidP="0073595C">
      <w:pPr>
        <w:pStyle w:val="02"/>
      </w:pPr>
    </w:p>
    <w:p w:rsidR="0073595C" w:rsidRPr="00E01668" w:rsidRDefault="0073595C" w:rsidP="0073595C">
      <w:pPr>
        <w:pStyle w:val="02"/>
      </w:pPr>
      <w:r w:rsidRPr="00E01668">
        <w:t>Условные обозначения:</w:t>
      </w:r>
    </w:p>
    <w:p w:rsidR="0073595C" w:rsidRPr="00E01668" w:rsidRDefault="0073595C" w:rsidP="0073595C">
      <w:pPr>
        <w:pStyle w:val="02"/>
      </w:pPr>
      <w:r w:rsidRPr="00E01668">
        <w:t>о – отпуск</w:t>
      </w:r>
      <w:r w:rsidRPr="00E01668">
        <w:tab/>
      </w:r>
      <w:r w:rsidRPr="00E01668">
        <w:tab/>
      </w:r>
      <w:r w:rsidRPr="00E01668">
        <w:tab/>
      </w:r>
      <w:r w:rsidRPr="00E01668">
        <w:tab/>
      </w:r>
      <w:r w:rsidRPr="00E01668">
        <w:tab/>
      </w:r>
      <w:r w:rsidRPr="00E01668">
        <w:tab/>
      </w:r>
      <w:r>
        <w:tab/>
      </w:r>
      <w:r w:rsidRPr="00E01668">
        <w:tab/>
      </w:r>
      <w:r w:rsidRPr="00E01668">
        <w:tab/>
        <w:t>и/о – работа в избирательном округе</w:t>
      </w:r>
    </w:p>
    <w:p w:rsidR="0073595C" w:rsidRPr="00E01668" w:rsidRDefault="0073595C" w:rsidP="0073595C">
      <w:pPr>
        <w:pStyle w:val="02"/>
      </w:pPr>
      <w:r w:rsidRPr="00E01668">
        <w:t>к – командировка</w:t>
      </w:r>
      <w:r w:rsidRPr="00E01668">
        <w:tab/>
      </w:r>
      <w:r w:rsidRPr="00E01668">
        <w:tab/>
      </w:r>
      <w:r w:rsidRPr="00E01668">
        <w:tab/>
      </w:r>
      <w:r w:rsidRPr="00E01668">
        <w:tab/>
      </w:r>
      <w:r w:rsidRPr="00E01668">
        <w:tab/>
      </w:r>
      <w:r>
        <w:tab/>
      </w:r>
      <w:r w:rsidRPr="00E01668">
        <w:tab/>
      </w:r>
      <w:r w:rsidRPr="00E01668">
        <w:tab/>
        <w:t>п/н – производственная необходимость</w:t>
      </w:r>
    </w:p>
    <w:p w:rsidR="0073595C" w:rsidRPr="00E01668" w:rsidRDefault="0073595C" w:rsidP="0073595C">
      <w:pPr>
        <w:pStyle w:val="02"/>
      </w:pPr>
      <w:r w:rsidRPr="00E01668">
        <w:t xml:space="preserve">б – болен </w:t>
      </w:r>
      <w:r w:rsidRPr="00E01668">
        <w:tab/>
      </w:r>
      <w:r w:rsidRPr="00E01668">
        <w:tab/>
      </w:r>
      <w:r w:rsidRPr="00E01668">
        <w:tab/>
      </w:r>
      <w:r w:rsidRPr="00E01668">
        <w:tab/>
      </w:r>
      <w:r w:rsidRPr="00E01668">
        <w:tab/>
      </w:r>
      <w:r w:rsidRPr="00E01668">
        <w:tab/>
      </w:r>
      <w:r>
        <w:tab/>
      </w:r>
      <w:r w:rsidRPr="00E01668">
        <w:tab/>
      </w:r>
      <w:r w:rsidRPr="00E01668">
        <w:tab/>
        <w:t>л/о – личные обстоятельства</w:t>
      </w:r>
    </w:p>
    <w:p w:rsidR="0073595C" w:rsidRPr="00E01668" w:rsidRDefault="0073595C" w:rsidP="0073595C">
      <w:pPr>
        <w:pStyle w:val="02"/>
      </w:pPr>
      <w:r w:rsidRPr="00E01668">
        <w:t>с – согласовано с Председателем ЗСЛО</w:t>
      </w:r>
      <w:r w:rsidRPr="00E01668">
        <w:tab/>
      </w:r>
      <w:r>
        <w:tab/>
      </w:r>
      <w:r w:rsidRPr="00E01668">
        <w:tab/>
      </w:r>
      <w:r w:rsidRPr="00E01668">
        <w:tab/>
        <w:t>н – причина неизвестна</w:t>
      </w:r>
    </w:p>
    <w:p w:rsidR="0073595C" w:rsidRPr="00E01668" w:rsidRDefault="0073595C" w:rsidP="0073595C">
      <w:pPr>
        <w:pStyle w:val="02"/>
      </w:pPr>
    </w:p>
    <w:p w:rsidR="0073595C" w:rsidRDefault="0073595C" w:rsidP="0073595C">
      <w:pPr>
        <w:rPr>
          <w:rFonts w:ascii="Times New Roman" w:hAnsi="Times New Roman" w:cs="Times New Roman"/>
          <w:sz w:val="28"/>
          <w:szCs w:val="28"/>
        </w:rPr>
      </w:pPr>
      <w:r>
        <w:br w:type="page"/>
      </w:r>
    </w:p>
    <w:p w:rsidR="00A5652B" w:rsidRPr="00E01668" w:rsidRDefault="00A5652B" w:rsidP="00352537">
      <w:pPr>
        <w:pStyle w:val="220"/>
      </w:pPr>
      <w:bookmarkStart w:id="118" w:name="_Toc33026712"/>
      <w:r w:rsidRPr="00E01668">
        <w:t xml:space="preserve">Приложение </w:t>
      </w:r>
      <w:r w:rsidR="0073595C">
        <w:t>9</w:t>
      </w:r>
      <w:bookmarkEnd w:id="118"/>
    </w:p>
    <w:p w:rsidR="00352537" w:rsidRPr="00BF6E62" w:rsidRDefault="00352537" w:rsidP="00352537">
      <w:pPr>
        <w:pStyle w:val="240"/>
        <w:rPr>
          <w:b w:val="0"/>
          <w:sz w:val="28"/>
          <w:szCs w:val="28"/>
        </w:rPr>
      </w:pPr>
    </w:p>
    <w:p w:rsidR="0073595C" w:rsidRPr="00BF6E62" w:rsidRDefault="0073595C" w:rsidP="00352537">
      <w:pPr>
        <w:pStyle w:val="240"/>
        <w:rPr>
          <w:b w:val="0"/>
          <w:sz w:val="28"/>
          <w:szCs w:val="28"/>
        </w:rPr>
      </w:pPr>
    </w:p>
    <w:p w:rsidR="00A5652B" w:rsidRPr="00E01668" w:rsidRDefault="00A5652B" w:rsidP="00352537">
      <w:pPr>
        <w:pStyle w:val="240"/>
      </w:pPr>
      <w:bookmarkStart w:id="119" w:name="_Toc33026713"/>
      <w:r w:rsidRPr="00E01668">
        <w:t>Делегирование представителей Законодательного собрания</w:t>
      </w:r>
      <w:r w:rsidR="00352537">
        <w:t xml:space="preserve"> </w:t>
      </w:r>
      <w:r w:rsidRPr="00E01668">
        <w:t xml:space="preserve">Ленинградской области </w:t>
      </w:r>
      <w:r w:rsidR="00352537">
        <w:br/>
      </w:r>
      <w:r w:rsidRPr="00E01668">
        <w:t xml:space="preserve">в состав Советов, комиссий, рабочих групп, образованных </w:t>
      </w:r>
      <w:r w:rsidR="00352537">
        <w:br/>
      </w:r>
      <w:r w:rsidR="001476FE" w:rsidRPr="00E01668">
        <w:t>при органах исполнительной власти Ленинградской области</w:t>
      </w:r>
      <w:r w:rsidR="00352537">
        <w:t xml:space="preserve"> </w:t>
      </w:r>
      <w:r w:rsidR="00352537">
        <w:br/>
      </w:r>
      <w:r w:rsidRPr="00E01668">
        <w:t>в 2019 году</w:t>
      </w:r>
      <w:bookmarkEnd w:id="119"/>
    </w:p>
    <w:p w:rsidR="00A5652B" w:rsidRPr="00BF6E62" w:rsidRDefault="00A5652B" w:rsidP="00352537">
      <w:pPr>
        <w:pStyle w:val="240"/>
        <w:rPr>
          <w:b w:val="0"/>
          <w:sz w:val="24"/>
          <w:szCs w:val="24"/>
        </w:rPr>
      </w:pPr>
    </w:p>
    <w:p w:rsidR="0073595C" w:rsidRPr="00BF6E62" w:rsidRDefault="0073595C" w:rsidP="00352537">
      <w:pPr>
        <w:pStyle w:val="240"/>
        <w:rPr>
          <w:b w:val="0"/>
          <w:sz w:val="24"/>
          <w:szCs w:val="24"/>
        </w:rPr>
      </w:pPr>
    </w:p>
    <w:tbl>
      <w:tblPr>
        <w:tblW w:w="15168" w:type="dxa"/>
        <w:tblInd w:w="108"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4A0"/>
      </w:tblPr>
      <w:tblGrid>
        <w:gridCol w:w="709"/>
        <w:gridCol w:w="1701"/>
        <w:gridCol w:w="8647"/>
        <w:gridCol w:w="4111"/>
      </w:tblGrid>
      <w:tr w:rsidR="00DB6D30" w:rsidRPr="00A2243B" w:rsidTr="00923551">
        <w:tc>
          <w:tcPr>
            <w:tcW w:w="709" w:type="dxa"/>
          </w:tcPr>
          <w:p w:rsidR="00DB6D30" w:rsidRPr="00A2243B" w:rsidRDefault="00DB6D30" w:rsidP="00923551">
            <w:pPr>
              <w:pStyle w:val="08"/>
              <w:ind w:left="-57" w:right="-57"/>
              <w:jc w:val="center"/>
              <w:rPr>
                <w:b/>
                <w:sz w:val="22"/>
                <w:szCs w:val="22"/>
              </w:rPr>
            </w:pPr>
            <w:r w:rsidRPr="00A2243B">
              <w:rPr>
                <w:b/>
                <w:sz w:val="22"/>
                <w:szCs w:val="22"/>
              </w:rPr>
              <w:t>№</w:t>
            </w:r>
          </w:p>
          <w:p w:rsidR="00DB6D30" w:rsidRPr="00A2243B" w:rsidRDefault="00DB6D30" w:rsidP="00923551">
            <w:pPr>
              <w:pStyle w:val="08"/>
              <w:ind w:left="-57" w:right="-57"/>
              <w:jc w:val="center"/>
              <w:rPr>
                <w:b/>
                <w:sz w:val="22"/>
                <w:szCs w:val="22"/>
              </w:rPr>
            </w:pPr>
            <w:r w:rsidRPr="00A2243B">
              <w:rPr>
                <w:b/>
                <w:sz w:val="22"/>
                <w:szCs w:val="22"/>
              </w:rPr>
              <w:t>п/п</w:t>
            </w:r>
          </w:p>
        </w:tc>
        <w:tc>
          <w:tcPr>
            <w:tcW w:w="1701" w:type="dxa"/>
          </w:tcPr>
          <w:p w:rsidR="00DB6D30" w:rsidRPr="00A2243B" w:rsidRDefault="00DB6D30" w:rsidP="00923551">
            <w:pPr>
              <w:pStyle w:val="08"/>
              <w:ind w:left="-57" w:right="-57"/>
              <w:jc w:val="center"/>
              <w:rPr>
                <w:b/>
                <w:sz w:val="22"/>
                <w:szCs w:val="22"/>
              </w:rPr>
            </w:pPr>
            <w:r>
              <w:rPr>
                <w:b/>
                <w:sz w:val="22"/>
                <w:szCs w:val="22"/>
              </w:rPr>
              <w:t>Р</w:t>
            </w:r>
            <w:r w:rsidRPr="00A2243B">
              <w:rPr>
                <w:b/>
                <w:sz w:val="22"/>
                <w:szCs w:val="22"/>
              </w:rPr>
              <w:t>аспоряжени</w:t>
            </w:r>
            <w:r>
              <w:rPr>
                <w:b/>
                <w:sz w:val="22"/>
                <w:szCs w:val="22"/>
              </w:rPr>
              <w:t>е</w:t>
            </w:r>
          </w:p>
        </w:tc>
        <w:tc>
          <w:tcPr>
            <w:tcW w:w="8647" w:type="dxa"/>
          </w:tcPr>
          <w:p w:rsidR="00DB6D30" w:rsidRPr="00A2243B" w:rsidRDefault="00DB6D30" w:rsidP="00923551">
            <w:pPr>
              <w:pStyle w:val="08"/>
              <w:ind w:left="-57" w:right="-57"/>
              <w:jc w:val="center"/>
              <w:rPr>
                <w:b/>
                <w:sz w:val="22"/>
                <w:szCs w:val="22"/>
              </w:rPr>
            </w:pPr>
            <w:r w:rsidRPr="00A2243B">
              <w:rPr>
                <w:b/>
                <w:sz w:val="22"/>
                <w:szCs w:val="22"/>
              </w:rPr>
              <w:t>Наименование</w:t>
            </w:r>
            <w:r>
              <w:rPr>
                <w:b/>
                <w:sz w:val="22"/>
                <w:szCs w:val="22"/>
              </w:rPr>
              <w:t xml:space="preserve"> распоряжения</w:t>
            </w:r>
          </w:p>
        </w:tc>
        <w:tc>
          <w:tcPr>
            <w:tcW w:w="4111" w:type="dxa"/>
          </w:tcPr>
          <w:p w:rsidR="00DB6D30" w:rsidRDefault="00DB6D30" w:rsidP="00923551">
            <w:pPr>
              <w:pStyle w:val="08"/>
              <w:ind w:left="-57" w:right="-57"/>
              <w:jc w:val="center"/>
              <w:rPr>
                <w:b/>
                <w:sz w:val="22"/>
                <w:szCs w:val="22"/>
              </w:rPr>
            </w:pPr>
            <w:r>
              <w:rPr>
                <w:b/>
                <w:sz w:val="22"/>
                <w:szCs w:val="22"/>
              </w:rPr>
              <w:t xml:space="preserve">Представители </w:t>
            </w:r>
          </w:p>
          <w:p w:rsidR="00911CC4" w:rsidRPr="00A2243B" w:rsidRDefault="00911CC4" w:rsidP="00911CC4">
            <w:pPr>
              <w:pStyle w:val="08"/>
              <w:ind w:left="-57" w:right="-57"/>
              <w:jc w:val="center"/>
              <w:rPr>
                <w:b/>
                <w:sz w:val="22"/>
                <w:szCs w:val="22"/>
              </w:rPr>
            </w:pPr>
            <w:r>
              <w:rPr>
                <w:b/>
                <w:sz w:val="22"/>
                <w:szCs w:val="22"/>
              </w:rPr>
              <w:t>Законодательного собрания</w:t>
            </w:r>
          </w:p>
        </w:tc>
      </w:tr>
    </w:tbl>
    <w:p w:rsidR="00DB6D30" w:rsidRPr="001367B3" w:rsidRDefault="00DB6D30" w:rsidP="00DB6D30">
      <w:pPr>
        <w:spacing w:after="0" w:line="14" w:lineRule="auto"/>
        <w:jc w:val="center"/>
        <w:rPr>
          <w:rFonts w:ascii="Times New Roman" w:hAnsi="Times New Roman" w:cs="Times New Roman"/>
          <w:sz w:val="2"/>
          <w:szCs w:val="2"/>
        </w:rPr>
      </w:pPr>
    </w:p>
    <w:tbl>
      <w:tblPr>
        <w:tblW w:w="151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1701"/>
        <w:gridCol w:w="8647"/>
        <w:gridCol w:w="4111"/>
      </w:tblGrid>
      <w:tr w:rsidR="00DB6D30" w:rsidRPr="00BB4DD5" w:rsidTr="00DB6D30">
        <w:trPr>
          <w:cantSplit/>
          <w:tblHeader/>
        </w:trPr>
        <w:tc>
          <w:tcPr>
            <w:tcW w:w="709" w:type="dxa"/>
          </w:tcPr>
          <w:p w:rsidR="00DB6D30" w:rsidRPr="00BB4DD5" w:rsidRDefault="00DB6D30" w:rsidP="00923551">
            <w:pPr>
              <w:pStyle w:val="08"/>
              <w:jc w:val="center"/>
              <w:rPr>
                <w:sz w:val="20"/>
                <w:szCs w:val="22"/>
              </w:rPr>
            </w:pPr>
            <w:r w:rsidRPr="00BB4DD5">
              <w:rPr>
                <w:sz w:val="20"/>
                <w:szCs w:val="22"/>
              </w:rPr>
              <w:t>1</w:t>
            </w:r>
          </w:p>
        </w:tc>
        <w:tc>
          <w:tcPr>
            <w:tcW w:w="1701" w:type="dxa"/>
          </w:tcPr>
          <w:p w:rsidR="00DB6D30" w:rsidRPr="00BB4DD5" w:rsidRDefault="00DB6D30" w:rsidP="00923551">
            <w:pPr>
              <w:pStyle w:val="08"/>
              <w:jc w:val="center"/>
              <w:rPr>
                <w:sz w:val="20"/>
                <w:szCs w:val="22"/>
              </w:rPr>
            </w:pPr>
            <w:r w:rsidRPr="00BB4DD5">
              <w:rPr>
                <w:sz w:val="20"/>
                <w:szCs w:val="22"/>
              </w:rPr>
              <w:t>2</w:t>
            </w:r>
          </w:p>
        </w:tc>
        <w:tc>
          <w:tcPr>
            <w:tcW w:w="8647" w:type="dxa"/>
          </w:tcPr>
          <w:p w:rsidR="00DB6D30" w:rsidRPr="00BB4DD5" w:rsidRDefault="00DB6D30" w:rsidP="00923551">
            <w:pPr>
              <w:pStyle w:val="08"/>
              <w:jc w:val="center"/>
              <w:rPr>
                <w:sz w:val="20"/>
                <w:szCs w:val="22"/>
              </w:rPr>
            </w:pPr>
            <w:r w:rsidRPr="00BB4DD5">
              <w:rPr>
                <w:sz w:val="20"/>
                <w:szCs w:val="22"/>
              </w:rPr>
              <w:t>3</w:t>
            </w:r>
          </w:p>
        </w:tc>
        <w:tc>
          <w:tcPr>
            <w:tcW w:w="4111" w:type="dxa"/>
          </w:tcPr>
          <w:p w:rsidR="00DB6D30" w:rsidRPr="00BB4DD5" w:rsidRDefault="00DB6D30" w:rsidP="00923551">
            <w:pPr>
              <w:pStyle w:val="08"/>
              <w:jc w:val="center"/>
              <w:rPr>
                <w:sz w:val="20"/>
                <w:szCs w:val="22"/>
              </w:rPr>
            </w:pPr>
            <w:r w:rsidRPr="00BB4DD5">
              <w:rPr>
                <w:sz w:val="20"/>
                <w:szCs w:val="22"/>
              </w:rPr>
              <w:t>4</w:t>
            </w:r>
          </w:p>
        </w:tc>
      </w:tr>
      <w:tr w:rsidR="00DB6D30" w:rsidRPr="00E01668" w:rsidTr="00DB6D30">
        <w:trPr>
          <w:cantSplit/>
        </w:trPr>
        <w:tc>
          <w:tcPr>
            <w:tcW w:w="709" w:type="dxa"/>
          </w:tcPr>
          <w:p w:rsidR="00DB6D30" w:rsidRPr="00E01668" w:rsidRDefault="00DB6D30" w:rsidP="00923551">
            <w:pPr>
              <w:pStyle w:val="08"/>
              <w:jc w:val="center"/>
            </w:pPr>
            <w:r w:rsidRPr="00E01668">
              <w:t>1</w:t>
            </w:r>
          </w:p>
        </w:tc>
        <w:tc>
          <w:tcPr>
            <w:tcW w:w="1701" w:type="dxa"/>
          </w:tcPr>
          <w:p w:rsidR="00DB6D30" w:rsidRPr="00E01668" w:rsidRDefault="00DB6D30" w:rsidP="00923551">
            <w:pPr>
              <w:pStyle w:val="08"/>
            </w:pPr>
            <w:r w:rsidRPr="00E01668">
              <w:t>№ 12</w:t>
            </w:r>
          </w:p>
          <w:p w:rsidR="00DB6D30" w:rsidRPr="00E01668" w:rsidRDefault="00DB6D30" w:rsidP="00923551">
            <w:pPr>
              <w:pStyle w:val="08"/>
            </w:pPr>
            <w:r>
              <w:t xml:space="preserve">от </w:t>
            </w:r>
            <w:r w:rsidRPr="00E01668">
              <w:t>30.01.2019</w:t>
            </w:r>
          </w:p>
        </w:tc>
        <w:tc>
          <w:tcPr>
            <w:tcW w:w="8647" w:type="dxa"/>
          </w:tcPr>
          <w:p w:rsidR="00DB6D30" w:rsidRPr="00E01668" w:rsidRDefault="00DB6D30" w:rsidP="00923551">
            <w:pPr>
              <w:pStyle w:val="08"/>
            </w:pPr>
            <w:r w:rsidRPr="00E01668">
              <w:t>О делегировании представителя Законодательного собрания</w:t>
            </w:r>
          </w:p>
          <w:p w:rsidR="00DB6D30" w:rsidRPr="00E01668" w:rsidRDefault="00DB6D30" w:rsidP="00923551">
            <w:pPr>
              <w:pStyle w:val="08"/>
            </w:pPr>
            <w:r w:rsidRPr="00E01668">
              <w:t>Ленинградской области в состав Совета лесопромышленного комплекса Ленинградской области</w:t>
            </w:r>
          </w:p>
        </w:tc>
        <w:tc>
          <w:tcPr>
            <w:tcW w:w="4111" w:type="dxa"/>
          </w:tcPr>
          <w:p w:rsidR="00DB6D30" w:rsidRPr="00E01668" w:rsidRDefault="00DB6D30" w:rsidP="00923551">
            <w:pPr>
              <w:pStyle w:val="08"/>
            </w:pPr>
            <w:r w:rsidRPr="00E01668">
              <w:t xml:space="preserve">Шадаев Дамир Равильевич </w:t>
            </w:r>
          </w:p>
        </w:tc>
      </w:tr>
      <w:tr w:rsidR="00DB6D30" w:rsidRPr="00E01668" w:rsidTr="00DB6D30">
        <w:trPr>
          <w:cantSplit/>
        </w:trPr>
        <w:tc>
          <w:tcPr>
            <w:tcW w:w="709" w:type="dxa"/>
            <w:tcBorders>
              <w:top w:val="single" w:sz="4" w:space="0" w:color="auto"/>
              <w:left w:val="single" w:sz="4" w:space="0" w:color="auto"/>
              <w:bottom w:val="single" w:sz="4" w:space="0" w:color="auto"/>
              <w:right w:val="single" w:sz="4" w:space="0" w:color="auto"/>
            </w:tcBorders>
          </w:tcPr>
          <w:p w:rsidR="00DB6D30" w:rsidRPr="00E01668" w:rsidRDefault="00DB6D30" w:rsidP="00923551">
            <w:pPr>
              <w:pStyle w:val="08"/>
              <w:jc w:val="center"/>
            </w:pPr>
            <w:r w:rsidRPr="00E01668">
              <w:t>2</w:t>
            </w:r>
          </w:p>
        </w:tc>
        <w:tc>
          <w:tcPr>
            <w:tcW w:w="1701" w:type="dxa"/>
            <w:tcBorders>
              <w:top w:val="single" w:sz="4" w:space="0" w:color="auto"/>
              <w:left w:val="single" w:sz="4" w:space="0" w:color="auto"/>
              <w:bottom w:val="single" w:sz="4" w:space="0" w:color="auto"/>
              <w:right w:val="single" w:sz="4" w:space="0" w:color="auto"/>
            </w:tcBorders>
          </w:tcPr>
          <w:p w:rsidR="00DB6D30" w:rsidRPr="00E01668" w:rsidRDefault="00DB6D30" w:rsidP="00923551">
            <w:pPr>
              <w:pStyle w:val="08"/>
            </w:pPr>
            <w:r w:rsidRPr="00E01668">
              <w:t>№</w:t>
            </w:r>
            <w:r>
              <w:t xml:space="preserve"> </w:t>
            </w:r>
            <w:r w:rsidRPr="00E01668">
              <w:t>15</w:t>
            </w:r>
          </w:p>
          <w:p w:rsidR="00DB6D30" w:rsidRPr="00E01668" w:rsidRDefault="00DB6D30" w:rsidP="00923551">
            <w:pPr>
              <w:pStyle w:val="08"/>
            </w:pPr>
            <w:r>
              <w:t xml:space="preserve">от </w:t>
            </w:r>
            <w:r w:rsidRPr="00E01668">
              <w:t>06.02.2019</w:t>
            </w:r>
          </w:p>
        </w:tc>
        <w:tc>
          <w:tcPr>
            <w:tcW w:w="8647" w:type="dxa"/>
            <w:tcBorders>
              <w:top w:val="single" w:sz="4" w:space="0" w:color="auto"/>
              <w:left w:val="single" w:sz="4" w:space="0" w:color="auto"/>
              <w:bottom w:val="single" w:sz="4" w:space="0" w:color="auto"/>
              <w:right w:val="single" w:sz="4" w:space="0" w:color="auto"/>
            </w:tcBorders>
          </w:tcPr>
          <w:p w:rsidR="00DB6D30" w:rsidRPr="00E01668" w:rsidRDefault="00DB6D30" w:rsidP="00923551">
            <w:pPr>
              <w:pStyle w:val="08"/>
            </w:pPr>
            <w:r w:rsidRPr="00E01668">
              <w:t xml:space="preserve">О делегировании представителя Законодательного собрания Ленинградской области в состав Экспертного совета по проведению конкурсного отбора </w:t>
            </w:r>
            <w:r>
              <w:br/>
            </w:r>
            <w:r w:rsidRPr="00E01668">
              <w:t xml:space="preserve">по предоставлению в 2019 году грантов Губернатора Ленинградской области </w:t>
            </w:r>
            <w:r>
              <w:br/>
            </w:r>
            <w:r w:rsidRPr="00E01668">
              <w:t>в форме субсидий социально ориентированным некоммерческим организациям Ленинградской области на реализацию проектов</w:t>
            </w:r>
          </w:p>
        </w:tc>
        <w:tc>
          <w:tcPr>
            <w:tcW w:w="4111" w:type="dxa"/>
            <w:tcBorders>
              <w:top w:val="single" w:sz="4" w:space="0" w:color="auto"/>
              <w:left w:val="single" w:sz="4" w:space="0" w:color="auto"/>
              <w:bottom w:val="single" w:sz="4" w:space="0" w:color="auto"/>
              <w:right w:val="single" w:sz="4" w:space="0" w:color="auto"/>
            </w:tcBorders>
          </w:tcPr>
          <w:p w:rsidR="00DB6D30" w:rsidRPr="00E01668" w:rsidRDefault="00DB6D30" w:rsidP="00923551">
            <w:pPr>
              <w:pStyle w:val="08"/>
            </w:pPr>
            <w:r w:rsidRPr="00E01668">
              <w:t>Коваленко Валерия Анатольевна</w:t>
            </w:r>
          </w:p>
        </w:tc>
      </w:tr>
      <w:tr w:rsidR="00DB6D30" w:rsidRPr="00E01668" w:rsidTr="00DB6D30">
        <w:trPr>
          <w:cantSplit/>
        </w:trPr>
        <w:tc>
          <w:tcPr>
            <w:tcW w:w="709" w:type="dxa"/>
            <w:tcBorders>
              <w:top w:val="single" w:sz="4" w:space="0" w:color="auto"/>
              <w:left w:val="single" w:sz="4" w:space="0" w:color="auto"/>
              <w:bottom w:val="single" w:sz="4" w:space="0" w:color="auto"/>
              <w:right w:val="single" w:sz="4" w:space="0" w:color="auto"/>
            </w:tcBorders>
          </w:tcPr>
          <w:p w:rsidR="00DB6D30" w:rsidRPr="00E01668" w:rsidRDefault="00DB6D30" w:rsidP="00923551">
            <w:pPr>
              <w:pStyle w:val="08"/>
              <w:jc w:val="center"/>
            </w:pPr>
            <w:r w:rsidRPr="00E01668">
              <w:t>3</w:t>
            </w:r>
          </w:p>
        </w:tc>
        <w:tc>
          <w:tcPr>
            <w:tcW w:w="1701" w:type="dxa"/>
            <w:tcBorders>
              <w:top w:val="single" w:sz="4" w:space="0" w:color="auto"/>
              <w:left w:val="single" w:sz="4" w:space="0" w:color="auto"/>
              <w:bottom w:val="single" w:sz="4" w:space="0" w:color="auto"/>
              <w:right w:val="single" w:sz="4" w:space="0" w:color="auto"/>
            </w:tcBorders>
          </w:tcPr>
          <w:p w:rsidR="00DB6D30" w:rsidRPr="00E01668" w:rsidRDefault="00DB6D30" w:rsidP="00923551">
            <w:pPr>
              <w:pStyle w:val="08"/>
            </w:pPr>
            <w:r w:rsidRPr="00E01668">
              <w:t>№</w:t>
            </w:r>
            <w:r>
              <w:t xml:space="preserve"> </w:t>
            </w:r>
            <w:r w:rsidRPr="00E01668">
              <w:t>19</w:t>
            </w:r>
          </w:p>
          <w:p w:rsidR="00DB6D30" w:rsidRPr="00E01668" w:rsidRDefault="00DB6D30" w:rsidP="00923551">
            <w:pPr>
              <w:pStyle w:val="08"/>
            </w:pPr>
            <w:r>
              <w:t xml:space="preserve">от </w:t>
            </w:r>
            <w:r w:rsidRPr="00E01668">
              <w:t>15.02.2019</w:t>
            </w:r>
          </w:p>
        </w:tc>
        <w:tc>
          <w:tcPr>
            <w:tcW w:w="8647" w:type="dxa"/>
            <w:tcBorders>
              <w:top w:val="single" w:sz="4" w:space="0" w:color="auto"/>
              <w:left w:val="single" w:sz="4" w:space="0" w:color="auto"/>
              <w:bottom w:val="single" w:sz="4" w:space="0" w:color="auto"/>
              <w:right w:val="single" w:sz="4" w:space="0" w:color="auto"/>
            </w:tcBorders>
          </w:tcPr>
          <w:p w:rsidR="00DB6D30" w:rsidRPr="00E01668" w:rsidRDefault="00DB6D30" w:rsidP="00923551">
            <w:pPr>
              <w:pStyle w:val="08"/>
            </w:pPr>
            <w:r w:rsidRPr="00E01668">
              <w:t>О делегировании представителя Законодательного собрания Ленинградской области в состав коллегии комитета по социальной защите населения Ленинградской области</w:t>
            </w:r>
          </w:p>
        </w:tc>
        <w:tc>
          <w:tcPr>
            <w:tcW w:w="4111" w:type="dxa"/>
            <w:tcBorders>
              <w:top w:val="single" w:sz="4" w:space="0" w:color="auto"/>
              <w:left w:val="single" w:sz="4" w:space="0" w:color="auto"/>
              <w:bottom w:val="single" w:sz="4" w:space="0" w:color="auto"/>
              <w:right w:val="single" w:sz="4" w:space="0" w:color="auto"/>
            </w:tcBorders>
          </w:tcPr>
          <w:p w:rsidR="00DB6D30" w:rsidRPr="00E01668" w:rsidRDefault="00DB6D30" w:rsidP="00923551">
            <w:pPr>
              <w:pStyle w:val="08"/>
            </w:pPr>
            <w:r w:rsidRPr="00E01668">
              <w:t>Левченко Марина Николаевна</w:t>
            </w:r>
          </w:p>
        </w:tc>
      </w:tr>
      <w:tr w:rsidR="00DB6D30" w:rsidRPr="00E01668" w:rsidTr="00DB6D30">
        <w:trPr>
          <w:cantSplit/>
        </w:trPr>
        <w:tc>
          <w:tcPr>
            <w:tcW w:w="709" w:type="dxa"/>
            <w:tcBorders>
              <w:top w:val="single" w:sz="4" w:space="0" w:color="auto"/>
              <w:left w:val="single" w:sz="4" w:space="0" w:color="auto"/>
              <w:bottom w:val="single" w:sz="4" w:space="0" w:color="auto"/>
              <w:right w:val="single" w:sz="4" w:space="0" w:color="auto"/>
            </w:tcBorders>
          </w:tcPr>
          <w:p w:rsidR="00DB6D30" w:rsidRPr="00E01668" w:rsidRDefault="00DB6D30" w:rsidP="00923551">
            <w:pPr>
              <w:pStyle w:val="08"/>
              <w:jc w:val="center"/>
            </w:pPr>
            <w:r w:rsidRPr="00E01668">
              <w:t>4</w:t>
            </w:r>
          </w:p>
        </w:tc>
        <w:tc>
          <w:tcPr>
            <w:tcW w:w="1701" w:type="dxa"/>
            <w:tcBorders>
              <w:top w:val="single" w:sz="4" w:space="0" w:color="auto"/>
              <w:left w:val="single" w:sz="4" w:space="0" w:color="auto"/>
              <w:bottom w:val="single" w:sz="4" w:space="0" w:color="auto"/>
              <w:right w:val="single" w:sz="4" w:space="0" w:color="auto"/>
            </w:tcBorders>
          </w:tcPr>
          <w:p w:rsidR="00DB6D30" w:rsidRPr="00E01668" w:rsidRDefault="00DB6D30" w:rsidP="00923551">
            <w:pPr>
              <w:pStyle w:val="08"/>
            </w:pPr>
            <w:r w:rsidRPr="00E01668">
              <w:t>№</w:t>
            </w:r>
            <w:r>
              <w:t xml:space="preserve"> </w:t>
            </w:r>
            <w:r w:rsidRPr="00E01668">
              <w:t>22</w:t>
            </w:r>
          </w:p>
          <w:p w:rsidR="00DB6D30" w:rsidRPr="00E01668" w:rsidRDefault="00DB6D30" w:rsidP="00923551">
            <w:pPr>
              <w:pStyle w:val="08"/>
            </w:pPr>
            <w:r>
              <w:t xml:space="preserve">от </w:t>
            </w:r>
            <w:r w:rsidRPr="00E01668">
              <w:t>22.02.2019</w:t>
            </w:r>
          </w:p>
        </w:tc>
        <w:tc>
          <w:tcPr>
            <w:tcW w:w="8647" w:type="dxa"/>
            <w:tcBorders>
              <w:top w:val="single" w:sz="4" w:space="0" w:color="auto"/>
              <w:left w:val="single" w:sz="4" w:space="0" w:color="auto"/>
              <w:bottom w:val="single" w:sz="4" w:space="0" w:color="auto"/>
              <w:right w:val="single" w:sz="4" w:space="0" w:color="auto"/>
            </w:tcBorders>
          </w:tcPr>
          <w:p w:rsidR="00DB6D30" w:rsidRPr="00E01668" w:rsidRDefault="00DB6D30" w:rsidP="00923551">
            <w:pPr>
              <w:pStyle w:val="08"/>
            </w:pPr>
            <w:r w:rsidRPr="00E01668">
              <w:t>О делегировании представителя Законодательного собрания Ленинградской области в состав межведомственного экспертного совета по вопросам ведения гражданами здорового образа жизни</w:t>
            </w:r>
          </w:p>
        </w:tc>
        <w:tc>
          <w:tcPr>
            <w:tcW w:w="4111" w:type="dxa"/>
            <w:tcBorders>
              <w:top w:val="single" w:sz="4" w:space="0" w:color="auto"/>
              <w:left w:val="single" w:sz="4" w:space="0" w:color="auto"/>
              <w:bottom w:val="single" w:sz="4" w:space="0" w:color="auto"/>
              <w:right w:val="single" w:sz="4" w:space="0" w:color="auto"/>
            </w:tcBorders>
          </w:tcPr>
          <w:p w:rsidR="00DB6D30" w:rsidRPr="00E01668" w:rsidRDefault="00DB6D30" w:rsidP="00923551">
            <w:pPr>
              <w:pStyle w:val="08"/>
            </w:pPr>
            <w:r w:rsidRPr="00E01668">
              <w:t>Тюрина Татьяна Венедиктовна</w:t>
            </w:r>
          </w:p>
        </w:tc>
      </w:tr>
      <w:tr w:rsidR="00DB6D30" w:rsidRPr="00E01668" w:rsidTr="00DB6D30">
        <w:trPr>
          <w:cantSplit/>
        </w:trPr>
        <w:tc>
          <w:tcPr>
            <w:tcW w:w="709" w:type="dxa"/>
            <w:tcBorders>
              <w:top w:val="single" w:sz="4" w:space="0" w:color="auto"/>
              <w:left w:val="single" w:sz="4" w:space="0" w:color="auto"/>
              <w:bottom w:val="single" w:sz="4" w:space="0" w:color="auto"/>
              <w:right w:val="single" w:sz="4" w:space="0" w:color="auto"/>
            </w:tcBorders>
          </w:tcPr>
          <w:p w:rsidR="00DB6D30" w:rsidRPr="00E01668" w:rsidRDefault="00DB6D30" w:rsidP="00923551">
            <w:pPr>
              <w:pStyle w:val="08"/>
              <w:jc w:val="center"/>
            </w:pPr>
            <w:r w:rsidRPr="00E01668">
              <w:t>5</w:t>
            </w:r>
          </w:p>
        </w:tc>
        <w:tc>
          <w:tcPr>
            <w:tcW w:w="1701" w:type="dxa"/>
            <w:tcBorders>
              <w:top w:val="single" w:sz="4" w:space="0" w:color="auto"/>
              <w:left w:val="single" w:sz="4" w:space="0" w:color="auto"/>
              <w:bottom w:val="single" w:sz="4" w:space="0" w:color="auto"/>
              <w:right w:val="single" w:sz="4" w:space="0" w:color="auto"/>
            </w:tcBorders>
          </w:tcPr>
          <w:p w:rsidR="00DB6D30" w:rsidRPr="00E01668" w:rsidRDefault="00DB6D30" w:rsidP="00923551">
            <w:pPr>
              <w:pStyle w:val="08"/>
            </w:pPr>
            <w:r w:rsidRPr="00E01668">
              <w:t>№</w:t>
            </w:r>
            <w:r>
              <w:t xml:space="preserve"> </w:t>
            </w:r>
            <w:r w:rsidRPr="00E01668">
              <w:t>23</w:t>
            </w:r>
          </w:p>
          <w:p w:rsidR="00DB6D30" w:rsidRPr="00E01668" w:rsidRDefault="00DB6D30" w:rsidP="00923551">
            <w:pPr>
              <w:pStyle w:val="08"/>
            </w:pPr>
            <w:r>
              <w:t xml:space="preserve">от </w:t>
            </w:r>
            <w:r w:rsidRPr="00E01668">
              <w:t>22.02.2019</w:t>
            </w:r>
          </w:p>
        </w:tc>
        <w:tc>
          <w:tcPr>
            <w:tcW w:w="8647" w:type="dxa"/>
            <w:tcBorders>
              <w:top w:val="single" w:sz="4" w:space="0" w:color="auto"/>
              <w:left w:val="single" w:sz="4" w:space="0" w:color="auto"/>
              <w:bottom w:val="single" w:sz="4" w:space="0" w:color="auto"/>
              <w:right w:val="single" w:sz="4" w:space="0" w:color="auto"/>
            </w:tcBorders>
          </w:tcPr>
          <w:p w:rsidR="00DB6D30" w:rsidRPr="00E01668" w:rsidRDefault="00DB6D30" w:rsidP="00923551">
            <w:pPr>
              <w:pStyle w:val="08"/>
            </w:pPr>
            <w:r w:rsidRPr="00E01668">
              <w:t xml:space="preserve">О делегировании представителя Законодательного собрания Ленинградской области в состав организационного комитета по подготовке и проведению </w:t>
            </w:r>
            <w:r>
              <w:br/>
            </w:r>
            <w:r w:rsidRPr="00E01668">
              <w:t>Года здорового образа жизни в Ленинградской области</w:t>
            </w:r>
          </w:p>
        </w:tc>
        <w:tc>
          <w:tcPr>
            <w:tcW w:w="4111" w:type="dxa"/>
            <w:tcBorders>
              <w:top w:val="single" w:sz="4" w:space="0" w:color="auto"/>
              <w:left w:val="single" w:sz="4" w:space="0" w:color="auto"/>
              <w:bottom w:val="single" w:sz="4" w:space="0" w:color="auto"/>
              <w:right w:val="single" w:sz="4" w:space="0" w:color="auto"/>
            </w:tcBorders>
          </w:tcPr>
          <w:p w:rsidR="00DB6D30" w:rsidRPr="00E01668" w:rsidRDefault="00DB6D30" w:rsidP="00923551">
            <w:pPr>
              <w:pStyle w:val="08"/>
            </w:pPr>
            <w:r w:rsidRPr="00E01668">
              <w:t>Тюрина Татьяна Венедиктовна</w:t>
            </w:r>
          </w:p>
        </w:tc>
      </w:tr>
      <w:tr w:rsidR="00DB6D30" w:rsidRPr="00E01668" w:rsidTr="00DB6D30">
        <w:trPr>
          <w:cantSplit/>
        </w:trPr>
        <w:tc>
          <w:tcPr>
            <w:tcW w:w="709" w:type="dxa"/>
            <w:tcBorders>
              <w:top w:val="single" w:sz="4" w:space="0" w:color="auto"/>
              <w:left w:val="single" w:sz="4" w:space="0" w:color="auto"/>
              <w:bottom w:val="single" w:sz="4" w:space="0" w:color="auto"/>
              <w:right w:val="single" w:sz="4" w:space="0" w:color="auto"/>
            </w:tcBorders>
          </w:tcPr>
          <w:p w:rsidR="00DB6D30" w:rsidRPr="00E01668" w:rsidRDefault="00DB6D30" w:rsidP="00923551">
            <w:pPr>
              <w:pStyle w:val="08"/>
              <w:jc w:val="center"/>
            </w:pPr>
            <w:r w:rsidRPr="00E01668">
              <w:t>6</w:t>
            </w:r>
          </w:p>
        </w:tc>
        <w:tc>
          <w:tcPr>
            <w:tcW w:w="1701" w:type="dxa"/>
            <w:tcBorders>
              <w:top w:val="single" w:sz="4" w:space="0" w:color="auto"/>
              <w:left w:val="single" w:sz="4" w:space="0" w:color="auto"/>
              <w:bottom w:val="single" w:sz="4" w:space="0" w:color="auto"/>
              <w:right w:val="single" w:sz="4" w:space="0" w:color="auto"/>
            </w:tcBorders>
          </w:tcPr>
          <w:p w:rsidR="00DB6D30" w:rsidRPr="00E01668" w:rsidRDefault="00DB6D30" w:rsidP="00923551">
            <w:pPr>
              <w:pStyle w:val="08"/>
            </w:pPr>
            <w:r w:rsidRPr="00E01668">
              <w:t>№</w:t>
            </w:r>
            <w:r>
              <w:t xml:space="preserve"> </w:t>
            </w:r>
            <w:r w:rsidRPr="00E01668">
              <w:t>24</w:t>
            </w:r>
          </w:p>
          <w:p w:rsidR="00DB6D30" w:rsidRPr="00E01668" w:rsidRDefault="00DB6D30" w:rsidP="00923551">
            <w:pPr>
              <w:pStyle w:val="08"/>
            </w:pPr>
            <w:r>
              <w:t xml:space="preserve">от </w:t>
            </w:r>
            <w:r w:rsidRPr="00E01668">
              <w:t>22.02.2019</w:t>
            </w:r>
          </w:p>
        </w:tc>
        <w:tc>
          <w:tcPr>
            <w:tcW w:w="8647" w:type="dxa"/>
            <w:tcBorders>
              <w:top w:val="single" w:sz="4" w:space="0" w:color="auto"/>
              <w:left w:val="single" w:sz="4" w:space="0" w:color="auto"/>
              <w:bottom w:val="single" w:sz="4" w:space="0" w:color="auto"/>
              <w:right w:val="single" w:sz="4" w:space="0" w:color="auto"/>
            </w:tcBorders>
          </w:tcPr>
          <w:p w:rsidR="00DB6D30" w:rsidRPr="00E01668" w:rsidRDefault="00DB6D30" w:rsidP="00923551">
            <w:pPr>
              <w:pStyle w:val="08"/>
            </w:pPr>
            <w:r w:rsidRPr="00E01668">
              <w:t>О делегировании представителей Законодательного собрания Ленингра</w:t>
            </w:r>
            <w:r w:rsidR="00BF6E62">
              <w:t xml:space="preserve">дской области в состав Штаба по </w:t>
            </w:r>
            <w:r w:rsidRPr="00E01668">
              <w:t>рассмотрению вопросов, связанных с подготовкой и проведением сезонных сельскохозяйственных полевых работ, и оказанию оперативной помощи органам местного самоуправления, осуществляющим управление в сфере агропромышленног</w:t>
            </w:r>
            <w:r w:rsidR="00BF6E62">
              <w:t xml:space="preserve">о комплекса, и </w:t>
            </w:r>
            <w:r w:rsidRPr="00E01668">
              <w:t>сельскохозяйственным товаропроизводителям Ленинградской области в 2019 году</w:t>
            </w:r>
          </w:p>
        </w:tc>
        <w:tc>
          <w:tcPr>
            <w:tcW w:w="4111" w:type="dxa"/>
            <w:tcBorders>
              <w:top w:val="single" w:sz="4" w:space="0" w:color="auto"/>
              <w:left w:val="single" w:sz="4" w:space="0" w:color="auto"/>
              <w:bottom w:val="single" w:sz="4" w:space="0" w:color="auto"/>
              <w:right w:val="single" w:sz="4" w:space="0" w:color="auto"/>
            </w:tcBorders>
          </w:tcPr>
          <w:p w:rsidR="00DB6D30" w:rsidRPr="00E01668" w:rsidRDefault="00DB6D30" w:rsidP="00923551">
            <w:pPr>
              <w:pStyle w:val="08"/>
            </w:pPr>
            <w:r w:rsidRPr="00E01668">
              <w:t>Потапова Светлана Леонидовна</w:t>
            </w:r>
          </w:p>
          <w:p w:rsidR="00DB6D30" w:rsidRPr="00E01668" w:rsidRDefault="00DB6D30" w:rsidP="00923551">
            <w:pPr>
              <w:pStyle w:val="08"/>
            </w:pPr>
            <w:r w:rsidRPr="00E01668">
              <w:t>Тирон Евгений Владимирович</w:t>
            </w:r>
          </w:p>
        </w:tc>
      </w:tr>
      <w:tr w:rsidR="00DB6D30" w:rsidRPr="00E01668" w:rsidTr="00DB6D30">
        <w:trPr>
          <w:cantSplit/>
        </w:trPr>
        <w:tc>
          <w:tcPr>
            <w:tcW w:w="709" w:type="dxa"/>
            <w:tcBorders>
              <w:top w:val="single" w:sz="4" w:space="0" w:color="auto"/>
              <w:left w:val="single" w:sz="4" w:space="0" w:color="auto"/>
              <w:bottom w:val="single" w:sz="4" w:space="0" w:color="auto"/>
              <w:right w:val="single" w:sz="4" w:space="0" w:color="auto"/>
            </w:tcBorders>
          </w:tcPr>
          <w:p w:rsidR="00DB6D30" w:rsidRPr="00E01668" w:rsidRDefault="00DB6D30" w:rsidP="00923551">
            <w:pPr>
              <w:pStyle w:val="08"/>
              <w:jc w:val="center"/>
            </w:pPr>
            <w:r w:rsidRPr="00E01668">
              <w:t>7</w:t>
            </w:r>
          </w:p>
        </w:tc>
        <w:tc>
          <w:tcPr>
            <w:tcW w:w="1701" w:type="dxa"/>
            <w:tcBorders>
              <w:top w:val="single" w:sz="4" w:space="0" w:color="auto"/>
              <w:left w:val="single" w:sz="4" w:space="0" w:color="auto"/>
              <w:bottom w:val="single" w:sz="4" w:space="0" w:color="auto"/>
              <w:right w:val="single" w:sz="4" w:space="0" w:color="auto"/>
            </w:tcBorders>
          </w:tcPr>
          <w:p w:rsidR="00DB6D30" w:rsidRPr="00E01668" w:rsidRDefault="00DB6D30" w:rsidP="00923551">
            <w:pPr>
              <w:pStyle w:val="08"/>
            </w:pPr>
            <w:r w:rsidRPr="00E01668">
              <w:t>№</w:t>
            </w:r>
            <w:r>
              <w:t xml:space="preserve"> </w:t>
            </w:r>
            <w:r w:rsidRPr="00E01668">
              <w:t>42</w:t>
            </w:r>
          </w:p>
          <w:p w:rsidR="00DB6D30" w:rsidRPr="00E01668" w:rsidRDefault="00DB6D30" w:rsidP="00923551">
            <w:pPr>
              <w:pStyle w:val="08"/>
            </w:pPr>
            <w:r>
              <w:t xml:space="preserve">от </w:t>
            </w:r>
            <w:r w:rsidRPr="00E01668">
              <w:t>13.03.2019</w:t>
            </w:r>
          </w:p>
        </w:tc>
        <w:tc>
          <w:tcPr>
            <w:tcW w:w="8647" w:type="dxa"/>
            <w:tcBorders>
              <w:top w:val="single" w:sz="4" w:space="0" w:color="auto"/>
              <w:left w:val="single" w:sz="4" w:space="0" w:color="auto"/>
              <w:bottom w:val="single" w:sz="4" w:space="0" w:color="auto"/>
              <w:right w:val="single" w:sz="4" w:space="0" w:color="auto"/>
            </w:tcBorders>
          </w:tcPr>
          <w:p w:rsidR="00DB6D30" w:rsidRPr="00E01668" w:rsidRDefault="00DB6D30" w:rsidP="00923551">
            <w:pPr>
              <w:pStyle w:val="08"/>
            </w:pPr>
            <w:r w:rsidRPr="00E01668">
              <w:t>О делегировании представителя Законодательного собрания Ленинградской области в состав конкурсной комиссии по отбору участников проекта "Ленинградский гектар"</w:t>
            </w:r>
          </w:p>
        </w:tc>
        <w:tc>
          <w:tcPr>
            <w:tcW w:w="4111" w:type="dxa"/>
            <w:tcBorders>
              <w:top w:val="single" w:sz="4" w:space="0" w:color="auto"/>
              <w:left w:val="single" w:sz="4" w:space="0" w:color="auto"/>
              <w:bottom w:val="single" w:sz="4" w:space="0" w:color="auto"/>
              <w:right w:val="single" w:sz="4" w:space="0" w:color="auto"/>
            </w:tcBorders>
          </w:tcPr>
          <w:p w:rsidR="00DB6D30" w:rsidRPr="00E01668" w:rsidRDefault="00DB6D30" w:rsidP="00923551">
            <w:pPr>
              <w:pStyle w:val="08"/>
            </w:pPr>
            <w:r w:rsidRPr="00E01668">
              <w:t>Потапова Светлана Леонидовна</w:t>
            </w:r>
          </w:p>
        </w:tc>
      </w:tr>
      <w:tr w:rsidR="00DB6D30" w:rsidRPr="00E01668" w:rsidTr="00DB6D30">
        <w:trPr>
          <w:cantSplit/>
        </w:trPr>
        <w:tc>
          <w:tcPr>
            <w:tcW w:w="709" w:type="dxa"/>
            <w:tcBorders>
              <w:top w:val="single" w:sz="4" w:space="0" w:color="auto"/>
              <w:left w:val="single" w:sz="4" w:space="0" w:color="auto"/>
              <w:bottom w:val="single" w:sz="4" w:space="0" w:color="auto"/>
              <w:right w:val="single" w:sz="4" w:space="0" w:color="auto"/>
            </w:tcBorders>
          </w:tcPr>
          <w:p w:rsidR="00DB6D30" w:rsidRPr="00E01668" w:rsidRDefault="00DB6D30" w:rsidP="00923551">
            <w:pPr>
              <w:pStyle w:val="08"/>
              <w:jc w:val="center"/>
            </w:pPr>
            <w:r w:rsidRPr="00E01668">
              <w:t>8</w:t>
            </w:r>
          </w:p>
        </w:tc>
        <w:tc>
          <w:tcPr>
            <w:tcW w:w="1701" w:type="dxa"/>
            <w:tcBorders>
              <w:top w:val="single" w:sz="4" w:space="0" w:color="auto"/>
              <w:left w:val="single" w:sz="4" w:space="0" w:color="auto"/>
              <w:bottom w:val="single" w:sz="4" w:space="0" w:color="auto"/>
              <w:right w:val="single" w:sz="4" w:space="0" w:color="auto"/>
            </w:tcBorders>
          </w:tcPr>
          <w:p w:rsidR="00DB6D30" w:rsidRPr="00E01668" w:rsidRDefault="00DB6D30" w:rsidP="00923551">
            <w:pPr>
              <w:pStyle w:val="08"/>
            </w:pPr>
            <w:r w:rsidRPr="00E01668">
              <w:t>№</w:t>
            </w:r>
            <w:r>
              <w:t xml:space="preserve"> </w:t>
            </w:r>
            <w:r w:rsidRPr="00E01668">
              <w:t>43</w:t>
            </w:r>
          </w:p>
          <w:p w:rsidR="00DB6D30" w:rsidRPr="00E01668" w:rsidRDefault="00DB6D30" w:rsidP="00923551">
            <w:pPr>
              <w:pStyle w:val="08"/>
            </w:pPr>
            <w:r>
              <w:t xml:space="preserve">от </w:t>
            </w:r>
            <w:r w:rsidRPr="00E01668">
              <w:t>18.03.2019</w:t>
            </w:r>
          </w:p>
        </w:tc>
        <w:tc>
          <w:tcPr>
            <w:tcW w:w="8647" w:type="dxa"/>
            <w:tcBorders>
              <w:top w:val="single" w:sz="4" w:space="0" w:color="auto"/>
              <w:left w:val="single" w:sz="4" w:space="0" w:color="auto"/>
              <w:bottom w:val="single" w:sz="4" w:space="0" w:color="auto"/>
              <w:right w:val="single" w:sz="4" w:space="0" w:color="auto"/>
            </w:tcBorders>
          </w:tcPr>
          <w:p w:rsidR="00DB6D30" w:rsidRPr="00E01668" w:rsidRDefault="00DB6D30" w:rsidP="00923551">
            <w:pPr>
              <w:pStyle w:val="08"/>
            </w:pPr>
            <w:r w:rsidRPr="00E01668">
              <w:t xml:space="preserve">О делегировании представителей Законодательного собрания Ленинградской области в состав рабочей группы по подготовке предложений по внесению изменений в Схему территориального планирования Ленинградской области </w:t>
            </w:r>
            <w:r>
              <w:br/>
            </w:r>
            <w:r w:rsidRPr="00E01668">
              <w:t>по оптимизации системы планируемых к созданию особо охраняемых природных территорий регионального значения</w:t>
            </w:r>
          </w:p>
        </w:tc>
        <w:tc>
          <w:tcPr>
            <w:tcW w:w="4111" w:type="dxa"/>
            <w:tcBorders>
              <w:top w:val="single" w:sz="4" w:space="0" w:color="auto"/>
              <w:left w:val="single" w:sz="4" w:space="0" w:color="auto"/>
              <w:bottom w:val="single" w:sz="4" w:space="0" w:color="auto"/>
              <w:right w:val="single" w:sz="4" w:space="0" w:color="auto"/>
            </w:tcBorders>
          </w:tcPr>
          <w:p w:rsidR="00DB6D30" w:rsidRPr="00E01668" w:rsidRDefault="00DB6D30" w:rsidP="00923551">
            <w:pPr>
              <w:pStyle w:val="08"/>
            </w:pPr>
            <w:r w:rsidRPr="00E01668">
              <w:t>Кузьмин Николай Алексеевич</w:t>
            </w:r>
          </w:p>
          <w:p w:rsidR="00DB6D30" w:rsidRPr="00E01668" w:rsidRDefault="00DB6D30" w:rsidP="00923551">
            <w:pPr>
              <w:pStyle w:val="08"/>
            </w:pPr>
            <w:r w:rsidRPr="00E01668">
              <w:t>Цой Владимир Олегович</w:t>
            </w:r>
          </w:p>
          <w:p w:rsidR="00DB6D30" w:rsidRPr="00E01668" w:rsidRDefault="00DB6D30" w:rsidP="00923551">
            <w:pPr>
              <w:pStyle w:val="08"/>
            </w:pPr>
            <w:r w:rsidRPr="00E01668">
              <w:t>Черноморец Анатолий Николаевич</w:t>
            </w:r>
          </w:p>
          <w:p w:rsidR="00DB6D30" w:rsidRPr="00E01668" w:rsidRDefault="00DB6D30" w:rsidP="00923551">
            <w:pPr>
              <w:pStyle w:val="08"/>
            </w:pPr>
            <w:r w:rsidRPr="00E01668">
              <w:t>Шадаев Дамир Равильевич</w:t>
            </w:r>
          </w:p>
        </w:tc>
      </w:tr>
      <w:tr w:rsidR="00DB6D30" w:rsidRPr="00E01668" w:rsidTr="00DB6D30">
        <w:trPr>
          <w:cantSplit/>
        </w:trPr>
        <w:tc>
          <w:tcPr>
            <w:tcW w:w="709" w:type="dxa"/>
            <w:tcBorders>
              <w:top w:val="single" w:sz="4" w:space="0" w:color="auto"/>
              <w:left w:val="single" w:sz="4" w:space="0" w:color="auto"/>
              <w:bottom w:val="single" w:sz="4" w:space="0" w:color="auto"/>
              <w:right w:val="single" w:sz="4" w:space="0" w:color="auto"/>
            </w:tcBorders>
          </w:tcPr>
          <w:p w:rsidR="00DB6D30" w:rsidRPr="00E01668" w:rsidRDefault="00DB6D30" w:rsidP="00923551">
            <w:pPr>
              <w:pStyle w:val="08"/>
              <w:jc w:val="center"/>
            </w:pPr>
            <w:r w:rsidRPr="00E01668">
              <w:t>9</w:t>
            </w:r>
          </w:p>
        </w:tc>
        <w:tc>
          <w:tcPr>
            <w:tcW w:w="1701" w:type="dxa"/>
            <w:tcBorders>
              <w:top w:val="single" w:sz="4" w:space="0" w:color="auto"/>
              <w:left w:val="single" w:sz="4" w:space="0" w:color="auto"/>
              <w:bottom w:val="single" w:sz="4" w:space="0" w:color="auto"/>
              <w:right w:val="single" w:sz="4" w:space="0" w:color="auto"/>
            </w:tcBorders>
          </w:tcPr>
          <w:p w:rsidR="00DB6D30" w:rsidRPr="00E01668" w:rsidRDefault="00DB6D30" w:rsidP="00923551">
            <w:pPr>
              <w:pStyle w:val="08"/>
            </w:pPr>
            <w:r w:rsidRPr="00E01668">
              <w:t>№</w:t>
            </w:r>
            <w:r>
              <w:t xml:space="preserve"> </w:t>
            </w:r>
            <w:r w:rsidRPr="00E01668">
              <w:t>51</w:t>
            </w:r>
          </w:p>
          <w:p w:rsidR="00DB6D30" w:rsidRPr="00E01668" w:rsidRDefault="00DB6D30" w:rsidP="00923551">
            <w:pPr>
              <w:pStyle w:val="08"/>
            </w:pPr>
            <w:r>
              <w:t xml:space="preserve">от </w:t>
            </w:r>
            <w:r w:rsidRPr="00E01668">
              <w:t>22.03.2019</w:t>
            </w:r>
          </w:p>
        </w:tc>
        <w:tc>
          <w:tcPr>
            <w:tcW w:w="8647" w:type="dxa"/>
            <w:tcBorders>
              <w:top w:val="single" w:sz="4" w:space="0" w:color="auto"/>
              <w:left w:val="single" w:sz="4" w:space="0" w:color="auto"/>
              <w:bottom w:val="single" w:sz="4" w:space="0" w:color="auto"/>
              <w:right w:val="single" w:sz="4" w:space="0" w:color="auto"/>
            </w:tcBorders>
          </w:tcPr>
          <w:p w:rsidR="00DB6D30" w:rsidRPr="00E01668" w:rsidRDefault="00DB6D30" w:rsidP="00923551">
            <w:pPr>
              <w:pStyle w:val="08"/>
            </w:pPr>
            <w:r w:rsidRPr="00E01668">
              <w:t>О делегировании представителя Законодательного собрания Ленинградской области в состав Экспертного совета по проведению конкурсного отбора по предоставлению в 2019 году субсидий социально ориентированным некоммерческим организациям на реализацию проектов на территории Ленинградской области</w:t>
            </w:r>
          </w:p>
        </w:tc>
        <w:tc>
          <w:tcPr>
            <w:tcW w:w="4111" w:type="dxa"/>
            <w:tcBorders>
              <w:top w:val="single" w:sz="4" w:space="0" w:color="auto"/>
              <w:left w:val="single" w:sz="4" w:space="0" w:color="auto"/>
              <w:bottom w:val="single" w:sz="4" w:space="0" w:color="auto"/>
              <w:right w:val="single" w:sz="4" w:space="0" w:color="auto"/>
            </w:tcBorders>
          </w:tcPr>
          <w:p w:rsidR="00DB6D30" w:rsidRPr="00E01668" w:rsidRDefault="00DB6D30" w:rsidP="00923551">
            <w:pPr>
              <w:pStyle w:val="08"/>
            </w:pPr>
            <w:r w:rsidRPr="00E01668">
              <w:t>Коваленко Валерия Анатольевна</w:t>
            </w:r>
          </w:p>
        </w:tc>
      </w:tr>
      <w:tr w:rsidR="00DB6D30" w:rsidRPr="00E01668" w:rsidTr="00DB6D30">
        <w:trPr>
          <w:cantSplit/>
        </w:trPr>
        <w:tc>
          <w:tcPr>
            <w:tcW w:w="709" w:type="dxa"/>
            <w:tcBorders>
              <w:top w:val="single" w:sz="4" w:space="0" w:color="auto"/>
              <w:left w:val="single" w:sz="4" w:space="0" w:color="auto"/>
              <w:bottom w:val="single" w:sz="4" w:space="0" w:color="auto"/>
              <w:right w:val="single" w:sz="4" w:space="0" w:color="auto"/>
            </w:tcBorders>
          </w:tcPr>
          <w:p w:rsidR="00DB6D30" w:rsidRPr="00E01668" w:rsidRDefault="00DB6D30" w:rsidP="00923551">
            <w:pPr>
              <w:pStyle w:val="08"/>
              <w:jc w:val="center"/>
            </w:pPr>
            <w:r w:rsidRPr="00E01668">
              <w:t>10</w:t>
            </w:r>
          </w:p>
        </w:tc>
        <w:tc>
          <w:tcPr>
            <w:tcW w:w="1701" w:type="dxa"/>
            <w:tcBorders>
              <w:top w:val="single" w:sz="4" w:space="0" w:color="auto"/>
              <w:left w:val="single" w:sz="4" w:space="0" w:color="auto"/>
              <w:bottom w:val="single" w:sz="4" w:space="0" w:color="auto"/>
              <w:right w:val="single" w:sz="4" w:space="0" w:color="auto"/>
            </w:tcBorders>
          </w:tcPr>
          <w:p w:rsidR="00DB6D30" w:rsidRPr="00E01668" w:rsidRDefault="00DB6D30" w:rsidP="00923551">
            <w:pPr>
              <w:pStyle w:val="08"/>
            </w:pPr>
            <w:r w:rsidRPr="00E01668">
              <w:t>№</w:t>
            </w:r>
            <w:r>
              <w:t xml:space="preserve"> </w:t>
            </w:r>
            <w:r w:rsidRPr="00E01668">
              <w:t>63</w:t>
            </w:r>
          </w:p>
          <w:p w:rsidR="00DB6D30" w:rsidRPr="00E01668" w:rsidRDefault="00DB6D30" w:rsidP="00923551">
            <w:pPr>
              <w:pStyle w:val="08"/>
            </w:pPr>
            <w:r>
              <w:t xml:space="preserve">от </w:t>
            </w:r>
            <w:r w:rsidRPr="00E01668">
              <w:t>01.04.2019</w:t>
            </w:r>
          </w:p>
        </w:tc>
        <w:tc>
          <w:tcPr>
            <w:tcW w:w="8647" w:type="dxa"/>
            <w:tcBorders>
              <w:top w:val="single" w:sz="4" w:space="0" w:color="auto"/>
              <w:left w:val="single" w:sz="4" w:space="0" w:color="auto"/>
              <w:bottom w:val="single" w:sz="4" w:space="0" w:color="auto"/>
              <w:right w:val="single" w:sz="4" w:space="0" w:color="auto"/>
            </w:tcBorders>
          </w:tcPr>
          <w:p w:rsidR="00DB6D30" w:rsidRPr="00E01668" w:rsidRDefault="00DB6D30" w:rsidP="00923551">
            <w:pPr>
              <w:pStyle w:val="08"/>
            </w:pPr>
            <w:r w:rsidRPr="00E01668">
              <w:t>О делегировании представителя Законодательного собрания Ленинградской области в состав организационного комитета по подготовке и проведению празднования 350-</w:t>
            </w:r>
            <w:r w:rsidR="00BF6E62">
              <w:t xml:space="preserve">летия со дня рождения Петра I в </w:t>
            </w:r>
            <w:r w:rsidRPr="00E01668">
              <w:t>Ленинградской области</w:t>
            </w:r>
          </w:p>
        </w:tc>
        <w:tc>
          <w:tcPr>
            <w:tcW w:w="4111" w:type="dxa"/>
            <w:tcBorders>
              <w:top w:val="single" w:sz="4" w:space="0" w:color="auto"/>
              <w:left w:val="single" w:sz="4" w:space="0" w:color="auto"/>
              <w:bottom w:val="single" w:sz="4" w:space="0" w:color="auto"/>
              <w:right w:val="single" w:sz="4" w:space="0" w:color="auto"/>
            </w:tcBorders>
          </w:tcPr>
          <w:p w:rsidR="00DB6D30" w:rsidRPr="00E01668" w:rsidRDefault="00DB6D30" w:rsidP="00923551">
            <w:pPr>
              <w:pStyle w:val="08"/>
            </w:pPr>
            <w:r w:rsidRPr="00E01668">
              <w:t>Бебенин Сергей Михайлович</w:t>
            </w:r>
          </w:p>
        </w:tc>
      </w:tr>
      <w:tr w:rsidR="00DB6D30" w:rsidRPr="00E01668" w:rsidTr="00DB6D30">
        <w:trPr>
          <w:cantSplit/>
        </w:trPr>
        <w:tc>
          <w:tcPr>
            <w:tcW w:w="709" w:type="dxa"/>
            <w:tcBorders>
              <w:top w:val="single" w:sz="4" w:space="0" w:color="auto"/>
              <w:left w:val="single" w:sz="4" w:space="0" w:color="auto"/>
              <w:bottom w:val="single" w:sz="4" w:space="0" w:color="auto"/>
              <w:right w:val="single" w:sz="4" w:space="0" w:color="auto"/>
            </w:tcBorders>
          </w:tcPr>
          <w:p w:rsidR="00DB6D30" w:rsidRPr="00E01668" w:rsidRDefault="00DB6D30" w:rsidP="00923551">
            <w:pPr>
              <w:pStyle w:val="08"/>
              <w:jc w:val="center"/>
            </w:pPr>
            <w:r w:rsidRPr="00E01668">
              <w:t>11</w:t>
            </w:r>
          </w:p>
        </w:tc>
        <w:tc>
          <w:tcPr>
            <w:tcW w:w="1701" w:type="dxa"/>
            <w:tcBorders>
              <w:top w:val="single" w:sz="4" w:space="0" w:color="auto"/>
              <w:left w:val="single" w:sz="4" w:space="0" w:color="auto"/>
              <w:bottom w:val="single" w:sz="4" w:space="0" w:color="auto"/>
              <w:right w:val="single" w:sz="4" w:space="0" w:color="auto"/>
            </w:tcBorders>
          </w:tcPr>
          <w:p w:rsidR="00DB6D30" w:rsidRPr="00E01668" w:rsidRDefault="00DB6D30" w:rsidP="00923551">
            <w:pPr>
              <w:pStyle w:val="08"/>
            </w:pPr>
            <w:r w:rsidRPr="00E01668">
              <w:t>№</w:t>
            </w:r>
            <w:r>
              <w:t xml:space="preserve"> </w:t>
            </w:r>
            <w:r w:rsidRPr="00E01668">
              <w:t>75</w:t>
            </w:r>
          </w:p>
          <w:p w:rsidR="00DB6D30" w:rsidRPr="00E01668" w:rsidRDefault="00DB6D30" w:rsidP="00923551">
            <w:pPr>
              <w:pStyle w:val="08"/>
            </w:pPr>
            <w:r>
              <w:t xml:space="preserve">от </w:t>
            </w:r>
            <w:r w:rsidRPr="00E01668">
              <w:t>12.04.2019</w:t>
            </w:r>
          </w:p>
        </w:tc>
        <w:tc>
          <w:tcPr>
            <w:tcW w:w="8647" w:type="dxa"/>
            <w:tcBorders>
              <w:top w:val="single" w:sz="4" w:space="0" w:color="auto"/>
              <w:left w:val="single" w:sz="4" w:space="0" w:color="auto"/>
              <w:bottom w:val="single" w:sz="4" w:space="0" w:color="auto"/>
              <w:right w:val="single" w:sz="4" w:space="0" w:color="auto"/>
            </w:tcBorders>
          </w:tcPr>
          <w:p w:rsidR="00DB6D30" w:rsidRPr="00E01668" w:rsidRDefault="00DB6D30" w:rsidP="00923551">
            <w:pPr>
              <w:pStyle w:val="08"/>
            </w:pPr>
            <w:r w:rsidRPr="00E01668">
              <w:t>О направлении представителей Законодательного собрания Ленинградской области в состав координационного совета по вопросам внедрения регионального стандарта кадрового обеспечения промышл</w:t>
            </w:r>
            <w:r w:rsidR="00BF6E62">
              <w:t xml:space="preserve">енного (экономического) роста в </w:t>
            </w:r>
            <w:r w:rsidRPr="00E01668">
              <w:t>Ленинградской области</w:t>
            </w:r>
          </w:p>
        </w:tc>
        <w:tc>
          <w:tcPr>
            <w:tcW w:w="4111" w:type="dxa"/>
            <w:tcBorders>
              <w:top w:val="single" w:sz="4" w:space="0" w:color="auto"/>
              <w:left w:val="single" w:sz="4" w:space="0" w:color="auto"/>
              <w:bottom w:val="single" w:sz="4" w:space="0" w:color="auto"/>
              <w:right w:val="single" w:sz="4" w:space="0" w:color="auto"/>
            </w:tcBorders>
          </w:tcPr>
          <w:p w:rsidR="00DB6D30" w:rsidRPr="00E01668" w:rsidRDefault="00DB6D30" w:rsidP="00923551">
            <w:pPr>
              <w:pStyle w:val="08"/>
            </w:pPr>
            <w:r w:rsidRPr="00E01668">
              <w:t>Белова Надежда Леонидовна</w:t>
            </w:r>
          </w:p>
          <w:p w:rsidR="00DB6D30" w:rsidRPr="00E01668" w:rsidRDefault="00DB6D30" w:rsidP="00923551">
            <w:pPr>
              <w:pStyle w:val="08"/>
            </w:pPr>
            <w:r w:rsidRPr="00E01668">
              <w:t>Коваленко Валерия Анатольевна</w:t>
            </w:r>
          </w:p>
          <w:p w:rsidR="00DB6D30" w:rsidRPr="00E01668" w:rsidRDefault="00DB6D30" w:rsidP="00923551">
            <w:pPr>
              <w:pStyle w:val="08"/>
            </w:pPr>
            <w:r w:rsidRPr="00E01668">
              <w:t>Петров Олег Александрович</w:t>
            </w:r>
          </w:p>
          <w:p w:rsidR="00DB6D30" w:rsidRPr="00E01668" w:rsidRDefault="00DB6D30" w:rsidP="00923551">
            <w:pPr>
              <w:pStyle w:val="08"/>
            </w:pPr>
            <w:r w:rsidRPr="00E01668">
              <w:t>Русских Александр Владимирович</w:t>
            </w:r>
          </w:p>
          <w:p w:rsidR="00DB6D30" w:rsidRPr="00E01668" w:rsidRDefault="00DB6D30" w:rsidP="00923551">
            <w:pPr>
              <w:pStyle w:val="08"/>
            </w:pPr>
            <w:r w:rsidRPr="00E01668">
              <w:t>Тирон Евгений Владимирович</w:t>
            </w:r>
          </w:p>
        </w:tc>
      </w:tr>
      <w:tr w:rsidR="00DB6D30" w:rsidRPr="00E01668" w:rsidTr="00DB6D30">
        <w:trPr>
          <w:cantSplit/>
        </w:trPr>
        <w:tc>
          <w:tcPr>
            <w:tcW w:w="709" w:type="dxa"/>
            <w:tcBorders>
              <w:top w:val="single" w:sz="4" w:space="0" w:color="auto"/>
              <w:left w:val="single" w:sz="4" w:space="0" w:color="auto"/>
              <w:bottom w:val="single" w:sz="4" w:space="0" w:color="auto"/>
              <w:right w:val="single" w:sz="4" w:space="0" w:color="auto"/>
            </w:tcBorders>
          </w:tcPr>
          <w:p w:rsidR="00DB6D30" w:rsidRPr="00E01668" w:rsidRDefault="00DB6D30" w:rsidP="00923551">
            <w:pPr>
              <w:pStyle w:val="08"/>
              <w:jc w:val="center"/>
            </w:pPr>
            <w:r w:rsidRPr="00E01668">
              <w:t>12</w:t>
            </w:r>
          </w:p>
        </w:tc>
        <w:tc>
          <w:tcPr>
            <w:tcW w:w="1701" w:type="dxa"/>
            <w:tcBorders>
              <w:top w:val="single" w:sz="4" w:space="0" w:color="auto"/>
              <w:left w:val="single" w:sz="4" w:space="0" w:color="auto"/>
              <w:bottom w:val="single" w:sz="4" w:space="0" w:color="auto"/>
              <w:right w:val="single" w:sz="4" w:space="0" w:color="auto"/>
            </w:tcBorders>
          </w:tcPr>
          <w:p w:rsidR="00DB6D30" w:rsidRPr="00E01668" w:rsidRDefault="00DB6D30" w:rsidP="00923551">
            <w:pPr>
              <w:pStyle w:val="08"/>
            </w:pPr>
            <w:r w:rsidRPr="00E01668">
              <w:t>№</w:t>
            </w:r>
            <w:r>
              <w:t xml:space="preserve"> </w:t>
            </w:r>
            <w:r w:rsidRPr="00E01668">
              <w:t>106</w:t>
            </w:r>
          </w:p>
          <w:p w:rsidR="00DB6D30" w:rsidRPr="00E01668" w:rsidRDefault="00DB6D30" w:rsidP="00923551">
            <w:pPr>
              <w:pStyle w:val="08"/>
            </w:pPr>
            <w:r>
              <w:t xml:space="preserve">от </w:t>
            </w:r>
            <w:r w:rsidRPr="00E01668">
              <w:t>21.06.2019</w:t>
            </w:r>
          </w:p>
        </w:tc>
        <w:tc>
          <w:tcPr>
            <w:tcW w:w="8647" w:type="dxa"/>
            <w:tcBorders>
              <w:top w:val="single" w:sz="4" w:space="0" w:color="auto"/>
              <w:left w:val="single" w:sz="4" w:space="0" w:color="auto"/>
              <w:bottom w:val="single" w:sz="4" w:space="0" w:color="auto"/>
              <w:right w:val="single" w:sz="4" w:space="0" w:color="auto"/>
            </w:tcBorders>
          </w:tcPr>
          <w:p w:rsidR="00DB6D30" w:rsidRPr="00E01668" w:rsidRDefault="00DB6D30" w:rsidP="00923551">
            <w:pPr>
              <w:pStyle w:val="08"/>
            </w:pPr>
            <w:r w:rsidRPr="00E01668">
              <w:t>О делегировании представителя Законодательного собрания Ленингра</w:t>
            </w:r>
            <w:r w:rsidR="00BF6E62">
              <w:t xml:space="preserve">дской области в состав штаба по </w:t>
            </w:r>
            <w:r w:rsidRPr="00E01668">
              <w:t xml:space="preserve">обеспечению координации работ при создании замещающих мощностей Ленинградской атомной станции – 2 </w:t>
            </w:r>
            <w:r>
              <w:br/>
            </w:r>
            <w:r w:rsidRPr="00E01668">
              <w:t>(первой и второй очереди) на территории Ленинградской области</w:t>
            </w:r>
          </w:p>
        </w:tc>
        <w:tc>
          <w:tcPr>
            <w:tcW w:w="4111" w:type="dxa"/>
            <w:tcBorders>
              <w:top w:val="single" w:sz="4" w:space="0" w:color="auto"/>
              <w:left w:val="single" w:sz="4" w:space="0" w:color="auto"/>
              <w:bottom w:val="single" w:sz="4" w:space="0" w:color="auto"/>
              <w:right w:val="single" w:sz="4" w:space="0" w:color="auto"/>
            </w:tcBorders>
          </w:tcPr>
          <w:p w:rsidR="00DB6D30" w:rsidRPr="00E01668" w:rsidRDefault="00DB6D30" w:rsidP="00923551">
            <w:pPr>
              <w:pStyle w:val="08"/>
            </w:pPr>
            <w:r w:rsidRPr="00E01668">
              <w:t>Перминов Александр Александрович</w:t>
            </w:r>
          </w:p>
        </w:tc>
      </w:tr>
      <w:tr w:rsidR="00DB6D30" w:rsidRPr="00E01668" w:rsidTr="00DB6D30">
        <w:trPr>
          <w:cantSplit/>
        </w:trPr>
        <w:tc>
          <w:tcPr>
            <w:tcW w:w="709" w:type="dxa"/>
            <w:tcBorders>
              <w:top w:val="single" w:sz="4" w:space="0" w:color="auto"/>
              <w:left w:val="single" w:sz="4" w:space="0" w:color="auto"/>
              <w:bottom w:val="single" w:sz="4" w:space="0" w:color="auto"/>
              <w:right w:val="single" w:sz="4" w:space="0" w:color="auto"/>
            </w:tcBorders>
          </w:tcPr>
          <w:p w:rsidR="00DB6D30" w:rsidRPr="00E01668" w:rsidRDefault="00DB6D30" w:rsidP="00923551">
            <w:pPr>
              <w:pStyle w:val="08"/>
              <w:jc w:val="center"/>
            </w:pPr>
            <w:r w:rsidRPr="00E01668">
              <w:t>13</w:t>
            </w:r>
          </w:p>
        </w:tc>
        <w:tc>
          <w:tcPr>
            <w:tcW w:w="1701" w:type="dxa"/>
            <w:tcBorders>
              <w:top w:val="single" w:sz="4" w:space="0" w:color="auto"/>
              <w:left w:val="single" w:sz="4" w:space="0" w:color="auto"/>
              <w:bottom w:val="single" w:sz="4" w:space="0" w:color="auto"/>
              <w:right w:val="single" w:sz="4" w:space="0" w:color="auto"/>
            </w:tcBorders>
          </w:tcPr>
          <w:p w:rsidR="00DB6D30" w:rsidRPr="00E01668" w:rsidRDefault="00DB6D30" w:rsidP="00923551">
            <w:pPr>
              <w:pStyle w:val="08"/>
            </w:pPr>
            <w:r w:rsidRPr="00E01668">
              <w:t>№</w:t>
            </w:r>
            <w:r>
              <w:t xml:space="preserve"> </w:t>
            </w:r>
            <w:r w:rsidRPr="00E01668">
              <w:t>135</w:t>
            </w:r>
          </w:p>
          <w:p w:rsidR="00DB6D30" w:rsidRPr="00E01668" w:rsidRDefault="00DB6D30" w:rsidP="00923551">
            <w:pPr>
              <w:pStyle w:val="08"/>
            </w:pPr>
            <w:r>
              <w:t xml:space="preserve">от </w:t>
            </w:r>
            <w:r w:rsidRPr="00E01668">
              <w:t>26.08.2019</w:t>
            </w:r>
          </w:p>
        </w:tc>
        <w:tc>
          <w:tcPr>
            <w:tcW w:w="8647" w:type="dxa"/>
            <w:tcBorders>
              <w:top w:val="single" w:sz="4" w:space="0" w:color="auto"/>
              <w:left w:val="single" w:sz="4" w:space="0" w:color="auto"/>
              <w:bottom w:val="single" w:sz="4" w:space="0" w:color="auto"/>
              <w:right w:val="single" w:sz="4" w:space="0" w:color="auto"/>
            </w:tcBorders>
          </w:tcPr>
          <w:p w:rsidR="00DB6D30" w:rsidRPr="00E01668" w:rsidRDefault="00DB6D30" w:rsidP="00923551">
            <w:pPr>
              <w:pStyle w:val="08"/>
            </w:pPr>
            <w:r w:rsidRPr="00E01668">
              <w:t>О делегировании представителя Законодательного собрания Ленинградск</w:t>
            </w:r>
            <w:r w:rsidR="00B46FC0">
              <w:t xml:space="preserve">ой области в состав комиссии по </w:t>
            </w:r>
            <w:r w:rsidRPr="00E01668">
              <w:t xml:space="preserve">рассмотрению ходатайств и материалов </w:t>
            </w:r>
            <w:r w:rsidR="00B46FC0">
              <w:br/>
            </w:r>
            <w:r w:rsidRPr="00E01668">
              <w:t>о присвоении почетного звания Ленинградской области "Почетный работник средств массовой информации Ленинградской области"</w:t>
            </w:r>
          </w:p>
        </w:tc>
        <w:tc>
          <w:tcPr>
            <w:tcW w:w="4111" w:type="dxa"/>
            <w:tcBorders>
              <w:top w:val="single" w:sz="4" w:space="0" w:color="auto"/>
              <w:left w:val="single" w:sz="4" w:space="0" w:color="auto"/>
              <w:bottom w:val="single" w:sz="4" w:space="0" w:color="auto"/>
              <w:right w:val="single" w:sz="4" w:space="0" w:color="auto"/>
            </w:tcBorders>
          </w:tcPr>
          <w:p w:rsidR="00DB6D30" w:rsidRPr="00E01668" w:rsidRDefault="00DB6D30" w:rsidP="00923551">
            <w:pPr>
              <w:pStyle w:val="08"/>
            </w:pPr>
            <w:r w:rsidRPr="00E01668">
              <w:t>Хабаров Иван Филиппович</w:t>
            </w:r>
          </w:p>
        </w:tc>
      </w:tr>
      <w:tr w:rsidR="00DB6D30" w:rsidRPr="00E01668" w:rsidTr="00DB6D30">
        <w:trPr>
          <w:cantSplit/>
        </w:trPr>
        <w:tc>
          <w:tcPr>
            <w:tcW w:w="709" w:type="dxa"/>
            <w:tcBorders>
              <w:top w:val="single" w:sz="4" w:space="0" w:color="auto"/>
              <w:left w:val="single" w:sz="4" w:space="0" w:color="auto"/>
              <w:bottom w:val="single" w:sz="4" w:space="0" w:color="auto"/>
              <w:right w:val="single" w:sz="4" w:space="0" w:color="auto"/>
            </w:tcBorders>
          </w:tcPr>
          <w:p w:rsidR="00DB6D30" w:rsidRPr="00E01668" w:rsidRDefault="00DB6D30" w:rsidP="00923551">
            <w:pPr>
              <w:pStyle w:val="08"/>
              <w:jc w:val="center"/>
            </w:pPr>
            <w:r w:rsidRPr="00E01668">
              <w:t>14</w:t>
            </w:r>
          </w:p>
        </w:tc>
        <w:tc>
          <w:tcPr>
            <w:tcW w:w="1701" w:type="dxa"/>
            <w:tcBorders>
              <w:top w:val="single" w:sz="4" w:space="0" w:color="auto"/>
              <w:left w:val="single" w:sz="4" w:space="0" w:color="auto"/>
              <w:bottom w:val="single" w:sz="4" w:space="0" w:color="auto"/>
              <w:right w:val="single" w:sz="4" w:space="0" w:color="auto"/>
            </w:tcBorders>
          </w:tcPr>
          <w:p w:rsidR="00DB6D30" w:rsidRPr="00E01668" w:rsidRDefault="00DB6D30" w:rsidP="00923551">
            <w:pPr>
              <w:pStyle w:val="08"/>
            </w:pPr>
            <w:r w:rsidRPr="00E01668">
              <w:t>№</w:t>
            </w:r>
            <w:r>
              <w:t xml:space="preserve"> </w:t>
            </w:r>
            <w:r w:rsidRPr="00E01668">
              <w:t>144</w:t>
            </w:r>
          </w:p>
          <w:p w:rsidR="00DB6D30" w:rsidRPr="00E01668" w:rsidRDefault="00DB6D30" w:rsidP="00923551">
            <w:pPr>
              <w:pStyle w:val="08"/>
            </w:pPr>
            <w:r>
              <w:t xml:space="preserve">от </w:t>
            </w:r>
            <w:r w:rsidRPr="00E01668">
              <w:t>16.09.2019</w:t>
            </w:r>
          </w:p>
        </w:tc>
        <w:tc>
          <w:tcPr>
            <w:tcW w:w="8647" w:type="dxa"/>
            <w:tcBorders>
              <w:top w:val="single" w:sz="4" w:space="0" w:color="auto"/>
              <w:left w:val="single" w:sz="4" w:space="0" w:color="auto"/>
              <w:bottom w:val="single" w:sz="4" w:space="0" w:color="auto"/>
              <w:right w:val="single" w:sz="4" w:space="0" w:color="auto"/>
            </w:tcBorders>
          </w:tcPr>
          <w:p w:rsidR="00DB6D30" w:rsidRPr="00E01668" w:rsidRDefault="00DB6D30" w:rsidP="00923551">
            <w:pPr>
              <w:pStyle w:val="08"/>
            </w:pPr>
            <w:r w:rsidRPr="00E01668">
              <w:t>О делегировании представителя Законодательного собрания Ленинградской области в состав Ленинградского областного (территориального) рыбохозяйственного совета</w:t>
            </w:r>
          </w:p>
        </w:tc>
        <w:tc>
          <w:tcPr>
            <w:tcW w:w="4111" w:type="dxa"/>
            <w:tcBorders>
              <w:top w:val="single" w:sz="4" w:space="0" w:color="auto"/>
              <w:left w:val="single" w:sz="4" w:space="0" w:color="auto"/>
              <w:bottom w:val="single" w:sz="4" w:space="0" w:color="auto"/>
              <w:right w:val="single" w:sz="4" w:space="0" w:color="auto"/>
            </w:tcBorders>
          </w:tcPr>
          <w:p w:rsidR="00DB6D30" w:rsidRPr="00E01668" w:rsidRDefault="00DB6D30" w:rsidP="00923551">
            <w:pPr>
              <w:pStyle w:val="08"/>
            </w:pPr>
            <w:r w:rsidRPr="00E01668">
              <w:t>Бездетко Татьяна Викторовна</w:t>
            </w:r>
          </w:p>
        </w:tc>
      </w:tr>
      <w:tr w:rsidR="00DB6D30" w:rsidRPr="00E01668" w:rsidTr="00DB6D30">
        <w:trPr>
          <w:cantSplit/>
        </w:trPr>
        <w:tc>
          <w:tcPr>
            <w:tcW w:w="709" w:type="dxa"/>
            <w:tcBorders>
              <w:top w:val="single" w:sz="4" w:space="0" w:color="auto"/>
              <w:left w:val="single" w:sz="4" w:space="0" w:color="auto"/>
              <w:bottom w:val="single" w:sz="4" w:space="0" w:color="auto"/>
              <w:right w:val="single" w:sz="4" w:space="0" w:color="auto"/>
            </w:tcBorders>
          </w:tcPr>
          <w:p w:rsidR="00DB6D30" w:rsidRPr="00E01668" w:rsidRDefault="00DB6D30" w:rsidP="00923551">
            <w:pPr>
              <w:pStyle w:val="08"/>
              <w:keepNext/>
              <w:jc w:val="center"/>
            </w:pPr>
            <w:r w:rsidRPr="00E01668">
              <w:t>15</w:t>
            </w:r>
          </w:p>
        </w:tc>
        <w:tc>
          <w:tcPr>
            <w:tcW w:w="1701" w:type="dxa"/>
            <w:tcBorders>
              <w:top w:val="single" w:sz="4" w:space="0" w:color="auto"/>
              <w:left w:val="single" w:sz="4" w:space="0" w:color="auto"/>
              <w:bottom w:val="single" w:sz="4" w:space="0" w:color="auto"/>
              <w:right w:val="single" w:sz="4" w:space="0" w:color="auto"/>
            </w:tcBorders>
          </w:tcPr>
          <w:p w:rsidR="00DB6D30" w:rsidRPr="00E01668" w:rsidRDefault="00DB6D30" w:rsidP="00923551">
            <w:pPr>
              <w:pStyle w:val="08"/>
              <w:keepNext/>
            </w:pPr>
            <w:r w:rsidRPr="00E01668">
              <w:t>№</w:t>
            </w:r>
            <w:r>
              <w:t xml:space="preserve"> </w:t>
            </w:r>
            <w:r w:rsidRPr="00E01668">
              <w:t>145</w:t>
            </w:r>
          </w:p>
          <w:p w:rsidR="00DB6D30" w:rsidRPr="00E01668" w:rsidRDefault="00DB6D30" w:rsidP="00923551">
            <w:pPr>
              <w:pStyle w:val="08"/>
              <w:keepNext/>
            </w:pPr>
            <w:r>
              <w:t xml:space="preserve">от </w:t>
            </w:r>
            <w:r w:rsidRPr="00E01668">
              <w:t>16.09.2019</w:t>
            </w:r>
          </w:p>
        </w:tc>
        <w:tc>
          <w:tcPr>
            <w:tcW w:w="8647" w:type="dxa"/>
            <w:tcBorders>
              <w:top w:val="single" w:sz="4" w:space="0" w:color="auto"/>
              <w:left w:val="single" w:sz="4" w:space="0" w:color="auto"/>
              <w:bottom w:val="single" w:sz="4" w:space="0" w:color="auto"/>
              <w:right w:val="single" w:sz="4" w:space="0" w:color="auto"/>
            </w:tcBorders>
          </w:tcPr>
          <w:p w:rsidR="00DB6D30" w:rsidRPr="00E01668" w:rsidRDefault="00DB6D30" w:rsidP="00923551">
            <w:pPr>
              <w:pStyle w:val="08"/>
              <w:keepNext/>
            </w:pPr>
            <w:r w:rsidRPr="00E01668">
              <w:t>О делегировании представителя Законодательного собрания Ленинградской области в состав конкурсной комиссии по проведению областного конкурса "Лучший староста Ленинградской области"</w:t>
            </w:r>
          </w:p>
        </w:tc>
        <w:tc>
          <w:tcPr>
            <w:tcW w:w="4111" w:type="dxa"/>
            <w:tcBorders>
              <w:top w:val="single" w:sz="4" w:space="0" w:color="auto"/>
              <w:left w:val="single" w:sz="4" w:space="0" w:color="auto"/>
              <w:bottom w:val="single" w:sz="4" w:space="0" w:color="auto"/>
              <w:right w:val="single" w:sz="4" w:space="0" w:color="auto"/>
            </w:tcBorders>
          </w:tcPr>
          <w:p w:rsidR="00DB6D30" w:rsidRPr="00E01668" w:rsidRDefault="00DB6D30" w:rsidP="00923551">
            <w:pPr>
              <w:pStyle w:val="08"/>
              <w:keepNext/>
            </w:pPr>
            <w:r w:rsidRPr="00E01668">
              <w:t>Верниковский Александр Павлович</w:t>
            </w:r>
          </w:p>
        </w:tc>
      </w:tr>
      <w:tr w:rsidR="00DB6D30" w:rsidRPr="00E01668" w:rsidTr="00DB6D30">
        <w:trPr>
          <w:cantSplit/>
        </w:trPr>
        <w:tc>
          <w:tcPr>
            <w:tcW w:w="709" w:type="dxa"/>
            <w:tcBorders>
              <w:top w:val="single" w:sz="4" w:space="0" w:color="auto"/>
              <w:left w:val="single" w:sz="4" w:space="0" w:color="auto"/>
              <w:bottom w:val="single" w:sz="4" w:space="0" w:color="auto"/>
              <w:right w:val="single" w:sz="4" w:space="0" w:color="auto"/>
            </w:tcBorders>
          </w:tcPr>
          <w:p w:rsidR="00DB6D30" w:rsidRPr="00E01668" w:rsidRDefault="00DB6D30" w:rsidP="00923551">
            <w:pPr>
              <w:pStyle w:val="08"/>
              <w:jc w:val="center"/>
            </w:pPr>
            <w:r w:rsidRPr="00E01668">
              <w:t>16</w:t>
            </w:r>
          </w:p>
        </w:tc>
        <w:tc>
          <w:tcPr>
            <w:tcW w:w="1701" w:type="dxa"/>
            <w:tcBorders>
              <w:top w:val="single" w:sz="4" w:space="0" w:color="auto"/>
              <w:left w:val="single" w:sz="4" w:space="0" w:color="auto"/>
              <w:bottom w:val="single" w:sz="4" w:space="0" w:color="auto"/>
              <w:right w:val="single" w:sz="4" w:space="0" w:color="auto"/>
            </w:tcBorders>
          </w:tcPr>
          <w:p w:rsidR="00DB6D30" w:rsidRPr="00E01668" w:rsidRDefault="00DB6D30" w:rsidP="00923551">
            <w:pPr>
              <w:pStyle w:val="08"/>
            </w:pPr>
            <w:r w:rsidRPr="00E01668">
              <w:t>№</w:t>
            </w:r>
            <w:r>
              <w:t xml:space="preserve"> </w:t>
            </w:r>
            <w:r w:rsidRPr="00E01668">
              <w:t>162</w:t>
            </w:r>
          </w:p>
          <w:p w:rsidR="00DB6D30" w:rsidRPr="00E01668" w:rsidRDefault="00DB6D30" w:rsidP="00923551">
            <w:pPr>
              <w:pStyle w:val="08"/>
            </w:pPr>
            <w:r>
              <w:t xml:space="preserve">от </w:t>
            </w:r>
            <w:r w:rsidRPr="00E01668">
              <w:t>10.10.2019</w:t>
            </w:r>
          </w:p>
        </w:tc>
        <w:tc>
          <w:tcPr>
            <w:tcW w:w="8647" w:type="dxa"/>
            <w:tcBorders>
              <w:top w:val="single" w:sz="4" w:space="0" w:color="auto"/>
              <w:left w:val="single" w:sz="4" w:space="0" w:color="auto"/>
              <w:bottom w:val="single" w:sz="4" w:space="0" w:color="auto"/>
              <w:right w:val="single" w:sz="4" w:space="0" w:color="auto"/>
            </w:tcBorders>
          </w:tcPr>
          <w:p w:rsidR="00DB6D30" w:rsidRPr="00E01668" w:rsidRDefault="00DB6D30" w:rsidP="00923551">
            <w:pPr>
              <w:pStyle w:val="08"/>
            </w:pPr>
            <w:r w:rsidRPr="00E01668">
              <w:t>О делегировании представителя Законодательного собрания Ленинградской области в состав межведомственной комиссии по размещению производительных сил на территории Ленинградской области</w:t>
            </w:r>
          </w:p>
        </w:tc>
        <w:tc>
          <w:tcPr>
            <w:tcW w:w="4111" w:type="dxa"/>
            <w:tcBorders>
              <w:top w:val="single" w:sz="4" w:space="0" w:color="auto"/>
              <w:left w:val="single" w:sz="4" w:space="0" w:color="auto"/>
              <w:bottom w:val="single" w:sz="4" w:space="0" w:color="auto"/>
              <w:right w:val="single" w:sz="4" w:space="0" w:color="auto"/>
            </w:tcBorders>
          </w:tcPr>
          <w:p w:rsidR="00DB6D30" w:rsidRPr="00E01668" w:rsidRDefault="00DB6D30" w:rsidP="00923551">
            <w:pPr>
              <w:pStyle w:val="08"/>
            </w:pPr>
            <w:r w:rsidRPr="00E01668">
              <w:t>Гилязов Ильдар Фагимович</w:t>
            </w:r>
          </w:p>
        </w:tc>
      </w:tr>
      <w:tr w:rsidR="00DB6D30" w:rsidRPr="00E01668" w:rsidTr="00DB6D30">
        <w:trPr>
          <w:cantSplit/>
        </w:trPr>
        <w:tc>
          <w:tcPr>
            <w:tcW w:w="709" w:type="dxa"/>
            <w:tcBorders>
              <w:top w:val="single" w:sz="4" w:space="0" w:color="auto"/>
              <w:left w:val="single" w:sz="4" w:space="0" w:color="auto"/>
              <w:bottom w:val="single" w:sz="4" w:space="0" w:color="auto"/>
              <w:right w:val="single" w:sz="4" w:space="0" w:color="auto"/>
            </w:tcBorders>
          </w:tcPr>
          <w:p w:rsidR="00DB6D30" w:rsidRPr="00E01668" w:rsidRDefault="00DB6D30" w:rsidP="00923551">
            <w:pPr>
              <w:pStyle w:val="08"/>
              <w:jc w:val="center"/>
            </w:pPr>
            <w:r w:rsidRPr="00E01668">
              <w:t>17</w:t>
            </w:r>
          </w:p>
        </w:tc>
        <w:tc>
          <w:tcPr>
            <w:tcW w:w="1701" w:type="dxa"/>
            <w:tcBorders>
              <w:top w:val="single" w:sz="4" w:space="0" w:color="auto"/>
              <w:left w:val="single" w:sz="4" w:space="0" w:color="auto"/>
              <w:bottom w:val="single" w:sz="4" w:space="0" w:color="auto"/>
              <w:right w:val="single" w:sz="4" w:space="0" w:color="auto"/>
            </w:tcBorders>
          </w:tcPr>
          <w:p w:rsidR="00DB6D30" w:rsidRPr="00E01668" w:rsidRDefault="00DB6D30" w:rsidP="00923551">
            <w:pPr>
              <w:pStyle w:val="08"/>
            </w:pPr>
            <w:r w:rsidRPr="00E01668">
              <w:t>№</w:t>
            </w:r>
            <w:r>
              <w:t xml:space="preserve"> </w:t>
            </w:r>
            <w:r w:rsidRPr="00E01668">
              <w:t>164</w:t>
            </w:r>
          </w:p>
          <w:p w:rsidR="00DB6D30" w:rsidRPr="00E01668" w:rsidRDefault="00DB6D30" w:rsidP="00923551">
            <w:pPr>
              <w:pStyle w:val="08"/>
            </w:pPr>
            <w:r>
              <w:t xml:space="preserve">от </w:t>
            </w:r>
            <w:r w:rsidRPr="00E01668">
              <w:t>10.10.2019</w:t>
            </w:r>
          </w:p>
        </w:tc>
        <w:tc>
          <w:tcPr>
            <w:tcW w:w="8647" w:type="dxa"/>
            <w:tcBorders>
              <w:top w:val="single" w:sz="4" w:space="0" w:color="auto"/>
              <w:left w:val="single" w:sz="4" w:space="0" w:color="auto"/>
              <w:bottom w:val="single" w:sz="4" w:space="0" w:color="auto"/>
              <w:right w:val="single" w:sz="4" w:space="0" w:color="auto"/>
            </w:tcBorders>
          </w:tcPr>
          <w:p w:rsidR="00DB6D30" w:rsidRPr="00E01668" w:rsidRDefault="00DB6D30" w:rsidP="00923551">
            <w:pPr>
              <w:pStyle w:val="08"/>
            </w:pPr>
            <w:r w:rsidRPr="00E01668">
              <w:t>О делегировании представителей Законодательного собрания Ленинградской области в состав Попечительского совета некоммерческой органи</w:t>
            </w:r>
            <w:r w:rsidR="00BF6E62">
              <w:t xml:space="preserve">зации "Фонд защиты прав граждан </w:t>
            </w:r>
            <w:r w:rsidRPr="00E01668">
              <w:t>– участников долевого строительства Ленинградской области"</w:t>
            </w:r>
          </w:p>
        </w:tc>
        <w:tc>
          <w:tcPr>
            <w:tcW w:w="4111" w:type="dxa"/>
            <w:tcBorders>
              <w:top w:val="single" w:sz="4" w:space="0" w:color="auto"/>
              <w:left w:val="single" w:sz="4" w:space="0" w:color="auto"/>
              <w:bottom w:val="single" w:sz="4" w:space="0" w:color="auto"/>
              <w:right w:val="single" w:sz="4" w:space="0" w:color="auto"/>
            </w:tcBorders>
          </w:tcPr>
          <w:p w:rsidR="00DB6D30" w:rsidRPr="00E01668" w:rsidRDefault="00DB6D30" w:rsidP="00923551">
            <w:pPr>
              <w:pStyle w:val="08"/>
            </w:pPr>
            <w:r w:rsidRPr="00E01668">
              <w:t>Лебедев Андрей Ярославович</w:t>
            </w:r>
          </w:p>
          <w:p w:rsidR="00DB6D30" w:rsidRPr="00E01668" w:rsidRDefault="00DB6D30" w:rsidP="00923551">
            <w:pPr>
              <w:pStyle w:val="08"/>
            </w:pPr>
            <w:r w:rsidRPr="00E01668">
              <w:t>Матвеев Александр Валентинович</w:t>
            </w:r>
          </w:p>
        </w:tc>
      </w:tr>
      <w:tr w:rsidR="00DB6D30" w:rsidRPr="00E01668" w:rsidTr="00DB6D30">
        <w:trPr>
          <w:cantSplit/>
        </w:trPr>
        <w:tc>
          <w:tcPr>
            <w:tcW w:w="709" w:type="dxa"/>
            <w:tcBorders>
              <w:top w:val="single" w:sz="4" w:space="0" w:color="auto"/>
              <w:left w:val="single" w:sz="4" w:space="0" w:color="auto"/>
              <w:bottom w:val="single" w:sz="4" w:space="0" w:color="auto"/>
              <w:right w:val="single" w:sz="4" w:space="0" w:color="auto"/>
            </w:tcBorders>
          </w:tcPr>
          <w:p w:rsidR="00DB6D30" w:rsidRPr="00E01668" w:rsidRDefault="00DB6D30" w:rsidP="00923551">
            <w:pPr>
              <w:pStyle w:val="08"/>
              <w:jc w:val="center"/>
            </w:pPr>
            <w:r w:rsidRPr="00E01668">
              <w:t>18</w:t>
            </w:r>
          </w:p>
        </w:tc>
        <w:tc>
          <w:tcPr>
            <w:tcW w:w="1701" w:type="dxa"/>
            <w:tcBorders>
              <w:top w:val="single" w:sz="4" w:space="0" w:color="auto"/>
              <w:left w:val="single" w:sz="4" w:space="0" w:color="auto"/>
              <w:bottom w:val="single" w:sz="4" w:space="0" w:color="auto"/>
              <w:right w:val="single" w:sz="4" w:space="0" w:color="auto"/>
            </w:tcBorders>
          </w:tcPr>
          <w:p w:rsidR="00DB6D30" w:rsidRPr="00E01668" w:rsidRDefault="00DB6D30" w:rsidP="00923551">
            <w:pPr>
              <w:pStyle w:val="08"/>
            </w:pPr>
            <w:r w:rsidRPr="00E01668">
              <w:t>№</w:t>
            </w:r>
            <w:r>
              <w:t xml:space="preserve"> </w:t>
            </w:r>
            <w:r w:rsidRPr="00E01668">
              <w:t>181</w:t>
            </w:r>
          </w:p>
          <w:p w:rsidR="00DB6D30" w:rsidRPr="00E01668" w:rsidRDefault="00DB6D30" w:rsidP="00923551">
            <w:pPr>
              <w:pStyle w:val="08"/>
            </w:pPr>
            <w:r>
              <w:t xml:space="preserve">от </w:t>
            </w:r>
            <w:r w:rsidRPr="00E01668">
              <w:t>06.11.2019</w:t>
            </w:r>
          </w:p>
        </w:tc>
        <w:tc>
          <w:tcPr>
            <w:tcW w:w="8647" w:type="dxa"/>
            <w:tcBorders>
              <w:top w:val="single" w:sz="4" w:space="0" w:color="auto"/>
              <w:left w:val="single" w:sz="4" w:space="0" w:color="auto"/>
              <w:bottom w:val="single" w:sz="4" w:space="0" w:color="auto"/>
              <w:right w:val="single" w:sz="4" w:space="0" w:color="auto"/>
            </w:tcBorders>
          </w:tcPr>
          <w:p w:rsidR="00DB6D30" w:rsidRPr="00E01668" w:rsidRDefault="00DB6D30" w:rsidP="00923551">
            <w:pPr>
              <w:pStyle w:val="08"/>
            </w:pPr>
            <w:r w:rsidRPr="00E01668">
              <w:t xml:space="preserve">О делегировании представителей Законодательного собрания Ленинградской области в состав рабочей группы, созданной по результатам </w:t>
            </w:r>
            <w:r>
              <w:t>"</w:t>
            </w:r>
            <w:r w:rsidRPr="00E01668">
              <w:t>круглого стола</w:t>
            </w:r>
            <w:r>
              <w:t>"</w:t>
            </w:r>
            <w:r w:rsidRPr="00E01668">
              <w:t xml:space="preserve"> </w:t>
            </w:r>
            <w:r>
              <w:br/>
            </w:r>
            <w:r w:rsidRPr="00E01668">
              <w:t xml:space="preserve">на тему: </w:t>
            </w:r>
            <w:r>
              <w:t>"</w:t>
            </w:r>
            <w:r w:rsidRPr="00E01668">
              <w:t>Хирургия – зона профессионального и юридического риска</w:t>
            </w:r>
            <w:r>
              <w:t>"</w:t>
            </w:r>
          </w:p>
        </w:tc>
        <w:tc>
          <w:tcPr>
            <w:tcW w:w="4111" w:type="dxa"/>
            <w:tcBorders>
              <w:top w:val="single" w:sz="4" w:space="0" w:color="auto"/>
              <w:left w:val="single" w:sz="4" w:space="0" w:color="auto"/>
              <w:bottom w:val="single" w:sz="4" w:space="0" w:color="auto"/>
              <w:right w:val="single" w:sz="4" w:space="0" w:color="auto"/>
            </w:tcBorders>
          </w:tcPr>
          <w:p w:rsidR="00DB6D30" w:rsidRPr="00E01668" w:rsidRDefault="00DB6D30" w:rsidP="00923551">
            <w:pPr>
              <w:pStyle w:val="08"/>
            </w:pPr>
            <w:r w:rsidRPr="00E01668">
              <w:t>Лобжанидзе Арчил Алексеевич</w:t>
            </w:r>
          </w:p>
          <w:p w:rsidR="00DB6D30" w:rsidRPr="00E01668" w:rsidRDefault="00DB6D30" w:rsidP="00923551">
            <w:pPr>
              <w:pStyle w:val="08"/>
            </w:pPr>
            <w:r w:rsidRPr="00E01668">
              <w:t>Тюрина Татьяна Венедиктовна</w:t>
            </w:r>
          </w:p>
        </w:tc>
      </w:tr>
      <w:tr w:rsidR="00DB6D30" w:rsidRPr="00E01668" w:rsidTr="00DB6D30">
        <w:trPr>
          <w:cantSplit/>
        </w:trPr>
        <w:tc>
          <w:tcPr>
            <w:tcW w:w="709" w:type="dxa"/>
            <w:tcBorders>
              <w:top w:val="single" w:sz="4" w:space="0" w:color="auto"/>
              <w:left w:val="single" w:sz="4" w:space="0" w:color="auto"/>
              <w:bottom w:val="single" w:sz="4" w:space="0" w:color="auto"/>
              <w:right w:val="single" w:sz="4" w:space="0" w:color="auto"/>
            </w:tcBorders>
          </w:tcPr>
          <w:p w:rsidR="00DB6D30" w:rsidRPr="00E01668" w:rsidRDefault="00DB6D30" w:rsidP="00923551">
            <w:pPr>
              <w:pStyle w:val="08"/>
              <w:jc w:val="center"/>
            </w:pPr>
            <w:r w:rsidRPr="00E01668">
              <w:t>19</w:t>
            </w:r>
          </w:p>
        </w:tc>
        <w:tc>
          <w:tcPr>
            <w:tcW w:w="1701" w:type="dxa"/>
            <w:tcBorders>
              <w:top w:val="single" w:sz="4" w:space="0" w:color="auto"/>
              <w:left w:val="single" w:sz="4" w:space="0" w:color="auto"/>
              <w:bottom w:val="single" w:sz="4" w:space="0" w:color="auto"/>
              <w:right w:val="single" w:sz="4" w:space="0" w:color="auto"/>
            </w:tcBorders>
          </w:tcPr>
          <w:p w:rsidR="00DB6D30" w:rsidRPr="00E01668" w:rsidRDefault="00DB6D30" w:rsidP="00923551">
            <w:pPr>
              <w:pStyle w:val="08"/>
            </w:pPr>
            <w:r w:rsidRPr="00E01668">
              <w:t>№</w:t>
            </w:r>
            <w:r>
              <w:t xml:space="preserve"> </w:t>
            </w:r>
            <w:r w:rsidRPr="00E01668">
              <w:t>199</w:t>
            </w:r>
          </w:p>
          <w:p w:rsidR="00DB6D30" w:rsidRPr="00E01668" w:rsidRDefault="00DB6D30" w:rsidP="00923551">
            <w:pPr>
              <w:pStyle w:val="08"/>
            </w:pPr>
            <w:r>
              <w:t xml:space="preserve">от </w:t>
            </w:r>
            <w:r w:rsidRPr="00E01668">
              <w:t>13.12.2019</w:t>
            </w:r>
          </w:p>
        </w:tc>
        <w:tc>
          <w:tcPr>
            <w:tcW w:w="8647" w:type="dxa"/>
            <w:tcBorders>
              <w:top w:val="single" w:sz="4" w:space="0" w:color="auto"/>
              <w:left w:val="single" w:sz="4" w:space="0" w:color="auto"/>
              <w:bottom w:val="single" w:sz="4" w:space="0" w:color="auto"/>
              <w:right w:val="single" w:sz="4" w:space="0" w:color="auto"/>
            </w:tcBorders>
          </w:tcPr>
          <w:p w:rsidR="00DB6D30" w:rsidRPr="00E01668" w:rsidRDefault="00DB6D30" w:rsidP="00923551">
            <w:pPr>
              <w:pStyle w:val="08"/>
            </w:pPr>
            <w:r w:rsidRPr="00E01668">
              <w:t>О делегировании представителей Законодательного собрания Ленинградской области в состав Межотраслевого совета потребителей по вопросам деятельности субъе</w:t>
            </w:r>
            <w:r w:rsidR="00BF6E62">
              <w:t xml:space="preserve">ктов естественных монополий при </w:t>
            </w:r>
            <w:r w:rsidRPr="00E01668">
              <w:t>Губернаторе Ленинградской области</w:t>
            </w:r>
          </w:p>
        </w:tc>
        <w:tc>
          <w:tcPr>
            <w:tcW w:w="4111" w:type="dxa"/>
            <w:tcBorders>
              <w:top w:val="single" w:sz="4" w:space="0" w:color="auto"/>
              <w:left w:val="single" w:sz="4" w:space="0" w:color="auto"/>
              <w:bottom w:val="single" w:sz="4" w:space="0" w:color="auto"/>
              <w:right w:val="single" w:sz="4" w:space="0" w:color="auto"/>
            </w:tcBorders>
          </w:tcPr>
          <w:p w:rsidR="00DB6D30" w:rsidRPr="00E01668" w:rsidRDefault="00DB6D30" w:rsidP="00923551">
            <w:pPr>
              <w:pStyle w:val="08"/>
            </w:pPr>
            <w:r w:rsidRPr="00E01668">
              <w:t>Коломыцев Михаил Владимирович</w:t>
            </w:r>
          </w:p>
          <w:p w:rsidR="00DB6D30" w:rsidRPr="00E01668" w:rsidRDefault="00DB6D30" w:rsidP="00923551">
            <w:pPr>
              <w:pStyle w:val="08"/>
            </w:pPr>
            <w:r w:rsidRPr="00E01668">
              <w:t>Кузьмин Николай Алексеевич</w:t>
            </w:r>
          </w:p>
          <w:p w:rsidR="00DB6D30" w:rsidRPr="00E01668" w:rsidRDefault="00DB6D30" w:rsidP="00923551">
            <w:pPr>
              <w:pStyle w:val="08"/>
            </w:pPr>
            <w:r w:rsidRPr="00E01668">
              <w:t>Лебедев Андрей Ярославович</w:t>
            </w:r>
          </w:p>
          <w:p w:rsidR="00DB6D30" w:rsidRPr="00E01668" w:rsidRDefault="00DB6D30" w:rsidP="00923551">
            <w:pPr>
              <w:pStyle w:val="08"/>
            </w:pPr>
            <w:r w:rsidRPr="00E01668">
              <w:t>Малык Вадим Витальевич</w:t>
            </w:r>
          </w:p>
          <w:p w:rsidR="00DB6D30" w:rsidRPr="00E01668" w:rsidRDefault="00DB6D30" w:rsidP="00923551">
            <w:pPr>
              <w:pStyle w:val="08"/>
            </w:pPr>
            <w:r w:rsidRPr="00E01668">
              <w:t>Перминов Александр Александрович</w:t>
            </w:r>
          </w:p>
          <w:p w:rsidR="00DB6D30" w:rsidRPr="00E01668" w:rsidRDefault="00DB6D30" w:rsidP="00923551">
            <w:pPr>
              <w:pStyle w:val="08"/>
            </w:pPr>
            <w:r w:rsidRPr="00E01668">
              <w:t>Пункина Лариса Максимовна</w:t>
            </w:r>
          </w:p>
        </w:tc>
      </w:tr>
      <w:tr w:rsidR="00DB6D30" w:rsidRPr="00E01668" w:rsidTr="00DB6D30">
        <w:trPr>
          <w:cantSplit/>
        </w:trPr>
        <w:tc>
          <w:tcPr>
            <w:tcW w:w="709" w:type="dxa"/>
            <w:tcBorders>
              <w:top w:val="single" w:sz="4" w:space="0" w:color="auto"/>
              <w:left w:val="single" w:sz="4" w:space="0" w:color="auto"/>
              <w:bottom w:val="single" w:sz="4" w:space="0" w:color="auto"/>
              <w:right w:val="single" w:sz="4" w:space="0" w:color="auto"/>
            </w:tcBorders>
          </w:tcPr>
          <w:p w:rsidR="00DB6D30" w:rsidRPr="00E01668" w:rsidRDefault="00DB6D30" w:rsidP="00923551">
            <w:pPr>
              <w:pStyle w:val="08"/>
              <w:jc w:val="center"/>
            </w:pPr>
            <w:r w:rsidRPr="00E01668">
              <w:t>20</w:t>
            </w:r>
          </w:p>
        </w:tc>
        <w:tc>
          <w:tcPr>
            <w:tcW w:w="1701" w:type="dxa"/>
            <w:tcBorders>
              <w:top w:val="single" w:sz="4" w:space="0" w:color="auto"/>
              <w:left w:val="single" w:sz="4" w:space="0" w:color="auto"/>
              <w:bottom w:val="single" w:sz="4" w:space="0" w:color="auto"/>
              <w:right w:val="single" w:sz="4" w:space="0" w:color="auto"/>
            </w:tcBorders>
          </w:tcPr>
          <w:p w:rsidR="00DB6D30" w:rsidRPr="00E01668" w:rsidRDefault="00DB6D30" w:rsidP="00923551">
            <w:pPr>
              <w:pStyle w:val="08"/>
            </w:pPr>
            <w:r w:rsidRPr="00E01668">
              <w:t>№ 212</w:t>
            </w:r>
          </w:p>
          <w:p w:rsidR="00DB6D30" w:rsidRPr="00E01668" w:rsidRDefault="00DB6D30" w:rsidP="00923551">
            <w:pPr>
              <w:pStyle w:val="08"/>
            </w:pPr>
            <w:r>
              <w:t xml:space="preserve">от </w:t>
            </w:r>
            <w:r w:rsidRPr="00E01668">
              <w:t>24.12.2019</w:t>
            </w:r>
          </w:p>
        </w:tc>
        <w:tc>
          <w:tcPr>
            <w:tcW w:w="8647" w:type="dxa"/>
            <w:tcBorders>
              <w:top w:val="single" w:sz="4" w:space="0" w:color="auto"/>
              <w:left w:val="single" w:sz="4" w:space="0" w:color="auto"/>
              <w:bottom w:val="single" w:sz="4" w:space="0" w:color="auto"/>
              <w:right w:val="single" w:sz="4" w:space="0" w:color="auto"/>
            </w:tcBorders>
          </w:tcPr>
          <w:p w:rsidR="00DB6D30" w:rsidRPr="00E01668" w:rsidRDefault="00DB6D30" w:rsidP="00923551">
            <w:pPr>
              <w:pStyle w:val="08"/>
            </w:pPr>
            <w:r w:rsidRPr="00E01668">
              <w:t xml:space="preserve">О делегировании представителя Законодательного собрания Ленинградской области в состав Совета при Губернаторе Ленинградской области </w:t>
            </w:r>
            <w:r w:rsidR="00B46FC0">
              <w:br/>
            </w:r>
            <w:r w:rsidRPr="00E01668">
              <w:t xml:space="preserve">по межнациональным отношениям </w:t>
            </w:r>
          </w:p>
        </w:tc>
        <w:tc>
          <w:tcPr>
            <w:tcW w:w="4111" w:type="dxa"/>
            <w:tcBorders>
              <w:top w:val="single" w:sz="4" w:space="0" w:color="auto"/>
              <w:left w:val="single" w:sz="4" w:space="0" w:color="auto"/>
              <w:bottom w:val="single" w:sz="4" w:space="0" w:color="auto"/>
              <w:right w:val="single" w:sz="4" w:space="0" w:color="auto"/>
            </w:tcBorders>
          </w:tcPr>
          <w:p w:rsidR="00DB6D30" w:rsidRPr="00E01668" w:rsidRDefault="00DB6D30" w:rsidP="00923551">
            <w:pPr>
              <w:pStyle w:val="08"/>
            </w:pPr>
            <w:r w:rsidRPr="00E01668">
              <w:t>Гилязов Ильдар Фагимович</w:t>
            </w:r>
          </w:p>
        </w:tc>
      </w:tr>
    </w:tbl>
    <w:p w:rsidR="00540310" w:rsidRPr="00E01668" w:rsidRDefault="00540310" w:rsidP="00E01668">
      <w:pPr>
        <w:pStyle w:val="02"/>
      </w:pPr>
    </w:p>
    <w:p w:rsidR="00D93E26" w:rsidRPr="00E01668" w:rsidRDefault="00D93E26" w:rsidP="00E01668">
      <w:pPr>
        <w:pStyle w:val="02"/>
      </w:pPr>
    </w:p>
    <w:sectPr w:rsidR="00D93E26" w:rsidRPr="00E01668" w:rsidSect="007D4FBA">
      <w:pgSz w:w="16838" w:h="11906" w:orient="landscape"/>
      <w:pgMar w:top="1418" w:right="1134" w:bottom="85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46A88" w:rsidRDefault="00846A88" w:rsidP="00D64F13">
      <w:pPr>
        <w:spacing w:after="0" w:line="240" w:lineRule="auto"/>
      </w:pPr>
      <w:r>
        <w:separator/>
      </w:r>
    </w:p>
  </w:endnote>
  <w:endnote w:type="continuationSeparator" w:id="0">
    <w:p w:rsidR="00846A88" w:rsidRDefault="00846A88" w:rsidP="00D64F1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46A88" w:rsidRDefault="00846A88" w:rsidP="00D64F13">
      <w:pPr>
        <w:spacing w:after="0" w:line="240" w:lineRule="auto"/>
      </w:pPr>
      <w:r>
        <w:separator/>
      </w:r>
    </w:p>
  </w:footnote>
  <w:footnote w:type="continuationSeparator" w:id="0">
    <w:p w:rsidR="00846A88" w:rsidRDefault="00846A88" w:rsidP="00D64F1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6999177"/>
      <w:docPartObj>
        <w:docPartGallery w:val="Page Numbers (Top of Page)"/>
        <w:docPartUnique/>
      </w:docPartObj>
    </w:sdtPr>
    <w:sdtEndPr>
      <w:rPr>
        <w:rFonts w:ascii="Times New Roman" w:hAnsi="Times New Roman" w:cs="Times New Roman"/>
        <w:sz w:val="24"/>
      </w:rPr>
    </w:sdtEndPr>
    <w:sdtContent>
      <w:p w:rsidR="00B31560" w:rsidRPr="00E01668" w:rsidRDefault="00D73090">
        <w:pPr>
          <w:pStyle w:val="ab"/>
          <w:jc w:val="right"/>
          <w:rPr>
            <w:rFonts w:ascii="Times New Roman" w:hAnsi="Times New Roman" w:cs="Times New Roman"/>
            <w:sz w:val="24"/>
          </w:rPr>
        </w:pPr>
        <w:r w:rsidRPr="00E01668">
          <w:rPr>
            <w:rFonts w:ascii="Times New Roman" w:hAnsi="Times New Roman" w:cs="Times New Roman"/>
            <w:sz w:val="24"/>
          </w:rPr>
          <w:fldChar w:fldCharType="begin"/>
        </w:r>
        <w:r w:rsidR="00B31560" w:rsidRPr="00E01668">
          <w:rPr>
            <w:rFonts w:ascii="Times New Roman" w:hAnsi="Times New Roman" w:cs="Times New Roman"/>
            <w:sz w:val="24"/>
          </w:rPr>
          <w:instrText xml:space="preserve"> PAGE   \* MERGEFORMAT </w:instrText>
        </w:r>
        <w:r w:rsidRPr="00E01668">
          <w:rPr>
            <w:rFonts w:ascii="Times New Roman" w:hAnsi="Times New Roman" w:cs="Times New Roman"/>
            <w:sz w:val="24"/>
          </w:rPr>
          <w:fldChar w:fldCharType="separate"/>
        </w:r>
        <w:r w:rsidR="009D193C">
          <w:rPr>
            <w:rFonts w:ascii="Times New Roman" w:hAnsi="Times New Roman" w:cs="Times New Roman"/>
            <w:noProof/>
            <w:sz w:val="24"/>
          </w:rPr>
          <w:t>2</w:t>
        </w:r>
        <w:r w:rsidRPr="00E01668">
          <w:rPr>
            <w:rFonts w:ascii="Times New Roman" w:hAnsi="Times New Roman" w:cs="Times New Roman"/>
            <w:sz w:val="24"/>
          </w:rPr>
          <w:fldChar w:fldCharType="end"/>
        </w:r>
      </w:p>
    </w:sdtContent>
  </w:sdt>
  <w:p w:rsidR="00B31560" w:rsidRPr="00E01668" w:rsidRDefault="00B31560">
    <w:pPr>
      <w:pStyle w:val="ab"/>
      <w:rPr>
        <w:rFonts w:ascii="Times New Roman" w:hAnsi="Times New Roman" w:cs="Times New Roman"/>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5428D68A"/>
    <w:lvl w:ilvl="0">
      <w:start w:val="1"/>
      <w:numFmt w:val="decimal"/>
      <w:lvlText w:val="%1)"/>
      <w:lvlJc w:val="left"/>
      <w:rPr>
        <w:rFonts w:ascii="Times New Roman" w:hAnsi="Times New Roman" w:cs="Times New Roman" w:hint="default"/>
        <w:b w:val="0"/>
        <w:bCs w:val="0"/>
        <w:i w:val="0"/>
        <w:iCs w:val="0"/>
        <w:smallCaps w:val="0"/>
        <w:strike w:val="0"/>
        <w:color w:val="000000"/>
        <w:spacing w:val="0"/>
        <w:w w:val="100"/>
        <w:position w:val="0"/>
        <w:sz w:val="28"/>
        <w:szCs w:val="28"/>
        <w:u w:val="none"/>
      </w:rPr>
    </w:lvl>
    <w:lvl w:ilvl="1">
      <w:start w:val="1"/>
      <w:numFmt w:val="decimal"/>
      <w:lvlText w:val="%1)"/>
      <w:lvlJc w:val="left"/>
      <w:rPr>
        <w:rFonts w:ascii="Lucida Sans Unicode" w:hAnsi="Lucida Sans Unicode" w:cs="Lucida Sans Unicode"/>
        <w:b w:val="0"/>
        <w:bCs w:val="0"/>
        <w:i w:val="0"/>
        <w:iCs w:val="0"/>
        <w:smallCaps w:val="0"/>
        <w:strike w:val="0"/>
        <w:color w:val="000000"/>
        <w:spacing w:val="0"/>
        <w:w w:val="100"/>
        <w:position w:val="0"/>
        <w:sz w:val="23"/>
        <w:szCs w:val="23"/>
        <w:u w:val="none"/>
      </w:rPr>
    </w:lvl>
    <w:lvl w:ilvl="2">
      <w:start w:val="1"/>
      <w:numFmt w:val="decimal"/>
      <w:lvlText w:val="%1)"/>
      <w:lvlJc w:val="left"/>
      <w:rPr>
        <w:rFonts w:ascii="Lucida Sans Unicode" w:hAnsi="Lucida Sans Unicode" w:cs="Lucida Sans Unicode"/>
        <w:b w:val="0"/>
        <w:bCs w:val="0"/>
        <w:i w:val="0"/>
        <w:iCs w:val="0"/>
        <w:smallCaps w:val="0"/>
        <w:strike w:val="0"/>
        <w:color w:val="000000"/>
        <w:spacing w:val="0"/>
        <w:w w:val="100"/>
        <w:position w:val="0"/>
        <w:sz w:val="23"/>
        <w:szCs w:val="23"/>
        <w:u w:val="none"/>
      </w:rPr>
    </w:lvl>
    <w:lvl w:ilvl="3">
      <w:start w:val="1"/>
      <w:numFmt w:val="decimal"/>
      <w:lvlText w:val="%1)"/>
      <w:lvlJc w:val="left"/>
      <w:rPr>
        <w:rFonts w:ascii="Lucida Sans Unicode" w:hAnsi="Lucida Sans Unicode" w:cs="Lucida Sans Unicode"/>
        <w:b w:val="0"/>
        <w:bCs w:val="0"/>
        <w:i w:val="0"/>
        <w:iCs w:val="0"/>
        <w:smallCaps w:val="0"/>
        <w:strike w:val="0"/>
        <w:color w:val="000000"/>
        <w:spacing w:val="0"/>
        <w:w w:val="100"/>
        <w:position w:val="0"/>
        <w:sz w:val="23"/>
        <w:szCs w:val="23"/>
        <w:u w:val="none"/>
      </w:rPr>
    </w:lvl>
    <w:lvl w:ilvl="4">
      <w:start w:val="1"/>
      <w:numFmt w:val="decimal"/>
      <w:lvlText w:val="%1)"/>
      <w:lvlJc w:val="left"/>
      <w:rPr>
        <w:rFonts w:ascii="Lucida Sans Unicode" w:hAnsi="Lucida Sans Unicode" w:cs="Lucida Sans Unicode"/>
        <w:b w:val="0"/>
        <w:bCs w:val="0"/>
        <w:i w:val="0"/>
        <w:iCs w:val="0"/>
        <w:smallCaps w:val="0"/>
        <w:strike w:val="0"/>
        <w:color w:val="000000"/>
        <w:spacing w:val="0"/>
        <w:w w:val="100"/>
        <w:position w:val="0"/>
        <w:sz w:val="23"/>
        <w:szCs w:val="23"/>
        <w:u w:val="none"/>
      </w:rPr>
    </w:lvl>
    <w:lvl w:ilvl="5">
      <w:start w:val="1"/>
      <w:numFmt w:val="decimal"/>
      <w:lvlText w:val="%1)"/>
      <w:lvlJc w:val="left"/>
      <w:rPr>
        <w:rFonts w:ascii="Lucida Sans Unicode" w:hAnsi="Lucida Sans Unicode" w:cs="Lucida Sans Unicode"/>
        <w:b w:val="0"/>
        <w:bCs w:val="0"/>
        <w:i w:val="0"/>
        <w:iCs w:val="0"/>
        <w:smallCaps w:val="0"/>
        <w:strike w:val="0"/>
        <w:color w:val="000000"/>
        <w:spacing w:val="0"/>
        <w:w w:val="100"/>
        <w:position w:val="0"/>
        <w:sz w:val="23"/>
        <w:szCs w:val="23"/>
        <w:u w:val="none"/>
      </w:rPr>
    </w:lvl>
    <w:lvl w:ilvl="6">
      <w:start w:val="1"/>
      <w:numFmt w:val="decimal"/>
      <w:lvlText w:val="%1)"/>
      <w:lvlJc w:val="left"/>
      <w:rPr>
        <w:rFonts w:ascii="Lucida Sans Unicode" w:hAnsi="Lucida Sans Unicode" w:cs="Lucida Sans Unicode"/>
        <w:b w:val="0"/>
        <w:bCs w:val="0"/>
        <w:i w:val="0"/>
        <w:iCs w:val="0"/>
        <w:smallCaps w:val="0"/>
        <w:strike w:val="0"/>
        <w:color w:val="000000"/>
        <w:spacing w:val="0"/>
        <w:w w:val="100"/>
        <w:position w:val="0"/>
        <w:sz w:val="23"/>
        <w:szCs w:val="23"/>
        <w:u w:val="none"/>
      </w:rPr>
    </w:lvl>
    <w:lvl w:ilvl="7">
      <w:start w:val="1"/>
      <w:numFmt w:val="decimal"/>
      <w:lvlText w:val="%1)"/>
      <w:lvlJc w:val="left"/>
      <w:rPr>
        <w:rFonts w:ascii="Lucida Sans Unicode" w:hAnsi="Lucida Sans Unicode" w:cs="Lucida Sans Unicode"/>
        <w:b w:val="0"/>
        <w:bCs w:val="0"/>
        <w:i w:val="0"/>
        <w:iCs w:val="0"/>
        <w:smallCaps w:val="0"/>
        <w:strike w:val="0"/>
        <w:color w:val="000000"/>
        <w:spacing w:val="0"/>
        <w:w w:val="100"/>
        <w:position w:val="0"/>
        <w:sz w:val="23"/>
        <w:szCs w:val="23"/>
        <w:u w:val="none"/>
      </w:rPr>
    </w:lvl>
    <w:lvl w:ilvl="8">
      <w:start w:val="1"/>
      <w:numFmt w:val="decimal"/>
      <w:lvlText w:val="%1)"/>
      <w:lvlJc w:val="left"/>
      <w:rPr>
        <w:rFonts w:ascii="Lucida Sans Unicode" w:hAnsi="Lucida Sans Unicode" w:cs="Lucida Sans Unicode"/>
        <w:b w:val="0"/>
        <w:bCs w:val="0"/>
        <w:i w:val="0"/>
        <w:iCs w:val="0"/>
        <w:smallCaps w:val="0"/>
        <w:strike w:val="0"/>
        <w:color w:val="000000"/>
        <w:spacing w:val="0"/>
        <w:w w:val="100"/>
        <w:position w:val="0"/>
        <w:sz w:val="23"/>
        <w:szCs w:val="23"/>
        <w:u w:val="none"/>
      </w:rPr>
    </w:lvl>
  </w:abstractNum>
  <w:abstractNum w:abstractNumId="1">
    <w:nsid w:val="091F1E01"/>
    <w:multiLevelType w:val="hybridMultilevel"/>
    <w:tmpl w:val="B818EA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A4B5CD0"/>
    <w:multiLevelType w:val="hybridMultilevel"/>
    <w:tmpl w:val="E1FC3A1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2C9A4FED"/>
    <w:multiLevelType w:val="hybridMultilevel"/>
    <w:tmpl w:val="F2A8E01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30C23414"/>
    <w:multiLevelType w:val="hybridMultilevel"/>
    <w:tmpl w:val="550AB97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3E063A35"/>
    <w:multiLevelType w:val="hybridMultilevel"/>
    <w:tmpl w:val="4B742A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E336C82"/>
    <w:multiLevelType w:val="hybridMultilevel"/>
    <w:tmpl w:val="18F85A40"/>
    <w:lvl w:ilvl="0" w:tplc="3976F0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582D7E6F"/>
    <w:multiLevelType w:val="hybridMultilevel"/>
    <w:tmpl w:val="CDCE1640"/>
    <w:lvl w:ilvl="0" w:tplc="F12A574E">
      <w:start w:val="1"/>
      <w:numFmt w:val="decimal"/>
      <w:lvlText w:val="%1)"/>
      <w:lvlJc w:val="left"/>
      <w:pPr>
        <w:ind w:left="92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5B063A74"/>
    <w:multiLevelType w:val="hybridMultilevel"/>
    <w:tmpl w:val="39C253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9996B2F"/>
    <w:multiLevelType w:val="hybridMultilevel"/>
    <w:tmpl w:val="34786974"/>
    <w:lvl w:ilvl="0" w:tplc="04190001">
      <w:start w:val="1"/>
      <w:numFmt w:val="bullet"/>
      <w:lvlText w:val=""/>
      <w:lvlJc w:val="left"/>
      <w:pPr>
        <w:ind w:left="1428"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nsid w:val="7DD81B77"/>
    <w:multiLevelType w:val="hybridMultilevel"/>
    <w:tmpl w:val="094046C6"/>
    <w:lvl w:ilvl="0" w:tplc="A89E33D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1"/>
  </w:num>
  <w:num w:numId="2">
    <w:abstractNumId w:val="8"/>
  </w:num>
  <w:num w:numId="3">
    <w:abstractNumId w:val="5"/>
  </w:num>
  <w:num w:numId="4">
    <w:abstractNumId w:val="6"/>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2"/>
  </w:num>
  <w:num w:numId="8">
    <w:abstractNumId w:val="4"/>
  </w:num>
  <w:num w:numId="9">
    <w:abstractNumId w:val="3"/>
  </w:num>
  <w:num w:numId="10">
    <w:abstractNumId w:val="10"/>
  </w:num>
  <w:num w:numId="1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hdrShapeDefaults>
    <o:shapedefaults v:ext="edit" spidmax="211970"/>
  </w:hdrShapeDefaults>
  <w:footnotePr>
    <w:footnote w:id="-1"/>
    <w:footnote w:id="0"/>
  </w:footnotePr>
  <w:endnotePr>
    <w:endnote w:id="-1"/>
    <w:endnote w:id="0"/>
  </w:endnotePr>
  <w:compat/>
  <w:rsids>
    <w:rsidRoot w:val="00D93E26"/>
    <w:rsid w:val="00001497"/>
    <w:rsid w:val="00010925"/>
    <w:rsid w:val="00012A92"/>
    <w:rsid w:val="00012DB6"/>
    <w:rsid w:val="00014FA3"/>
    <w:rsid w:val="00016F4F"/>
    <w:rsid w:val="000257F2"/>
    <w:rsid w:val="00027262"/>
    <w:rsid w:val="00031606"/>
    <w:rsid w:val="00035EBC"/>
    <w:rsid w:val="000453E3"/>
    <w:rsid w:val="00045908"/>
    <w:rsid w:val="0004625C"/>
    <w:rsid w:val="00051569"/>
    <w:rsid w:val="00057063"/>
    <w:rsid w:val="000752C6"/>
    <w:rsid w:val="000763F8"/>
    <w:rsid w:val="000831B6"/>
    <w:rsid w:val="000856FA"/>
    <w:rsid w:val="00085F63"/>
    <w:rsid w:val="00093BF7"/>
    <w:rsid w:val="00094CF5"/>
    <w:rsid w:val="00097829"/>
    <w:rsid w:val="000A071C"/>
    <w:rsid w:val="000A39E6"/>
    <w:rsid w:val="000A6210"/>
    <w:rsid w:val="000B0476"/>
    <w:rsid w:val="000B3188"/>
    <w:rsid w:val="000B4894"/>
    <w:rsid w:val="000B4D74"/>
    <w:rsid w:val="000B6864"/>
    <w:rsid w:val="000B7174"/>
    <w:rsid w:val="000B75D9"/>
    <w:rsid w:val="000C2606"/>
    <w:rsid w:val="000C5DA1"/>
    <w:rsid w:val="000D01EE"/>
    <w:rsid w:val="000D1376"/>
    <w:rsid w:val="000D17E9"/>
    <w:rsid w:val="000D488A"/>
    <w:rsid w:val="000D5056"/>
    <w:rsid w:val="000D7302"/>
    <w:rsid w:val="000E2A45"/>
    <w:rsid w:val="000E2B57"/>
    <w:rsid w:val="000F0011"/>
    <w:rsid w:val="000F409F"/>
    <w:rsid w:val="000F4E68"/>
    <w:rsid w:val="001009FB"/>
    <w:rsid w:val="00102A72"/>
    <w:rsid w:val="00104994"/>
    <w:rsid w:val="00115BBE"/>
    <w:rsid w:val="00115D9B"/>
    <w:rsid w:val="0012197A"/>
    <w:rsid w:val="0012465F"/>
    <w:rsid w:val="00127F83"/>
    <w:rsid w:val="0013269C"/>
    <w:rsid w:val="00135273"/>
    <w:rsid w:val="00144DC2"/>
    <w:rsid w:val="0014686D"/>
    <w:rsid w:val="001476FE"/>
    <w:rsid w:val="0015051C"/>
    <w:rsid w:val="0015124C"/>
    <w:rsid w:val="00152981"/>
    <w:rsid w:val="001556A7"/>
    <w:rsid w:val="00160216"/>
    <w:rsid w:val="00161839"/>
    <w:rsid w:val="0016360D"/>
    <w:rsid w:val="0016450D"/>
    <w:rsid w:val="00164B0D"/>
    <w:rsid w:val="0016551E"/>
    <w:rsid w:val="00176271"/>
    <w:rsid w:val="00184CCF"/>
    <w:rsid w:val="00185019"/>
    <w:rsid w:val="001934CC"/>
    <w:rsid w:val="001A2487"/>
    <w:rsid w:val="001B2E4A"/>
    <w:rsid w:val="001B4B60"/>
    <w:rsid w:val="001B4BBA"/>
    <w:rsid w:val="001C0957"/>
    <w:rsid w:val="001C31EB"/>
    <w:rsid w:val="001C71D3"/>
    <w:rsid w:val="001D28FF"/>
    <w:rsid w:val="001D379F"/>
    <w:rsid w:val="001E3481"/>
    <w:rsid w:val="001F2346"/>
    <w:rsid w:val="001F73A5"/>
    <w:rsid w:val="001F75C3"/>
    <w:rsid w:val="002017CC"/>
    <w:rsid w:val="00205A4B"/>
    <w:rsid w:val="00206298"/>
    <w:rsid w:val="00206B4B"/>
    <w:rsid w:val="00210E83"/>
    <w:rsid w:val="00211500"/>
    <w:rsid w:val="00212503"/>
    <w:rsid w:val="00213925"/>
    <w:rsid w:val="002154EF"/>
    <w:rsid w:val="00226E38"/>
    <w:rsid w:val="00231F4B"/>
    <w:rsid w:val="00232044"/>
    <w:rsid w:val="002330D0"/>
    <w:rsid w:val="00234E18"/>
    <w:rsid w:val="00235876"/>
    <w:rsid w:val="00235962"/>
    <w:rsid w:val="00236EF6"/>
    <w:rsid w:val="00237588"/>
    <w:rsid w:val="002455AD"/>
    <w:rsid w:val="00245A80"/>
    <w:rsid w:val="00247117"/>
    <w:rsid w:val="0025221F"/>
    <w:rsid w:val="00252FE3"/>
    <w:rsid w:val="00254D23"/>
    <w:rsid w:val="00255341"/>
    <w:rsid w:val="002603B3"/>
    <w:rsid w:val="00261EE6"/>
    <w:rsid w:val="00261F53"/>
    <w:rsid w:val="00264D96"/>
    <w:rsid w:val="002661FE"/>
    <w:rsid w:val="00273F51"/>
    <w:rsid w:val="00277336"/>
    <w:rsid w:val="00280D77"/>
    <w:rsid w:val="002865D0"/>
    <w:rsid w:val="002965C1"/>
    <w:rsid w:val="00297E3E"/>
    <w:rsid w:val="002A1A89"/>
    <w:rsid w:val="002A530B"/>
    <w:rsid w:val="002A63F1"/>
    <w:rsid w:val="002B5A45"/>
    <w:rsid w:val="002B67E1"/>
    <w:rsid w:val="002C1DF7"/>
    <w:rsid w:val="002C731C"/>
    <w:rsid w:val="002D4E7F"/>
    <w:rsid w:val="002D63B5"/>
    <w:rsid w:val="002E0416"/>
    <w:rsid w:val="002E0F18"/>
    <w:rsid w:val="002E52E5"/>
    <w:rsid w:val="002E6DAC"/>
    <w:rsid w:val="002E70D1"/>
    <w:rsid w:val="002F0E85"/>
    <w:rsid w:val="002F1C9B"/>
    <w:rsid w:val="002F3F14"/>
    <w:rsid w:val="002F59AB"/>
    <w:rsid w:val="002F7506"/>
    <w:rsid w:val="003128BC"/>
    <w:rsid w:val="00313300"/>
    <w:rsid w:val="00313D66"/>
    <w:rsid w:val="00315E63"/>
    <w:rsid w:val="00327E05"/>
    <w:rsid w:val="003310CC"/>
    <w:rsid w:val="0033260C"/>
    <w:rsid w:val="00336A56"/>
    <w:rsid w:val="00336E3B"/>
    <w:rsid w:val="003404C7"/>
    <w:rsid w:val="0034278C"/>
    <w:rsid w:val="00343DA3"/>
    <w:rsid w:val="00350752"/>
    <w:rsid w:val="00352537"/>
    <w:rsid w:val="00352948"/>
    <w:rsid w:val="00353C23"/>
    <w:rsid w:val="00356D1C"/>
    <w:rsid w:val="003574B3"/>
    <w:rsid w:val="00357E61"/>
    <w:rsid w:val="00363DCA"/>
    <w:rsid w:val="003654DD"/>
    <w:rsid w:val="0036592D"/>
    <w:rsid w:val="003741E3"/>
    <w:rsid w:val="00374573"/>
    <w:rsid w:val="00375A4E"/>
    <w:rsid w:val="00386AEA"/>
    <w:rsid w:val="00386B8E"/>
    <w:rsid w:val="0039008B"/>
    <w:rsid w:val="0039298F"/>
    <w:rsid w:val="00395760"/>
    <w:rsid w:val="00396A29"/>
    <w:rsid w:val="00397920"/>
    <w:rsid w:val="003A09A8"/>
    <w:rsid w:val="003A2245"/>
    <w:rsid w:val="003A30FE"/>
    <w:rsid w:val="003A4095"/>
    <w:rsid w:val="003A5D8B"/>
    <w:rsid w:val="003B01B1"/>
    <w:rsid w:val="003B0B78"/>
    <w:rsid w:val="003B161E"/>
    <w:rsid w:val="003B16E9"/>
    <w:rsid w:val="003B4E78"/>
    <w:rsid w:val="003B589D"/>
    <w:rsid w:val="003B61CC"/>
    <w:rsid w:val="003B61F9"/>
    <w:rsid w:val="003B75AE"/>
    <w:rsid w:val="003C159F"/>
    <w:rsid w:val="003C2957"/>
    <w:rsid w:val="003C297B"/>
    <w:rsid w:val="003C2A39"/>
    <w:rsid w:val="003C5A0E"/>
    <w:rsid w:val="003C5C67"/>
    <w:rsid w:val="003C5EEC"/>
    <w:rsid w:val="003C61EC"/>
    <w:rsid w:val="003D31F4"/>
    <w:rsid w:val="003D372D"/>
    <w:rsid w:val="003D7996"/>
    <w:rsid w:val="003E0160"/>
    <w:rsid w:val="003E2B94"/>
    <w:rsid w:val="003E6F93"/>
    <w:rsid w:val="003F3DC7"/>
    <w:rsid w:val="003F7510"/>
    <w:rsid w:val="00400B21"/>
    <w:rsid w:val="00402AD0"/>
    <w:rsid w:val="00413C48"/>
    <w:rsid w:val="00415457"/>
    <w:rsid w:val="00416AEA"/>
    <w:rsid w:val="00416F93"/>
    <w:rsid w:val="00421D1C"/>
    <w:rsid w:val="00422069"/>
    <w:rsid w:val="00427D32"/>
    <w:rsid w:val="00433B06"/>
    <w:rsid w:val="0043651C"/>
    <w:rsid w:val="00440D8F"/>
    <w:rsid w:val="0044225B"/>
    <w:rsid w:val="00444EA6"/>
    <w:rsid w:val="00446637"/>
    <w:rsid w:val="00447BBF"/>
    <w:rsid w:val="00455594"/>
    <w:rsid w:val="004672DB"/>
    <w:rsid w:val="00470B8E"/>
    <w:rsid w:val="00470E1F"/>
    <w:rsid w:val="0047254A"/>
    <w:rsid w:val="00472B57"/>
    <w:rsid w:val="0047439F"/>
    <w:rsid w:val="00474938"/>
    <w:rsid w:val="004819D6"/>
    <w:rsid w:val="004837E5"/>
    <w:rsid w:val="00483C5D"/>
    <w:rsid w:val="00484345"/>
    <w:rsid w:val="004843D2"/>
    <w:rsid w:val="00484984"/>
    <w:rsid w:val="00485EC1"/>
    <w:rsid w:val="004925AB"/>
    <w:rsid w:val="00493FC7"/>
    <w:rsid w:val="004B02A6"/>
    <w:rsid w:val="004B2D30"/>
    <w:rsid w:val="004B45A3"/>
    <w:rsid w:val="004B4C40"/>
    <w:rsid w:val="004B4F28"/>
    <w:rsid w:val="004B5D30"/>
    <w:rsid w:val="004C07CB"/>
    <w:rsid w:val="004C1F62"/>
    <w:rsid w:val="004C3A68"/>
    <w:rsid w:val="004D185A"/>
    <w:rsid w:val="004D38D0"/>
    <w:rsid w:val="004D4970"/>
    <w:rsid w:val="004D5CBB"/>
    <w:rsid w:val="004E3CFE"/>
    <w:rsid w:val="004E55E7"/>
    <w:rsid w:val="004E5E81"/>
    <w:rsid w:val="004E7F4F"/>
    <w:rsid w:val="004F1A35"/>
    <w:rsid w:val="005034BF"/>
    <w:rsid w:val="005041A0"/>
    <w:rsid w:val="0050693B"/>
    <w:rsid w:val="00510627"/>
    <w:rsid w:val="00511504"/>
    <w:rsid w:val="00514828"/>
    <w:rsid w:val="00516161"/>
    <w:rsid w:val="005258C7"/>
    <w:rsid w:val="005259E8"/>
    <w:rsid w:val="00525BC7"/>
    <w:rsid w:val="00526A7B"/>
    <w:rsid w:val="0052766E"/>
    <w:rsid w:val="0053026B"/>
    <w:rsid w:val="00530422"/>
    <w:rsid w:val="005340F0"/>
    <w:rsid w:val="00534BAA"/>
    <w:rsid w:val="00535296"/>
    <w:rsid w:val="00536EB5"/>
    <w:rsid w:val="00540310"/>
    <w:rsid w:val="00543B89"/>
    <w:rsid w:val="00544102"/>
    <w:rsid w:val="00544827"/>
    <w:rsid w:val="005469D4"/>
    <w:rsid w:val="0055118D"/>
    <w:rsid w:val="00552F17"/>
    <w:rsid w:val="00553C40"/>
    <w:rsid w:val="005619F0"/>
    <w:rsid w:val="00564981"/>
    <w:rsid w:val="00567EF6"/>
    <w:rsid w:val="0057036B"/>
    <w:rsid w:val="00570D9B"/>
    <w:rsid w:val="005748AD"/>
    <w:rsid w:val="00575AF9"/>
    <w:rsid w:val="005822DB"/>
    <w:rsid w:val="00587DA9"/>
    <w:rsid w:val="00594E99"/>
    <w:rsid w:val="00596686"/>
    <w:rsid w:val="005978A6"/>
    <w:rsid w:val="00597A16"/>
    <w:rsid w:val="005A0D84"/>
    <w:rsid w:val="005A5D15"/>
    <w:rsid w:val="005B1D68"/>
    <w:rsid w:val="005B6E0B"/>
    <w:rsid w:val="005B772D"/>
    <w:rsid w:val="005C101A"/>
    <w:rsid w:val="005C3D61"/>
    <w:rsid w:val="005C5C08"/>
    <w:rsid w:val="005D007E"/>
    <w:rsid w:val="005D05DB"/>
    <w:rsid w:val="005D3294"/>
    <w:rsid w:val="005D5365"/>
    <w:rsid w:val="005D7812"/>
    <w:rsid w:val="005E0D88"/>
    <w:rsid w:val="005E1FDF"/>
    <w:rsid w:val="005E50B3"/>
    <w:rsid w:val="005E61DC"/>
    <w:rsid w:val="005E7BE3"/>
    <w:rsid w:val="005E7DDC"/>
    <w:rsid w:val="005F1F61"/>
    <w:rsid w:val="005F4907"/>
    <w:rsid w:val="00600396"/>
    <w:rsid w:val="006012DB"/>
    <w:rsid w:val="00603C00"/>
    <w:rsid w:val="00606AAD"/>
    <w:rsid w:val="00607E1C"/>
    <w:rsid w:val="006108EF"/>
    <w:rsid w:val="006142A2"/>
    <w:rsid w:val="00614528"/>
    <w:rsid w:val="00620F42"/>
    <w:rsid w:val="006322D3"/>
    <w:rsid w:val="00633BEA"/>
    <w:rsid w:val="00634E1D"/>
    <w:rsid w:val="006356A4"/>
    <w:rsid w:val="00636783"/>
    <w:rsid w:val="00640FE6"/>
    <w:rsid w:val="0064580C"/>
    <w:rsid w:val="00652479"/>
    <w:rsid w:val="00656E9F"/>
    <w:rsid w:val="0065736A"/>
    <w:rsid w:val="006610EA"/>
    <w:rsid w:val="00661D55"/>
    <w:rsid w:val="006734EE"/>
    <w:rsid w:val="00674E8A"/>
    <w:rsid w:val="0067553E"/>
    <w:rsid w:val="00675C4C"/>
    <w:rsid w:val="0068298F"/>
    <w:rsid w:val="00685024"/>
    <w:rsid w:val="006854A8"/>
    <w:rsid w:val="00690F45"/>
    <w:rsid w:val="00691DC4"/>
    <w:rsid w:val="006937F9"/>
    <w:rsid w:val="006A5610"/>
    <w:rsid w:val="006A70B6"/>
    <w:rsid w:val="006B2851"/>
    <w:rsid w:val="006C08D4"/>
    <w:rsid w:val="006C1EC9"/>
    <w:rsid w:val="006C371D"/>
    <w:rsid w:val="006C3C64"/>
    <w:rsid w:val="006C6F0C"/>
    <w:rsid w:val="006C7E38"/>
    <w:rsid w:val="006D6772"/>
    <w:rsid w:val="006E45AA"/>
    <w:rsid w:val="006E61C1"/>
    <w:rsid w:val="006E6665"/>
    <w:rsid w:val="006F05DA"/>
    <w:rsid w:val="006F1140"/>
    <w:rsid w:val="006F2509"/>
    <w:rsid w:val="006F5D55"/>
    <w:rsid w:val="006F628C"/>
    <w:rsid w:val="006F7C84"/>
    <w:rsid w:val="007025BF"/>
    <w:rsid w:val="007036F0"/>
    <w:rsid w:val="00703B97"/>
    <w:rsid w:val="007051A8"/>
    <w:rsid w:val="00707204"/>
    <w:rsid w:val="00710A62"/>
    <w:rsid w:val="007137AC"/>
    <w:rsid w:val="00716D22"/>
    <w:rsid w:val="00722828"/>
    <w:rsid w:val="007232F3"/>
    <w:rsid w:val="0072553C"/>
    <w:rsid w:val="00725819"/>
    <w:rsid w:val="007300D3"/>
    <w:rsid w:val="007304DE"/>
    <w:rsid w:val="00733087"/>
    <w:rsid w:val="0073543A"/>
    <w:rsid w:val="0073595C"/>
    <w:rsid w:val="00741E91"/>
    <w:rsid w:val="0074565B"/>
    <w:rsid w:val="00747457"/>
    <w:rsid w:val="00750CC2"/>
    <w:rsid w:val="007523A8"/>
    <w:rsid w:val="00762A48"/>
    <w:rsid w:val="007674EA"/>
    <w:rsid w:val="0077022D"/>
    <w:rsid w:val="00770C22"/>
    <w:rsid w:val="00775129"/>
    <w:rsid w:val="00781D5B"/>
    <w:rsid w:val="00783105"/>
    <w:rsid w:val="007841D6"/>
    <w:rsid w:val="0078490E"/>
    <w:rsid w:val="00791D99"/>
    <w:rsid w:val="007929D6"/>
    <w:rsid w:val="00793419"/>
    <w:rsid w:val="007A0727"/>
    <w:rsid w:val="007A09D9"/>
    <w:rsid w:val="007A23E1"/>
    <w:rsid w:val="007A4018"/>
    <w:rsid w:val="007A5121"/>
    <w:rsid w:val="007A625C"/>
    <w:rsid w:val="007A6BA1"/>
    <w:rsid w:val="007A77FB"/>
    <w:rsid w:val="007B0914"/>
    <w:rsid w:val="007B2D1F"/>
    <w:rsid w:val="007B2DDE"/>
    <w:rsid w:val="007B6AC6"/>
    <w:rsid w:val="007C7F34"/>
    <w:rsid w:val="007D0E49"/>
    <w:rsid w:val="007D1486"/>
    <w:rsid w:val="007D1B26"/>
    <w:rsid w:val="007D3171"/>
    <w:rsid w:val="007D4B4A"/>
    <w:rsid w:val="007D4FBA"/>
    <w:rsid w:val="007D6847"/>
    <w:rsid w:val="007E0227"/>
    <w:rsid w:val="007E0818"/>
    <w:rsid w:val="007E0C33"/>
    <w:rsid w:val="007E0E98"/>
    <w:rsid w:val="007E3185"/>
    <w:rsid w:val="007E4FA2"/>
    <w:rsid w:val="007F3995"/>
    <w:rsid w:val="007F3D5D"/>
    <w:rsid w:val="007F4E57"/>
    <w:rsid w:val="00805A7F"/>
    <w:rsid w:val="00805AD4"/>
    <w:rsid w:val="00812E69"/>
    <w:rsid w:val="0082000C"/>
    <w:rsid w:val="00823E0E"/>
    <w:rsid w:val="00832CAC"/>
    <w:rsid w:val="008334D6"/>
    <w:rsid w:val="008366F2"/>
    <w:rsid w:val="00836FCA"/>
    <w:rsid w:val="008411EF"/>
    <w:rsid w:val="008435CE"/>
    <w:rsid w:val="00846A88"/>
    <w:rsid w:val="008502D4"/>
    <w:rsid w:val="00851703"/>
    <w:rsid w:val="008537DC"/>
    <w:rsid w:val="008540B7"/>
    <w:rsid w:val="00866262"/>
    <w:rsid w:val="008669B6"/>
    <w:rsid w:val="00871999"/>
    <w:rsid w:val="00876E98"/>
    <w:rsid w:val="00880AA7"/>
    <w:rsid w:val="00887A95"/>
    <w:rsid w:val="008915C7"/>
    <w:rsid w:val="008978A1"/>
    <w:rsid w:val="00897EDD"/>
    <w:rsid w:val="008A01FD"/>
    <w:rsid w:val="008A3B34"/>
    <w:rsid w:val="008A3E53"/>
    <w:rsid w:val="008A4B7E"/>
    <w:rsid w:val="008A4FF6"/>
    <w:rsid w:val="008B1685"/>
    <w:rsid w:val="008B2676"/>
    <w:rsid w:val="008B4D5D"/>
    <w:rsid w:val="008B4DE1"/>
    <w:rsid w:val="008B581E"/>
    <w:rsid w:val="008B7631"/>
    <w:rsid w:val="008B778D"/>
    <w:rsid w:val="008C14E8"/>
    <w:rsid w:val="008C2952"/>
    <w:rsid w:val="008C56F5"/>
    <w:rsid w:val="008C5995"/>
    <w:rsid w:val="008C63E9"/>
    <w:rsid w:val="008D6F52"/>
    <w:rsid w:val="008E08A4"/>
    <w:rsid w:val="008E13A9"/>
    <w:rsid w:val="008E1B8B"/>
    <w:rsid w:val="008E1F32"/>
    <w:rsid w:val="008E2D9D"/>
    <w:rsid w:val="008E486B"/>
    <w:rsid w:val="008E54E5"/>
    <w:rsid w:val="008E6A71"/>
    <w:rsid w:val="008E7487"/>
    <w:rsid w:val="008E7695"/>
    <w:rsid w:val="008F0202"/>
    <w:rsid w:val="008F02D6"/>
    <w:rsid w:val="008F0650"/>
    <w:rsid w:val="008F1C15"/>
    <w:rsid w:val="008F2EBE"/>
    <w:rsid w:val="0090047C"/>
    <w:rsid w:val="0090269B"/>
    <w:rsid w:val="00911CC4"/>
    <w:rsid w:val="00911FE3"/>
    <w:rsid w:val="00912910"/>
    <w:rsid w:val="009142CD"/>
    <w:rsid w:val="00914D98"/>
    <w:rsid w:val="009173E1"/>
    <w:rsid w:val="009221B0"/>
    <w:rsid w:val="00923551"/>
    <w:rsid w:val="00923AEC"/>
    <w:rsid w:val="00924563"/>
    <w:rsid w:val="009255A5"/>
    <w:rsid w:val="00926BF8"/>
    <w:rsid w:val="00935BC9"/>
    <w:rsid w:val="00936954"/>
    <w:rsid w:val="009419DA"/>
    <w:rsid w:val="009422B7"/>
    <w:rsid w:val="00942AC2"/>
    <w:rsid w:val="0094721D"/>
    <w:rsid w:val="00950909"/>
    <w:rsid w:val="00951F9C"/>
    <w:rsid w:val="00956E52"/>
    <w:rsid w:val="00960A20"/>
    <w:rsid w:val="009626C0"/>
    <w:rsid w:val="00963F9F"/>
    <w:rsid w:val="00967478"/>
    <w:rsid w:val="00967A2F"/>
    <w:rsid w:val="00972E99"/>
    <w:rsid w:val="009745FC"/>
    <w:rsid w:val="0097601C"/>
    <w:rsid w:val="0098393D"/>
    <w:rsid w:val="00985591"/>
    <w:rsid w:val="009870A3"/>
    <w:rsid w:val="00990621"/>
    <w:rsid w:val="00997361"/>
    <w:rsid w:val="009A080C"/>
    <w:rsid w:val="009A0EA6"/>
    <w:rsid w:val="009A1E20"/>
    <w:rsid w:val="009A1FFF"/>
    <w:rsid w:val="009A6BA1"/>
    <w:rsid w:val="009B63B5"/>
    <w:rsid w:val="009B68E8"/>
    <w:rsid w:val="009C12D1"/>
    <w:rsid w:val="009C33DC"/>
    <w:rsid w:val="009C467E"/>
    <w:rsid w:val="009C47EF"/>
    <w:rsid w:val="009D041B"/>
    <w:rsid w:val="009D1566"/>
    <w:rsid w:val="009D193C"/>
    <w:rsid w:val="009D22DB"/>
    <w:rsid w:val="009D36E0"/>
    <w:rsid w:val="009D3A48"/>
    <w:rsid w:val="009D3A4E"/>
    <w:rsid w:val="009D4029"/>
    <w:rsid w:val="009D4D74"/>
    <w:rsid w:val="009D5778"/>
    <w:rsid w:val="009D7A27"/>
    <w:rsid w:val="009E14AB"/>
    <w:rsid w:val="009E31E7"/>
    <w:rsid w:val="009E3E9D"/>
    <w:rsid w:val="009E4BE6"/>
    <w:rsid w:val="009E55B7"/>
    <w:rsid w:val="009E6B44"/>
    <w:rsid w:val="009F4539"/>
    <w:rsid w:val="00A0182E"/>
    <w:rsid w:val="00A01B75"/>
    <w:rsid w:val="00A0564E"/>
    <w:rsid w:val="00A10E90"/>
    <w:rsid w:val="00A12889"/>
    <w:rsid w:val="00A15E14"/>
    <w:rsid w:val="00A224DF"/>
    <w:rsid w:val="00A23F3C"/>
    <w:rsid w:val="00A245A5"/>
    <w:rsid w:val="00A32CC1"/>
    <w:rsid w:val="00A33943"/>
    <w:rsid w:val="00A33A3F"/>
    <w:rsid w:val="00A35202"/>
    <w:rsid w:val="00A3540C"/>
    <w:rsid w:val="00A41E23"/>
    <w:rsid w:val="00A459CE"/>
    <w:rsid w:val="00A46A42"/>
    <w:rsid w:val="00A47036"/>
    <w:rsid w:val="00A526A2"/>
    <w:rsid w:val="00A55765"/>
    <w:rsid w:val="00A558D0"/>
    <w:rsid w:val="00A55D1C"/>
    <w:rsid w:val="00A5652B"/>
    <w:rsid w:val="00A56A64"/>
    <w:rsid w:val="00A600D2"/>
    <w:rsid w:val="00A60A99"/>
    <w:rsid w:val="00A64E34"/>
    <w:rsid w:val="00A657B4"/>
    <w:rsid w:val="00A732C5"/>
    <w:rsid w:val="00A778EB"/>
    <w:rsid w:val="00A77B7E"/>
    <w:rsid w:val="00A819EB"/>
    <w:rsid w:val="00A81E89"/>
    <w:rsid w:val="00A82745"/>
    <w:rsid w:val="00A832C7"/>
    <w:rsid w:val="00A846A1"/>
    <w:rsid w:val="00A87025"/>
    <w:rsid w:val="00A93466"/>
    <w:rsid w:val="00A94D91"/>
    <w:rsid w:val="00A95F1E"/>
    <w:rsid w:val="00AA4085"/>
    <w:rsid w:val="00AA53A3"/>
    <w:rsid w:val="00AA7E7A"/>
    <w:rsid w:val="00AB32F5"/>
    <w:rsid w:val="00AB4DD7"/>
    <w:rsid w:val="00AB715D"/>
    <w:rsid w:val="00AC1550"/>
    <w:rsid w:val="00AC5B73"/>
    <w:rsid w:val="00AD637D"/>
    <w:rsid w:val="00AD654A"/>
    <w:rsid w:val="00AE1FCA"/>
    <w:rsid w:val="00AE24E7"/>
    <w:rsid w:val="00AE2D8E"/>
    <w:rsid w:val="00AE4ED4"/>
    <w:rsid w:val="00AF46D3"/>
    <w:rsid w:val="00AF5FBD"/>
    <w:rsid w:val="00AF6BDA"/>
    <w:rsid w:val="00AF7D3E"/>
    <w:rsid w:val="00B0058D"/>
    <w:rsid w:val="00B12B32"/>
    <w:rsid w:val="00B158E3"/>
    <w:rsid w:val="00B251C7"/>
    <w:rsid w:val="00B25B59"/>
    <w:rsid w:val="00B31560"/>
    <w:rsid w:val="00B33E14"/>
    <w:rsid w:val="00B408C8"/>
    <w:rsid w:val="00B417D2"/>
    <w:rsid w:val="00B42EF7"/>
    <w:rsid w:val="00B46FC0"/>
    <w:rsid w:val="00B5120B"/>
    <w:rsid w:val="00B562DD"/>
    <w:rsid w:val="00B573E6"/>
    <w:rsid w:val="00B62FBD"/>
    <w:rsid w:val="00B646A7"/>
    <w:rsid w:val="00B651B2"/>
    <w:rsid w:val="00B662B8"/>
    <w:rsid w:val="00B84F25"/>
    <w:rsid w:val="00B908DC"/>
    <w:rsid w:val="00B93AFB"/>
    <w:rsid w:val="00B9405C"/>
    <w:rsid w:val="00BA0B8A"/>
    <w:rsid w:val="00BA3640"/>
    <w:rsid w:val="00BA6320"/>
    <w:rsid w:val="00BB1C62"/>
    <w:rsid w:val="00BB4DD5"/>
    <w:rsid w:val="00BB784D"/>
    <w:rsid w:val="00BC2107"/>
    <w:rsid w:val="00BC4571"/>
    <w:rsid w:val="00BD62D9"/>
    <w:rsid w:val="00BE30D0"/>
    <w:rsid w:val="00BF6E62"/>
    <w:rsid w:val="00C0135D"/>
    <w:rsid w:val="00C039A1"/>
    <w:rsid w:val="00C04C21"/>
    <w:rsid w:val="00C142AF"/>
    <w:rsid w:val="00C16DE8"/>
    <w:rsid w:val="00C239D8"/>
    <w:rsid w:val="00C27B79"/>
    <w:rsid w:val="00C323D7"/>
    <w:rsid w:val="00C325B6"/>
    <w:rsid w:val="00C44F70"/>
    <w:rsid w:val="00C46F98"/>
    <w:rsid w:val="00C53243"/>
    <w:rsid w:val="00C54D83"/>
    <w:rsid w:val="00C555B2"/>
    <w:rsid w:val="00C56837"/>
    <w:rsid w:val="00C61FE7"/>
    <w:rsid w:val="00C67E56"/>
    <w:rsid w:val="00C7071D"/>
    <w:rsid w:val="00C71E95"/>
    <w:rsid w:val="00C726D7"/>
    <w:rsid w:val="00C7499A"/>
    <w:rsid w:val="00C76D0E"/>
    <w:rsid w:val="00C76EDB"/>
    <w:rsid w:val="00C82FB8"/>
    <w:rsid w:val="00C96B33"/>
    <w:rsid w:val="00C96D6E"/>
    <w:rsid w:val="00C97A9F"/>
    <w:rsid w:val="00CA08AE"/>
    <w:rsid w:val="00CA13D9"/>
    <w:rsid w:val="00CA232F"/>
    <w:rsid w:val="00CB21FE"/>
    <w:rsid w:val="00CB7BD0"/>
    <w:rsid w:val="00CC020B"/>
    <w:rsid w:val="00CC09AE"/>
    <w:rsid w:val="00CC164A"/>
    <w:rsid w:val="00CC20CC"/>
    <w:rsid w:val="00CC5638"/>
    <w:rsid w:val="00CD15AE"/>
    <w:rsid w:val="00CD2C3C"/>
    <w:rsid w:val="00CD37AE"/>
    <w:rsid w:val="00CD6427"/>
    <w:rsid w:val="00CD75E1"/>
    <w:rsid w:val="00CE077B"/>
    <w:rsid w:val="00CE0F30"/>
    <w:rsid w:val="00CE1683"/>
    <w:rsid w:val="00CE503C"/>
    <w:rsid w:val="00CF09F8"/>
    <w:rsid w:val="00D0356A"/>
    <w:rsid w:val="00D040F6"/>
    <w:rsid w:val="00D07353"/>
    <w:rsid w:val="00D14B7D"/>
    <w:rsid w:val="00D14C43"/>
    <w:rsid w:val="00D16712"/>
    <w:rsid w:val="00D16F02"/>
    <w:rsid w:val="00D235C6"/>
    <w:rsid w:val="00D254E3"/>
    <w:rsid w:val="00D32C92"/>
    <w:rsid w:val="00D372FC"/>
    <w:rsid w:val="00D3741F"/>
    <w:rsid w:val="00D4294F"/>
    <w:rsid w:val="00D464D9"/>
    <w:rsid w:val="00D46F28"/>
    <w:rsid w:val="00D506BA"/>
    <w:rsid w:val="00D50B3F"/>
    <w:rsid w:val="00D5210F"/>
    <w:rsid w:val="00D52704"/>
    <w:rsid w:val="00D55A34"/>
    <w:rsid w:val="00D6007E"/>
    <w:rsid w:val="00D60B60"/>
    <w:rsid w:val="00D64F13"/>
    <w:rsid w:val="00D654DA"/>
    <w:rsid w:val="00D655D3"/>
    <w:rsid w:val="00D65930"/>
    <w:rsid w:val="00D70545"/>
    <w:rsid w:val="00D73090"/>
    <w:rsid w:val="00D73F35"/>
    <w:rsid w:val="00D75E67"/>
    <w:rsid w:val="00D770C7"/>
    <w:rsid w:val="00D77C70"/>
    <w:rsid w:val="00D806FE"/>
    <w:rsid w:val="00D821D2"/>
    <w:rsid w:val="00D822E8"/>
    <w:rsid w:val="00D83279"/>
    <w:rsid w:val="00D83435"/>
    <w:rsid w:val="00D846B7"/>
    <w:rsid w:val="00D846BF"/>
    <w:rsid w:val="00D85977"/>
    <w:rsid w:val="00D867D3"/>
    <w:rsid w:val="00D871ED"/>
    <w:rsid w:val="00D9021D"/>
    <w:rsid w:val="00D9085C"/>
    <w:rsid w:val="00D933BD"/>
    <w:rsid w:val="00D93E26"/>
    <w:rsid w:val="00D946D2"/>
    <w:rsid w:val="00D96098"/>
    <w:rsid w:val="00DA47A6"/>
    <w:rsid w:val="00DA5996"/>
    <w:rsid w:val="00DA75C8"/>
    <w:rsid w:val="00DB0B6A"/>
    <w:rsid w:val="00DB2947"/>
    <w:rsid w:val="00DB52D3"/>
    <w:rsid w:val="00DB54B2"/>
    <w:rsid w:val="00DB6D30"/>
    <w:rsid w:val="00DC0029"/>
    <w:rsid w:val="00DC17D0"/>
    <w:rsid w:val="00DC487D"/>
    <w:rsid w:val="00DC519D"/>
    <w:rsid w:val="00DD2C75"/>
    <w:rsid w:val="00DD39CA"/>
    <w:rsid w:val="00DD586A"/>
    <w:rsid w:val="00DD592D"/>
    <w:rsid w:val="00DD6BFF"/>
    <w:rsid w:val="00DE0E10"/>
    <w:rsid w:val="00DE1827"/>
    <w:rsid w:val="00DE1BB4"/>
    <w:rsid w:val="00DE1C99"/>
    <w:rsid w:val="00DE33FC"/>
    <w:rsid w:val="00DF7E90"/>
    <w:rsid w:val="00E0049B"/>
    <w:rsid w:val="00E01668"/>
    <w:rsid w:val="00E01A20"/>
    <w:rsid w:val="00E0379B"/>
    <w:rsid w:val="00E062B3"/>
    <w:rsid w:val="00E10642"/>
    <w:rsid w:val="00E147E5"/>
    <w:rsid w:val="00E170F4"/>
    <w:rsid w:val="00E17FB9"/>
    <w:rsid w:val="00E22D23"/>
    <w:rsid w:val="00E242C2"/>
    <w:rsid w:val="00E26654"/>
    <w:rsid w:val="00E323BA"/>
    <w:rsid w:val="00E33F5E"/>
    <w:rsid w:val="00E4037F"/>
    <w:rsid w:val="00E4471A"/>
    <w:rsid w:val="00E447E7"/>
    <w:rsid w:val="00E46587"/>
    <w:rsid w:val="00E470DC"/>
    <w:rsid w:val="00E47A7D"/>
    <w:rsid w:val="00E502E2"/>
    <w:rsid w:val="00E51FAC"/>
    <w:rsid w:val="00E523BC"/>
    <w:rsid w:val="00E5543E"/>
    <w:rsid w:val="00E57084"/>
    <w:rsid w:val="00E57C38"/>
    <w:rsid w:val="00E57EBE"/>
    <w:rsid w:val="00E62C7F"/>
    <w:rsid w:val="00E6427D"/>
    <w:rsid w:val="00E642A5"/>
    <w:rsid w:val="00E65139"/>
    <w:rsid w:val="00E671A2"/>
    <w:rsid w:val="00E7279F"/>
    <w:rsid w:val="00E74D3C"/>
    <w:rsid w:val="00E76736"/>
    <w:rsid w:val="00E80660"/>
    <w:rsid w:val="00E82499"/>
    <w:rsid w:val="00E90ED8"/>
    <w:rsid w:val="00E915B6"/>
    <w:rsid w:val="00E9765A"/>
    <w:rsid w:val="00EA1402"/>
    <w:rsid w:val="00EA1E0E"/>
    <w:rsid w:val="00EA514D"/>
    <w:rsid w:val="00EA7E6F"/>
    <w:rsid w:val="00EB4EEC"/>
    <w:rsid w:val="00EC1F71"/>
    <w:rsid w:val="00EC4041"/>
    <w:rsid w:val="00EC4148"/>
    <w:rsid w:val="00EC5F74"/>
    <w:rsid w:val="00ED292C"/>
    <w:rsid w:val="00ED36DF"/>
    <w:rsid w:val="00ED4DA7"/>
    <w:rsid w:val="00ED77D1"/>
    <w:rsid w:val="00EE212C"/>
    <w:rsid w:val="00EE5AEF"/>
    <w:rsid w:val="00EE6817"/>
    <w:rsid w:val="00EE7590"/>
    <w:rsid w:val="00EF11B5"/>
    <w:rsid w:val="00F008C2"/>
    <w:rsid w:val="00F04187"/>
    <w:rsid w:val="00F05251"/>
    <w:rsid w:val="00F1002F"/>
    <w:rsid w:val="00F14CF5"/>
    <w:rsid w:val="00F1537D"/>
    <w:rsid w:val="00F1597D"/>
    <w:rsid w:val="00F20D0E"/>
    <w:rsid w:val="00F217C2"/>
    <w:rsid w:val="00F34EE0"/>
    <w:rsid w:val="00F3791B"/>
    <w:rsid w:val="00F41FE4"/>
    <w:rsid w:val="00F42ED8"/>
    <w:rsid w:val="00F51C78"/>
    <w:rsid w:val="00F539D1"/>
    <w:rsid w:val="00F6668D"/>
    <w:rsid w:val="00F7013F"/>
    <w:rsid w:val="00F70D4E"/>
    <w:rsid w:val="00F72042"/>
    <w:rsid w:val="00F73B56"/>
    <w:rsid w:val="00F831BC"/>
    <w:rsid w:val="00F85720"/>
    <w:rsid w:val="00F91B67"/>
    <w:rsid w:val="00F93FBB"/>
    <w:rsid w:val="00F948F2"/>
    <w:rsid w:val="00FA0495"/>
    <w:rsid w:val="00FA1ED7"/>
    <w:rsid w:val="00FA5BF4"/>
    <w:rsid w:val="00FB1A95"/>
    <w:rsid w:val="00FB6906"/>
    <w:rsid w:val="00FB7210"/>
    <w:rsid w:val="00FB7E8D"/>
    <w:rsid w:val="00FC06B6"/>
    <w:rsid w:val="00FC41AB"/>
    <w:rsid w:val="00FD2F58"/>
    <w:rsid w:val="00FD3EB4"/>
    <w:rsid w:val="00FD4EF8"/>
    <w:rsid w:val="00FD6D18"/>
    <w:rsid w:val="00FE0F6F"/>
    <w:rsid w:val="00FE39D4"/>
    <w:rsid w:val="00FE3D54"/>
    <w:rsid w:val="00FF0441"/>
    <w:rsid w:val="00FF155F"/>
    <w:rsid w:val="00FF7CC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119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nhideWhenUsed="0" w:qFormat="1"/>
    <w:lsdException w:name="Body Text 3"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3E26"/>
  </w:style>
  <w:style w:type="paragraph" w:styleId="1">
    <w:name w:val="heading 1"/>
    <w:basedOn w:val="a"/>
    <w:next w:val="a"/>
    <w:link w:val="10"/>
    <w:qFormat/>
    <w:rsid w:val="007D3171"/>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
    <w:next w:val="a"/>
    <w:link w:val="20"/>
    <w:qFormat/>
    <w:rsid w:val="007D3171"/>
    <w:pPr>
      <w:keepNext/>
      <w:keepLines/>
      <w:spacing w:before="200" w:after="0" w:line="240" w:lineRule="auto"/>
      <w:outlineLvl w:val="1"/>
    </w:pPr>
    <w:rPr>
      <w:rFonts w:ascii="Cambria" w:eastAsia="Times New Roman" w:hAnsi="Cambria" w:cs="Times New Roman"/>
      <w:b/>
      <w:bCs/>
      <w:color w:val="4F81BD"/>
      <w:sz w:val="26"/>
      <w:szCs w:val="26"/>
      <w:lang w:eastAsia="ru-RU"/>
    </w:rPr>
  </w:style>
  <w:style w:type="paragraph" w:styleId="3">
    <w:name w:val="heading 3"/>
    <w:basedOn w:val="a"/>
    <w:next w:val="a"/>
    <w:link w:val="30"/>
    <w:uiPriority w:val="9"/>
    <w:semiHidden/>
    <w:unhideWhenUsed/>
    <w:qFormat/>
    <w:rsid w:val="00C27B79"/>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3D7996"/>
    <w:pPr>
      <w:keepNext/>
      <w:keepLines/>
      <w:spacing w:before="200" w:after="0"/>
      <w:outlineLvl w:val="3"/>
    </w:pPr>
    <w:rPr>
      <w:rFonts w:asciiTheme="majorHAnsi" w:eastAsiaTheme="majorEastAsia" w:hAnsiTheme="majorHAnsi" w:cstheme="majorBidi"/>
      <w:b/>
      <w:bCs/>
      <w:i/>
      <w:iCs/>
      <w:color w:val="4F81BD" w:themeColor="accent1"/>
    </w:rPr>
  </w:style>
  <w:style w:type="paragraph" w:styleId="7">
    <w:name w:val="heading 7"/>
    <w:basedOn w:val="a"/>
    <w:next w:val="a"/>
    <w:link w:val="70"/>
    <w:uiPriority w:val="9"/>
    <w:semiHidden/>
    <w:unhideWhenUsed/>
    <w:qFormat/>
    <w:rsid w:val="00F539D1"/>
    <w:pPr>
      <w:spacing w:before="240" w:after="60" w:line="240" w:lineRule="auto"/>
      <w:outlineLvl w:val="6"/>
    </w:pPr>
    <w:rPr>
      <w:rFonts w:ascii="Calibri" w:eastAsia="Times New Roman" w:hAnsi="Calibri"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Web)1,Обычный (Web) Знак"/>
    <w:basedOn w:val="a"/>
    <w:link w:val="a4"/>
    <w:uiPriority w:val="99"/>
    <w:unhideWhenUsed/>
    <w:rsid w:val="00D93E2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D93E26"/>
    <w:rPr>
      <w:b/>
      <w:bCs/>
    </w:rPr>
  </w:style>
  <w:style w:type="paragraph" w:styleId="a6">
    <w:name w:val="Body Text"/>
    <w:basedOn w:val="a"/>
    <w:link w:val="a7"/>
    <w:uiPriority w:val="99"/>
    <w:rsid w:val="00D93E26"/>
    <w:pPr>
      <w:spacing w:after="120" w:line="240" w:lineRule="auto"/>
    </w:pPr>
    <w:rPr>
      <w:rFonts w:ascii="Times New Roman" w:eastAsia="Times New Roman" w:hAnsi="Times New Roman" w:cs="Times New Roman"/>
      <w:sz w:val="24"/>
      <w:szCs w:val="24"/>
      <w:lang w:eastAsia="ru-RU"/>
    </w:rPr>
  </w:style>
  <w:style w:type="character" w:customStyle="1" w:styleId="a7">
    <w:name w:val="Основной текст Знак"/>
    <w:basedOn w:val="a0"/>
    <w:link w:val="a6"/>
    <w:uiPriority w:val="99"/>
    <w:rsid w:val="00D93E26"/>
    <w:rPr>
      <w:rFonts w:ascii="Times New Roman" w:eastAsia="Times New Roman" w:hAnsi="Times New Roman" w:cs="Times New Roman"/>
      <w:sz w:val="24"/>
      <w:szCs w:val="24"/>
      <w:lang w:eastAsia="ru-RU"/>
    </w:rPr>
  </w:style>
  <w:style w:type="paragraph" w:styleId="31">
    <w:name w:val="Body Text 3"/>
    <w:basedOn w:val="a"/>
    <w:link w:val="32"/>
    <w:rsid w:val="00D93E26"/>
    <w:pPr>
      <w:spacing w:after="120" w:line="240" w:lineRule="auto"/>
    </w:pPr>
    <w:rPr>
      <w:rFonts w:ascii="Times New Roman" w:eastAsia="Calibri" w:hAnsi="Times New Roman" w:cs="Times New Roman"/>
      <w:sz w:val="16"/>
      <w:szCs w:val="16"/>
      <w:lang w:eastAsia="ru-RU"/>
    </w:rPr>
  </w:style>
  <w:style w:type="character" w:customStyle="1" w:styleId="32">
    <w:name w:val="Основной текст 3 Знак"/>
    <w:basedOn w:val="a0"/>
    <w:link w:val="31"/>
    <w:rsid w:val="00D93E26"/>
    <w:rPr>
      <w:rFonts w:ascii="Times New Roman" w:eastAsia="Calibri" w:hAnsi="Times New Roman" w:cs="Times New Roman"/>
      <w:sz w:val="16"/>
      <w:szCs w:val="16"/>
      <w:lang w:eastAsia="ru-RU"/>
    </w:rPr>
  </w:style>
  <w:style w:type="character" w:styleId="a8">
    <w:name w:val="Emphasis"/>
    <w:basedOn w:val="a0"/>
    <w:uiPriority w:val="20"/>
    <w:qFormat/>
    <w:rsid w:val="00D93E26"/>
    <w:rPr>
      <w:i/>
      <w:iCs/>
    </w:rPr>
  </w:style>
  <w:style w:type="paragraph" w:styleId="33">
    <w:name w:val="Body Text Indent 3"/>
    <w:basedOn w:val="a"/>
    <w:link w:val="34"/>
    <w:uiPriority w:val="99"/>
    <w:semiHidden/>
    <w:unhideWhenUsed/>
    <w:rsid w:val="007D3171"/>
    <w:pPr>
      <w:spacing w:after="120"/>
      <w:ind w:left="283"/>
    </w:pPr>
    <w:rPr>
      <w:sz w:val="16"/>
      <w:szCs w:val="16"/>
    </w:rPr>
  </w:style>
  <w:style w:type="character" w:customStyle="1" w:styleId="34">
    <w:name w:val="Основной текст с отступом 3 Знак"/>
    <w:basedOn w:val="a0"/>
    <w:link w:val="33"/>
    <w:uiPriority w:val="99"/>
    <w:semiHidden/>
    <w:rsid w:val="007D3171"/>
    <w:rPr>
      <w:sz w:val="16"/>
      <w:szCs w:val="16"/>
    </w:rPr>
  </w:style>
  <w:style w:type="character" w:customStyle="1" w:styleId="10">
    <w:name w:val="Заголовок 1 Знак"/>
    <w:basedOn w:val="a0"/>
    <w:link w:val="1"/>
    <w:uiPriority w:val="9"/>
    <w:rsid w:val="007D3171"/>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7D3171"/>
    <w:rPr>
      <w:rFonts w:ascii="Cambria" w:eastAsia="Times New Roman" w:hAnsi="Cambria" w:cs="Times New Roman"/>
      <w:b/>
      <w:bCs/>
      <w:color w:val="4F81BD"/>
      <w:sz w:val="26"/>
      <w:szCs w:val="26"/>
      <w:lang w:eastAsia="ru-RU"/>
    </w:rPr>
  </w:style>
  <w:style w:type="character" w:styleId="a9">
    <w:name w:val="Hyperlink"/>
    <w:basedOn w:val="a0"/>
    <w:uiPriority w:val="99"/>
    <w:rsid w:val="007D3171"/>
    <w:rPr>
      <w:rFonts w:cs="Times New Roman"/>
      <w:color w:val="0000FF"/>
      <w:u w:val="single"/>
    </w:rPr>
  </w:style>
  <w:style w:type="paragraph" w:customStyle="1" w:styleId="Default">
    <w:name w:val="Default"/>
    <w:rsid w:val="007D3171"/>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pple-converted-space">
    <w:name w:val="apple-converted-space"/>
    <w:basedOn w:val="a0"/>
    <w:rsid w:val="007D3171"/>
  </w:style>
  <w:style w:type="paragraph" w:styleId="aa">
    <w:name w:val="List Paragraph"/>
    <w:basedOn w:val="a"/>
    <w:uiPriority w:val="34"/>
    <w:qFormat/>
    <w:rsid w:val="00544827"/>
    <w:pPr>
      <w:ind w:left="720"/>
      <w:contextualSpacing/>
    </w:pPr>
  </w:style>
  <w:style w:type="paragraph" w:styleId="ab">
    <w:name w:val="header"/>
    <w:basedOn w:val="a"/>
    <w:link w:val="ac"/>
    <w:uiPriority w:val="99"/>
    <w:unhideWhenUsed/>
    <w:rsid w:val="00D64F13"/>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D64F13"/>
  </w:style>
  <w:style w:type="paragraph" w:styleId="ad">
    <w:name w:val="footer"/>
    <w:basedOn w:val="a"/>
    <w:link w:val="ae"/>
    <w:uiPriority w:val="99"/>
    <w:semiHidden/>
    <w:unhideWhenUsed/>
    <w:rsid w:val="00D64F13"/>
    <w:pPr>
      <w:tabs>
        <w:tab w:val="center" w:pos="4677"/>
        <w:tab w:val="right" w:pos="9355"/>
      </w:tabs>
      <w:spacing w:after="0" w:line="240" w:lineRule="auto"/>
    </w:pPr>
  </w:style>
  <w:style w:type="character" w:customStyle="1" w:styleId="ae">
    <w:name w:val="Нижний колонтитул Знак"/>
    <w:basedOn w:val="a0"/>
    <w:link w:val="ad"/>
    <w:uiPriority w:val="99"/>
    <w:semiHidden/>
    <w:rsid w:val="00D64F13"/>
  </w:style>
  <w:style w:type="paragraph" w:customStyle="1" w:styleId="ConsPlusNormal">
    <w:name w:val="ConsPlusNormal"/>
    <w:link w:val="ConsPlusNormal0"/>
    <w:rsid w:val="00D655D3"/>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21">
    <w:name w:val="Body Text 2"/>
    <w:basedOn w:val="a"/>
    <w:link w:val="22"/>
    <w:uiPriority w:val="99"/>
    <w:semiHidden/>
    <w:unhideWhenUsed/>
    <w:rsid w:val="002E0F18"/>
    <w:pPr>
      <w:spacing w:after="120" w:line="480" w:lineRule="auto"/>
    </w:pPr>
  </w:style>
  <w:style w:type="character" w:customStyle="1" w:styleId="22">
    <w:name w:val="Основной текст 2 Знак"/>
    <w:basedOn w:val="a0"/>
    <w:link w:val="21"/>
    <w:uiPriority w:val="99"/>
    <w:semiHidden/>
    <w:rsid w:val="002E0F18"/>
  </w:style>
  <w:style w:type="character" w:customStyle="1" w:styleId="a4">
    <w:name w:val="Обычный (веб) Знак"/>
    <w:aliases w:val="Обычный (Web) Знак1,Обычный (Web)1 Знак,Обычный (Web) Знак Знак"/>
    <w:basedOn w:val="a0"/>
    <w:link w:val="a3"/>
    <w:locked/>
    <w:rsid w:val="002E0F18"/>
    <w:rPr>
      <w:rFonts w:ascii="Times New Roman" w:eastAsia="Times New Roman" w:hAnsi="Times New Roman" w:cs="Times New Roman"/>
      <w:sz w:val="24"/>
      <w:szCs w:val="24"/>
      <w:lang w:eastAsia="ru-RU"/>
    </w:rPr>
  </w:style>
  <w:style w:type="character" w:customStyle="1" w:styleId="highlight">
    <w:name w:val="highlight"/>
    <w:basedOn w:val="a0"/>
    <w:rsid w:val="00A657B4"/>
  </w:style>
  <w:style w:type="paragraph" w:customStyle="1" w:styleId="af">
    <w:name w:val="Базовый"/>
    <w:rsid w:val="00AE1FCA"/>
    <w:pPr>
      <w:tabs>
        <w:tab w:val="left" w:pos="709"/>
      </w:tabs>
      <w:suppressAutoHyphens/>
      <w:spacing w:after="0" w:line="100" w:lineRule="atLeast"/>
    </w:pPr>
    <w:rPr>
      <w:rFonts w:ascii="Courier New" w:eastAsia="Courier New" w:hAnsi="Courier New" w:cs="Courier New"/>
      <w:color w:val="000000"/>
      <w:sz w:val="24"/>
      <w:szCs w:val="24"/>
      <w:lang w:eastAsia="ru-RU"/>
    </w:rPr>
  </w:style>
  <w:style w:type="paragraph" w:customStyle="1" w:styleId="1016">
    <w:name w:val="10_ЗАГОЛОВОК 16 пт"/>
    <w:basedOn w:val="a"/>
    <w:qFormat/>
    <w:rsid w:val="000B4D74"/>
    <w:pPr>
      <w:keepNext/>
      <w:spacing w:after="0" w:line="240" w:lineRule="auto"/>
      <w:jc w:val="center"/>
    </w:pPr>
    <w:rPr>
      <w:rFonts w:ascii="Times New Roman" w:hAnsi="Times New Roman" w:cs="Times New Roman"/>
      <w:b/>
      <w:sz w:val="32"/>
      <w:szCs w:val="32"/>
    </w:rPr>
  </w:style>
  <w:style w:type="paragraph" w:styleId="23">
    <w:name w:val="toc 2"/>
    <w:basedOn w:val="a"/>
    <w:next w:val="a"/>
    <w:autoRedefine/>
    <w:uiPriority w:val="39"/>
    <w:unhideWhenUsed/>
    <w:qFormat/>
    <w:rsid w:val="000B4D74"/>
    <w:pPr>
      <w:shd w:val="clear" w:color="auto" w:fill="FFFFFF" w:themeFill="background1"/>
      <w:tabs>
        <w:tab w:val="right" w:leader="dot" w:pos="9628"/>
      </w:tabs>
      <w:spacing w:after="120" w:line="240" w:lineRule="auto"/>
      <w:ind w:left="567"/>
    </w:pPr>
    <w:rPr>
      <w:rFonts w:ascii="Times New Roman" w:eastAsiaTheme="minorEastAsia" w:hAnsi="Times New Roman" w:cs="Times New Roman"/>
      <w:sz w:val="28"/>
      <w:szCs w:val="28"/>
    </w:rPr>
  </w:style>
  <w:style w:type="paragraph" w:styleId="11">
    <w:name w:val="toc 1"/>
    <w:basedOn w:val="a"/>
    <w:next w:val="a"/>
    <w:autoRedefine/>
    <w:uiPriority w:val="39"/>
    <w:unhideWhenUsed/>
    <w:qFormat/>
    <w:rsid w:val="000B4D74"/>
    <w:pPr>
      <w:tabs>
        <w:tab w:val="right" w:leader="dot" w:pos="9628"/>
      </w:tabs>
      <w:spacing w:before="80" w:after="0" w:line="240" w:lineRule="auto"/>
    </w:pPr>
    <w:rPr>
      <w:rFonts w:ascii="Times New Roman" w:eastAsiaTheme="minorEastAsia" w:hAnsi="Times New Roman"/>
      <w:noProof/>
      <w:sz w:val="28"/>
      <w:szCs w:val="28"/>
    </w:rPr>
  </w:style>
  <w:style w:type="paragraph" w:styleId="af0">
    <w:name w:val="No Spacing"/>
    <w:link w:val="af1"/>
    <w:uiPriority w:val="1"/>
    <w:qFormat/>
    <w:rsid w:val="0015124C"/>
    <w:pPr>
      <w:spacing w:after="0" w:line="240" w:lineRule="auto"/>
    </w:pPr>
    <w:rPr>
      <w:rFonts w:ascii="Calibri" w:eastAsia="Calibri" w:hAnsi="Calibri" w:cs="Times New Roman"/>
    </w:rPr>
  </w:style>
  <w:style w:type="paragraph" w:styleId="24">
    <w:name w:val="Body Text Indent 2"/>
    <w:basedOn w:val="a"/>
    <w:link w:val="25"/>
    <w:unhideWhenUsed/>
    <w:rsid w:val="0015124C"/>
    <w:pPr>
      <w:spacing w:after="0" w:line="240" w:lineRule="auto"/>
      <w:ind w:firstLine="708"/>
      <w:jc w:val="both"/>
    </w:pPr>
    <w:rPr>
      <w:rFonts w:ascii="Times New Roman" w:eastAsia="Times New Roman" w:hAnsi="Times New Roman" w:cs="Times New Roman"/>
      <w:sz w:val="28"/>
      <w:szCs w:val="20"/>
      <w:lang w:eastAsia="ru-RU"/>
    </w:rPr>
  </w:style>
  <w:style w:type="character" w:customStyle="1" w:styleId="25">
    <w:name w:val="Основной текст с отступом 2 Знак"/>
    <w:basedOn w:val="a0"/>
    <w:link w:val="24"/>
    <w:rsid w:val="0015124C"/>
    <w:rPr>
      <w:rFonts w:ascii="Times New Roman" w:eastAsia="Times New Roman" w:hAnsi="Times New Roman" w:cs="Times New Roman"/>
      <w:sz w:val="28"/>
      <w:szCs w:val="20"/>
      <w:lang w:eastAsia="ru-RU"/>
    </w:rPr>
  </w:style>
  <w:style w:type="paragraph" w:styleId="af2">
    <w:name w:val="Subtitle"/>
    <w:basedOn w:val="a"/>
    <w:next w:val="a"/>
    <w:link w:val="af3"/>
    <w:uiPriority w:val="99"/>
    <w:qFormat/>
    <w:rsid w:val="0015124C"/>
    <w:pPr>
      <w:spacing w:after="60" w:line="240" w:lineRule="auto"/>
      <w:jc w:val="center"/>
      <w:outlineLvl w:val="1"/>
    </w:pPr>
    <w:rPr>
      <w:rFonts w:ascii="Cambria" w:eastAsia="Times New Roman" w:hAnsi="Cambria" w:cs="Times New Roman"/>
      <w:sz w:val="24"/>
      <w:szCs w:val="24"/>
      <w:lang w:eastAsia="ru-RU"/>
    </w:rPr>
  </w:style>
  <w:style w:type="character" w:customStyle="1" w:styleId="af3">
    <w:name w:val="Подзаголовок Знак"/>
    <w:basedOn w:val="a0"/>
    <w:link w:val="af2"/>
    <w:uiPriority w:val="99"/>
    <w:rsid w:val="0015124C"/>
    <w:rPr>
      <w:rFonts w:ascii="Cambria" w:eastAsia="Times New Roman" w:hAnsi="Cambria" w:cs="Times New Roman"/>
      <w:sz w:val="24"/>
      <w:szCs w:val="24"/>
      <w:lang w:eastAsia="ru-RU"/>
    </w:rPr>
  </w:style>
  <w:style w:type="paragraph" w:customStyle="1" w:styleId="12">
    <w:name w:val="12_ЗАГОЛОВОК"/>
    <w:basedOn w:val="a"/>
    <w:qFormat/>
    <w:rsid w:val="000257F2"/>
    <w:pPr>
      <w:keepNext/>
      <w:spacing w:after="0" w:line="240" w:lineRule="auto"/>
      <w:jc w:val="center"/>
    </w:pPr>
    <w:rPr>
      <w:rFonts w:ascii="Times New Roman" w:hAnsi="Times New Roman" w:cs="Times New Roman"/>
      <w:b/>
      <w:sz w:val="28"/>
      <w:szCs w:val="28"/>
    </w:rPr>
  </w:style>
  <w:style w:type="paragraph" w:customStyle="1" w:styleId="ConsPlusTitle">
    <w:name w:val="ConsPlusTitle"/>
    <w:uiPriority w:val="99"/>
    <w:rsid w:val="000257F2"/>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af4">
    <w:name w:val="Основной текст_"/>
    <w:basedOn w:val="a0"/>
    <w:link w:val="13"/>
    <w:rsid w:val="00FA0495"/>
    <w:rPr>
      <w:sz w:val="19"/>
      <w:szCs w:val="19"/>
      <w:shd w:val="clear" w:color="auto" w:fill="FFFFFF"/>
    </w:rPr>
  </w:style>
  <w:style w:type="paragraph" w:customStyle="1" w:styleId="13">
    <w:name w:val="Основной текст1"/>
    <w:basedOn w:val="a"/>
    <w:link w:val="af4"/>
    <w:rsid w:val="00FA0495"/>
    <w:pPr>
      <w:widowControl w:val="0"/>
      <w:shd w:val="clear" w:color="auto" w:fill="FFFFFF"/>
      <w:spacing w:after="0" w:line="254" w:lineRule="auto"/>
      <w:ind w:firstLine="400"/>
    </w:pPr>
    <w:rPr>
      <w:sz w:val="19"/>
      <w:szCs w:val="19"/>
    </w:rPr>
  </w:style>
  <w:style w:type="paragraph" w:styleId="af5">
    <w:name w:val="Balloon Text"/>
    <w:basedOn w:val="a"/>
    <w:link w:val="af6"/>
    <w:uiPriority w:val="99"/>
    <w:semiHidden/>
    <w:unhideWhenUsed/>
    <w:rsid w:val="00E22D23"/>
    <w:pPr>
      <w:spacing w:after="0" w:line="240" w:lineRule="auto"/>
    </w:pPr>
    <w:rPr>
      <w:rFonts w:ascii="Tahoma" w:hAnsi="Tahoma" w:cs="Tahoma"/>
      <w:sz w:val="16"/>
      <w:szCs w:val="16"/>
    </w:rPr>
  </w:style>
  <w:style w:type="character" w:customStyle="1" w:styleId="af6">
    <w:name w:val="Текст выноски Знак"/>
    <w:basedOn w:val="a0"/>
    <w:link w:val="af5"/>
    <w:uiPriority w:val="99"/>
    <w:semiHidden/>
    <w:rsid w:val="00E22D23"/>
    <w:rPr>
      <w:rFonts w:ascii="Tahoma" w:hAnsi="Tahoma" w:cs="Tahoma"/>
      <w:sz w:val="16"/>
      <w:szCs w:val="16"/>
    </w:rPr>
  </w:style>
  <w:style w:type="character" w:customStyle="1" w:styleId="30">
    <w:name w:val="Заголовок 3 Знак"/>
    <w:basedOn w:val="a0"/>
    <w:link w:val="3"/>
    <w:uiPriority w:val="9"/>
    <w:semiHidden/>
    <w:rsid w:val="00C27B79"/>
    <w:rPr>
      <w:rFonts w:asciiTheme="majorHAnsi" w:eastAsiaTheme="majorEastAsia" w:hAnsiTheme="majorHAnsi" w:cstheme="majorBidi"/>
      <w:b/>
      <w:bCs/>
      <w:color w:val="4F81BD" w:themeColor="accent1"/>
    </w:rPr>
  </w:style>
  <w:style w:type="paragraph" w:styleId="af7">
    <w:name w:val="Body Text Indent"/>
    <w:basedOn w:val="a"/>
    <w:link w:val="af8"/>
    <w:unhideWhenUsed/>
    <w:rsid w:val="00C27B79"/>
    <w:pPr>
      <w:spacing w:after="120" w:line="240" w:lineRule="auto"/>
      <w:ind w:left="283"/>
    </w:pPr>
    <w:rPr>
      <w:rFonts w:ascii="Times New Roman" w:eastAsia="Times New Roman" w:hAnsi="Times New Roman" w:cs="Times New Roman"/>
      <w:sz w:val="24"/>
      <w:szCs w:val="24"/>
      <w:lang w:eastAsia="ru-RU"/>
    </w:rPr>
  </w:style>
  <w:style w:type="character" w:customStyle="1" w:styleId="af8">
    <w:name w:val="Основной текст с отступом Знак"/>
    <w:basedOn w:val="a0"/>
    <w:link w:val="af7"/>
    <w:rsid w:val="00C27B79"/>
    <w:rPr>
      <w:rFonts w:ascii="Times New Roman" w:eastAsia="Times New Roman" w:hAnsi="Times New Roman" w:cs="Times New Roman"/>
      <w:sz w:val="24"/>
      <w:szCs w:val="24"/>
      <w:lang w:eastAsia="ru-RU"/>
    </w:rPr>
  </w:style>
  <w:style w:type="paragraph" w:customStyle="1" w:styleId="14">
    <w:name w:val="Без интервала1"/>
    <w:rsid w:val="000D7302"/>
    <w:pPr>
      <w:widowControl w:val="0"/>
      <w:suppressAutoHyphens/>
      <w:spacing w:after="0" w:line="240" w:lineRule="auto"/>
    </w:pPr>
    <w:rPr>
      <w:rFonts w:ascii="Arial" w:eastAsia="SimSun" w:hAnsi="Arial" w:cs="Mangal"/>
      <w:kern w:val="2"/>
      <w:sz w:val="20"/>
      <w:szCs w:val="24"/>
      <w:lang w:eastAsia="hi-IN" w:bidi="hi-IN"/>
    </w:rPr>
  </w:style>
  <w:style w:type="character" w:customStyle="1" w:styleId="s3">
    <w:name w:val="s3"/>
    <w:basedOn w:val="a0"/>
    <w:rsid w:val="000D7302"/>
  </w:style>
  <w:style w:type="paragraph" w:customStyle="1" w:styleId="15">
    <w:name w:val="1_заг"/>
    <w:basedOn w:val="a"/>
    <w:uiPriority w:val="99"/>
    <w:qFormat/>
    <w:rsid w:val="00614528"/>
    <w:pPr>
      <w:spacing w:after="0" w:line="240" w:lineRule="auto"/>
      <w:ind w:right="566"/>
      <w:jc w:val="center"/>
    </w:pPr>
    <w:rPr>
      <w:rFonts w:ascii="Times New Roman" w:eastAsia="Times New Roman" w:hAnsi="Times New Roman" w:cs="Times New Roman"/>
      <w:b/>
      <w:sz w:val="28"/>
      <w:szCs w:val="28"/>
      <w:lang w:eastAsia="ru-RU"/>
    </w:rPr>
  </w:style>
  <w:style w:type="character" w:customStyle="1" w:styleId="af9">
    <w:name w:val="Гипертекстовая ссылка"/>
    <w:uiPriority w:val="99"/>
    <w:rsid w:val="00A64E34"/>
    <w:rPr>
      <w:rFonts w:ascii="Times New Roman" w:hAnsi="Times New Roman" w:cs="Times New Roman" w:hint="default"/>
      <w:b/>
      <w:bCs/>
      <w:color w:val="008000"/>
    </w:rPr>
  </w:style>
  <w:style w:type="paragraph" w:customStyle="1" w:styleId="35">
    <w:name w:val="Абзац списка3"/>
    <w:basedOn w:val="a"/>
    <w:uiPriority w:val="34"/>
    <w:qFormat/>
    <w:rsid w:val="00A64E34"/>
    <w:pPr>
      <w:ind w:left="720"/>
      <w:contextualSpacing/>
    </w:pPr>
    <w:rPr>
      <w:rFonts w:ascii="Calibri" w:eastAsia="SimSun" w:hAnsi="Calibri" w:cs="Times New Roman"/>
      <w:sz w:val="24"/>
      <w:szCs w:val="24"/>
    </w:rPr>
  </w:style>
  <w:style w:type="character" w:customStyle="1" w:styleId="26">
    <w:name w:val="Основной текст (2)_"/>
    <w:basedOn w:val="a0"/>
    <w:link w:val="27"/>
    <w:locked/>
    <w:rsid w:val="00F85720"/>
    <w:rPr>
      <w:b/>
      <w:bCs/>
      <w:sz w:val="28"/>
      <w:szCs w:val="28"/>
      <w:shd w:val="clear" w:color="auto" w:fill="FFFFFF"/>
    </w:rPr>
  </w:style>
  <w:style w:type="paragraph" w:customStyle="1" w:styleId="27">
    <w:name w:val="Основной текст (2)"/>
    <w:basedOn w:val="a"/>
    <w:link w:val="26"/>
    <w:rsid w:val="00F85720"/>
    <w:pPr>
      <w:widowControl w:val="0"/>
      <w:shd w:val="clear" w:color="auto" w:fill="FFFFFF"/>
      <w:spacing w:after="240" w:line="326" w:lineRule="exact"/>
      <w:jc w:val="center"/>
    </w:pPr>
    <w:rPr>
      <w:b/>
      <w:bCs/>
      <w:sz w:val="28"/>
      <w:szCs w:val="28"/>
    </w:rPr>
  </w:style>
  <w:style w:type="character" w:customStyle="1" w:styleId="ConsPlusNormal0">
    <w:name w:val="ConsPlusNormal Знак"/>
    <w:link w:val="ConsPlusNormal"/>
    <w:uiPriority w:val="99"/>
    <w:locked/>
    <w:rsid w:val="00AB32F5"/>
    <w:rPr>
      <w:rFonts w:ascii="Times New Roman" w:eastAsia="Times New Roman" w:hAnsi="Times New Roman" w:cs="Times New Roman"/>
      <w:sz w:val="28"/>
      <w:szCs w:val="28"/>
      <w:lang w:eastAsia="ru-RU"/>
    </w:rPr>
  </w:style>
  <w:style w:type="paragraph" w:customStyle="1" w:styleId="28">
    <w:name w:val="Основной текст2"/>
    <w:basedOn w:val="a"/>
    <w:uiPriority w:val="99"/>
    <w:rsid w:val="00AB32F5"/>
    <w:pPr>
      <w:shd w:val="clear" w:color="auto" w:fill="FFFFFF"/>
      <w:spacing w:after="0" w:line="240" w:lineRule="exact"/>
      <w:ind w:hanging="360"/>
    </w:pPr>
    <w:rPr>
      <w:rFonts w:ascii="Times New Roman" w:eastAsia="Times New Roman" w:hAnsi="Times New Roman" w:cs="Times New Roman"/>
      <w:color w:val="000000"/>
      <w:sz w:val="27"/>
      <w:szCs w:val="27"/>
      <w:lang w:eastAsia="ru-RU"/>
    </w:rPr>
  </w:style>
  <w:style w:type="character" w:customStyle="1" w:styleId="FontStyle17">
    <w:name w:val="Font Style17"/>
    <w:uiPriority w:val="99"/>
    <w:rsid w:val="00AB32F5"/>
    <w:rPr>
      <w:rFonts w:ascii="Times New Roman" w:hAnsi="Times New Roman" w:cs="Times New Roman" w:hint="default"/>
      <w:b/>
      <w:bCs/>
      <w:sz w:val="24"/>
      <w:szCs w:val="24"/>
    </w:rPr>
  </w:style>
  <w:style w:type="character" w:customStyle="1" w:styleId="FontStyle18">
    <w:name w:val="Font Style18"/>
    <w:uiPriority w:val="99"/>
    <w:rsid w:val="00AB32F5"/>
    <w:rPr>
      <w:rFonts w:ascii="Times New Roman" w:hAnsi="Times New Roman" w:cs="Times New Roman" w:hint="default"/>
      <w:sz w:val="24"/>
      <w:szCs w:val="24"/>
    </w:rPr>
  </w:style>
  <w:style w:type="character" w:customStyle="1" w:styleId="m-4462648719585080618s1">
    <w:name w:val="m-4462648719585080618s1"/>
    <w:basedOn w:val="a0"/>
    <w:rsid w:val="00543B89"/>
  </w:style>
  <w:style w:type="paragraph" w:styleId="afa">
    <w:name w:val="Title"/>
    <w:basedOn w:val="a"/>
    <w:link w:val="afb"/>
    <w:qFormat/>
    <w:rsid w:val="00543B89"/>
    <w:pPr>
      <w:spacing w:after="0" w:line="240" w:lineRule="auto"/>
      <w:jc w:val="center"/>
    </w:pPr>
    <w:rPr>
      <w:rFonts w:ascii="Times New Roman" w:eastAsia="Times New Roman" w:hAnsi="Times New Roman" w:cs="Times New Roman"/>
      <w:b/>
      <w:bCs/>
      <w:sz w:val="28"/>
      <w:szCs w:val="24"/>
      <w:lang w:eastAsia="ru-RU"/>
    </w:rPr>
  </w:style>
  <w:style w:type="character" w:customStyle="1" w:styleId="afb">
    <w:name w:val="Название Знак"/>
    <w:basedOn w:val="a0"/>
    <w:link w:val="afa"/>
    <w:rsid w:val="00543B89"/>
    <w:rPr>
      <w:rFonts w:ascii="Times New Roman" w:eastAsia="Times New Roman" w:hAnsi="Times New Roman" w:cs="Times New Roman"/>
      <w:b/>
      <w:bCs/>
      <w:sz w:val="28"/>
      <w:szCs w:val="24"/>
      <w:lang w:eastAsia="ru-RU"/>
    </w:rPr>
  </w:style>
  <w:style w:type="paragraph" w:customStyle="1" w:styleId="02">
    <w:name w:val="02_ТЕКСТ"/>
    <w:link w:val="020"/>
    <w:qFormat/>
    <w:rsid w:val="00543B89"/>
    <w:pPr>
      <w:spacing w:after="0" w:line="240" w:lineRule="auto"/>
      <w:ind w:firstLine="709"/>
      <w:jc w:val="both"/>
    </w:pPr>
    <w:rPr>
      <w:rFonts w:ascii="Times New Roman" w:hAnsi="Times New Roman" w:cs="Times New Roman"/>
      <w:sz w:val="28"/>
      <w:szCs w:val="28"/>
    </w:rPr>
  </w:style>
  <w:style w:type="paragraph" w:customStyle="1" w:styleId="140">
    <w:name w:val="14_ЗАГОЛОВОК СВЕТЛЫЙ"/>
    <w:basedOn w:val="02"/>
    <w:qFormat/>
    <w:rsid w:val="00543B89"/>
    <w:pPr>
      <w:keepNext/>
      <w:ind w:firstLine="0"/>
      <w:jc w:val="center"/>
    </w:pPr>
  </w:style>
  <w:style w:type="paragraph" w:customStyle="1" w:styleId="headertext">
    <w:name w:val="headertext"/>
    <w:basedOn w:val="a"/>
    <w:rsid w:val="00433B0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essmall">
    <w:name w:val="ressmall"/>
    <w:basedOn w:val="a0"/>
    <w:rsid w:val="00484345"/>
  </w:style>
  <w:style w:type="character" w:customStyle="1" w:styleId="40">
    <w:name w:val="Заголовок 4 Знак"/>
    <w:basedOn w:val="a0"/>
    <w:link w:val="4"/>
    <w:uiPriority w:val="9"/>
    <w:semiHidden/>
    <w:rsid w:val="003D7996"/>
    <w:rPr>
      <w:rFonts w:asciiTheme="majorHAnsi" w:eastAsiaTheme="majorEastAsia" w:hAnsiTheme="majorHAnsi" w:cstheme="majorBidi"/>
      <w:b/>
      <w:bCs/>
      <w:i/>
      <w:iCs/>
      <w:color w:val="4F81BD" w:themeColor="accent1"/>
    </w:rPr>
  </w:style>
  <w:style w:type="paragraph" w:customStyle="1" w:styleId="Preformat">
    <w:name w:val="Preformat"/>
    <w:rsid w:val="00213925"/>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1">
    <w:name w:val="Без интервала Знак"/>
    <w:link w:val="af0"/>
    <w:uiPriority w:val="1"/>
    <w:locked/>
    <w:rsid w:val="00213925"/>
    <w:rPr>
      <w:rFonts w:ascii="Calibri" w:eastAsia="Calibri" w:hAnsi="Calibri" w:cs="Times New Roman"/>
    </w:rPr>
  </w:style>
  <w:style w:type="character" w:customStyle="1" w:styleId="extended-textfull">
    <w:name w:val="extended-text__full"/>
    <w:rsid w:val="00213925"/>
  </w:style>
  <w:style w:type="paragraph" w:customStyle="1" w:styleId="29">
    <w:name w:val="Без интервала2"/>
    <w:rsid w:val="00213925"/>
    <w:pPr>
      <w:widowControl w:val="0"/>
      <w:suppressAutoHyphens/>
      <w:spacing w:after="0" w:line="240" w:lineRule="auto"/>
    </w:pPr>
    <w:rPr>
      <w:rFonts w:ascii="Arial" w:eastAsia="SimSun" w:hAnsi="Arial" w:cs="Mangal"/>
      <w:kern w:val="1"/>
      <w:sz w:val="20"/>
      <w:szCs w:val="24"/>
      <w:lang w:eastAsia="hi-IN" w:bidi="hi-IN"/>
    </w:rPr>
  </w:style>
  <w:style w:type="character" w:customStyle="1" w:styleId="70">
    <w:name w:val="Заголовок 7 Знак"/>
    <w:basedOn w:val="a0"/>
    <w:link w:val="7"/>
    <w:uiPriority w:val="9"/>
    <w:semiHidden/>
    <w:rsid w:val="00F539D1"/>
    <w:rPr>
      <w:rFonts w:ascii="Calibri" w:eastAsia="Times New Roman" w:hAnsi="Calibri" w:cs="Times New Roman"/>
      <w:sz w:val="24"/>
      <w:szCs w:val="24"/>
      <w:lang w:eastAsia="ru-RU"/>
    </w:rPr>
  </w:style>
  <w:style w:type="paragraph" w:customStyle="1" w:styleId="04">
    <w:name w:val="04_РИСУНОК"/>
    <w:basedOn w:val="02"/>
    <w:link w:val="040"/>
    <w:qFormat/>
    <w:rsid w:val="00526A7B"/>
    <w:pPr>
      <w:spacing w:before="120" w:after="120"/>
      <w:ind w:firstLine="0"/>
      <w:jc w:val="center"/>
    </w:pPr>
  </w:style>
  <w:style w:type="character" w:customStyle="1" w:styleId="020">
    <w:name w:val="02_ТЕКСТ Знак"/>
    <w:basedOn w:val="a0"/>
    <w:link w:val="02"/>
    <w:rsid w:val="00526A7B"/>
    <w:rPr>
      <w:rFonts w:ascii="Times New Roman" w:hAnsi="Times New Roman" w:cs="Times New Roman"/>
      <w:sz w:val="28"/>
      <w:szCs w:val="28"/>
    </w:rPr>
  </w:style>
  <w:style w:type="character" w:customStyle="1" w:styleId="040">
    <w:name w:val="04_РИСУНОК Знак"/>
    <w:basedOn w:val="020"/>
    <w:link w:val="04"/>
    <w:rsid w:val="00526A7B"/>
  </w:style>
  <w:style w:type="paragraph" w:customStyle="1" w:styleId="08">
    <w:name w:val="08_В таблице"/>
    <w:basedOn w:val="02"/>
    <w:qFormat/>
    <w:rsid w:val="006937F9"/>
    <w:pPr>
      <w:ind w:firstLine="0"/>
      <w:jc w:val="left"/>
    </w:pPr>
    <w:rPr>
      <w:sz w:val="24"/>
      <w:szCs w:val="24"/>
    </w:rPr>
  </w:style>
  <w:style w:type="paragraph" w:customStyle="1" w:styleId="240">
    <w:name w:val="24_Приложение название"/>
    <w:basedOn w:val="02"/>
    <w:qFormat/>
    <w:rsid w:val="004E3CFE"/>
    <w:pPr>
      <w:ind w:firstLine="0"/>
      <w:jc w:val="center"/>
    </w:pPr>
    <w:rPr>
      <w:b/>
      <w:sz w:val="26"/>
      <w:szCs w:val="26"/>
    </w:rPr>
  </w:style>
  <w:style w:type="paragraph" w:customStyle="1" w:styleId="220">
    <w:name w:val="22_Приложение слово"/>
    <w:basedOn w:val="02"/>
    <w:qFormat/>
    <w:rsid w:val="004E3CFE"/>
    <w:pPr>
      <w:pageBreakBefore/>
      <w:jc w:val="right"/>
    </w:pPr>
    <w:rPr>
      <w:sz w:val="24"/>
      <w:szCs w:val="24"/>
    </w:rPr>
  </w:style>
  <w:style w:type="paragraph" w:styleId="36">
    <w:name w:val="toc 3"/>
    <w:basedOn w:val="a"/>
    <w:next w:val="a"/>
    <w:autoRedefine/>
    <w:uiPriority w:val="39"/>
    <w:unhideWhenUsed/>
    <w:rsid w:val="00750CC2"/>
    <w:pPr>
      <w:spacing w:after="100"/>
      <w:ind w:left="440"/>
    </w:pPr>
  </w:style>
</w:styles>
</file>

<file path=word/webSettings.xml><?xml version="1.0" encoding="utf-8"?>
<w:webSettings xmlns:r="http://schemas.openxmlformats.org/officeDocument/2006/relationships" xmlns:w="http://schemas.openxmlformats.org/wordprocessingml/2006/main">
  <w:divs>
    <w:div w:id="95445042">
      <w:bodyDiv w:val="1"/>
      <w:marLeft w:val="0"/>
      <w:marRight w:val="0"/>
      <w:marTop w:val="0"/>
      <w:marBottom w:val="0"/>
      <w:divBdr>
        <w:top w:val="none" w:sz="0" w:space="0" w:color="auto"/>
        <w:left w:val="none" w:sz="0" w:space="0" w:color="auto"/>
        <w:bottom w:val="none" w:sz="0" w:space="0" w:color="auto"/>
        <w:right w:val="none" w:sz="0" w:space="0" w:color="auto"/>
      </w:divBdr>
      <w:divsChild>
        <w:div w:id="412624105">
          <w:marLeft w:val="0"/>
          <w:marRight w:val="0"/>
          <w:marTop w:val="0"/>
          <w:marBottom w:val="0"/>
          <w:divBdr>
            <w:top w:val="none" w:sz="0" w:space="0" w:color="auto"/>
            <w:left w:val="none" w:sz="0" w:space="0" w:color="auto"/>
            <w:bottom w:val="none" w:sz="0" w:space="0" w:color="auto"/>
            <w:right w:val="none" w:sz="0" w:space="0" w:color="auto"/>
          </w:divBdr>
          <w:divsChild>
            <w:div w:id="1871912192">
              <w:marLeft w:val="0"/>
              <w:marRight w:val="0"/>
              <w:marTop w:val="0"/>
              <w:marBottom w:val="0"/>
              <w:divBdr>
                <w:top w:val="none" w:sz="0" w:space="0" w:color="auto"/>
                <w:left w:val="none" w:sz="0" w:space="0" w:color="auto"/>
                <w:bottom w:val="none" w:sz="0" w:space="0" w:color="auto"/>
                <w:right w:val="none" w:sz="0" w:space="0" w:color="auto"/>
              </w:divBdr>
              <w:divsChild>
                <w:div w:id="836504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329771">
      <w:bodyDiv w:val="1"/>
      <w:marLeft w:val="0"/>
      <w:marRight w:val="0"/>
      <w:marTop w:val="0"/>
      <w:marBottom w:val="0"/>
      <w:divBdr>
        <w:top w:val="none" w:sz="0" w:space="0" w:color="auto"/>
        <w:left w:val="none" w:sz="0" w:space="0" w:color="auto"/>
        <w:bottom w:val="none" w:sz="0" w:space="0" w:color="auto"/>
        <w:right w:val="none" w:sz="0" w:space="0" w:color="auto"/>
      </w:divBdr>
      <w:divsChild>
        <w:div w:id="337388880">
          <w:marLeft w:val="0"/>
          <w:marRight w:val="0"/>
          <w:marTop w:val="0"/>
          <w:marBottom w:val="0"/>
          <w:divBdr>
            <w:top w:val="none" w:sz="0" w:space="0" w:color="auto"/>
            <w:left w:val="none" w:sz="0" w:space="0" w:color="auto"/>
            <w:bottom w:val="none" w:sz="0" w:space="0" w:color="auto"/>
            <w:right w:val="none" w:sz="0" w:space="0" w:color="auto"/>
          </w:divBdr>
          <w:divsChild>
            <w:div w:id="2022511548">
              <w:marLeft w:val="0"/>
              <w:marRight w:val="0"/>
              <w:marTop w:val="0"/>
              <w:marBottom w:val="0"/>
              <w:divBdr>
                <w:top w:val="none" w:sz="0" w:space="0" w:color="auto"/>
                <w:left w:val="none" w:sz="0" w:space="0" w:color="auto"/>
                <w:bottom w:val="none" w:sz="0" w:space="0" w:color="auto"/>
                <w:right w:val="none" w:sz="0" w:space="0" w:color="auto"/>
              </w:divBdr>
              <w:divsChild>
                <w:div w:id="866409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0650562">
      <w:bodyDiv w:val="1"/>
      <w:marLeft w:val="0"/>
      <w:marRight w:val="0"/>
      <w:marTop w:val="0"/>
      <w:marBottom w:val="0"/>
      <w:divBdr>
        <w:top w:val="none" w:sz="0" w:space="0" w:color="auto"/>
        <w:left w:val="none" w:sz="0" w:space="0" w:color="auto"/>
        <w:bottom w:val="none" w:sz="0" w:space="0" w:color="auto"/>
        <w:right w:val="none" w:sz="0" w:space="0" w:color="auto"/>
      </w:divBdr>
      <w:divsChild>
        <w:div w:id="1526556813">
          <w:marLeft w:val="0"/>
          <w:marRight w:val="0"/>
          <w:marTop w:val="0"/>
          <w:marBottom w:val="0"/>
          <w:divBdr>
            <w:top w:val="none" w:sz="0" w:space="0" w:color="auto"/>
            <w:left w:val="none" w:sz="0" w:space="0" w:color="auto"/>
            <w:bottom w:val="none" w:sz="0" w:space="0" w:color="auto"/>
            <w:right w:val="none" w:sz="0" w:space="0" w:color="auto"/>
          </w:divBdr>
          <w:divsChild>
            <w:div w:id="1658534518">
              <w:marLeft w:val="0"/>
              <w:marRight w:val="0"/>
              <w:marTop w:val="0"/>
              <w:marBottom w:val="0"/>
              <w:divBdr>
                <w:top w:val="none" w:sz="0" w:space="0" w:color="auto"/>
                <w:left w:val="none" w:sz="0" w:space="0" w:color="auto"/>
                <w:bottom w:val="none" w:sz="0" w:space="0" w:color="auto"/>
                <w:right w:val="none" w:sz="0" w:space="0" w:color="auto"/>
              </w:divBdr>
              <w:divsChild>
                <w:div w:id="774793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0197162">
      <w:bodyDiv w:val="1"/>
      <w:marLeft w:val="0"/>
      <w:marRight w:val="0"/>
      <w:marTop w:val="0"/>
      <w:marBottom w:val="0"/>
      <w:divBdr>
        <w:top w:val="none" w:sz="0" w:space="0" w:color="auto"/>
        <w:left w:val="none" w:sz="0" w:space="0" w:color="auto"/>
        <w:bottom w:val="none" w:sz="0" w:space="0" w:color="auto"/>
        <w:right w:val="none" w:sz="0" w:space="0" w:color="auto"/>
      </w:divBdr>
      <w:divsChild>
        <w:div w:id="325523748">
          <w:marLeft w:val="0"/>
          <w:marRight w:val="0"/>
          <w:marTop w:val="0"/>
          <w:marBottom w:val="0"/>
          <w:divBdr>
            <w:top w:val="none" w:sz="0" w:space="0" w:color="auto"/>
            <w:left w:val="none" w:sz="0" w:space="0" w:color="auto"/>
            <w:bottom w:val="none" w:sz="0" w:space="0" w:color="auto"/>
            <w:right w:val="none" w:sz="0" w:space="0" w:color="auto"/>
          </w:divBdr>
          <w:divsChild>
            <w:div w:id="1037387855">
              <w:marLeft w:val="0"/>
              <w:marRight w:val="0"/>
              <w:marTop w:val="0"/>
              <w:marBottom w:val="0"/>
              <w:divBdr>
                <w:top w:val="none" w:sz="0" w:space="0" w:color="auto"/>
                <w:left w:val="none" w:sz="0" w:space="0" w:color="auto"/>
                <w:bottom w:val="none" w:sz="0" w:space="0" w:color="auto"/>
                <w:right w:val="none" w:sz="0" w:space="0" w:color="auto"/>
              </w:divBdr>
              <w:divsChild>
                <w:div w:id="5865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7460183">
      <w:bodyDiv w:val="1"/>
      <w:marLeft w:val="0"/>
      <w:marRight w:val="0"/>
      <w:marTop w:val="0"/>
      <w:marBottom w:val="0"/>
      <w:divBdr>
        <w:top w:val="none" w:sz="0" w:space="0" w:color="auto"/>
        <w:left w:val="none" w:sz="0" w:space="0" w:color="auto"/>
        <w:bottom w:val="none" w:sz="0" w:space="0" w:color="auto"/>
        <w:right w:val="none" w:sz="0" w:space="0" w:color="auto"/>
      </w:divBdr>
      <w:divsChild>
        <w:div w:id="745610787">
          <w:marLeft w:val="0"/>
          <w:marRight w:val="0"/>
          <w:marTop w:val="0"/>
          <w:marBottom w:val="0"/>
          <w:divBdr>
            <w:top w:val="none" w:sz="0" w:space="0" w:color="auto"/>
            <w:left w:val="none" w:sz="0" w:space="0" w:color="auto"/>
            <w:bottom w:val="none" w:sz="0" w:space="0" w:color="auto"/>
            <w:right w:val="none" w:sz="0" w:space="0" w:color="auto"/>
          </w:divBdr>
          <w:divsChild>
            <w:div w:id="69691577">
              <w:marLeft w:val="0"/>
              <w:marRight w:val="0"/>
              <w:marTop w:val="0"/>
              <w:marBottom w:val="0"/>
              <w:divBdr>
                <w:top w:val="none" w:sz="0" w:space="0" w:color="auto"/>
                <w:left w:val="none" w:sz="0" w:space="0" w:color="auto"/>
                <w:bottom w:val="none" w:sz="0" w:space="0" w:color="auto"/>
                <w:right w:val="none" w:sz="0" w:space="0" w:color="auto"/>
              </w:divBdr>
              <w:divsChild>
                <w:div w:id="688021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8813163">
      <w:bodyDiv w:val="1"/>
      <w:marLeft w:val="0"/>
      <w:marRight w:val="0"/>
      <w:marTop w:val="0"/>
      <w:marBottom w:val="0"/>
      <w:divBdr>
        <w:top w:val="none" w:sz="0" w:space="0" w:color="auto"/>
        <w:left w:val="none" w:sz="0" w:space="0" w:color="auto"/>
        <w:bottom w:val="none" w:sz="0" w:space="0" w:color="auto"/>
        <w:right w:val="none" w:sz="0" w:space="0" w:color="auto"/>
      </w:divBdr>
      <w:divsChild>
        <w:div w:id="1636064397">
          <w:marLeft w:val="0"/>
          <w:marRight w:val="0"/>
          <w:marTop w:val="0"/>
          <w:marBottom w:val="0"/>
          <w:divBdr>
            <w:top w:val="none" w:sz="0" w:space="0" w:color="auto"/>
            <w:left w:val="none" w:sz="0" w:space="0" w:color="auto"/>
            <w:bottom w:val="none" w:sz="0" w:space="0" w:color="auto"/>
            <w:right w:val="none" w:sz="0" w:space="0" w:color="auto"/>
          </w:divBdr>
          <w:divsChild>
            <w:div w:id="117070547">
              <w:marLeft w:val="0"/>
              <w:marRight w:val="0"/>
              <w:marTop w:val="0"/>
              <w:marBottom w:val="0"/>
              <w:divBdr>
                <w:top w:val="none" w:sz="0" w:space="0" w:color="auto"/>
                <w:left w:val="none" w:sz="0" w:space="0" w:color="auto"/>
                <w:bottom w:val="none" w:sz="0" w:space="0" w:color="auto"/>
                <w:right w:val="none" w:sz="0" w:space="0" w:color="auto"/>
              </w:divBdr>
              <w:divsChild>
                <w:div w:id="132528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549784">
      <w:bodyDiv w:val="1"/>
      <w:marLeft w:val="0"/>
      <w:marRight w:val="0"/>
      <w:marTop w:val="0"/>
      <w:marBottom w:val="0"/>
      <w:divBdr>
        <w:top w:val="none" w:sz="0" w:space="0" w:color="auto"/>
        <w:left w:val="none" w:sz="0" w:space="0" w:color="auto"/>
        <w:bottom w:val="none" w:sz="0" w:space="0" w:color="auto"/>
        <w:right w:val="none" w:sz="0" w:space="0" w:color="auto"/>
      </w:divBdr>
    </w:div>
    <w:div w:id="1113015811">
      <w:bodyDiv w:val="1"/>
      <w:marLeft w:val="0"/>
      <w:marRight w:val="0"/>
      <w:marTop w:val="0"/>
      <w:marBottom w:val="0"/>
      <w:divBdr>
        <w:top w:val="none" w:sz="0" w:space="0" w:color="auto"/>
        <w:left w:val="none" w:sz="0" w:space="0" w:color="auto"/>
        <w:bottom w:val="none" w:sz="0" w:space="0" w:color="auto"/>
        <w:right w:val="none" w:sz="0" w:space="0" w:color="auto"/>
      </w:divBdr>
      <w:divsChild>
        <w:div w:id="1059475673">
          <w:marLeft w:val="0"/>
          <w:marRight w:val="0"/>
          <w:marTop w:val="0"/>
          <w:marBottom w:val="0"/>
          <w:divBdr>
            <w:top w:val="none" w:sz="0" w:space="0" w:color="auto"/>
            <w:left w:val="none" w:sz="0" w:space="0" w:color="auto"/>
            <w:bottom w:val="none" w:sz="0" w:space="0" w:color="auto"/>
            <w:right w:val="none" w:sz="0" w:space="0" w:color="auto"/>
          </w:divBdr>
          <w:divsChild>
            <w:div w:id="1735355825">
              <w:marLeft w:val="0"/>
              <w:marRight w:val="0"/>
              <w:marTop w:val="0"/>
              <w:marBottom w:val="0"/>
              <w:divBdr>
                <w:top w:val="none" w:sz="0" w:space="0" w:color="auto"/>
                <w:left w:val="none" w:sz="0" w:space="0" w:color="auto"/>
                <w:bottom w:val="none" w:sz="0" w:space="0" w:color="auto"/>
                <w:right w:val="none" w:sz="0" w:space="0" w:color="auto"/>
              </w:divBdr>
              <w:divsChild>
                <w:div w:id="874462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1310744">
      <w:bodyDiv w:val="1"/>
      <w:marLeft w:val="0"/>
      <w:marRight w:val="0"/>
      <w:marTop w:val="0"/>
      <w:marBottom w:val="0"/>
      <w:divBdr>
        <w:top w:val="none" w:sz="0" w:space="0" w:color="auto"/>
        <w:left w:val="none" w:sz="0" w:space="0" w:color="auto"/>
        <w:bottom w:val="none" w:sz="0" w:space="0" w:color="auto"/>
        <w:right w:val="none" w:sz="0" w:space="0" w:color="auto"/>
      </w:divBdr>
      <w:divsChild>
        <w:div w:id="520356899">
          <w:marLeft w:val="0"/>
          <w:marRight w:val="0"/>
          <w:marTop w:val="0"/>
          <w:marBottom w:val="0"/>
          <w:divBdr>
            <w:top w:val="none" w:sz="0" w:space="0" w:color="auto"/>
            <w:left w:val="none" w:sz="0" w:space="0" w:color="auto"/>
            <w:bottom w:val="none" w:sz="0" w:space="0" w:color="auto"/>
            <w:right w:val="none" w:sz="0" w:space="0" w:color="auto"/>
          </w:divBdr>
          <w:divsChild>
            <w:div w:id="695346016">
              <w:marLeft w:val="0"/>
              <w:marRight w:val="0"/>
              <w:marTop w:val="0"/>
              <w:marBottom w:val="0"/>
              <w:divBdr>
                <w:top w:val="none" w:sz="0" w:space="0" w:color="auto"/>
                <w:left w:val="none" w:sz="0" w:space="0" w:color="auto"/>
                <w:bottom w:val="none" w:sz="0" w:space="0" w:color="auto"/>
                <w:right w:val="none" w:sz="0" w:space="0" w:color="auto"/>
              </w:divBdr>
              <w:divsChild>
                <w:div w:id="1631789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9995507">
      <w:bodyDiv w:val="1"/>
      <w:marLeft w:val="0"/>
      <w:marRight w:val="0"/>
      <w:marTop w:val="0"/>
      <w:marBottom w:val="0"/>
      <w:divBdr>
        <w:top w:val="none" w:sz="0" w:space="0" w:color="auto"/>
        <w:left w:val="none" w:sz="0" w:space="0" w:color="auto"/>
        <w:bottom w:val="none" w:sz="0" w:space="0" w:color="auto"/>
        <w:right w:val="none" w:sz="0" w:space="0" w:color="auto"/>
      </w:divBdr>
      <w:divsChild>
        <w:div w:id="1761176199">
          <w:marLeft w:val="0"/>
          <w:marRight w:val="0"/>
          <w:marTop w:val="0"/>
          <w:marBottom w:val="0"/>
          <w:divBdr>
            <w:top w:val="none" w:sz="0" w:space="0" w:color="auto"/>
            <w:left w:val="none" w:sz="0" w:space="0" w:color="auto"/>
            <w:bottom w:val="none" w:sz="0" w:space="0" w:color="auto"/>
            <w:right w:val="none" w:sz="0" w:space="0" w:color="auto"/>
          </w:divBdr>
          <w:divsChild>
            <w:div w:id="81803831">
              <w:marLeft w:val="0"/>
              <w:marRight w:val="0"/>
              <w:marTop w:val="0"/>
              <w:marBottom w:val="0"/>
              <w:divBdr>
                <w:top w:val="none" w:sz="0" w:space="0" w:color="auto"/>
                <w:left w:val="none" w:sz="0" w:space="0" w:color="auto"/>
                <w:bottom w:val="none" w:sz="0" w:space="0" w:color="auto"/>
                <w:right w:val="none" w:sz="0" w:space="0" w:color="auto"/>
              </w:divBdr>
              <w:divsChild>
                <w:div w:id="61933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7498559">
      <w:bodyDiv w:val="1"/>
      <w:marLeft w:val="0"/>
      <w:marRight w:val="0"/>
      <w:marTop w:val="0"/>
      <w:marBottom w:val="0"/>
      <w:divBdr>
        <w:top w:val="none" w:sz="0" w:space="0" w:color="auto"/>
        <w:left w:val="none" w:sz="0" w:space="0" w:color="auto"/>
        <w:bottom w:val="none" w:sz="0" w:space="0" w:color="auto"/>
        <w:right w:val="none" w:sz="0" w:space="0" w:color="auto"/>
      </w:divBdr>
      <w:divsChild>
        <w:div w:id="1008362549">
          <w:marLeft w:val="0"/>
          <w:marRight w:val="0"/>
          <w:marTop w:val="0"/>
          <w:marBottom w:val="0"/>
          <w:divBdr>
            <w:top w:val="none" w:sz="0" w:space="0" w:color="auto"/>
            <w:left w:val="none" w:sz="0" w:space="0" w:color="auto"/>
            <w:bottom w:val="none" w:sz="0" w:space="0" w:color="auto"/>
            <w:right w:val="none" w:sz="0" w:space="0" w:color="auto"/>
          </w:divBdr>
          <w:divsChild>
            <w:div w:id="905070268">
              <w:marLeft w:val="0"/>
              <w:marRight w:val="0"/>
              <w:marTop w:val="0"/>
              <w:marBottom w:val="0"/>
              <w:divBdr>
                <w:top w:val="none" w:sz="0" w:space="0" w:color="auto"/>
                <w:left w:val="none" w:sz="0" w:space="0" w:color="auto"/>
                <w:bottom w:val="none" w:sz="0" w:space="0" w:color="auto"/>
                <w:right w:val="none" w:sz="0" w:space="0" w:color="auto"/>
              </w:divBdr>
              <w:divsChild>
                <w:div w:id="209651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chart" Target="charts/chart1.xml"/><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image" Target="media/image26.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png"/><Relationship Id="rId33" Type="http://schemas.openxmlformats.org/officeDocument/2006/relationships/image" Target="media/image25.pn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4.pn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0.jpeg"/><Relationship Id="rId36"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hyperlink" Target="http://www.lenoblzaks.ru/content/data/store/images/f_4084_32934_1.pdf"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y.astakhova\EffectOffice\Workbox\&#1044;&#1080;&#1072;&#1075;&#1088;&#1072;&#1084;&#1084;&#1099;%20-%20'&#1042;&#1077;&#1089;&#1090;&#1080;'%20-%202016-2017%20&#1075;&#1086;&#1076;%20(002E4406$$$).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sz="1150" b="1" i="0" u="none" strike="noStrike" baseline="0">
                <a:solidFill>
                  <a:srgbClr val="000000"/>
                </a:solidFill>
                <a:latin typeface="Arial Cyr"/>
                <a:ea typeface="Arial Cyr"/>
                <a:cs typeface="Arial Cyr"/>
              </a:defRPr>
            </a:pPr>
            <a:r>
              <a:rPr lang="ru-RU"/>
              <a:t>Динамика выхода публикаций в городских и федеральных СМИ за 2018 и 2019 годы (в сравнении) </a:t>
            </a:r>
          </a:p>
        </c:rich>
      </c:tx>
      <c:layout>
        <c:manualLayout>
          <c:xMode val="edge"/>
          <c:yMode val="edge"/>
          <c:x val="0.10485725749713203"/>
          <c:y val="1.7939292383413918E-2"/>
        </c:manualLayout>
      </c:layout>
      <c:spPr>
        <a:noFill/>
        <a:ln w="25400">
          <a:noFill/>
        </a:ln>
      </c:spPr>
    </c:title>
    <c:plotArea>
      <c:layout>
        <c:manualLayout>
          <c:layoutTarget val="inner"/>
          <c:xMode val="edge"/>
          <c:yMode val="edge"/>
          <c:x val="6.4263322884013124E-2"/>
          <c:y val="0.23116912435207534"/>
          <c:w val="0.7931034482758621"/>
          <c:h val="0.56103967258482712"/>
        </c:manualLayout>
      </c:layout>
      <c:barChart>
        <c:barDir val="col"/>
        <c:grouping val="clustered"/>
        <c:ser>
          <c:idx val="0"/>
          <c:order val="0"/>
          <c:tx>
            <c:strRef>
              <c:f>Лист1!$B$49</c:f>
              <c:strCache>
                <c:ptCount val="1"/>
                <c:pt idx="0">
                  <c:v>2018 год</c:v>
                </c:pt>
              </c:strCache>
            </c:strRef>
          </c:tx>
          <c:spPr>
            <a:solidFill>
              <a:srgbClr val="9999FF"/>
            </a:solidFill>
            <a:ln w="12700">
              <a:solidFill>
                <a:srgbClr val="000000"/>
              </a:solidFill>
              <a:prstDash val="solid"/>
            </a:ln>
          </c:spPr>
          <c:dLbls>
            <c:spPr>
              <a:noFill/>
              <a:ln w="25400">
                <a:noFill/>
              </a:ln>
            </c:spPr>
            <c:txPr>
              <a:bodyPr/>
              <a:lstStyle/>
              <a:p>
                <a:pPr>
                  <a:defRPr sz="950" b="0" i="0" u="none" strike="noStrike" baseline="0">
                    <a:solidFill>
                      <a:srgbClr val="000000"/>
                    </a:solidFill>
                    <a:latin typeface="Arial Cyr"/>
                    <a:ea typeface="Arial Cyr"/>
                    <a:cs typeface="Arial Cyr"/>
                  </a:defRPr>
                </a:pPr>
                <a:endParaRPr lang="ru-RU"/>
              </a:p>
            </c:txPr>
            <c:showVal val="1"/>
          </c:dLbls>
          <c:cat>
            <c:strRef>
              <c:f>Лист1!$A$50:$A$61</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Лист1!$B$50:$B$61</c:f>
              <c:numCache>
                <c:formatCode>General</c:formatCode>
                <c:ptCount val="12"/>
                <c:pt idx="0">
                  <c:v>23</c:v>
                </c:pt>
                <c:pt idx="1">
                  <c:v>23</c:v>
                </c:pt>
                <c:pt idx="2">
                  <c:v>20</c:v>
                </c:pt>
                <c:pt idx="3">
                  <c:v>28</c:v>
                </c:pt>
                <c:pt idx="4">
                  <c:v>22</c:v>
                </c:pt>
                <c:pt idx="5">
                  <c:v>37</c:v>
                </c:pt>
                <c:pt idx="6">
                  <c:v>53</c:v>
                </c:pt>
                <c:pt idx="7">
                  <c:v>8</c:v>
                </c:pt>
                <c:pt idx="8">
                  <c:v>35</c:v>
                </c:pt>
                <c:pt idx="9">
                  <c:v>66</c:v>
                </c:pt>
                <c:pt idx="10">
                  <c:v>54</c:v>
                </c:pt>
                <c:pt idx="11">
                  <c:v>45</c:v>
                </c:pt>
              </c:numCache>
            </c:numRef>
          </c:val>
        </c:ser>
        <c:ser>
          <c:idx val="1"/>
          <c:order val="1"/>
          <c:tx>
            <c:strRef>
              <c:f>Лист1!$C$49</c:f>
              <c:strCache>
                <c:ptCount val="1"/>
                <c:pt idx="0">
                  <c:v>2019 год</c:v>
                </c:pt>
              </c:strCache>
            </c:strRef>
          </c:tx>
          <c:spPr>
            <a:solidFill>
              <a:srgbClr val="993366"/>
            </a:solidFill>
            <a:ln w="12700">
              <a:solidFill>
                <a:srgbClr val="000000"/>
              </a:solidFill>
              <a:prstDash val="solid"/>
            </a:ln>
          </c:spPr>
          <c:dLbls>
            <c:spPr>
              <a:noFill/>
              <a:ln w="25400">
                <a:noFill/>
              </a:ln>
            </c:spPr>
            <c:txPr>
              <a:bodyPr/>
              <a:lstStyle/>
              <a:p>
                <a:pPr>
                  <a:defRPr sz="950" b="0" i="0" u="none" strike="noStrike" baseline="0">
                    <a:solidFill>
                      <a:srgbClr val="000000"/>
                    </a:solidFill>
                    <a:latin typeface="Arial Cyr"/>
                    <a:ea typeface="Arial Cyr"/>
                    <a:cs typeface="Arial Cyr"/>
                  </a:defRPr>
                </a:pPr>
                <a:endParaRPr lang="ru-RU"/>
              </a:p>
            </c:txPr>
            <c:showVal val="1"/>
          </c:dLbls>
          <c:cat>
            <c:strRef>
              <c:f>Лист1!$A$50:$A$61</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Лист1!$C$50:$C$61</c:f>
              <c:numCache>
                <c:formatCode>General</c:formatCode>
                <c:ptCount val="12"/>
                <c:pt idx="0">
                  <c:v>39</c:v>
                </c:pt>
                <c:pt idx="1">
                  <c:v>67</c:v>
                </c:pt>
                <c:pt idx="2">
                  <c:v>55</c:v>
                </c:pt>
                <c:pt idx="3">
                  <c:v>74</c:v>
                </c:pt>
                <c:pt idx="4">
                  <c:v>30</c:v>
                </c:pt>
                <c:pt idx="5">
                  <c:v>63</c:v>
                </c:pt>
                <c:pt idx="6">
                  <c:v>37</c:v>
                </c:pt>
                <c:pt idx="7">
                  <c:v>13</c:v>
                </c:pt>
                <c:pt idx="8">
                  <c:v>29</c:v>
                </c:pt>
                <c:pt idx="9">
                  <c:v>65</c:v>
                </c:pt>
                <c:pt idx="10">
                  <c:v>45</c:v>
                </c:pt>
                <c:pt idx="11">
                  <c:v>36</c:v>
                </c:pt>
              </c:numCache>
            </c:numRef>
          </c:val>
        </c:ser>
        <c:dLbls>
          <c:showVal val="1"/>
        </c:dLbls>
        <c:axId val="133266432"/>
        <c:axId val="120001280"/>
      </c:barChart>
      <c:catAx>
        <c:axId val="133266432"/>
        <c:scaling>
          <c:orientation val="minMax"/>
        </c:scaling>
        <c:axPos val="b"/>
        <c:numFmt formatCode="General" sourceLinked="1"/>
        <c:tickLblPos val="nextTo"/>
        <c:spPr>
          <a:ln w="3175">
            <a:solidFill>
              <a:srgbClr val="000000"/>
            </a:solidFill>
            <a:prstDash val="solid"/>
          </a:ln>
        </c:spPr>
        <c:txPr>
          <a:bodyPr rot="-5400000" vert="horz"/>
          <a:lstStyle/>
          <a:p>
            <a:pPr>
              <a:defRPr sz="950" b="0" i="0" u="none" strike="noStrike" baseline="0">
                <a:solidFill>
                  <a:srgbClr val="000000"/>
                </a:solidFill>
                <a:latin typeface="Arial Cyr"/>
                <a:ea typeface="Arial Cyr"/>
                <a:cs typeface="Arial Cyr"/>
              </a:defRPr>
            </a:pPr>
            <a:endParaRPr lang="ru-RU"/>
          </a:p>
        </c:txPr>
        <c:crossAx val="120001280"/>
        <c:crosses val="autoZero"/>
        <c:auto val="1"/>
        <c:lblAlgn val="ctr"/>
        <c:lblOffset val="100"/>
        <c:tickLblSkip val="1"/>
        <c:tickMarkSkip val="1"/>
      </c:catAx>
      <c:valAx>
        <c:axId val="120001280"/>
        <c:scaling>
          <c:orientation val="minMax"/>
        </c:scaling>
        <c:axPos val="l"/>
        <c:majorGridlines>
          <c:spPr>
            <a:ln w="3175">
              <a:solidFill>
                <a:srgbClr val="000000"/>
              </a:solidFill>
              <a:prstDash val="solid"/>
            </a:ln>
          </c:spPr>
        </c:majorGridlines>
        <c:numFmt formatCode="General" sourceLinked="1"/>
        <c:tickLblPos val="nextTo"/>
        <c:spPr>
          <a:ln w="3175">
            <a:solidFill>
              <a:srgbClr val="000000"/>
            </a:solidFill>
            <a:prstDash val="solid"/>
          </a:ln>
        </c:spPr>
        <c:txPr>
          <a:bodyPr rot="0" vert="horz"/>
          <a:lstStyle/>
          <a:p>
            <a:pPr>
              <a:defRPr sz="950" b="0" i="0" u="none" strike="noStrike" baseline="0">
                <a:solidFill>
                  <a:srgbClr val="000000"/>
                </a:solidFill>
                <a:latin typeface="Arial Cyr"/>
                <a:ea typeface="Arial Cyr"/>
                <a:cs typeface="Arial Cyr"/>
              </a:defRPr>
            </a:pPr>
            <a:endParaRPr lang="ru-RU"/>
          </a:p>
        </c:txPr>
        <c:crossAx val="133266432"/>
        <c:crosses val="autoZero"/>
        <c:crossBetween val="between"/>
      </c:valAx>
      <c:spPr>
        <a:solidFill>
          <a:srgbClr val="C0C0C0"/>
        </a:solidFill>
        <a:ln w="12700">
          <a:solidFill>
            <a:srgbClr val="808080"/>
          </a:solidFill>
          <a:prstDash val="solid"/>
        </a:ln>
      </c:spPr>
    </c:plotArea>
    <c:legend>
      <c:legendPos val="r"/>
      <c:layout>
        <c:manualLayout>
          <c:xMode val="edge"/>
          <c:yMode val="edge"/>
          <c:x val="0.8700516369580904"/>
          <c:y val="0.44210310228508976"/>
          <c:w val="0.11285267912939365"/>
          <c:h val="0.11168870557846981"/>
        </c:manualLayout>
      </c:layout>
      <c:spPr>
        <a:solidFill>
          <a:srgbClr val="FFFFFF"/>
        </a:solidFill>
        <a:ln w="3175">
          <a:solidFill>
            <a:srgbClr val="000000"/>
          </a:solidFill>
          <a:prstDash val="solid"/>
        </a:ln>
      </c:spPr>
      <c:txPr>
        <a:bodyPr/>
        <a:lstStyle/>
        <a:p>
          <a:pPr>
            <a:defRPr sz="870" b="0" i="0" u="none" strike="noStrike" baseline="0">
              <a:solidFill>
                <a:srgbClr val="000000"/>
              </a:solidFill>
              <a:latin typeface="Arial Cyr"/>
              <a:ea typeface="Arial Cyr"/>
              <a:cs typeface="Arial Cyr"/>
            </a:defRPr>
          </a:pPr>
          <a:endParaRPr lang="ru-RU"/>
        </a:p>
      </c:txPr>
    </c:legend>
    <c:plotVisOnly val="1"/>
    <c:dispBlanksAs val="gap"/>
  </c:chart>
  <c:spPr>
    <a:solidFill>
      <a:srgbClr val="FFFFFF"/>
    </a:solidFill>
    <a:ln w="3175">
      <a:solidFill>
        <a:srgbClr val="000000"/>
      </a:solidFill>
      <a:prstDash val="solid"/>
    </a:ln>
  </c:spPr>
  <c:txPr>
    <a:bodyPr/>
    <a:lstStyle/>
    <a:p>
      <a:pPr>
        <a:defRPr sz="950" b="0" i="0" u="none" strike="noStrike" baseline="0">
          <a:solidFill>
            <a:srgbClr val="000000"/>
          </a:solidFill>
          <a:latin typeface="Arial Cyr"/>
          <a:ea typeface="Arial Cyr"/>
          <a:cs typeface="Arial Cyr"/>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846559F-F04A-4DD5-BFCE-477563A3E9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87581</Words>
  <Characters>499218</Characters>
  <Application>Microsoft Office Word</Application>
  <DocSecurity>0</DocSecurity>
  <Lines>4160</Lines>
  <Paragraphs>1171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585628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e.fedorova</cp:lastModifiedBy>
  <cp:revision>2</cp:revision>
  <cp:lastPrinted>2020-02-21T08:06:00Z</cp:lastPrinted>
  <dcterms:created xsi:type="dcterms:W3CDTF">2020-02-27T08:45:00Z</dcterms:created>
  <dcterms:modified xsi:type="dcterms:W3CDTF">2020-02-27T08:45:00Z</dcterms:modified>
</cp:coreProperties>
</file>