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Default="00504D9E" w:rsidP="00504D9E">
      <w:pPr>
        <w:jc w:val="center"/>
        <w:rPr>
          <w:b/>
          <w:sz w:val="28"/>
        </w:rPr>
      </w:pPr>
    </w:p>
    <w:p w:rsidR="00504D9E" w:rsidRPr="00D3743B" w:rsidRDefault="00504D9E" w:rsidP="00504D9E">
      <w:pPr>
        <w:jc w:val="center"/>
        <w:rPr>
          <w:b/>
          <w:sz w:val="28"/>
        </w:rPr>
      </w:pPr>
      <w:r w:rsidRPr="00D3743B">
        <w:rPr>
          <w:b/>
          <w:sz w:val="28"/>
        </w:rPr>
        <w:t>ПРЕДЛО</w:t>
      </w:r>
      <w:r>
        <w:rPr>
          <w:b/>
          <w:sz w:val="28"/>
        </w:rPr>
        <w:t>ЖЕ</w:t>
      </w:r>
      <w:r w:rsidRPr="00D3743B">
        <w:rPr>
          <w:b/>
          <w:sz w:val="28"/>
        </w:rPr>
        <w:t xml:space="preserve">НИЯ </w:t>
      </w:r>
    </w:p>
    <w:p w:rsidR="00504D9E" w:rsidRPr="00504D9E" w:rsidRDefault="00504D9E" w:rsidP="00504D9E">
      <w:pPr>
        <w:jc w:val="center"/>
        <w:rPr>
          <w:sz w:val="28"/>
        </w:rPr>
      </w:pPr>
      <w:r w:rsidRPr="00504D9E">
        <w:rPr>
          <w:sz w:val="28"/>
        </w:rPr>
        <w:t xml:space="preserve">о разработке нормативных правовых актов Ленинградской области, </w:t>
      </w:r>
    </w:p>
    <w:p w:rsidR="00504D9E" w:rsidRPr="00504D9E" w:rsidRDefault="00504D9E" w:rsidP="00504D9E">
      <w:pPr>
        <w:overflowPunct/>
        <w:ind w:firstLine="540"/>
        <w:jc w:val="center"/>
        <w:textAlignment w:val="auto"/>
        <w:rPr>
          <w:sz w:val="28"/>
          <w:szCs w:val="28"/>
        </w:rPr>
      </w:pPr>
      <w:proofErr w:type="gramStart"/>
      <w:r w:rsidRPr="00504D9E">
        <w:rPr>
          <w:sz w:val="28"/>
        </w:rPr>
        <w:t>принятие</w:t>
      </w:r>
      <w:proofErr w:type="gramEnd"/>
      <w:r w:rsidRPr="00504D9E">
        <w:rPr>
          <w:sz w:val="28"/>
        </w:rPr>
        <w:t xml:space="preserve"> которых необходимо для реализации </w:t>
      </w:r>
    </w:p>
    <w:p w:rsidR="00EB1C88" w:rsidRPr="008678E0" w:rsidRDefault="00EB1C88" w:rsidP="00EB1C88">
      <w:pPr>
        <w:jc w:val="center"/>
        <w:rPr>
          <w:sz w:val="28"/>
          <w:szCs w:val="28"/>
        </w:rPr>
      </w:pPr>
      <w:proofErr w:type="gramStart"/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 w:rsidRPr="001E7D50">
        <w:rPr>
          <w:sz w:val="28"/>
          <w:szCs w:val="28"/>
        </w:rPr>
        <w:t>«</w:t>
      </w:r>
      <w:r w:rsidRPr="001E7D50">
        <w:rPr>
          <w:bCs/>
          <w:sz w:val="28"/>
          <w:szCs w:val="28"/>
        </w:rPr>
        <w:t xml:space="preserve">О внесении изменений в областные законы </w:t>
      </w:r>
      <w:r w:rsidRPr="001E7D50">
        <w:rPr>
          <w:sz w:val="28"/>
          <w:szCs w:val="28"/>
        </w:rPr>
        <w:t xml:space="preserve"> </w:t>
      </w:r>
      <w:r w:rsidRPr="001E7D50">
        <w:rPr>
          <w:bCs/>
          <w:sz w:val="28"/>
          <w:szCs w:val="28"/>
        </w:rPr>
        <w:t>«О право</w:t>
      </w:r>
      <w:r w:rsidR="001E535F">
        <w:rPr>
          <w:bCs/>
          <w:sz w:val="28"/>
          <w:szCs w:val="28"/>
        </w:rPr>
        <w:t>во</w:t>
      </w:r>
      <w:r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>
        <w:rPr>
          <w:bCs/>
          <w:sz w:val="28"/>
          <w:szCs w:val="28"/>
        </w:rPr>
        <w:t xml:space="preserve">, </w:t>
      </w:r>
      <w:r w:rsidRPr="001E7D50">
        <w:rPr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Pr="001E7D50">
        <w:rPr>
          <w:bCs/>
          <w:sz w:val="28"/>
          <w:szCs w:val="28"/>
        </w:rPr>
        <w:t>,  «</w:t>
      </w:r>
      <w:r w:rsidRPr="001E7D50">
        <w:rPr>
          <w:sz w:val="28"/>
          <w:szCs w:val="28"/>
        </w:rPr>
        <w:t>О звании «Почетный гражданин Ленинградской области»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proofErr w:type="gramEnd"/>
    </w:p>
    <w:p w:rsidR="00504D9E" w:rsidRPr="00D3743B" w:rsidRDefault="00504D9E" w:rsidP="00504D9E">
      <w:pPr>
        <w:ind w:firstLine="720"/>
        <w:jc w:val="both"/>
        <w:rPr>
          <w:sz w:val="28"/>
        </w:rPr>
      </w:pPr>
    </w:p>
    <w:p w:rsidR="00504D9E" w:rsidRPr="00D3743B" w:rsidRDefault="00504D9E" w:rsidP="00942C6E">
      <w:pPr>
        <w:ind w:firstLine="720"/>
        <w:jc w:val="both"/>
        <w:rPr>
          <w:sz w:val="28"/>
        </w:rPr>
      </w:pPr>
    </w:p>
    <w:p w:rsidR="000C0EC9" w:rsidRDefault="000C0EC9" w:rsidP="00942C6E">
      <w:pPr>
        <w:ind w:firstLine="720"/>
        <w:jc w:val="both"/>
        <w:rPr>
          <w:bCs/>
          <w:sz w:val="28"/>
          <w:szCs w:val="28"/>
        </w:rPr>
      </w:pPr>
      <w:proofErr w:type="gramStart"/>
      <w:r w:rsidRPr="003E6BB4">
        <w:rPr>
          <w:sz w:val="28"/>
          <w:szCs w:val="28"/>
        </w:rPr>
        <w:t xml:space="preserve">Принятие областного закона </w:t>
      </w:r>
      <w:r w:rsidR="00942C6E" w:rsidRPr="001E7D50">
        <w:rPr>
          <w:sz w:val="28"/>
          <w:szCs w:val="28"/>
        </w:rPr>
        <w:t>«</w:t>
      </w:r>
      <w:r w:rsidR="00942C6E" w:rsidRPr="001E7D50">
        <w:rPr>
          <w:bCs/>
          <w:sz w:val="28"/>
          <w:szCs w:val="28"/>
        </w:rPr>
        <w:t xml:space="preserve">О внесении изменений в областные законы </w:t>
      </w:r>
      <w:r w:rsidR="00942C6E" w:rsidRPr="001E7D50">
        <w:rPr>
          <w:sz w:val="28"/>
          <w:szCs w:val="28"/>
        </w:rPr>
        <w:t xml:space="preserve"> </w:t>
      </w:r>
      <w:r w:rsidR="00942C6E" w:rsidRPr="001E7D50">
        <w:rPr>
          <w:bCs/>
          <w:sz w:val="28"/>
          <w:szCs w:val="28"/>
        </w:rPr>
        <w:t>«О право</w:t>
      </w:r>
      <w:r w:rsidR="001E535F">
        <w:rPr>
          <w:bCs/>
          <w:sz w:val="28"/>
          <w:szCs w:val="28"/>
        </w:rPr>
        <w:t>во</w:t>
      </w:r>
      <w:bookmarkStart w:id="0" w:name="_GoBack"/>
      <w:bookmarkEnd w:id="0"/>
      <w:r w:rsidR="00942C6E" w:rsidRPr="001E7D50">
        <w:rPr>
          <w:bCs/>
          <w:sz w:val="28"/>
          <w:szCs w:val="28"/>
        </w:rPr>
        <w:t>м регулировании государственной гражданской службы Ленинградской области»</w:t>
      </w:r>
      <w:r w:rsidR="00942C6E">
        <w:rPr>
          <w:bCs/>
          <w:sz w:val="28"/>
          <w:szCs w:val="28"/>
        </w:rPr>
        <w:t xml:space="preserve">, </w:t>
      </w:r>
      <w:r w:rsidR="00942C6E" w:rsidRPr="001E7D50">
        <w:rPr>
          <w:sz w:val="28"/>
          <w:szCs w:val="28"/>
        </w:rPr>
        <w:t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942C6E" w:rsidRPr="001E7D50">
        <w:rPr>
          <w:bCs/>
          <w:sz w:val="28"/>
          <w:szCs w:val="28"/>
        </w:rPr>
        <w:t>, «</w:t>
      </w:r>
      <w:r w:rsidR="00942C6E" w:rsidRPr="001E7D50">
        <w:rPr>
          <w:sz w:val="28"/>
          <w:szCs w:val="28"/>
        </w:rPr>
        <w:t>О звании «Почетный гражданин Ленинградской области»</w:t>
      </w:r>
      <w:r w:rsidR="00942C6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 </w:t>
      </w:r>
      <w:r w:rsidRPr="003E6BB4">
        <w:rPr>
          <w:bCs/>
          <w:sz w:val="28"/>
          <w:szCs w:val="28"/>
        </w:rPr>
        <w:t>потребует</w:t>
      </w:r>
      <w:r>
        <w:rPr>
          <w:bCs/>
          <w:sz w:val="28"/>
          <w:szCs w:val="28"/>
        </w:rPr>
        <w:t xml:space="preserve"> разработку нормативных правовых актов, принятие которых</w:t>
      </w:r>
      <w:proofErr w:type="gramEnd"/>
      <w:r>
        <w:rPr>
          <w:bCs/>
          <w:sz w:val="28"/>
          <w:szCs w:val="28"/>
        </w:rPr>
        <w:t xml:space="preserve"> необходимо для реализации </w:t>
      </w:r>
      <w:r w:rsidR="00942C6E">
        <w:rPr>
          <w:bCs/>
          <w:sz w:val="28"/>
          <w:szCs w:val="28"/>
        </w:rPr>
        <w:t xml:space="preserve">указанного </w:t>
      </w:r>
      <w:r>
        <w:rPr>
          <w:bCs/>
          <w:sz w:val="28"/>
          <w:szCs w:val="28"/>
        </w:rPr>
        <w:t>областного закона</w:t>
      </w:r>
      <w:r w:rsidR="00942C6E">
        <w:rPr>
          <w:bCs/>
          <w:sz w:val="28"/>
          <w:szCs w:val="28"/>
        </w:rPr>
        <w:t>.</w:t>
      </w:r>
    </w:p>
    <w:p w:rsidR="000C0EC9" w:rsidRDefault="000C0EC9" w:rsidP="00415E17">
      <w:pPr>
        <w:jc w:val="both"/>
        <w:rPr>
          <w:bCs/>
          <w:sz w:val="28"/>
          <w:szCs w:val="28"/>
        </w:rPr>
      </w:pPr>
    </w:p>
    <w:p w:rsidR="00292920" w:rsidRPr="00070391" w:rsidRDefault="00292920" w:rsidP="00070391">
      <w:pPr>
        <w:overflowPunct/>
        <w:jc w:val="both"/>
        <w:textAlignment w:val="auto"/>
        <w:rPr>
          <w:sz w:val="28"/>
          <w:szCs w:val="28"/>
        </w:rPr>
      </w:pPr>
    </w:p>
    <w:p w:rsidR="007E1A05" w:rsidRDefault="007E1A05" w:rsidP="00504D9E">
      <w:pPr>
        <w:overflowPunct/>
        <w:jc w:val="both"/>
        <w:textAlignment w:val="auto"/>
        <w:rPr>
          <w:sz w:val="28"/>
          <w:szCs w:val="28"/>
        </w:rPr>
      </w:pP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Вице-губернатор Ленинградской области – </w:t>
      </w:r>
    </w:p>
    <w:p w:rsidR="00504D9E" w:rsidRPr="00723002" w:rsidRDefault="00504D9E" w:rsidP="00504D9E">
      <w:pPr>
        <w:overflowPunct/>
        <w:jc w:val="both"/>
        <w:textAlignment w:val="auto"/>
        <w:rPr>
          <w:sz w:val="28"/>
          <w:szCs w:val="28"/>
        </w:rPr>
      </w:pPr>
      <w:r w:rsidRPr="00723002">
        <w:rPr>
          <w:sz w:val="28"/>
          <w:szCs w:val="28"/>
        </w:rPr>
        <w:t xml:space="preserve">руководитель аппарата Губернатора и </w:t>
      </w:r>
    </w:p>
    <w:p w:rsidR="003401AE" w:rsidRDefault="00504D9E" w:rsidP="00415E17">
      <w:pPr>
        <w:overflowPunct/>
        <w:jc w:val="both"/>
        <w:textAlignment w:val="auto"/>
      </w:pPr>
      <w:r w:rsidRPr="00723002">
        <w:rPr>
          <w:sz w:val="28"/>
          <w:szCs w:val="28"/>
        </w:rPr>
        <w:t>Правител</w:t>
      </w:r>
      <w:r>
        <w:rPr>
          <w:sz w:val="28"/>
          <w:szCs w:val="28"/>
        </w:rPr>
        <w:t>ьства 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852F26">
        <w:rPr>
          <w:sz w:val="28"/>
          <w:szCs w:val="28"/>
        </w:rPr>
        <w:t xml:space="preserve">           </w:t>
      </w:r>
      <w:proofErr w:type="spellStart"/>
      <w:r w:rsidR="00852F26">
        <w:rPr>
          <w:sz w:val="28"/>
          <w:szCs w:val="28"/>
        </w:rPr>
        <w:t>И.В.Петров</w:t>
      </w:r>
      <w:proofErr w:type="spellEnd"/>
    </w:p>
    <w:sectPr w:rsidR="003401AE" w:rsidSect="001D424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D9E"/>
    <w:rsid w:val="00070391"/>
    <w:rsid w:val="000C0EC9"/>
    <w:rsid w:val="001A7119"/>
    <w:rsid w:val="001D4241"/>
    <w:rsid w:val="001E535F"/>
    <w:rsid w:val="00292920"/>
    <w:rsid w:val="003401AE"/>
    <w:rsid w:val="00415E17"/>
    <w:rsid w:val="004C55B0"/>
    <w:rsid w:val="00504D9E"/>
    <w:rsid w:val="007D0688"/>
    <w:rsid w:val="007E1A05"/>
    <w:rsid w:val="00852F26"/>
    <w:rsid w:val="00942C6E"/>
    <w:rsid w:val="00AF6EDF"/>
    <w:rsid w:val="00C26624"/>
    <w:rsid w:val="00E7581B"/>
    <w:rsid w:val="00EB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D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0F80B-9020-4334-B8F6-555D710C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4</cp:revision>
  <cp:lastPrinted>2020-02-10T10:06:00Z</cp:lastPrinted>
  <dcterms:created xsi:type="dcterms:W3CDTF">2020-02-10T09:57:00Z</dcterms:created>
  <dcterms:modified xsi:type="dcterms:W3CDTF">2020-02-10T10:06:00Z</dcterms:modified>
</cp:coreProperties>
</file>