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79B2" w:rsidRPr="0038220C" w:rsidRDefault="004A79B2" w:rsidP="004A79B2">
      <w:pPr>
        <w:widowControl w:val="0"/>
        <w:tabs>
          <w:tab w:val="left" w:pos="93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38220C">
        <w:rPr>
          <w:rFonts w:ascii="Times New Roman" w:eastAsia="Times New Roman" w:hAnsi="Times New Roman"/>
          <w:b/>
          <w:sz w:val="28"/>
          <w:szCs w:val="28"/>
          <w:lang w:eastAsia="ru-RU"/>
        </w:rPr>
        <w:t>Пояснительная записка</w:t>
      </w:r>
    </w:p>
    <w:p w:rsidR="004A1A63" w:rsidRPr="00982329" w:rsidRDefault="004A79B2" w:rsidP="004A1A6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8220C">
        <w:rPr>
          <w:rFonts w:ascii="Times New Roman" w:hAnsi="Times New Roman"/>
          <w:b/>
          <w:bCs/>
          <w:sz w:val="28"/>
          <w:szCs w:val="28"/>
          <w:lang w:eastAsia="ru-RU"/>
        </w:rPr>
        <w:t xml:space="preserve">к проекту постановления Правительства Ленинградской области </w:t>
      </w:r>
      <w:r w:rsidRPr="0038220C">
        <w:rPr>
          <w:rFonts w:ascii="Times New Roman" w:hAnsi="Times New Roman"/>
          <w:b/>
          <w:bCs/>
          <w:sz w:val="28"/>
          <w:szCs w:val="28"/>
          <w:lang w:eastAsia="ru-RU"/>
        </w:rPr>
        <w:br/>
        <w:t xml:space="preserve">«О внесении изменений в постановление Правительства Ленинградской области от 14 ноября 2013 года № 399 «Об утверждении государственной программы Ленинградской области «Устойчивое общественное </w:t>
      </w:r>
      <w:r w:rsidRPr="0038220C">
        <w:rPr>
          <w:rFonts w:ascii="Times New Roman" w:hAnsi="Times New Roman"/>
          <w:b/>
          <w:bCs/>
          <w:sz w:val="28"/>
          <w:szCs w:val="28"/>
          <w:lang w:eastAsia="ru-RU"/>
        </w:rPr>
        <w:br/>
        <w:t>развитие в Ленинградской области»</w:t>
      </w:r>
      <w:r w:rsidR="00EC75BD" w:rsidRPr="0038220C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 w:rsidR="004A1A63" w:rsidRPr="00973F84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и признании </w:t>
      </w:r>
      <w:proofErr w:type="gramStart"/>
      <w:r w:rsidR="004A1A63" w:rsidRPr="00973F84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утратившими</w:t>
      </w:r>
      <w:proofErr w:type="gramEnd"/>
      <w:r w:rsidR="004A1A63" w:rsidRPr="00973F84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силу </w:t>
      </w:r>
      <w:r w:rsidR="004A1A63">
        <w:rPr>
          <w:rFonts w:ascii="Times New Roman" w:hAnsi="Times New Roman"/>
          <w:b/>
          <w:bCs/>
          <w:sz w:val="28"/>
          <w:szCs w:val="28"/>
          <w:lang w:eastAsia="ru-RU"/>
        </w:rPr>
        <w:t xml:space="preserve">некоторых </w:t>
      </w:r>
      <w:r w:rsidR="004A1A63" w:rsidRPr="00973F84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постановлени</w:t>
      </w:r>
      <w:r w:rsidR="004A1A63">
        <w:rPr>
          <w:rFonts w:ascii="Times New Roman" w:hAnsi="Times New Roman"/>
          <w:b/>
          <w:bCs/>
          <w:sz w:val="28"/>
          <w:szCs w:val="28"/>
          <w:lang w:eastAsia="ru-RU"/>
        </w:rPr>
        <w:t>й</w:t>
      </w:r>
      <w:r w:rsidR="004A1A63" w:rsidRPr="00973F84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Правительства Ленинградской </w:t>
      </w:r>
      <w:r w:rsidR="004A1A63" w:rsidRPr="00973F84">
        <w:rPr>
          <w:rFonts w:ascii="Times New Roman" w:hAnsi="Times New Roman"/>
          <w:b/>
          <w:bCs/>
          <w:sz w:val="28"/>
          <w:szCs w:val="28"/>
          <w:lang w:eastAsia="ru-RU"/>
        </w:rPr>
        <w:t>области</w:t>
      </w:r>
    </w:p>
    <w:p w:rsidR="004A79B2" w:rsidRPr="0038220C" w:rsidRDefault="004A79B2" w:rsidP="004A1A6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38220C">
        <w:rPr>
          <w:rFonts w:ascii="Times New Roman" w:hAnsi="Times New Roman"/>
          <w:b/>
          <w:bCs/>
          <w:sz w:val="28"/>
          <w:szCs w:val="28"/>
          <w:lang w:eastAsia="ru-RU"/>
        </w:rPr>
        <w:t>(далее - Проект)</w:t>
      </w:r>
    </w:p>
    <w:p w:rsidR="004A79B2" w:rsidRDefault="004A79B2" w:rsidP="004A79B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48122C" w:rsidRDefault="00A201B3" w:rsidP="004A1A6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r w:rsidRPr="00C47DA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Проект подготовлен в целях повышения эффективности реализации государственной программы </w:t>
      </w:r>
      <w:r w:rsidRPr="0038220C">
        <w:rPr>
          <w:rFonts w:ascii="Times New Roman" w:eastAsia="Times New Roman" w:hAnsi="Times New Roman"/>
          <w:bCs/>
          <w:sz w:val="28"/>
          <w:szCs w:val="28"/>
          <w:lang w:eastAsia="ru-RU"/>
        </w:rPr>
        <w:t>«Устойчивое общественное развитие в Ленинградской области»</w:t>
      </w:r>
      <w:r w:rsidR="004A1A6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, утверждённой </w:t>
      </w:r>
      <w:r w:rsidR="004A1A63" w:rsidRPr="004A1A63">
        <w:rPr>
          <w:rFonts w:ascii="Times New Roman" w:eastAsia="Times New Roman" w:hAnsi="Times New Roman"/>
          <w:bCs/>
          <w:sz w:val="28"/>
          <w:szCs w:val="28"/>
          <w:lang w:eastAsia="ru-RU"/>
        </w:rPr>
        <w:t>постановление</w:t>
      </w:r>
      <w:r w:rsidR="004A1A63">
        <w:rPr>
          <w:rFonts w:ascii="Times New Roman" w:eastAsia="Times New Roman" w:hAnsi="Times New Roman"/>
          <w:bCs/>
          <w:sz w:val="28"/>
          <w:szCs w:val="28"/>
          <w:lang w:eastAsia="ru-RU"/>
        </w:rPr>
        <w:t>м</w:t>
      </w:r>
      <w:r w:rsidR="004A1A63" w:rsidRPr="004A1A6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Правительства Ленинградской области </w:t>
      </w:r>
      <w:r w:rsidR="004A1A63">
        <w:rPr>
          <w:rFonts w:ascii="Times New Roman" w:eastAsia="Times New Roman" w:hAnsi="Times New Roman"/>
          <w:bCs/>
          <w:sz w:val="28"/>
          <w:szCs w:val="28"/>
          <w:lang w:eastAsia="ru-RU"/>
        </w:rPr>
        <w:br/>
      </w:r>
      <w:r w:rsidR="004A1A63" w:rsidRPr="004A1A63">
        <w:rPr>
          <w:rFonts w:ascii="Times New Roman" w:eastAsia="Times New Roman" w:hAnsi="Times New Roman"/>
          <w:bCs/>
          <w:sz w:val="28"/>
          <w:szCs w:val="28"/>
          <w:lang w:eastAsia="ru-RU"/>
        </w:rPr>
        <w:t>от 14 ноября 2013 года № 399</w:t>
      </w:r>
      <w:r w:rsidRPr="0038220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(далее – государственная программа)</w:t>
      </w:r>
      <w:r w:rsidR="004A1A6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и ее приведения </w:t>
      </w:r>
      <w:r w:rsidR="00C253F5">
        <w:rPr>
          <w:rFonts w:ascii="Times New Roman" w:eastAsia="Times New Roman" w:hAnsi="Times New Roman"/>
          <w:bCs/>
          <w:sz w:val="28"/>
          <w:szCs w:val="28"/>
          <w:lang w:eastAsia="ru-RU"/>
        </w:rPr>
        <w:br/>
      </w:r>
      <w:r w:rsidR="004A1A63">
        <w:rPr>
          <w:rFonts w:ascii="Times New Roman" w:eastAsia="Times New Roman" w:hAnsi="Times New Roman"/>
          <w:bCs/>
          <w:sz w:val="28"/>
          <w:szCs w:val="28"/>
          <w:lang w:eastAsia="ru-RU"/>
        </w:rPr>
        <w:t>в соответствие с действующим законодательством.</w:t>
      </w:r>
    </w:p>
    <w:p w:rsidR="003C02E8" w:rsidRPr="003C02E8" w:rsidRDefault="00A717FB" w:rsidP="003C02E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1. </w:t>
      </w:r>
      <w:r w:rsidR="003C02E8" w:rsidRPr="003C02E8">
        <w:rPr>
          <w:rFonts w:ascii="Times New Roman" w:eastAsiaTheme="minorHAnsi" w:hAnsi="Times New Roman"/>
          <w:sz w:val="28"/>
          <w:szCs w:val="28"/>
        </w:rPr>
        <w:t>В соответствии с пунктом 2.1 Правил предоставления субсидий местным бюджетам из областного бюджета Ленинградской области, утвержденным постановлением Правительства Ленинградской области от 20.07.2016 № 257 (в редакции от 25.11.2019 № 558) порядок предоставления и распределения субсидий устанавливается государственной программой Ленинградской области, в которой предусмотрено предоставление соответствующей субсидии.</w:t>
      </w:r>
    </w:p>
    <w:p w:rsidR="004A1A63" w:rsidRDefault="003C02E8" w:rsidP="009F7D3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В связи </w:t>
      </w:r>
      <w:proofErr w:type="gramStart"/>
      <w:r>
        <w:rPr>
          <w:rFonts w:ascii="Times New Roman" w:eastAsiaTheme="minorHAnsi" w:hAnsi="Times New Roman"/>
          <w:sz w:val="28"/>
          <w:szCs w:val="28"/>
        </w:rPr>
        <w:t>с</w:t>
      </w:r>
      <w:proofErr w:type="gramEnd"/>
      <w:r>
        <w:rPr>
          <w:rFonts w:ascii="Times New Roman" w:eastAsiaTheme="minorHAnsi" w:hAnsi="Times New Roman"/>
          <w:sz w:val="28"/>
          <w:szCs w:val="28"/>
        </w:rPr>
        <w:t xml:space="preserve"> </w:t>
      </w:r>
      <w:proofErr w:type="gramStart"/>
      <w:r>
        <w:rPr>
          <w:rFonts w:ascii="Times New Roman" w:eastAsiaTheme="minorHAnsi" w:hAnsi="Times New Roman"/>
          <w:sz w:val="28"/>
          <w:szCs w:val="28"/>
        </w:rPr>
        <w:t>изложенным</w:t>
      </w:r>
      <w:proofErr w:type="gramEnd"/>
      <w:r>
        <w:rPr>
          <w:rFonts w:ascii="Times New Roman" w:eastAsiaTheme="minorHAnsi" w:hAnsi="Times New Roman"/>
          <w:sz w:val="28"/>
          <w:szCs w:val="28"/>
        </w:rPr>
        <w:t xml:space="preserve">, </w:t>
      </w:r>
      <w:r w:rsidR="004A1A63">
        <w:rPr>
          <w:rFonts w:ascii="Times New Roman" w:eastAsiaTheme="minorHAnsi" w:hAnsi="Times New Roman"/>
          <w:sz w:val="28"/>
          <w:szCs w:val="28"/>
        </w:rPr>
        <w:t>в государственную программу в представленной редакции Проекта включены следующие порядки предоставления субсидий:</w:t>
      </w:r>
    </w:p>
    <w:p w:rsidR="00014D30" w:rsidRDefault="00014D30" w:rsidP="009F7D3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а) приложениями к </w:t>
      </w:r>
      <w:r w:rsidRPr="00014D30">
        <w:rPr>
          <w:rFonts w:ascii="Times New Roman" w:eastAsiaTheme="minorHAnsi" w:hAnsi="Times New Roman"/>
          <w:sz w:val="28"/>
          <w:szCs w:val="28"/>
        </w:rPr>
        <w:t>подпрограмме «Создание условий для эффективного выполнения органами местного самоуправления своих полномочий и содействие развитию участия населения в осуществлении местного самоуправления в Ленинградской области»</w:t>
      </w:r>
      <w:r>
        <w:rPr>
          <w:rFonts w:ascii="Times New Roman" w:eastAsiaTheme="minorHAnsi" w:hAnsi="Times New Roman"/>
          <w:sz w:val="28"/>
          <w:szCs w:val="28"/>
        </w:rPr>
        <w:t>:</w:t>
      </w:r>
    </w:p>
    <w:p w:rsidR="004A1A63" w:rsidRDefault="004A1A63" w:rsidP="004A1A6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proofErr w:type="gramStart"/>
      <w:r>
        <w:rPr>
          <w:rFonts w:ascii="Times New Roman" w:eastAsiaTheme="minorHAnsi" w:hAnsi="Times New Roman"/>
          <w:sz w:val="28"/>
          <w:szCs w:val="28"/>
        </w:rPr>
        <w:t xml:space="preserve">- Порядок </w:t>
      </w:r>
      <w:r w:rsidRPr="004A1A63">
        <w:rPr>
          <w:rFonts w:ascii="Times New Roman" w:eastAsiaTheme="minorHAnsi" w:hAnsi="Times New Roman"/>
          <w:sz w:val="28"/>
          <w:szCs w:val="28"/>
        </w:rPr>
        <w:t>предоставления и распределения субсидии из областного бюджета Ленинградской области бюджетам муниципальных образований Ленинградской области на поддержку развития общественной инфраструктуры муниципального значения в рамках подпрограммы "Создание условий для эффективного выполнения органами местного самоуправления своих полномочий и содействие развитию участия населения в осуществлении местного самоуправления в Ленинградской области "</w:t>
      </w:r>
      <w:r>
        <w:rPr>
          <w:rFonts w:ascii="Times New Roman" w:eastAsiaTheme="minorHAnsi" w:hAnsi="Times New Roman"/>
          <w:sz w:val="28"/>
          <w:szCs w:val="28"/>
        </w:rPr>
        <w:t xml:space="preserve"> в новой редакции в связи с приведением </w:t>
      </w:r>
      <w:r w:rsidRPr="009F7D3C">
        <w:rPr>
          <w:rFonts w:ascii="Times New Roman" w:eastAsiaTheme="minorHAnsi" w:hAnsi="Times New Roman"/>
          <w:sz w:val="28"/>
          <w:szCs w:val="28"/>
        </w:rPr>
        <w:t>в соответствие с утверждёнными правилами</w:t>
      </w:r>
      <w:r>
        <w:rPr>
          <w:rFonts w:ascii="Times New Roman" w:eastAsiaTheme="minorHAnsi" w:hAnsi="Times New Roman"/>
          <w:sz w:val="28"/>
          <w:szCs w:val="28"/>
        </w:rPr>
        <w:t xml:space="preserve"> </w:t>
      </w:r>
      <w:r w:rsidRPr="003C02E8">
        <w:rPr>
          <w:rFonts w:ascii="Times New Roman" w:eastAsiaTheme="minorHAnsi" w:hAnsi="Times New Roman"/>
          <w:sz w:val="28"/>
          <w:szCs w:val="28"/>
        </w:rPr>
        <w:t>предоставления</w:t>
      </w:r>
      <w:proofErr w:type="gramEnd"/>
      <w:r w:rsidRPr="003C02E8">
        <w:rPr>
          <w:rFonts w:ascii="Times New Roman" w:eastAsiaTheme="minorHAnsi" w:hAnsi="Times New Roman"/>
          <w:sz w:val="28"/>
          <w:szCs w:val="28"/>
        </w:rPr>
        <w:t xml:space="preserve"> субсидий местным бюджетам из областного бюджета Ленинградской области</w:t>
      </w:r>
      <w:r w:rsidR="00014D30">
        <w:rPr>
          <w:rFonts w:ascii="Times New Roman" w:eastAsiaTheme="minorHAnsi" w:hAnsi="Times New Roman"/>
          <w:sz w:val="28"/>
          <w:szCs w:val="28"/>
        </w:rPr>
        <w:t xml:space="preserve"> (в </w:t>
      </w:r>
      <w:r w:rsidR="00014D30" w:rsidRPr="003C02E8">
        <w:rPr>
          <w:rFonts w:ascii="Times New Roman" w:eastAsiaTheme="minorHAnsi" w:hAnsi="Times New Roman"/>
          <w:sz w:val="28"/>
          <w:szCs w:val="28"/>
        </w:rPr>
        <w:t xml:space="preserve">редакции </w:t>
      </w:r>
      <w:r w:rsidR="00014D30">
        <w:rPr>
          <w:rFonts w:ascii="Times New Roman" w:eastAsiaTheme="minorHAnsi" w:hAnsi="Times New Roman"/>
          <w:sz w:val="28"/>
          <w:szCs w:val="28"/>
        </w:rPr>
        <w:t>постановления</w:t>
      </w:r>
      <w:r w:rsidR="00014D30" w:rsidRPr="003C02E8">
        <w:rPr>
          <w:rFonts w:ascii="Times New Roman" w:eastAsiaTheme="minorHAnsi" w:hAnsi="Times New Roman"/>
          <w:sz w:val="28"/>
          <w:szCs w:val="28"/>
        </w:rPr>
        <w:t xml:space="preserve"> Правительства Ленинградской области</w:t>
      </w:r>
      <w:r w:rsidR="00014D30" w:rsidRPr="003C02E8">
        <w:rPr>
          <w:rFonts w:ascii="Times New Roman" w:eastAsiaTheme="minorHAnsi" w:hAnsi="Times New Roman"/>
          <w:sz w:val="28"/>
          <w:szCs w:val="28"/>
        </w:rPr>
        <w:t xml:space="preserve"> </w:t>
      </w:r>
      <w:r w:rsidR="00014D30" w:rsidRPr="003C02E8">
        <w:rPr>
          <w:rFonts w:ascii="Times New Roman" w:eastAsiaTheme="minorHAnsi" w:hAnsi="Times New Roman"/>
          <w:sz w:val="28"/>
          <w:szCs w:val="28"/>
        </w:rPr>
        <w:t>от 25.11.2019 № 558)</w:t>
      </w:r>
      <w:r>
        <w:rPr>
          <w:rFonts w:ascii="Times New Roman" w:eastAsiaTheme="minorHAnsi" w:hAnsi="Times New Roman"/>
          <w:sz w:val="28"/>
          <w:szCs w:val="28"/>
        </w:rPr>
        <w:t>;</w:t>
      </w:r>
    </w:p>
    <w:p w:rsidR="004A1A63" w:rsidRDefault="004A1A63" w:rsidP="004A1A6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- Порядок </w:t>
      </w:r>
      <w:r w:rsidRPr="004A1A63">
        <w:rPr>
          <w:rFonts w:ascii="Times New Roman" w:eastAsiaTheme="minorHAnsi" w:hAnsi="Times New Roman"/>
          <w:sz w:val="28"/>
          <w:szCs w:val="28"/>
        </w:rPr>
        <w:t xml:space="preserve">предоставления и распределения субсидии бюджетам муниципальных образований Ленинградской области из областного бюджета Ленинградской области на реализацию областного закона от 15 января 2018 года </w:t>
      </w:r>
      <w:r w:rsidR="00C253F5">
        <w:rPr>
          <w:rFonts w:ascii="Times New Roman" w:eastAsiaTheme="minorHAnsi" w:hAnsi="Times New Roman"/>
          <w:sz w:val="28"/>
          <w:szCs w:val="28"/>
        </w:rPr>
        <w:br/>
      </w:r>
      <w:r w:rsidRPr="004A1A63">
        <w:rPr>
          <w:rFonts w:ascii="Times New Roman" w:eastAsiaTheme="minorHAnsi" w:hAnsi="Times New Roman"/>
          <w:sz w:val="28"/>
          <w:szCs w:val="28"/>
        </w:rPr>
        <w:t>№ 3-оз «О содействии участию населения в осуществлении местного самоуправления в иных формах на территориях административных центров и городских поселков муниципальных образований Ленинградской области»</w:t>
      </w:r>
      <w:r>
        <w:rPr>
          <w:rFonts w:ascii="Times New Roman" w:eastAsiaTheme="minorHAnsi" w:hAnsi="Times New Roman"/>
          <w:sz w:val="28"/>
          <w:szCs w:val="28"/>
        </w:rPr>
        <w:t>;</w:t>
      </w:r>
    </w:p>
    <w:p w:rsidR="004A1A63" w:rsidRDefault="004A1A63" w:rsidP="004A1A6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- Порядок </w:t>
      </w:r>
      <w:r w:rsidRPr="004A1A63">
        <w:rPr>
          <w:rFonts w:ascii="Times New Roman" w:eastAsiaTheme="minorHAnsi" w:hAnsi="Times New Roman"/>
          <w:sz w:val="28"/>
          <w:szCs w:val="28"/>
        </w:rPr>
        <w:t xml:space="preserve">предоставления и распределения субсидии бюджетам муниципальных образований Ленинградской области из областного бюджета Ленинградской области на реализацию областного закона от 28 декабря 2018 года </w:t>
      </w:r>
      <w:r w:rsidR="00C253F5">
        <w:rPr>
          <w:rFonts w:ascii="Times New Roman" w:eastAsiaTheme="minorHAnsi" w:hAnsi="Times New Roman"/>
          <w:sz w:val="28"/>
          <w:szCs w:val="28"/>
        </w:rPr>
        <w:br/>
      </w:r>
      <w:r w:rsidRPr="004A1A63">
        <w:rPr>
          <w:rFonts w:ascii="Times New Roman" w:eastAsiaTheme="minorHAnsi" w:hAnsi="Times New Roman"/>
          <w:sz w:val="28"/>
          <w:szCs w:val="28"/>
        </w:rPr>
        <w:lastRenderedPageBreak/>
        <w:t>№ 147-оз «О старостах сельских населенных пунктов Ленинградской области и содействии</w:t>
      </w:r>
      <w:r>
        <w:rPr>
          <w:rFonts w:ascii="Times New Roman" w:eastAsiaTheme="minorHAnsi" w:hAnsi="Times New Roman"/>
          <w:sz w:val="28"/>
          <w:szCs w:val="28"/>
        </w:rPr>
        <w:t xml:space="preserve"> </w:t>
      </w:r>
      <w:r w:rsidRPr="004A1A63">
        <w:rPr>
          <w:rFonts w:ascii="Times New Roman" w:eastAsiaTheme="minorHAnsi" w:hAnsi="Times New Roman"/>
          <w:sz w:val="28"/>
          <w:szCs w:val="28"/>
        </w:rPr>
        <w:t>участию населения в осуществлении местного самоуправления</w:t>
      </w:r>
      <w:r>
        <w:rPr>
          <w:rFonts w:ascii="Times New Roman" w:eastAsiaTheme="minorHAnsi" w:hAnsi="Times New Roman"/>
          <w:sz w:val="28"/>
          <w:szCs w:val="28"/>
        </w:rPr>
        <w:t xml:space="preserve"> </w:t>
      </w:r>
      <w:r w:rsidRPr="004A1A63">
        <w:rPr>
          <w:rFonts w:ascii="Times New Roman" w:eastAsiaTheme="minorHAnsi" w:hAnsi="Times New Roman"/>
          <w:sz w:val="28"/>
          <w:szCs w:val="28"/>
        </w:rPr>
        <w:t>в иных формах на частях территорий муниципальных образований</w:t>
      </w:r>
      <w:r>
        <w:rPr>
          <w:rFonts w:ascii="Times New Roman" w:eastAsiaTheme="minorHAnsi" w:hAnsi="Times New Roman"/>
          <w:sz w:val="28"/>
          <w:szCs w:val="28"/>
        </w:rPr>
        <w:t xml:space="preserve"> </w:t>
      </w:r>
      <w:r w:rsidRPr="004A1A63">
        <w:rPr>
          <w:rFonts w:ascii="Times New Roman" w:eastAsiaTheme="minorHAnsi" w:hAnsi="Times New Roman"/>
          <w:sz w:val="28"/>
          <w:szCs w:val="28"/>
        </w:rPr>
        <w:t>Ленинградской области»</w:t>
      </w:r>
      <w:r w:rsidR="00C253F5">
        <w:rPr>
          <w:rFonts w:ascii="Times New Roman" w:eastAsiaTheme="minorHAnsi" w:hAnsi="Times New Roman"/>
          <w:sz w:val="28"/>
          <w:szCs w:val="28"/>
        </w:rPr>
        <w:t>;</w:t>
      </w:r>
    </w:p>
    <w:p w:rsidR="00014D30" w:rsidRPr="004A1A63" w:rsidRDefault="00014D30" w:rsidP="004A1A6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б) приложениями к подпрограмме </w:t>
      </w:r>
      <w:r w:rsidRPr="009514DC">
        <w:rPr>
          <w:rFonts w:ascii="Times New Roman" w:hAnsi="Times New Roman"/>
          <w:sz w:val="28"/>
          <w:szCs w:val="28"/>
        </w:rPr>
        <w:t>"</w:t>
      </w:r>
      <w:r>
        <w:rPr>
          <w:rFonts w:ascii="Times New Roman" w:hAnsi="Times New Roman"/>
          <w:sz w:val="28"/>
          <w:szCs w:val="28"/>
        </w:rPr>
        <w:t>Молодежь Ленинградской области</w:t>
      </w:r>
      <w:r w:rsidRPr="009514DC">
        <w:rPr>
          <w:rFonts w:ascii="Times New Roman" w:hAnsi="Times New Roman"/>
          <w:sz w:val="28"/>
          <w:szCs w:val="28"/>
        </w:rPr>
        <w:t>"</w:t>
      </w:r>
      <w:r>
        <w:rPr>
          <w:rFonts w:ascii="Times New Roman" w:hAnsi="Times New Roman"/>
          <w:sz w:val="28"/>
          <w:szCs w:val="28"/>
        </w:rPr>
        <w:t>:</w:t>
      </w:r>
    </w:p>
    <w:p w:rsidR="004A1A63" w:rsidRDefault="00C253F5" w:rsidP="004A1A6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- </w:t>
      </w:r>
      <w:r w:rsidRPr="009514DC">
        <w:rPr>
          <w:rFonts w:ascii="Times New Roman" w:hAnsi="Times New Roman"/>
          <w:sz w:val="28"/>
          <w:szCs w:val="28"/>
        </w:rPr>
        <w:t xml:space="preserve">Порядок предоставления и расходования субсидий из областного бюджета Ленинградской области бюджетам муниципальных образований Ленинградской на </w:t>
      </w:r>
      <w:r>
        <w:rPr>
          <w:rFonts w:ascii="Times New Roman" w:hAnsi="Times New Roman"/>
          <w:sz w:val="28"/>
          <w:szCs w:val="28"/>
        </w:rPr>
        <w:t xml:space="preserve">поддержку деятельности молодежных общественных организаций, объединений, инициатив и развитие добровольческого (волонтерского) движения, содействия трудовой </w:t>
      </w:r>
      <w:r>
        <w:rPr>
          <w:rFonts w:ascii="Times New Roman" w:hAnsi="Times New Roman"/>
          <w:sz w:val="28"/>
          <w:szCs w:val="28"/>
        </w:rPr>
        <w:t>адаптации и занятости молодежи;</w:t>
      </w:r>
    </w:p>
    <w:p w:rsidR="00A717FB" w:rsidRDefault="00C253F5" w:rsidP="00A717F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A717FB" w:rsidRPr="00A717FB">
        <w:rPr>
          <w:rFonts w:ascii="Times New Roman" w:hAnsi="Times New Roman"/>
          <w:sz w:val="28"/>
          <w:szCs w:val="28"/>
        </w:rPr>
        <w:t xml:space="preserve">Порядок предоставления и расходования субсидий из областного бюджета Ленинградской области бюджетам муниципальных образований Ленинградской на материально-техническое обеспечение молодежных </w:t>
      </w:r>
      <w:proofErr w:type="spellStart"/>
      <w:r w:rsidR="00A717FB" w:rsidRPr="00A717FB">
        <w:rPr>
          <w:rFonts w:ascii="Times New Roman" w:hAnsi="Times New Roman"/>
          <w:sz w:val="28"/>
          <w:szCs w:val="28"/>
        </w:rPr>
        <w:t>коворкинг</w:t>
      </w:r>
      <w:proofErr w:type="spellEnd"/>
      <w:r w:rsidR="00A717FB" w:rsidRPr="00A717FB">
        <w:rPr>
          <w:rFonts w:ascii="Times New Roman" w:hAnsi="Times New Roman"/>
          <w:sz w:val="28"/>
          <w:szCs w:val="28"/>
        </w:rPr>
        <w:t>-центров</w:t>
      </w:r>
      <w:r w:rsidR="00A717FB">
        <w:rPr>
          <w:rFonts w:ascii="Times New Roman" w:hAnsi="Times New Roman"/>
          <w:sz w:val="28"/>
          <w:szCs w:val="28"/>
        </w:rPr>
        <w:t>;</w:t>
      </w:r>
    </w:p>
    <w:p w:rsidR="00014D30" w:rsidRDefault="00014D30" w:rsidP="00A717F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в) приложением к подпрограмме </w:t>
      </w:r>
      <w:r w:rsidRPr="00014D30">
        <w:rPr>
          <w:rFonts w:ascii="Times New Roman" w:hAnsi="Times New Roman"/>
          <w:sz w:val="28"/>
          <w:szCs w:val="28"/>
        </w:rPr>
        <w:t>"Патриотическое воспитание граждан в Ленинградской области "</w:t>
      </w:r>
      <w:r>
        <w:rPr>
          <w:rFonts w:ascii="Times New Roman" w:hAnsi="Times New Roman"/>
          <w:sz w:val="28"/>
          <w:szCs w:val="28"/>
        </w:rPr>
        <w:t>:</w:t>
      </w:r>
      <w:bookmarkStart w:id="0" w:name="_GoBack"/>
      <w:bookmarkEnd w:id="0"/>
    </w:p>
    <w:p w:rsidR="00D24573" w:rsidRDefault="00A717FB" w:rsidP="00D2457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A717FB">
        <w:rPr>
          <w:rFonts w:ascii="Times New Roman" w:hAnsi="Times New Roman"/>
          <w:sz w:val="28"/>
          <w:szCs w:val="28"/>
        </w:rPr>
        <w:t xml:space="preserve"> Порядок предоставления и расходования субсидий из областного бюджета Ленинградской области бюджетам муниципальных образований Ленинградской на реализацию комплекса мер по</w:t>
      </w:r>
      <w:r>
        <w:rPr>
          <w:rFonts w:ascii="Times New Roman" w:hAnsi="Times New Roman"/>
          <w:sz w:val="28"/>
          <w:szCs w:val="28"/>
        </w:rPr>
        <w:t xml:space="preserve"> сохранению исторической памяти</w:t>
      </w:r>
      <w:r w:rsidRPr="00A717FB">
        <w:rPr>
          <w:rFonts w:ascii="Times New Roman" w:hAnsi="Times New Roman"/>
          <w:sz w:val="28"/>
          <w:szCs w:val="28"/>
        </w:rPr>
        <w:t>.</w:t>
      </w:r>
      <w:r w:rsidR="00D24573" w:rsidRPr="00D24573">
        <w:rPr>
          <w:rFonts w:ascii="Times New Roman" w:hAnsi="Times New Roman"/>
          <w:sz w:val="28"/>
          <w:szCs w:val="28"/>
        </w:rPr>
        <w:t xml:space="preserve"> </w:t>
      </w:r>
    </w:p>
    <w:p w:rsidR="00D24573" w:rsidRPr="00A717FB" w:rsidRDefault="00D24573" w:rsidP="00D2457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Также в</w:t>
      </w:r>
      <w:r w:rsidRPr="00A717FB">
        <w:rPr>
          <w:rFonts w:ascii="Times New Roman" w:hAnsi="Times New Roman"/>
          <w:sz w:val="28"/>
          <w:szCs w:val="28"/>
        </w:rPr>
        <w:t xml:space="preserve"> соответствии с заключением Контрольно-счётной палаты Ленинградской области от 20.11.2019 №01-23-16/2019-1 откорректирован ожидаемый результат </w:t>
      </w:r>
      <w:r>
        <w:rPr>
          <w:rFonts w:ascii="Times New Roman" w:hAnsi="Times New Roman"/>
          <w:sz w:val="28"/>
          <w:szCs w:val="28"/>
        </w:rPr>
        <w:t xml:space="preserve">в паспорте государственной программы </w:t>
      </w:r>
      <w:r w:rsidRPr="00A717FB">
        <w:rPr>
          <w:rFonts w:ascii="Times New Roman" w:hAnsi="Times New Roman"/>
          <w:sz w:val="28"/>
          <w:szCs w:val="28"/>
        </w:rPr>
        <w:t xml:space="preserve">по подпрограмме «Создание условий для эффективного выполнения органами местного самоуправления своих полномочий и содействие развитию участия населения в осуществлении местного самоуправления в Ленинградской области», который предлагается изложить </w:t>
      </w:r>
      <w:r>
        <w:rPr>
          <w:rFonts w:ascii="Times New Roman" w:hAnsi="Times New Roman"/>
          <w:sz w:val="28"/>
          <w:szCs w:val="28"/>
        </w:rPr>
        <w:br/>
      </w:r>
      <w:r w:rsidRPr="00A717FB">
        <w:rPr>
          <w:rFonts w:ascii="Times New Roman" w:hAnsi="Times New Roman"/>
          <w:sz w:val="28"/>
          <w:szCs w:val="28"/>
        </w:rPr>
        <w:t>в следующей редакции: «доля жителей Ленинградской области, получающих пользу от реализации мероприятий, направленных</w:t>
      </w:r>
      <w:proofErr w:type="gramEnd"/>
      <w:r w:rsidRPr="00A717FB">
        <w:rPr>
          <w:rFonts w:ascii="Times New Roman" w:hAnsi="Times New Roman"/>
          <w:sz w:val="28"/>
          <w:szCs w:val="28"/>
        </w:rPr>
        <w:t xml:space="preserve"> на поддержку </w:t>
      </w:r>
      <w:proofErr w:type="gramStart"/>
      <w:r w:rsidRPr="00A717FB">
        <w:rPr>
          <w:rFonts w:ascii="Times New Roman" w:hAnsi="Times New Roman"/>
          <w:sz w:val="28"/>
          <w:szCs w:val="28"/>
        </w:rPr>
        <w:t>эффективности деятельности органов местного самоуправления Ленинградской области</w:t>
      </w:r>
      <w:proofErr w:type="gramEnd"/>
      <w:r w:rsidRPr="00A717FB">
        <w:rPr>
          <w:rFonts w:ascii="Times New Roman" w:hAnsi="Times New Roman"/>
          <w:sz w:val="28"/>
          <w:szCs w:val="28"/>
        </w:rPr>
        <w:t xml:space="preserve"> и создание комфортных условий проживания в населенных пунктах Ленинградской области составит не менее </w:t>
      </w:r>
      <w:r>
        <w:rPr>
          <w:rFonts w:ascii="Times New Roman" w:hAnsi="Times New Roman"/>
          <w:sz w:val="28"/>
          <w:szCs w:val="28"/>
        </w:rPr>
        <w:t>97,7</w:t>
      </w:r>
      <w:r w:rsidRPr="00A717FB">
        <w:rPr>
          <w:rFonts w:ascii="Times New Roman" w:hAnsi="Times New Roman"/>
          <w:sz w:val="28"/>
          <w:szCs w:val="28"/>
        </w:rPr>
        <w:t xml:space="preserve"> процентов ежегодно».</w:t>
      </w:r>
    </w:p>
    <w:p w:rsidR="00A717FB" w:rsidRDefault="00A717FB" w:rsidP="00A717F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Изменения в таблицу 2 «</w:t>
      </w:r>
      <w:r w:rsidRPr="00A717FB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>ведения</w:t>
      </w:r>
      <w:r w:rsidRPr="00A717FB">
        <w:rPr>
          <w:rFonts w:ascii="Times New Roman" w:hAnsi="Times New Roman"/>
          <w:sz w:val="28"/>
          <w:szCs w:val="28"/>
        </w:rPr>
        <w:t xml:space="preserve"> о показателях (индикаторах) государственной программы Ленинградской области "Устойчивое общественное развитие в Ленинградской области" и их значениях</w:t>
      </w:r>
      <w:r>
        <w:rPr>
          <w:rFonts w:ascii="Times New Roman" w:hAnsi="Times New Roman"/>
          <w:sz w:val="28"/>
          <w:szCs w:val="28"/>
        </w:rPr>
        <w:t>»</w:t>
      </w:r>
      <w:r w:rsidR="00D24573">
        <w:rPr>
          <w:rFonts w:ascii="Times New Roman" w:hAnsi="Times New Roman"/>
          <w:sz w:val="28"/>
          <w:szCs w:val="28"/>
        </w:rPr>
        <w:t>.</w:t>
      </w:r>
    </w:p>
    <w:p w:rsidR="005555A6" w:rsidRPr="005555A6" w:rsidRDefault="00D24573" w:rsidP="005555A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Также </w:t>
      </w:r>
      <w:r>
        <w:rPr>
          <w:rFonts w:ascii="Times New Roman" w:hAnsi="Times New Roman"/>
          <w:sz w:val="28"/>
          <w:szCs w:val="28"/>
        </w:rPr>
        <w:t>в</w:t>
      </w:r>
      <w:r w:rsidRPr="00A717FB">
        <w:rPr>
          <w:rFonts w:ascii="Times New Roman" w:hAnsi="Times New Roman"/>
          <w:sz w:val="28"/>
          <w:szCs w:val="28"/>
        </w:rPr>
        <w:t xml:space="preserve"> соответствии с заключением Контрольно-счётной палаты Ленинградской области от 20.11.2019 №01-23-16/2019-1 </w:t>
      </w:r>
      <w:r>
        <w:rPr>
          <w:rFonts w:ascii="Times New Roman" w:hAnsi="Times New Roman"/>
          <w:sz w:val="28"/>
          <w:szCs w:val="28"/>
        </w:rPr>
        <w:t>о</w:t>
      </w:r>
      <w:r w:rsidRPr="00A717FB">
        <w:rPr>
          <w:rFonts w:ascii="Times New Roman" w:hAnsi="Times New Roman"/>
          <w:sz w:val="28"/>
          <w:szCs w:val="28"/>
        </w:rPr>
        <w:t>ткорректирован</w:t>
      </w:r>
      <w:r>
        <w:rPr>
          <w:rFonts w:ascii="Times New Roman" w:hAnsi="Times New Roman"/>
          <w:sz w:val="28"/>
          <w:szCs w:val="28"/>
        </w:rPr>
        <w:t xml:space="preserve"> показатель </w:t>
      </w:r>
      <w:r w:rsidRPr="00A717FB">
        <w:rPr>
          <w:rFonts w:ascii="Times New Roman" w:hAnsi="Times New Roman"/>
          <w:sz w:val="28"/>
          <w:szCs w:val="28"/>
        </w:rPr>
        <w:t>по подпрограмме «Создание условий для эффективного выполнения органами местного самоуправления своих полномочий и содействие развитию участия населения в осуществлении местного самоуправления в Ленинградской области»</w:t>
      </w:r>
      <w:r>
        <w:rPr>
          <w:rFonts w:ascii="Times New Roman" w:hAnsi="Times New Roman"/>
          <w:sz w:val="28"/>
          <w:szCs w:val="28"/>
        </w:rPr>
        <w:t xml:space="preserve"> </w:t>
      </w:r>
      <w:r w:rsidRPr="00A717FB">
        <w:rPr>
          <w:rFonts w:ascii="Times New Roman" w:hAnsi="Times New Roman"/>
          <w:sz w:val="28"/>
          <w:szCs w:val="28"/>
        </w:rPr>
        <w:t>который предлагается изложить в следующей редакции: «доля жителей Ленинградской области, получающих пользу от реализации мероприятий, направленных на поддержку эффективности деятельности органов</w:t>
      </w:r>
      <w:proofErr w:type="gramEnd"/>
      <w:r w:rsidRPr="00A717FB">
        <w:rPr>
          <w:rFonts w:ascii="Times New Roman" w:hAnsi="Times New Roman"/>
          <w:sz w:val="28"/>
          <w:szCs w:val="28"/>
        </w:rPr>
        <w:t xml:space="preserve"> местного самоуправления Ленинградской области и создание комфортных условий проживания в населенных пунктах Ленинградской области составит не менее </w:t>
      </w:r>
      <w:r>
        <w:rPr>
          <w:rFonts w:ascii="Times New Roman" w:hAnsi="Times New Roman"/>
          <w:sz w:val="28"/>
          <w:szCs w:val="28"/>
        </w:rPr>
        <w:t>97,7</w:t>
      </w:r>
      <w:r w:rsidRPr="00A717FB">
        <w:rPr>
          <w:rFonts w:ascii="Times New Roman" w:hAnsi="Times New Roman"/>
          <w:sz w:val="28"/>
          <w:szCs w:val="28"/>
        </w:rPr>
        <w:t xml:space="preserve"> процентов ежегодно».</w:t>
      </w:r>
      <w:r>
        <w:rPr>
          <w:rFonts w:ascii="Times New Roman" w:hAnsi="Times New Roman"/>
          <w:sz w:val="28"/>
          <w:szCs w:val="28"/>
        </w:rPr>
        <w:t xml:space="preserve"> </w:t>
      </w:r>
      <w:r w:rsidR="005555A6">
        <w:rPr>
          <w:rFonts w:ascii="Times New Roman" w:hAnsi="Times New Roman"/>
          <w:sz w:val="28"/>
          <w:szCs w:val="28"/>
        </w:rPr>
        <w:t>Данная редакции показателя в полном объеме отражает достижение цели подпрограммы – «п</w:t>
      </w:r>
      <w:r w:rsidR="005555A6" w:rsidRPr="005555A6">
        <w:rPr>
          <w:rFonts w:ascii="Times New Roman" w:hAnsi="Times New Roman"/>
          <w:sz w:val="28"/>
          <w:szCs w:val="28"/>
        </w:rPr>
        <w:t xml:space="preserve">оддержка </w:t>
      </w:r>
      <w:proofErr w:type="gramStart"/>
      <w:r w:rsidR="005555A6" w:rsidRPr="005555A6">
        <w:rPr>
          <w:rFonts w:ascii="Times New Roman" w:hAnsi="Times New Roman"/>
          <w:sz w:val="28"/>
          <w:szCs w:val="28"/>
        </w:rPr>
        <w:t>эффективности деятельности органов местного самоуправления Ленинградской области</w:t>
      </w:r>
      <w:proofErr w:type="gramEnd"/>
      <w:r w:rsidR="005555A6" w:rsidRPr="005555A6">
        <w:rPr>
          <w:rFonts w:ascii="Times New Roman" w:hAnsi="Times New Roman"/>
          <w:sz w:val="28"/>
          <w:szCs w:val="28"/>
        </w:rPr>
        <w:t xml:space="preserve"> и создание комфортных условий проживания в населенных пунктах Ленинградской области</w:t>
      </w:r>
      <w:r w:rsidR="005555A6">
        <w:rPr>
          <w:rFonts w:ascii="Times New Roman" w:hAnsi="Times New Roman"/>
          <w:sz w:val="28"/>
          <w:szCs w:val="28"/>
        </w:rPr>
        <w:t>».</w:t>
      </w:r>
    </w:p>
    <w:p w:rsidR="00D24573" w:rsidRPr="00A717FB" w:rsidRDefault="00D24573" w:rsidP="00A717F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В таблице 3 «Сведения </w:t>
      </w:r>
      <w:r w:rsidRPr="00D24573">
        <w:rPr>
          <w:rFonts w:ascii="Times New Roman" w:hAnsi="Times New Roman"/>
          <w:sz w:val="28"/>
          <w:szCs w:val="28"/>
        </w:rPr>
        <w:t xml:space="preserve">о порядке сбора информации и методике расчета показателя (индикатора) государственной программы Ленинградской области "Устойчивое общественное развитие в Ленинградской области" </w:t>
      </w:r>
      <w:r>
        <w:rPr>
          <w:rFonts w:ascii="Times New Roman" w:hAnsi="Times New Roman"/>
          <w:sz w:val="28"/>
          <w:szCs w:val="28"/>
        </w:rPr>
        <w:t>уточнена формула расчёта данного показателя.</w:t>
      </w:r>
    </w:p>
    <w:p w:rsidR="00C253F5" w:rsidRPr="004A1A63" w:rsidRDefault="00C253F5" w:rsidP="004A1A6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</w:p>
    <w:p w:rsidR="004A1A63" w:rsidRDefault="004A1A63" w:rsidP="009F7D3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</w:p>
    <w:p w:rsidR="004A1A63" w:rsidRDefault="004A1A63" w:rsidP="009F7D3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</w:p>
    <w:p w:rsidR="004A1A63" w:rsidRDefault="004A1A63" w:rsidP="009F7D3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</w:p>
    <w:sectPr w:rsidR="004A1A63" w:rsidSect="003C3C3C">
      <w:pgSz w:w="11906" w:h="16838"/>
      <w:pgMar w:top="1134" w:right="567" w:bottom="1134" w:left="102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676DE9"/>
    <w:multiLevelType w:val="hybridMultilevel"/>
    <w:tmpl w:val="FCE21DF0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09C03746"/>
    <w:multiLevelType w:val="multilevel"/>
    <w:tmpl w:val="6BFE7686"/>
    <w:lvl w:ilvl="0">
      <w:start w:val="6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2">
    <w:nsid w:val="1D393CE6"/>
    <w:multiLevelType w:val="hybridMultilevel"/>
    <w:tmpl w:val="FDC052C6"/>
    <w:lvl w:ilvl="0" w:tplc="211482B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E5675F1"/>
    <w:multiLevelType w:val="hybridMultilevel"/>
    <w:tmpl w:val="F88CC11E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22C314C"/>
    <w:multiLevelType w:val="multilevel"/>
    <w:tmpl w:val="C888AAA8"/>
    <w:lvl w:ilvl="0">
      <w:start w:val="1"/>
      <w:numFmt w:val="upperRoman"/>
      <w:lvlText w:val="%1."/>
      <w:lvlJc w:val="left"/>
      <w:pPr>
        <w:ind w:left="2138" w:hanging="720"/>
      </w:pPr>
      <w:rPr>
        <w:rFonts w:eastAsia="Times New Roman" w:hint="default"/>
        <w:i/>
        <w:sz w:val="28"/>
      </w:rPr>
    </w:lvl>
    <w:lvl w:ilvl="1">
      <w:start w:val="1"/>
      <w:numFmt w:val="decimal"/>
      <w:isLgl/>
      <w:lvlText w:val="%1.%2."/>
      <w:lvlJc w:val="left"/>
      <w:pPr>
        <w:ind w:left="2279" w:hanging="72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227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3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3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99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5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5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719" w:hanging="2160"/>
      </w:pPr>
      <w:rPr>
        <w:rFonts w:hint="default"/>
      </w:rPr>
    </w:lvl>
  </w:abstractNum>
  <w:abstractNum w:abstractNumId="5">
    <w:nsid w:val="24B55BED"/>
    <w:multiLevelType w:val="hybridMultilevel"/>
    <w:tmpl w:val="D97860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8BB48A4"/>
    <w:multiLevelType w:val="multilevel"/>
    <w:tmpl w:val="0B82D552"/>
    <w:lvl w:ilvl="0">
      <w:start w:val="1"/>
      <w:numFmt w:val="upperRoman"/>
      <w:lvlText w:val="%1."/>
      <w:lvlJc w:val="left"/>
      <w:pPr>
        <w:ind w:left="1287" w:hanging="720"/>
      </w:pPr>
      <w:rPr>
        <w:rFonts w:eastAsia="Times New Roman" w:hint="default"/>
        <w:sz w:val="28"/>
      </w:rPr>
    </w:lvl>
    <w:lvl w:ilvl="1">
      <w:start w:val="2"/>
      <w:numFmt w:val="decimal"/>
      <w:isLgl/>
      <w:lvlText w:val="%1.%2."/>
      <w:lvlJc w:val="left"/>
      <w:pPr>
        <w:ind w:left="1287" w:hanging="72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7">
    <w:nsid w:val="34C53107"/>
    <w:multiLevelType w:val="hybridMultilevel"/>
    <w:tmpl w:val="EBD01AF6"/>
    <w:lvl w:ilvl="0" w:tplc="AD4A92A2">
      <w:start w:val="1"/>
      <w:numFmt w:val="decimal"/>
      <w:lvlText w:val="%1."/>
      <w:lvlJc w:val="left"/>
      <w:pPr>
        <w:ind w:left="1799" w:hanging="10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368420D7"/>
    <w:multiLevelType w:val="multilevel"/>
    <w:tmpl w:val="83283186"/>
    <w:lvl w:ilvl="0">
      <w:start w:val="1"/>
      <w:numFmt w:val="decimal"/>
      <w:lvlText w:val="%1."/>
      <w:lvlJc w:val="left"/>
      <w:pPr>
        <w:ind w:left="1528" w:hanging="960"/>
      </w:pPr>
      <w:rPr>
        <w:rFonts w:hint="default"/>
        <w:i w:val="0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eastAsia="Times New Roman" w:hint="default"/>
        <w:i w:val="0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eastAsia="Times New Roman" w:hint="default"/>
        <w:i w:val="0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eastAsia="Times New Roman" w:hint="default"/>
        <w:i w:val="0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eastAsia="Times New Roman" w:hint="default"/>
        <w:i w:val="0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eastAsia="Times New Roman" w:hint="default"/>
        <w:i w:val="0"/>
      </w:rPr>
    </w:lvl>
    <w:lvl w:ilvl="6">
      <w:start w:val="1"/>
      <w:numFmt w:val="decimal"/>
      <w:isLgl/>
      <w:lvlText w:val="%1.%2.%3.%4.%5.%6.%7."/>
      <w:lvlJc w:val="left"/>
      <w:pPr>
        <w:ind w:left="2291" w:hanging="1440"/>
      </w:pPr>
      <w:rPr>
        <w:rFonts w:eastAsia="Times New Roman" w:hint="default"/>
        <w:i w:val="0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eastAsia="Times New Roman" w:hint="default"/>
        <w:i w:val="0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eastAsia="Times New Roman" w:hint="default"/>
        <w:i w:val="0"/>
      </w:rPr>
    </w:lvl>
  </w:abstractNum>
  <w:abstractNum w:abstractNumId="9">
    <w:nsid w:val="3C5F5881"/>
    <w:multiLevelType w:val="hybridMultilevel"/>
    <w:tmpl w:val="B29694DC"/>
    <w:lvl w:ilvl="0" w:tplc="8C5AD1D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>
    <w:nsid w:val="3D2F6772"/>
    <w:multiLevelType w:val="multilevel"/>
    <w:tmpl w:val="83283186"/>
    <w:lvl w:ilvl="0">
      <w:start w:val="1"/>
      <w:numFmt w:val="decimal"/>
      <w:lvlText w:val="%1."/>
      <w:lvlJc w:val="left"/>
      <w:pPr>
        <w:ind w:left="1669" w:hanging="960"/>
      </w:pPr>
      <w:rPr>
        <w:rFonts w:hint="default"/>
        <w:i w:val="0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eastAsia="Times New Roman" w:hint="default"/>
        <w:i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eastAsia="Times New Roman" w:hint="default"/>
        <w:i w:val="0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eastAsia="Times New Roman" w:hint="default"/>
        <w:i w:val="0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eastAsia="Times New Roman" w:hint="default"/>
        <w:i w:val="0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eastAsia="Times New Roman" w:hint="default"/>
        <w:i w:val="0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eastAsia="Times New Roman" w:hint="default"/>
        <w:i w:val="0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eastAsia="Times New Roman" w:hint="default"/>
        <w:i w:val="0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eastAsia="Times New Roman" w:hint="default"/>
        <w:i w:val="0"/>
      </w:rPr>
    </w:lvl>
  </w:abstractNum>
  <w:abstractNum w:abstractNumId="11">
    <w:nsid w:val="41B9297C"/>
    <w:multiLevelType w:val="hybridMultilevel"/>
    <w:tmpl w:val="03CCF52A"/>
    <w:lvl w:ilvl="0" w:tplc="ACC475E2">
      <w:start w:val="1"/>
      <w:numFmt w:val="decimal"/>
      <w:lvlText w:val="%1."/>
      <w:lvlJc w:val="left"/>
      <w:pPr>
        <w:ind w:left="1069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4AEC0288"/>
    <w:multiLevelType w:val="hybridMultilevel"/>
    <w:tmpl w:val="96C81536"/>
    <w:lvl w:ilvl="0" w:tplc="8812827E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5211141A"/>
    <w:multiLevelType w:val="hybridMultilevel"/>
    <w:tmpl w:val="B73E3606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4">
    <w:nsid w:val="52572367"/>
    <w:multiLevelType w:val="hybridMultilevel"/>
    <w:tmpl w:val="0108FA34"/>
    <w:lvl w:ilvl="0" w:tplc="53425C22">
      <w:start w:val="1"/>
      <w:numFmt w:val="decimal"/>
      <w:lvlText w:val="%1."/>
      <w:lvlJc w:val="left"/>
      <w:pPr>
        <w:ind w:left="1759" w:hanging="105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568A21C9"/>
    <w:multiLevelType w:val="multilevel"/>
    <w:tmpl w:val="2AD473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909" w:hanging="1200"/>
      </w:pPr>
      <w:rPr>
        <w:rFonts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2258" w:hanging="1200"/>
      </w:pPr>
      <w:rPr>
        <w:rFonts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607" w:hanging="1200"/>
      </w:pPr>
      <w:rPr>
        <w:rFonts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956" w:hanging="1200"/>
      </w:pPr>
      <w:rPr>
        <w:rFonts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  <w:sz w:val="28"/>
      </w:rPr>
    </w:lvl>
  </w:abstractNum>
  <w:abstractNum w:abstractNumId="16">
    <w:nsid w:val="6753252F"/>
    <w:multiLevelType w:val="hybridMultilevel"/>
    <w:tmpl w:val="26E21B60"/>
    <w:lvl w:ilvl="0" w:tplc="5BDA0EA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>
    <w:nsid w:val="75A16DD0"/>
    <w:multiLevelType w:val="hybridMultilevel"/>
    <w:tmpl w:val="48626000"/>
    <w:lvl w:ilvl="0" w:tplc="0419000F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>
    <w:nsid w:val="796D23B2"/>
    <w:multiLevelType w:val="hybridMultilevel"/>
    <w:tmpl w:val="2692FCAC"/>
    <w:lvl w:ilvl="0" w:tplc="F202004E">
      <w:start w:val="1"/>
      <w:numFmt w:val="decimal"/>
      <w:lvlText w:val="%1."/>
      <w:lvlJc w:val="left"/>
      <w:pPr>
        <w:ind w:left="927" w:hanging="360"/>
      </w:pPr>
      <w:rPr>
        <w:rFonts w:eastAsia="Calibri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0"/>
  </w:num>
  <w:num w:numId="2">
    <w:abstractNumId w:val="8"/>
  </w:num>
  <w:num w:numId="3">
    <w:abstractNumId w:val="17"/>
  </w:num>
  <w:num w:numId="4">
    <w:abstractNumId w:val="4"/>
  </w:num>
  <w:num w:numId="5">
    <w:abstractNumId w:val="11"/>
  </w:num>
  <w:num w:numId="6">
    <w:abstractNumId w:val="13"/>
  </w:num>
  <w:num w:numId="7">
    <w:abstractNumId w:val="0"/>
  </w:num>
  <w:num w:numId="8">
    <w:abstractNumId w:val="6"/>
  </w:num>
  <w:num w:numId="9">
    <w:abstractNumId w:val="15"/>
  </w:num>
  <w:num w:numId="10">
    <w:abstractNumId w:val="12"/>
  </w:num>
  <w:num w:numId="1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4"/>
  </w:num>
  <w:num w:numId="13">
    <w:abstractNumId w:val="16"/>
  </w:num>
  <w:num w:numId="14">
    <w:abstractNumId w:val="9"/>
  </w:num>
  <w:num w:numId="15">
    <w:abstractNumId w:val="18"/>
  </w:num>
  <w:num w:numId="16">
    <w:abstractNumId w:val="2"/>
  </w:num>
  <w:num w:numId="17">
    <w:abstractNumId w:val="7"/>
  </w:num>
  <w:num w:numId="18">
    <w:abstractNumId w:val="3"/>
  </w:num>
  <w:num w:numId="1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5"/>
  </w:num>
  <w:num w:numId="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1C1C"/>
    <w:rsid w:val="0000408B"/>
    <w:rsid w:val="0000594C"/>
    <w:rsid w:val="000070C5"/>
    <w:rsid w:val="00014D30"/>
    <w:rsid w:val="00014D59"/>
    <w:rsid w:val="00015484"/>
    <w:rsid w:val="00015C26"/>
    <w:rsid w:val="0001631F"/>
    <w:rsid w:val="00016702"/>
    <w:rsid w:val="000201DF"/>
    <w:rsid w:val="00024557"/>
    <w:rsid w:val="00030D9F"/>
    <w:rsid w:val="000654FE"/>
    <w:rsid w:val="0006676D"/>
    <w:rsid w:val="00071B1D"/>
    <w:rsid w:val="00072D65"/>
    <w:rsid w:val="00075AA4"/>
    <w:rsid w:val="000809DB"/>
    <w:rsid w:val="00081587"/>
    <w:rsid w:val="0008200E"/>
    <w:rsid w:val="00084CC2"/>
    <w:rsid w:val="00086C21"/>
    <w:rsid w:val="00090B62"/>
    <w:rsid w:val="00091506"/>
    <w:rsid w:val="00091A80"/>
    <w:rsid w:val="000936BF"/>
    <w:rsid w:val="00093721"/>
    <w:rsid w:val="00094B40"/>
    <w:rsid w:val="000A0663"/>
    <w:rsid w:val="000A4576"/>
    <w:rsid w:val="000B1D31"/>
    <w:rsid w:val="000B23A0"/>
    <w:rsid w:val="000C306E"/>
    <w:rsid w:val="000C7745"/>
    <w:rsid w:val="000D20DF"/>
    <w:rsid w:val="000D44B9"/>
    <w:rsid w:val="000D5471"/>
    <w:rsid w:val="000E3FF3"/>
    <w:rsid w:val="000E6A55"/>
    <w:rsid w:val="000F0E83"/>
    <w:rsid w:val="000F2028"/>
    <w:rsid w:val="000F4D9B"/>
    <w:rsid w:val="000F5D38"/>
    <w:rsid w:val="0010679F"/>
    <w:rsid w:val="00107B9A"/>
    <w:rsid w:val="0011117D"/>
    <w:rsid w:val="00113213"/>
    <w:rsid w:val="00113F9C"/>
    <w:rsid w:val="00115CB8"/>
    <w:rsid w:val="00124CEE"/>
    <w:rsid w:val="00133084"/>
    <w:rsid w:val="00135F16"/>
    <w:rsid w:val="00136375"/>
    <w:rsid w:val="00144472"/>
    <w:rsid w:val="001520BA"/>
    <w:rsid w:val="00155CA6"/>
    <w:rsid w:val="00162F98"/>
    <w:rsid w:val="00171C87"/>
    <w:rsid w:val="00175D7F"/>
    <w:rsid w:val="0018599B"/>
    <w:rsid w:val="00186AB0"/>
    <w:rsid w:val="00195BF8"/>
    <w:rsid w:val="001A17AF"/>
    <w:rsid w:val="001A2B58"/>
    <w:rsid w:val="001B096D"/>
    <w:rsid w:val="001B7C62"/>
    <w:rsid w:val="001C3908"/>
    <w:rsid w:val="001C39FE"/>
    <w:rsid w:val="001C70B1"/>
    <w:rsid w:val="001D2D99"/>
    <w:rsid w:val="001D4060"/>
    <w:rsid w:val="001E08AF"/>
    <w:rsid w:val="001E1676"/>
    <w:rsid w:val="001E1A32"/>
    <w:rsid w:val="001E2A0A"/>
    <w:rsid w:val="001E463B"/>
    <w:rsid w:val="001E4FB3"/>
    <w:rsid w:val="001E58F9"/>
    <w:rsid w:val="001E7B92"/>
    <w:rsid w:val="001F059C"/>
    <w:rsid w:val="001F1208"/>
    <w:rsid w:val="001F2CB2"/>
    <w:rsid w:val="001F3573"/>
    <w:rsid w:val="00204976"/>
    <w:rsid w:val="00211A81"/>
    <w:rsid w:val="002207F5"/>
    <w:rsid w:val="00230405"/>
    <w:rsid w:val="002328F6"/>
    <w:rsid w:val="00235E07"/>
    <w:rsid w:val="00235EB4"/>
    <w:rsid w:val="0024695A"/>
    <w:rsid w:val="00251FFB"/>
    <w:rsid w:val="00261173"/>
    <w:rsid w:val="002645AE"/>
    <w:rsid w:val="0027556B"/>
    <w:rsid w:val="00281480"/>
    <w:rsid w:val="00284A70"/>
    <w:rsid w:val="002855F9"/>
    <w:rsid w:val="002876D9"/>
    <w:rsid w:val="002879D5"/>
    <w:rsid w:val="00287F80"/>
    <w:rsid w:val="002913AE"/>
    <w:rsid w:val="00291FC1"/>
    <w:rsid w:val="00293A32"/>
    <w:rsid w:val="00293AB9"/>
    <w:rsid w:val="002A6692"/>
    <w:rsid w:val="002B0C77"/>
    <w:rsid w:val="002B4AF1"/>
    <w:rsid w:val="002C2610"/>
    <w:rsid w:val="002C2B2C"/>
    <w:rsid w:val="002C61EF"/>
    <w:rsid w:val="002D03B5"/>
    <w:rsid w:val="002D04FC"/>
    <w:rsid w:val="002D1CE0"/>
    <w:rsid w:val="002D4638"/>
    <w:rsid w:val="002D5F9E"/>
    <w:rsid w:val="002D69CF"/>
    <w:rsid w:val="002D6B7B"/>
    <w:rsid w:val="002E194E"/>
    <w:rsid w:val="002E248B"/>
    <w:rsid w:val="002F411E"/>
    <w:rsid w:val="002F7B9A"/>
    <w:rsid w:val="00300FBC"/>
    <w:rsid w:val="00312D23"/>
    <w:rsid w:val="00312D4C"/>
    <w:rsid w:val="003167F1"/>
    <w:rsid w:val="003206B4"/>
    <w:rsid w:val="00320B52"/>
    <w:rsid w:val="00326957"/>
    <w:rsid w:val="0033304B"/>
    <w:rsid w:val="003373E4"/>
    <w:rsid w:val="00337597"/>
    <w:rsid w:val="003464FD"/>
    <w:rsid w:val="00346545"/>
    <w:rsid w:val="00352076"/>
    <w:rsid w:val="00364A59"/>
    <w:rsid w:val="00364ADF"/>
    <w:rsid w:val="0036661B"/>
    <w:rsid w:val="00366744"/>
    <w:rsid w:val="00371BD8"/>
    <w:rsid w:val="00374374"/>
    <w:rsid w:val="003745E5"/>
    <w:rsid w:val="0037631C"/>
    <w:rsid w:val="00377339"/>
    <w:rsid w:val="00380A8A"/>
    <w:rsid w:val="0038220C"/>
    <w:rsid w:val="003858AA"/>
    <w:rsid w:val="00385E38"/>
    <w:rsid w:val="00386521"/>
    <w:rsid w:val="00386787"/>
    <w:rsid w:val="0039149A"/>
    <w:rsid w:val="0039619C"/>
    <w:rsid w:val="00397E0B"/>
    <w:rsid w:val="003A4D95"/>
    <w:rsid w:val="003A64B1"/>
    <w:rsid w:val="003B4016"/>
    <w:rsid w:val="003C02E8"/>
    <w:rsid w:val="003C0BB7"/>
    <w:rsid w:val="003C17B0"/>
    <w:rsid w:val="003C3C3C"/>
    <w:rsid w:val="003C4A7B"/>
    <w:rsid w:val="003C7421"/>
    <w:rsid w:val="003D04FB"/>
    <w:rsid w:val="003D4805"/>
    <w:rsid w:val="003E3AAF"/>
    <w:rsid w:val="003E4336"/>
    <w:rsid w:val="003E47CB"/>
    <w:rsid w:val="003E7A55"/>
    <w:rsid w:val="003F3F49"/>
    <w:rsid w:val="003F796A"/>
    <w:rsid w:val="004010AD"/>
    <w:rsid w:val="00414BE9"/>
    <w:rsid w:val="004164BF"/>
    <w:rsid w:val="00421BD3"/>
    <w:rsid w:val="00432A3A"/>
    <w:rsid w:val="00436F05"/>
    <w:rsid w:val="00437226"/>
    <w:rsid w:val="00445506"/>
    <w:rsid w:val="004476AB"/>
    <w:rsid w:val="00452C3B"/>
    <w:rsid w:val="004700A4"/>
    <w:rsid w:val="00474D75"/>
    <w:rsid w:val="0047574D"/>
    <w:rsid w:val="0047758B"/>
    <w:rsid w:val="0048122C"/>
    <w:rsid w:val="00481550"/>
    <w:rsid w:val="00482AD4"/>
    <w:rsid w:val="00484F7F"/>
    <w:rsid w:val="00486E1F"/>
    <w:rsid w:val="00491713"/>
    <w:rsid w:val="004939BA"/>
    <w:rsid w:val="0049659C"/>
    <w:rsid w:val="004A1A63"/>
    <w:rsid w:val="004A79B2"/>
    <w:rsid w:val="004A7B59"/>
    <w:rsid w:val="004B23C8"/>
    <w:rsid w:val="004B32CE"/>
    <w:rsid w:val="004B77B5"/>
    <w:rsid w:val="004B7C4E"/>
    <w:rsid w:val="004C0E0C"/>
    <w:rsid w:val="004C5713"/>
    <w:rsid w:val="004D5A97"/>
    <w:rsid w:val="004D7A76"/>
    <w:rsid w:val="004E3DEF"/>
    <w:rsid w:val="004F1533"/>
    <w:rsid w:val="004F6529"/>
    <w:rsid w:val="004F6938"/>
    <w:rsid w:val="004F747D"/>
    <w:rsid w:val="004F76CC"/>
    <w:rsid w:val="00501E74"/>
    <w:rsid w:val="00501F3D"/>
    <w:rsid w:val="005037C2"/>
    <w:rsid w:val="00504497"/>
    <w:rsid w:val="00504BE1"/>
    <w:rsid w:val="0050693B"/>
    <w:rsid w:val="00506A28"/>
    <w:rsid w:val="00510C1F"/>
    <w:rsid w:val="00512E01"/>
    <w:rsid w:val="00515725"/>
    <w:rsid w:val="00520A24"/>
    <w:rsid w:val="00520DCD"/>
    <w:rsid w:val="00520EB9"/>
    <w:rsid w:val="00520EEE"/>
    <w:rsid w:val="0052167A"/>
    <w:rsid w:val="00526C96"/>
    <w:rsid w:val="00527619"/>
    <w:rsid w:val="00530E77"/>
    <w:rsid w:val="00532659"/>
    <w:rsid w:val="0053512B"/>
    <w:rsid w:val="00536B22"/>
    <w:rsid w:val="00552674"/>
    <w:rsid w:val="0055284E"/>
    <w:rsid w:val="005555A6"/>
    <w:rsid w:val="00564924"/>
    <w:rsid w:val="00564F86"/>
    <w:rsid w:val="005660E0"/>
    <w:rsid w:val="00567800"/>
    <w:rsid w:val="0057155D"/>
    <w:rsid w:val="00571870"/>
    <w:rsid w:val="00572DA5"/>
    <w:rsid w:val="00577234"/>
    <w:rsid w:val="005835D9"/>
    <w:rsid w:val="0058717F"/>
    <w:rsid w:val="005918FC"/>
    <w:rsid w:val="005A1A63"/>
    <w:rsid w:val="005A672C"/>
    <w:rsid w:val="005B1917"/>
    <w:rsid w:val="005B7722"/>
    <w:rsid w:val="005C1C1C"/>
    <w:rsid w:val="005C225C"/>
    <w:rsid w:val="005C3F1B"/>
    <w:rsid w:val="005C4BFA"/>
    <w:rsid w:val="005C6F55"/>
    <w:rsid w:val="005D48DE"/>
    <w:rsid w:val="005D5C99"/>
    <w:rsid w:val="005E0A53"/>
    <w:rsid w:val="005E3975"/>
    <w:rsid w:val="005E5FF6"/>
    <w:rsid w:val="005E6C07"/>
    <w:rsid w:val="005E6C84"/>
    <w:rsid w:val="005F11DF"/>
    <w:rsid w:val="005F544A"/>
    <w:rsid w:val="005F6357"/>
    <w:rsid w:val="0060273F"/>
    <w:rsid w:val="006030C8"/>
    <w:rsid w:val="00617DA6"/>
    <w:rsid w:val="00622971"/>
    <w:rsid w:val="006279F5"/>
    <w:rsid w:val="006329EC"/>
    <w:rsid w:val="006341F8"/>
    <w:rsid w:val="00643123"/>
    <w:rsid w:val="00647775"/>
    <w:rsid w:val="006645EA"/>
    <w:rsid w:val="00667F2E"/>
    <w:rsid w:val="00673595"/>
    <w:rsid w:val="00676646"/>
    <w:rsid w:val="0068066A"/>
    <w:rsid w:val="0068421B"/>
    <w:rsid w:val="00686CDC"/>
    <w:rsid w:val="00687355"/>
    <w:rsid w:val="00690F38"/>
    <w:rsid w:val="006970AD"/>
    <w:rsid w:val="006A213A"/>
    <w:rsid w:val="006A3313"/>
    <w:rsid w:val="006A3919"/>
    <w:rsid w:val="006A3B23"/>
    <w:rsid w:val="006B077E"/>
    <w:rsid w:val="006B3B3C"/>
    <w:rsid w:val="006B4399"/>
    <w:rsid w:val="006B5550"/>
    <w:rsid w:val="006B581D"/>
    <w:rsid w:val="006C1C1B"/>
    <w:rsid w:val="006C3B44"/>
    <w:rsid w:val="006C7896"/>
    <w:rsid w:val="006C7C43"/>
    <w:rsid w:val="006D40F6"/>
    <w:rsid w:val="006D4552"/>
    <w:rsid w:val="006D6FB1"/>
    <w:rsid w:val="006E1323"/>
    <w:rsid w:val="006E496A"/>
    <w:rsid w:val="006E6E19"/>
    <w:rsid w:val="006E7AB5"/>
    <w:rsid w:val="006F2230"/>
    <w:rsid w:val="006F2267"/>
    <w:rsid w:val="006F4237"/>
    <w:rsid w:val="006F5662"/>
    <w:rsid w:val="006F617C"/>
    <w:rsid w:val="006F6F5B"/>
    <w:rsid w:val="00712013"/>
    <w:rsid w:val="00712C15"/>
    <w:rsid w:val="00716196"/>
    <w:rsid w:val="007212B6"/>
    <w:rsid w:val="007245C3"/>
    <w:rsid w:val="00724DB0"/>
    <w:rsid w:val="00735AFB"/>
    <w:rsid w:val="007371AB"/>
    <w:rsid w:val="00737933"/>
    <w:rsid w:val="00751BF7"/>
    <w:rsid w:val="00752EC1"/>
    <w:rsid w:val="007558F6"/>
    <w:rsid w:val="00764561"/>
    <w:rsid w:val="0076681F"/>
    <w:rsid w:val="00774B9C"/>
    <w:rsid w:val="007776B5"/>
    <w:rsid w:val="00780326"/>
    <w:rsid w:val="007821CE"/>
    <w:rsid w:val="00783D75"/>
    <w:rsid w:val="007850D5"/>
    <w:rsid w:val="00791303"/>
    <w:rsid w:val="00793E59"/>
    <w:rsid w:val="0079557F"/>
    <w:rsid w:val="00797E75"/>
    <w:rsid w:val="007A12C9"/>
    <w:rsid w:val="007A3C03"/>
    <w:rsid w:val="007A4622"/>
    <w:rsid w:val="007B20DD"/>
    <w:rsid w:val="007B33D9"/>
    <w:rsid w:val="007B678E"/>
    <w:rsid w:val="007B7D3F"/>
    <w:rsid w:val="007C13F6"/>
    <w:rsid w:val="007C2046"/>
    <w:rsid w:val="007C5A7B"/>
    <w:rsid w:val="007C6B7B"/>
    <w:rsid w:val="007D22BD"/>
    <w:rsid w:val="007D5FF1"/>
    <w:rsid w:val="007E51B3"/>
    <w:rsid w:val="007F6FB9"/>
    <w:rsid w:val="00801EB6"/>
    <w:rsid w:val="00803391"/>
    <w:rsid w:val="00805429"/>
    <w:rsid w:val="008117DA"/>
    <w:rsid w:val="008124D9"/>
    <w:rsid w:val="0082080B"/>
    <w:rsid w:val="00820DC0"/>
    <w:rsid w:val="0082111D"/>
    <w:rsid w:val="00822C48"/>
    <w:rsid w:val="00825141"/>
    <w:rsid w:val="00833EE5"/>
    <w:rsid w:val="00833FD3"/>
    <w:rsid w:val="00835BCF"/>
    <w:rsid w:val="00841B28"/>
    <w:rsid w:val="00842E42"/>
    <w:rsid w:val="00847490"/>
    <w:rsid w:val="008529F9"/>
    <w:rsid w:val="00866ED0"/>
    <w:rsid w:val="0087433B"/>
    <w:rsid w:val="00876FDD"/>
    <w:rsid w:val="008862BA"/>
    <w:rsid w:val="0089594D"/>
    <w:rsid w:val="008A1BE1"/>
    <w:rsid w:val="008A328D"/>
    <w:rsid w:val="008A59E8"/>
    <w:rsid w:val="008A5E63"/>
    <w:rsid w:val="008A6873"/>
    <w:rsid w:val="008B0395"/>
    <w:rsid w:val="008B47C9"/>
    <w:rsid w:val="008B5A94"/>
    <w:rsid w:val="008C0842"/>
    <w:rsid w:val="008C2F76"/>
    <w:rsid w:val="008C35C5"/>
    <w:rsid w:val="008C7A53"/>
    <w:rsid w:val="008D19F7"/>
    <w:rsid w:val="008D2BFD"/>
    <w:rsid w:val="008D6A59"/>
    <w:rsid w:val="008D7EB3"/>
    <w:rsid w:val="008E05F9"/>
    <w:rsid w:val="008E1D83"/>
    <w:rsid w:val="008E2607"/>
    <w:rsid w:val="008E2CCD"/>
    <w:rsid w:val="008E4E0C"/>
    <w:rsid w:val="008F2321"/>
    <w:rsid w:val="008F309D"/>
    <w:rsid w:val="008F5797"/>
    <w:rsid w:val="008F756F"/>
    <w:rsid w:val="00900E31"/>
    <w:rsid w:val="0090158C"/>
    <w:rsid w:val="0090358F"/>
    <w:rsid w:val="0090624D"/>
    <w:rsid w:val="00910BDD"/>
    <w:rsid w:val="0091271A"/>
    <w:rsid w:val="00932757"/>
    <w:rsid w:val="00937379"/>
    <w:rsid w:val="0094712F"/>
    <w:rsid w:val="00947B3E"/>
    <w:rsid w:val="00950F3D"/>
    <w:rsid w:val="009602E8"/>
    <w:rsid w:val="00971835"/>
    <w:rsid w:val="00973483"/>
    <w:rsid w:val="00973564"/>
    <w:rsid w:val="00975994"/>
    <w:rsid w:val="00980A36"/>
    <w:rsid w:val="00981811"/>
    <w:rsid w:val="009850CD"/>
    <w:rsid w:val="00992FC3"/>
    <w:rsid w:val="009952C9"/>
    <w:rsid w:val="009A0F19"/>
    <w:rsid w:val="009A173F"/>
    <w:rsid w:val="009A4304"/>
    <w:rsid w:val="009B171B"/>
    <w:rsid w:val="009B4536"/>
    <w:rsid w:val="009B5AEE"/>
    <w:rsid w:val="009B6168"/>
    <w:rsid w:val="009B61DB"/>
    <w:rsid w:val="009B6616"/>
    <w:rsid w:val="009B7B0F"/>
    <w:rsid w:val="009C0D63"/>
    <w:rsid w:val="009C4688"/>
    <w:rsid w:val="009D3700"/>
    <w:rsid w:val="009E7C32"/>
    <w:rsid w:val="009E7D1B"/>
    <w:rsid w:val="009F1CF2"/>
    <w:rsid w:val="009F30A8"/>
    <w:rsid w:val="009F593F"/>
    <w:rsid w:val="009F6450"/>
    <w:rsid w:val="009F7D3C"/>
    <w:rsid w:val="00A017CD"/>
    <w:rsid w:val="00A01D51"/>
    <w:rsid w:val="00A030C4"/>
    <w:rsid w:val="00A119A5"/>
    <w:rsid w:val="00A11DD1"/>
    <w:rsid w:val="00A1214C"/>
    <w:rsid w:val="00A15E3D"/>
    <w:rsid w:val="00A17B35"/>
    <w:rsid w:val="00A201B3"/>
    <w:rsid w:val="00A22CD1"/>
    <w:rsid w:val="00A22D28"/>
    <w:rsid w:val="00A23946"/>
    <w:rsid w:val="00A30E0D"/>
    <w:rsid w:val="00A31877"/>
    <w:rsid w:val="00A361B7"/>
    <w:rsid w:val="00A36BAC"/>
    <w:rsid w:val="00A40D39"/>
    <w:rsid w:val="00A50470"/>
    <w:rsid w:val="00A52DC1"/>
    <w:rsid w:val="00A62BEC"/>
    <w:rsid w:val="00A63FAD"/>
    <w:rsid w:val="00A64716"/>
    <w:rsid w:val="00A717FB"/>
    <w:rsid w:val="00A7412F"/>
    <w:rsid w:val="00A8173F"/>
    <w:rsid w:val="00A85E97"/>
    <w:rsid w:val="00A85F30"/>
    <w:rsid w:val="00A9350A"/>
    <w:rsid w:val="00A94A25"/>
    <w:rsid w:val="00A975C0"/>
    <w:rsid w:val="00AA0904"/>
    <w:rsid w:val="00AA1A69"/>
    <w:rsid w:val="00AA4646"/>
    <w:rsid w:val="00AA4DED"/>
    <w:rsid w:val="00AA5EE1"/>
    <w:rsid w:val="00AA6B05"/>
    <w:rsid w:val="00AB0964"/>
    <w:rsid w:val="00AB2999"/>
    <w:rsid w:val="00AC460C"/>
    <w:rsid w:val="00AC57BD"/>
    <w:rsid w:val="00AC64C2"/>
    <w:rsid w:val="00AD0C74"/>
    <w:rsid w:val="00AD5E13"/>
    <w:rsid w:val="00AE3F71"/>
    <w:rsid w:val="00AE4FC6"/>
    <w:rsid w:val="00AE509D"/>
    <w:rsid w:val="00B21629"/>
    <w:rsid w:val="00B22E30"/>
    <w:rsid w:val="00B26D66"/>
    <w:rsid w:val="00B30017"/>
    <w:rsid w:val="00B32DFF"/>
    <w:rsid w:val="00B33175"/>
    <w:rsid w:val="00B4648F"/>
    <w:rsid w:val="00B50E00"/>
    <w:rsid w:val="00B519D1"/>
    <w:rsid w:val="00B66959"/>
    <w:rsid w:val="00B702DC"/>
    <w:rsid w:val="00B746D2"/>
    <w:rsid w:val="00B752F4"/>
    <w:rsid w:val="00B755D0"/>
    <w:rsid w:val="00B77F3D"/>
    <w:rsid w:val="00B81D52"/>
    <w:rsid w:val="00B82E0E"/>
    <w:rsid w:val="00B866FD"/>
    <w:rsid w:val="00BA1A82"/>
    <w:rsid w:val="00BA28C7"/>
    <w:rsid w:val="00BA76D9"/>
    <w:rsid w:val="00BB0232"/>
    <w:rsid w:val="00BB0282"/>
    <w:rsid w:val="00BB266B"/>
    <w:rsid w:val="00BB4E34"/>
    <w:rsid w:val="00BC5B54"/>
    <w:rsid w:val="00BC5F19"/>
    <w:rsid w:val="00BD0607"/>
    <w:rsid w:val="00BD1764"/>
    <w:rsid w:val="00BD562F"/>
    <w:rsid w:val="00BE36D5"/>
    <w:rsid w:val="00BE5679"/>
    <w:rsid w:val="00BF5A54"/>
    <w:rsid w:val="00C033FD"/>
    <w:rsid w:val="00C03652"/>
    <w:rsid w:val="00C11863"/>
    <w:rsid w:val="00C122F4"/>
    <w:rsid w:val="00C149A3"/>
    <w:rsid w:val="00C15A9B"/>
    <w:rsid w:val="00C253F5"/>
    <w:rsid w:val="00C25AFF"/>
    <w:rsid w:val="00C2696C"/>
    <w:rsid w:val="00C26DC9"/>
    <w:rsid w:val="00C30173"/>
    <w:rsid w:val="00C3175F"/>
    <w:rsid w:val="00C338C3"/>
    <w:rsid w:val="00C346E2"/>
    <w:rsid w:val="00C35C4F"/>
    <w:rsid w:val="00C413DD"/>
    <w:rsid w:val="00C451BB"/>
    <w:rsid w:val="00C47339"/>
    <w:rsid w:val="00C47DAD"/>
    <w:rsid w:val="00C50CF0"/>
    <w:rsid w:val="00C50FC4"/>
    <w:rsid w:val="00C5198C"/>
    <w:rsid w:val="00C638D9"/>
    <w:rsid w:val="00C65EFD"/>
    <w:rsid w:val="00C67BFF"/>
    <w:rsid w:val="00C77864"/>
    <w:rsid w:val="00C8094D"/>
    <w:rsid w:val="00C84BB4"/>
    <w:rsid w:val="00C91863"/>
    <w:rsid w:val="00C93D96"/>
    <w:rsid w:val="00CA1794"/>
    <w:rsid w:val="00CA2075"/>
    <w:rsid w:val="00CA7F4D"/>
    <w:rsid w:val="00CC4F00"/>
    <w:rsid w:val="00CC6467"/>
    <w:rsid w:val="00CC6B36"/>
    <w:rsid w:val="00CD1F59"/>
    <w:rsid w:val="00CD39B2"/>
    <w:rsid w:val="00CD6E80"/>
    <w:rsid w:val="00CE2123"/>
    <w:rsid w:val="00D02DAA"/>
    <w:rsid w:val="00D061D9"/>
    <w:rsid w:val="00D077EC"/>
    <w:rsid w:val="00D207DC"/>
    <w:rsid w:val="00D22CE3"/>
    <w:rsid w:val="00D244BA"/>
    <w:rsid w:val="00D24573"/>
    <w:rsid w:val="00D32E2A"/>
    <w:rsid w:val="00D377C0"/>
    <w:rsid w:val="00D4062B"/>
    <w:rsid w:val="00D422B3"/>
    <w:rsid w:val="00D441B9"/>
    <w:rsid w:val="00D44A4D"/>
    <w:rsid w:val="00D56CED"/>
    <w:rsid w:val="00D60824"/>
    <w:rsid w:val="00D61179"/>
    <w:rsid w:val="00D612F9"/>
    <w:rsid w:val="00D62B05"/>
    <w:rsid w:val="00D65359"/>
    <w:rsid w:val="00D73A40"/>
    <w:rsid w:val="00D741EF"/>
    <w:rsid w:val="00D8174D"/>
    <w:rsid w:val="00D94B36"/>
    <w:rsid w:val="00D956D4"/>
    <w:rsid w:val="00D969EE"/>
    <w:rsid w:val="00DA3161"/>
    <w:rsid w:val="00DA417A"/>
    <w:rsid w:val="00DA62DB"/>
    <w:rsid w:val="00DA70B3"/>
    <w:rsid w:val="00DB6C36"/>
    <w:rsid w:val="00DC070B"/>
    <w:rsid w:val="00DC64B5"/>
    <w:rsid w:val="00DC7155"/>
    <w:rsid w:val="00DD2000"/>
    <w:rsid w:val="00DD2F6B"/>
    <w:rsid w:val="00DD59FE"/>
    <w:rsid w:val="00DE7F43"/>
    <w:rsid w:val="00DF1392"/>
    <w:rsid w:val="00DF523B"/>
    <w:rsid w:val="00E00808"/>
    <w:rsid w:val="00E0143F"/>
    <w:rsid w:val="00E064CE"/>
    <w:rsid w:val="00E13768"/>
    <w:rsid w:val="00E13BF8"/>
    <w:rsid w:val="00E23FB9"/>
    <w:rsid w:val="00E24DE5"/>
    <w:rsid w:val="00E25EA2"/>
    <w:rsid w:val="00E3046A"/>
    <w:rsid w:val="00E32167"/>
    <w:rsid w:val="00E33329"/>
    <w:rsid w:val="00E33D88"/>
    <w:rsid w:val="00E33EC6"/>
    <w:rsid w:val="00E35829"/>
    <w:rsid w:val="00E414FB"/>
    <w:rsid w:val="00E42FCF"/>
    <w:rsid w:val="00E449AB"/>
    <w:rsid w:val="00E460BC"/>
    <w:rsid w:val="00E47038"/>
    <w:rsid w:val="00E47A11"/>
    <w:rsid w:val="00E54A56"/>
    <w:rsid w:val="00E54BE2"/>
    <w:rsid w:val="00E61060"/>
    <w:rsid w:val="00E61278"/>
    <w:rsid w:val="00E62556"/>
    <w:rsid w:val="00E63758"/>
    <w:rsid w:val="00E63B2F"/>
    <w:rsid w:val="00E71368"/>
    <w:rsid w:val="00E72343"/>
    <w:rsid w:val="00E73421"/>
    <w:rsid w:val="00E73F4E"/>
    <w:rsid w:val="00E80ECA"/>
    <w:rsid w:val="00E817D7"/>
    <w:rsid w:val="00E86B52"/>
    <w:rsid w:val="00E90DCC"/>
    <w:rsid w:val="00E92925"/>
    <w:rsid w:val="00E93EBC"/>
    <w:rsid w:val="00E9402A"/>
    <w:rsid w:val="00E97471"/>
    <w:rsid w:val="00E97F82"/>
    <w:rsid w:val="00EA059B"/>
    <w:rsid w:val="00EA5D8B"/>
    <w:rsid w:val="00EA6394"/>
    <w:rsid w:val="00EB3171"/>
    <w:rsid w:val="00EC75BD"/>
    <w:rsid w:val="00ED3F6B"/>
    <w:rsid w:val="00EE1399"/>
    <w:rsid w:val="00EF166B"/>
    <w:rsid w:val="00F03653"/>
    <w:rsid w:val="00F0498E"/>
    <w:rsid w:val="00F0570B"/>
    <w:rsid w:val="00F114E4"/>
    <w:rsid w:val="00F11E85"/>
    <w:rsid w:val="00F1755B"/>
    <w:rsid w:val="00F2440C"/>
    <w:rsid w:val="00F24648"/>
    <w:rsid w:val="00F2684E"/>
    <w:rsid w:val="00F350A5"/>
    <w:rsid w:val="00F35D11"/>
    <w:rsid w:val="00F37D2A"/>
    <w:rsid w:val="00F41665"/>
    <w:rsid w:val="00F5233C"/>
    <w:rsid w:val="00F60535"/>
    <w:rsid w:val="00F653B7"/>
    <w:rsid w:val="00F6638A"/>
    <w:rsid w:val="00F76984"/>
    <w:rsid w:val="00F8362E"/>
    <w:rsid w:val="00F85ED9"/>
    <w:rsid w:val="00F90403"/>
    <w:rsid w:val="00F90A28"/>
    <w:rsid w:val="00F91B40"/>
    <w:rsid w:val="00F92EE2"/>
    <w:rsid w:val="00F97F00"/>
    <w:rsid w:val="00FA4D8C"/>
    <w:rsid w:val="00FA78F1"/>
    <w:rsid w:val="00FB4471"/>
    <w:rsid w:val="00FC56D0"/>
    <w:rsid w:val="00FD4FB0"/>
    <w:rsid w:val="00FE0E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02E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113213"/>
    <w:pPr>
      <w:ind w:left="720"/>
      <w:contextualSpacing/>
    </w:pPr>
  </w:style>
  <w:style w:type="paragraph" w:customStyle="1" w:styleId="ConsPlusNormal">
    <w:name w:val="ConsPlusNormal"/>
    <w:rsid w:val="00CE212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CE212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80E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80ECA"/>
    <w:rPr>
      <w:rFonts w:ascii="Tahoma" w:eastAsia="Calibri" w:hAnsi="Tahoma" w:cs="Tahoma"/>
      <w:sz w:val="16"/>
      <w:szCs w:val="16"/>
    </w:rPr>
  </w:style>
  <w:style w:type="paragraph" w:styleId="a7">
    <w:name w:val="No Spacing"/>
    <w:uiPriority w:val="1"/>
    <w:qFormat/>
    <w:rsid w:val="00797E75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character" w:customStyle="1" w:styleId="fontstyle01">
    <w:name w:val="fontstyle01"/>
    <w:basedOn w:val="a0"/>
    <w:rsid w:val="00E63758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styleId="a8">
    <w:name w:val="Hyperlink"/>
    <w:basedOn w:val="a0"/>
    <w:uiPriority w:val="99"/>
    <w:unhideWhenUsed/>
    <w:rsid w:val="00791303"/>
    <w:rPr>
      <w:color w:val="0000FF" w:themeColor="hyperlink"/>
      <w:u w:val="single"/>
    </w:rPr>
  </w:style>
  <w:style w:type="paragraph" w:styleId="a9">
    <w:name w:val="Normal (Web)"/>
    <w:basedOn w:val="a"/>
    <w:uiPriority w:val="99"/>
    <w:unhideWhenUsed/>
    <w:rsid w:val="003373E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Title">
    <w:name w:val="ConsPlusTitle"/>
    <w:rsid w:val="00BB266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FontStyle16">
    <w:name w:val="Font Style16"/>
    <w:rsid w:val="00AE509D"/>
    <w:rPr>
      <w:rFonts w:ascii="Times New Roman" w:hAnsi="Times New Roman" w:cs="Times New Roman"/>
      <w:sz w:val="26"/>
      <w:szCs w:val="26"/>
    </w:rPr>
  </w:style>
  <w:style w:type="character" w:customStyle="1" w:styleId="a4">
    <w:name w:val="Абзац списка Знак"/>
    <w:link w:val="a3"/>
    <w:uiPriority w:val="34"/>
    <w:locked/>
    <w:rsid w:val="00D60824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02E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113213"/>
    <w:pPr>
      <w:ind w:left="720"/>
      <w:contextualSpacing/>
    </w:pPr>
  </w:style>
  <w:style w:type="paragraph" w:customStyle="1" w:styleId="ConsPlusNormal">
    <w:name w:val="ConsPlusNormal"/>
    <w:rsid w:val="00CE212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CE212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80E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80ECA"/>
    <w:rPr>
      <w:rFonts w:ascii="Tahoma" w:eastAsia="Calibri" w:hAnsi="Tahoma" w:cs="Tahoma"/>
      <w:sz w:val="16"/>
      <w:szCs w:val="16"/>
    </w:rPr>
  </w:style>
  <w:style w:type="paragraph" w:styleId="a7">
    <w:name w:val="No Spacing"/>
    <w:uiPriority w:val="1"/>
    <w:qFormat/>
    <w:rsid w:val="00797E75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character" w:customStyle="1" w:styleId="fontstyle01">
    <w:name w:val="fontstyle01"/>
    <w:basedOn w:val="a0"/>
    <w:rsid w:val="00E63758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styleId="a8">
    <w:name w:val="Hyperlink"/>
    <w:basedOn w:val="a0"/>
    <w:uiPriority w:val="99"/>
    <w:unhideWhenUsed/>
    <w:rsid w:val="00791303"/>
    <w:rPr>
      <w:color w:val="0000FF" w:themeColor="hyperlink"/>
      <w:u w:val="single"/>
    </w:rPr>
  </w:style>
  <w:style w:type="paragraph" w:styleId="a9">
    <w:name w:val="Normal (Web)"/>
    <w:basedOn w:val="a"/>
    <w:uiPriority w:val="99"/>
    <w:unhideWhenUsed/>
    <w:rsid w:val="003373E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Title">
    <w:name w:val="ConsPlusTitle"/>
    <w:rsid w:val="00BB266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FontStyle16">
    <w:name w:val="Font Style16"/>
    <w:rsid w:val="00AE509D"/>
    <w:rPr>
      <w:rFonts w:ascii="Times New Roman" w:hAnsi="Times New Roman" w:cs="Times New Roman"/>
      <w:sz w:val="26"/>
      <w:szCs w:val="26"/>
    </w:rPr>
  </w:style>
  <w:style w:type="character" w:customStyle="1" w:styleId="a4">
    <w:name w:val="Абзац списка Знак"/>
    <w:link w:val="a3"/>
    <w:uiPriority w:val="34"/>
    <w:locked/>
    <w:rsid w:val="00D60824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40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4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8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85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6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1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21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7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95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2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6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23DCAA-CCF9-4A34-A48E-11D1B39A42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925</Words>
  <Characters>5276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Николаевна Чепрасова</dc:creator>
  <cp:lastModifiedBy>Татьяна Николаевна Чепрасова</cp:lastModifiedBy>
  <cp:revision>2</cp:revision>
  <cp:lastPrinted>2018-10-03T10:07:00Z</cp:lastPrinted>
  <dcterms:created xsi:type="dcterms:W3CDTF">2019-12-23T14:44:00Z</dcterms:created>
  <dcterms:modified xsi:type="dcterms:W3CDTF">2019-12-23T14:44:00Z</dcterms:modified>
</cp:coreProperties>
</file>