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246" w:rsidRPr="005A21F8" w:rsidRDefault="00077246" w:rsidP="00077246">
      <w:pPr>
        <w:pStyle w:val="ConsPlusTitle"/>
        <w:jc w:val="center"/>
        <w:rPr>
          <w:sz w:val="28"/>
          <w:szCs w:val="28"/>
        </w:rPr>
      </w:pPr>
      <w:bookmarkStart w:id="0" w:name="_GoBack"/>
      <w:bookmarkEnd w:id="0"/>
      <w:r w:rsidRPr="005A21F8">
        <w:rPr>
          <w:sz w:val="28"/>
          <w:szCs w:val="28"/>
        </w:rPr>
        <w:t>ПЕРЕЧЕНЬ</w:t>
      </w:r>
    </w:p>
    <w:p w:rsidR="00077246" w:rsidRPr="00254DE6" w:rsidRDefault="00077246" w:rsidP="00077246">
      <w:pPr>
        <w:pStyle w:val="ConsPlusTitle"/>
        <w:jc w:val="center"/>
        <w:rPr>
          <w:sz w:val="28"/>
          <w:szCs w:val="28"/>
        </w:rPr>
      </w:pPr>
      <w:r w:rsidRPr="00254DE6">
        <w:rPr>
          <w:sz w:val="28"/>
          <w:szCs w:val="28"/>
        </w:rPr>
        <w:t xml:space="preserve">областных законов и иных действующих нормативных правовых актов </w:t>
      </w:r>
    </w:p>
    <w:p w:rsidR="00077246" w:rsidRPr="003974A2" w:rsidRDefault="00077246" w:rsidP="00077246">
      <w:pPr>
        <w:pStyle w:val="ConsPlusTitle"/>
        <w:jc w:val="center"/>
        <w:rPr>
          <w:sz w:val="28"/>
          <w:szCs w:val="28"/>
        </w:rPr>
      </w:pPr>
      <w:r w:rsidRPr="00254DE6">
        <w:rPr>
          <w:sz w:val="28"/>
          <w:szCs w:val="28"/>
        </w:rPr>
        <w:t xml:space="preserve">Ленинградской области, отмены, изменения или дополнения которых потребует принятие областного закона </w:t>
      </w:r>
      <w:r>
        <w:rPr>
          <w:sz w:val="28"/>
          <w:szCs w:val="28"/>
        </w:rPr>
        <w:t>«</w:t>
      </w:r>
      <w:r w:rsidR="00E70D06" w:rsidRPr="00E70D06">
        <w:rPr>
          <w:sz w:val="28"/>
          <w:szCs w:val="28"/>
        </w:rPr>
        <w:t>О признании утратившей силу статьи 6 областного закона «О поддержке пострадавших участников долевого строительства многоквартирных домов, расположенных на т</w:t>
      </w:r>
      <w:r w:rsidR="00E70D06">
        <w:rPr>
          <w:sz w:val="28"/>
          <w:szCs w:val="28"/>
        </w:rPr>
        <w:t>ерритории Ленинградской области</w:t>
      </w:r>
      <w:r w:rsidRPr="002E159A">
        <w:rPr>
          <w:sz w:val="28"/>
          <w:szCs w:val="28"/>
        </w:rPr>
        <w:t xml:space="preserve">» </w:t>
      </w:r>
    </w:p>
    <w:p w:rsidR="00077246" w:rsidRPr="003974A2" w:rsidRDefault="00077246" w:rsidP="00077246">
      <w:pPr>
        <w:pStyle w:val="ConsPlusTitle"/>
        <w:jc w:val="center"/>
        <w:rPr>
          <w:sz w:val="28"/>
          <w:szCs w:val="28"/>
        </w:rPr>
      </w:pPr>
    </w:p>
    <w:p w:rsidR="00077246" w:rsidRPr="00414648" w:rsidRDefault="00077246" w:rsidP="00077246">
      <w:pPr>
        <w:ind w:right="-58" w:firstLine="720"/>
        <w:jc w:val="both"/>
        <w:rPr>
          <w:rFonts w:ascii="Times New Roman CYR" w:hAnsi="Times New Roman CYR"/>
          <w:sz w:val="28"/>
        </w:rPr>
      </w:pPr>
    </w:p>
    <w:p w:rsidR="00E70D06" w:rsidRDefault="00077246" w:rsidP="00E70D06">
      <w:pPr>
        <w:overflowPunct/>
        <w:ind w:firstLine="708"/>
        <w:jc w:val="both"/>
        <w:textAlignment w:val="auto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proofErr w:type="gramStart"/>
      <w:r w:rsidRPr="00954BF0">
        <w:rPr>
          <w:rFonts w:ascii="Times New Roman CYR" w:hAnsi="Times New Roman CYR"/>
          <w:sz w:val="28"/>
        </w:rPr>
        <w:t>Принятие областного закона «</w:t>
      </w:r>
      <w:r w:rsidR="00E70D06" w:rsidRPr="00E70D06">
        <w:rPr>
          <w:rFonts w:ascii="Times New Roman CYR" w:hAnsi="Times New Roman CYR"/>
          <w:sz w:val="28"/>
        </w:rPr>
        <w:t>О признании утратившей силу статьи 6 областного закона «О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Pr="002E159A">
        <w:rPr>
          <w:rFonts w:ascii="Times New Roman CYR" w:hAnsi="Times New Roman CYR"/>
          <w:sz w:val="28"/>
        </w:rPr>
        <w:t xml:space="preserve">» </w:t>
      </w:r>
      <w:r w:rsidRPr="00954BF0">
        <w:rPr>
          <w:rFonts w:ascii="Times New Roman CYR" w:hAnsi="Times New Roman CYR"/>
          <w:sz w:val="28"/>
        </w:rPr>
        <w:t xml:space="preserve">потребует </w:t>
      </w:r>
      <w:r w:rsidR="00E70D06">
        <w:rPr>
          <w:sz w:val="28"/>
          <w:szCs w:val="28"/>
        </w:rPr>
        <w:t>признания утратившим силу</w:t>
      </w:r>
      <w:r w:rsidRPr="00954BF0">
        <w:rPr>
          <w:sz w:val="28"/>
          <w:szCs w:val="28"/>
        </w:rPr>
        <w:t xml:space="preserve"> </w:t>
      </w:r>
      <w:r w:rsidRPr="001657EB">
        <w:rPr>
          <w:rFonts w:ascii="Times New Roman CYR" w:hAnsi="Times New Roman CYR"/>
          <w:sz w:val="28"/>
        </w:rPr>
        <w:t>постановлени</w:t>
      </w:r>
      <w:r>
        <w:rPr>
          <w:rFonts w:ascii="Times New Roman CYR" w:hAnsi="Times New Roman CYR"/>
          <w:sz w:val="28"/>
        </w:rPr>
        <w:t>я</w:t>
      </w:r>
      <w:r w:rsidRPr="001657EB">
        <w:rPr>
          <w:rFonts w:ascii="Times New Roman CYR" w:hAnsi="Times New Roman CYR"/>
          <w:sz w:val="28"/>
        </w:rPr>
        <w:t xml:space="preserve"> </w:t>
      </w:r>
      <w:r>
        <w:rPr>
          <w:rFonts w:ascii="Times New Roman CYR" w:hAnsi="Times New Roman CYR"/>
          <w:sz w:val="28"/>
        </w:rPr>
        <w:t>П</w:t>
      </w:r>
      <w:r w:rsidRPr="001657EB">
        <w:rPr>
          <w:rFonts w:ascii="Times New Roman CYR" w:hAnsi="Times New Roman CYR"/>
          <w:sz w:val="28"/>
        </w:rPr>
        <w:t xml:space="preserve">равительства </w:t>
      </w:r>
      <w:r>
        <w:rPr>
          <w:rFonts w:ascii="Times New Roman CYR" w:hAnsi="Times New Roman CYR"/>
          <w:sz w:val="28"/>
        </w:rPr>
        <w:t>Л</w:t>
      </w:r>
      <w:r w:rsidRPr="001657EB">
        <w:rPr>
          <w:rFonts w:ascii="Times New Roman CYR" w:hAnsi="Times New Roman CYR"/>
          <w:sz w:val="28"/>
        </w:rPr>
        <w:t xml:space="preserve">енинградской области </w:t>
      </w:r>
      <w:r w:rsidRPr="00A52A19">
        <w:rPr>
          <w:rFonts w:ascii="Times New Roman CYR" w:hAnsi="Times New Roman CYR"/>
          <w:sz w:val="28"/>
        </w:rPr>
        <w:t>от 24</w:t>
      </w:r>
      <w:r>
        <w:rPr>
          <w:rFonts w:ascii="Times New Roman CYR" w:hAnsi="Times New Roman CYR"/>
          <w:sz w:val="28"/>
        </w:rPr>
        <w:t xml:space="preserve"> ноября </w:t>
      </w:r>
      <w:r w:rsidRPr="00A52A19">
        <w:rPr>
          <w:rFonts w:ascii="Times New Roman CYR" w:hAnsi="Times New Roman CYR"/>
          <w:sz w:val="28"/>
        </w:rPr>
        <w:t>2014</w:t>
      </w:r>
      <w:r>
        <w:rPr>
          <w:rFonts w:ascii="Times New Roman CYR" w:hAnsi="Times New Roman CYR"/>
          <w:sz w:val="28"/>
        </w:rPr>
        <w:t xml:space="preserve"> года</w:t>
      </w:r>
      <w:r w:rsidRPr="00A52A19">
        <w:rPr>
          <w:rFonts w:ascii="Times New Roman CYR" w:hAnsi="Times New Roman CYR"/>
          <w:sz w:val="28"/>
        </w:rPr>
        <w:t xml:space="preserve"> </w:t>
      </w:r>
      <w:r>
        <w:rPr>
          <w:rFonts w:ascii="Times New Roman CYR" w:hAnsi="Times New Roman CYR"/>
          <w:sz w:val="28"/>
        </w:rPr>
        <w:t>№</w:t>
      </w:r>
      <w:r w:rsidRPr="00A52A19">
        <w:rPr>
          <w:rFonts w:ascii="Times New Roman CYR" w:hAnsi="Times New Roman CYR"/>
          <w:sz w:val="28"/>
        </w:rPr>
        <w:t xml:space="preserve"> 537</w:t>
      </w:r>
      <w:r>
        <w:rPr>
          <w:rFonts w:ascii="Times New Roman CYR" w:hAnsi="Times New Roman CYR"/>
          <w:sz w:val="28"/>
        </w:rPr>
        <w:t xml:space="preserve"> «</w:t>
      </w:r>
      <w:r w:rsidRPr="00A52A19">
        <w:rPr>
          <w:rFonts w:ascii="Times New Roman CYR" w:hAnsi="Times New Roman CYR"/>
          <w:sz w:val="28"/>
        </w:rPr>
        <w:t>Об утверждении Порядка ведения реестра многоквартирных домов, строящихся на территории Ленинградской области</w:t>
      </w:r>
      <w:r>
        <w:rPr>
          <w:rFonts w:ascii="Times New Roman CYR" w:hAnsi="Times New Roman CYR"/>
          <w:sz w:val="28"/>
        </w:rPr>
        <w:t>», а также внесения изменения в Положение о комитете государственного строительного</w:t>
      </w:r>
      <w:proofErr w:type="gramEnd"/>
      <w:r>
        <w:rPr>
          <w:rFonts w:ascii="Times New Roman CYR" w:hAnsi="Times New Roman CYR"/>
          <w:sz w:val="28"/>
        </w:rPr>
        <w:t xml:space="preserve"> </w:t>
      </w:r>
      <w:proofErr w:type="gramStart"/>
      <w:r>
        <w:rPr>
          <w:rFonts w:ascii="Times New Roman CYR" w:hAnsi="Times New Roman CYR"/>
          <w:sz w:val="28"/>
        </w:rPr>
        <w:t xml:space="preserve">надзора и государственной экспертизы Ленинградской области, утвержденное постановлением Правительства Ленинградской области от 22 февраля 2002 года № 42, в части исключения </w:t>
      </w:r>
      <w:r w:rsidRPr="00E70D0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полномочи</w:t>
      </w:r>
      <w:r w:rsidR="00E70D06" w:rsidRPr="00E70D0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я по </w:t>
      </w:r>
      <w:r w:rsidR="00E70D0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осуществлению учета многоквартирных домов, для строительства которых застройщики имеют право в соответствии с Федеральным </w:t>
      </w:r>
      <w:hyperlink r:id="rId7" w:history="1">
        <w:r w:rsidR="00E70D06" w:rsidRPr="00E70D06">
          <w:rPr>
            <w:rFonts w:ascii="Times New Roman CYR" w:eastAsiaTheme="minorHAnsi" w:hAnsi="Times New Roman CYR" w:cs="Times New Roman CYR"/>
            <w:sz w:val="28"/>
            <w:szCs w:val="28"/>
            <w:lang w:eastAsia="en-US"/>
          </w:rPr>
          <w:t>законом</w:t>
        </w:r>
      </w:hyperlink>
      <w:r w:rsidR="00E70D0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30 декабря 2004 года № 214-ФЗ привлекать денежные средства участников долевого строительства, в порядке, установленном областным законодательством (</w:t>
      </w:r>
      <w:proofErr w:type="spellStart"/>
      <w:r w:rsidR="00E70D0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пп</w:t>
      </w:r>
      <w:proofErr w:type="spellEnd"/>
      <w:r w:rsidR="00E70D0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29 п. 2 Положения о</w:t>
      </w:r>
      <w:proofErr w:type="gramEnd"/>
      <w:r w:rsidR="00E70D0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proofErr w:type="gramStart"/>
      <w:r w:rsidR="00E70D0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комитете</w:t>
      </w:r>
      <w:proofErr w:type="gramEnd"/>
      <w:r w:rsidR="00E70D0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E70D06">
        <w:rPr>
          <w:rFonts w:ascii="Times New Roman CYR" w:hAnsi="Times New Roman CYR"/>
          <w:sz w:val="28"/>
        </w:rPr>
        <w:t>государственного строительного надзора и государственной экспертизы Ленинградской области</w:t>
      </w:r>
      <w:r w:rsidR="00E70D0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).</w:t>
      </w:r>
    </w:p>
    <w:p w:rsidR="00077246" w:rsidRPr="001657EB" w:rsidRDefault="00077246" w:rsidP="00077246">
      <w:pPr>
        <w:pStyle w:val="ConsPlusTitle"/>
        <w:ind w:firstLine="720"/>
        <w:jc w:val="both"/>
        <w:rPr>
          <w:rFonts w:ascii="Times New Roman CYR" w:hAnsi="Times New Roman CYR"/>
          <w:b w:val="0"/>
          <w:sz w:val="28"/>
        </w:rPr>
      </w:pPr>
    </w:p>
    <w:p w:rsidR="00077246" w:rsidRDefault="00077246" w:rsidP="00077246">
      <w:pPr>
        <w:ind w:right="-58" w:firstLine="720"/>
        <w:jc w:val="both"/>
        <w:rPr>
          <w:rFonts w:ascii="Times New Roman CYR" w:hAnsi="Times New Roman CYR"/>
          <w:sz w:val="28"/>
        </w:rPr>
      </w:pPr>
    </w:p>
    <w:p w:rsidR="00077246" w:rsidRPr="005A21F8" w:rsidRDefault="00077246" w:rsidP="00077246">
      <w:pPr>
        <w:ind w:right="-58" w:firstLine="720"/>
        <w:jc w:val="both"/>
        <w:rPr>
          <w:rFonts w:ascii="Times New Roman CYR" w:hAnsi="Times New Roman CYR"/>
          <w:sz w:val="28"/>
        </w:rPr>
      </w:pPr>
    </w:p>
    <w:p w:rsidR="00077246" w:rsidRPr="00CA56A2" w:rsidRDefault="00077246" w:rsidP="00077246">
      <w:pPr>
        <w:widowControl w:val="0"/>
        <w:overflowPunct/>
        <w:jc w:val="both"/>
        <w:textAlignment w:val="auto"/>
        <w:rPr>
          <w:rFonts w:eastAsia="Calibri"/>
          <w:sz w:val="28"/>
          <w:szCs w:val="28"/>
          <w:lang w:eastAsia="en-US"/>
        </w:rPr>
      </w:pPr>
      <w:r w:rsidRPr="00CA56A2">
        <w:rPr>
          <w:rFonts w:eastAsia="Calibri"/>
          <w:sz w:val="28"/>
          <w:szCs w:val="28"/>
          <w:lang w:eastAsia="en-US"/>
        </w:rPr>
        <w:t>Председатель комитета</w:t>
      </w:r>
    </w:p>
    <w:p w:rsidR="00077246" w:rsidRDefault="00077246" w:rsidP="00077246">
      <w:pPr>
        <w:widowControl w:val="0"/>
        <w:overflowPunct/>
        <w:jc w:val="both"/>
        <w:textAlignment w:val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государственного строительного надзора</w:t>
      </w:r>
    </w:p>
    <w:p w:rsidR="00077246" w:rsidRPr="00CA56A2" w:rsidRDefault="00077246" w:rsidP="00077246">
      <w:pPr>
        <w:widowControl w:val="0"/>
        <w:overflowPunct/>
        <w:jc w:val="both"/>
        <w:textAlignment w:val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 государственной экспертизы</w:t>
      </w:r>
    </w:p>
    <w:p w:rsidR="00077246" w:rsidRDefault="00077246" w:rsidP="00077246">
      <w:pPr>
        <w:widowControl w:val="0"/>
        <w:overflowPunct/>
        <w:jc w:val="both"/>
        <w:textAlignment w:val="auto"/>
        <w:rPr>
          <w:rFonts w:ascii="Times New Roman CYR" w:hAnsi="Times New Roman CYR"/>
          <w:sz w:val="28"/>
        </w:rPr>
      </w:pPr>
      <w:r w:rsidRPr="00CA56A2">
        <w:rPr>
          <w:rFonts w:eastAsia="Calibri"/>
          <w:sz w:val="28"/>
          <w:szCs w:val="28"/>
          <w:lang w:eastAsia="en-US"/>
        </w:rPr>
        <w:t>Ленинградской облас</w:t>
      </w:r>
      <w:r>
        <w:rPr>
          <w:rFonts w:eastAsia="Calibri"/>
          <w:sz w:val="28"/>
          <w:szCs w:val="28"/>
          <w:lang w:eastAsia="en-US"/>
        </w:rPr>
        <w:t xml:space="preserve">ти  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Д.А. Горбунов</w:t>
      </w:r>
    </w:p>
    <w:p w:rsidR="001B5A53" w:rsidRDefault="001B5A53"/>
    <w:sectPr w:rsidR="001B5A53" w:rsidSect="003974A2">
      <w:headerReference w:type="default" r:id="rId8"/>
      <w:footerReference w:type="default" r:id="rId9"/>
      <w:pgSz w:w="11907" w:h="16840"/>
      <w:pgMar w:top="1418" w:right="708" w:bottom="1134" w:left="1418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BF9" w:rsidRDefault="00E70D06">
      <w:r>
        <w:separator/>
      </w:r>
    </w:p>
  </w:endnote>
  <w:endnote w:type="continuationSeparator" w:id="0">
    <w:p w:rsidR="00791BF9" w:rsidRDefault="00E70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D3C" w:rsidRDefault="00077246">
    <w:pPr>
      <w:pStyle w:val="a6"/>
      <w:rPr>
        <w:rFonts w:ascii="Times New Roman CYR" w:hAnsi="Times New Roman CYR"/>
        <w:i/>
        <w:sz w:val="16"/>
      </w:rPr>
    </w:pPr>
    <w:r>
      <w:rPr>
        <w:rFonts w:ascii="Times New Roman CYR" w:hAnsi="Times New Roman CYR"/>
        <w:i/>
        <w:sz w:val="16"/>
      </w:rPr>
      <w:t>Гуляева Л.П.</w:t>
    </w:r>
  </w:p>
  <w:p w:rsidR="00324D3C" w:rsidRDefault="00077246">
    <w:pPr>
      <w:pStyle w:val="a6"/>
    </w:pPr>
    <w:r>
      <w:rPr>
        <w:rFonts w:ascii="Times New Roman CYR" w:hAnsi="Times New Roman CYR"/>
        <w:i/>
        <w:sz w:val="16"/>
      </w:rPr>
      <w:t xml:space="preserve">к. 363             </w:t>
    </w:r>
    <w:r>
      <w:rPr>
        <w:i/>
        <w:sz w:val="10"/>
      </w:rPr>
      <w:fldChar w:fldCharType="begin"/>
    </w:r>
    <w:r>
      <w:rPr>
        <w:i/>
        <w:sz w:val="10"/>
      </w:rPr>
      <w:instrText xml:space="preserve"> FILENAME \p \* HEBREW1 </w:instrText>
    </w:r>
    <w:r>
      <w:rPr>
        <w:i/>
        <w:sz w:val="10"/>
      </w:rPr>
      <w:fldChar w:fldCharType="separate"/>
    </w:r>
    <w:r w:rsidR="00231386">
      <w:rPr>
        <w:b/>
        <w:bCs/>
        <w:i/>
        <w:noProof/>
        <w:sz w:val="10"/>
      </w:rPr>
      <w:t>Ошибка! Число не может быть представлено в указанном формате.</w:t>
    </w:r>
    <w:r>
      <w:rPr>
        <w:i/>
        <w:sz w:val="1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BF9" w:rsidRDefault="00E70D06">
      <w:r>
        <w:separator/>
      </w:r>
    </w:p>
  </w:footnote>
  <w:footnote w:type="continuationSeparator" w:id="0">
    <w:p w:rsidR="00791BF9" w:rsidRDefault="00E70D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D3C" w:rsidRDefault="00077246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24D3C" w:rsidRDefault="002313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246"/>
    <w:rsid w:val="00077246"/>
    <w:rsid w:val="001B5A53"/>
    <w:rsid w:val="00231386"/>
    <w:rsid w:val="00791BF9"/>
    <w:rsid w:val="00E7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24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7724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772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77246"/>
  </w:style>
  <w:style w:type="paragraph" w:styleId="a6">
    <w:name w:val="footer"/>
    <w:basedOn w:val="a"/>
    <w:link w:val="a7"/>
    <w:rsid w:val="00077246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0772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772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24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7724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772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77246"/>
  </w:style>
  <w:style w:type="paragraph" w:styleId="a6">
    <w:name w:val="footer"/>
    <w:basedOn w:val="a"/>
    <w:link w:val="a7"/>
    <w:rsid w:val="00077246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0772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772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97B281281EEF77B02F19516DD039761A154BB90A4B599D71806E240EA3B4B14583745D6DA08A430CCDFA2078L3b7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Кристина Шуплецова</cp:lastModifiedBy>
  <cp:revision>2</cp:revision>
  <cp:lastPrinted>2019-12-10T08:37:00Z</cp:lastPrinted>
  <dcterms:created xsi:type="dcterms:W3CDTF">2019-12-10T08:38:00Z</dcterms:created>
  <dcterms:modified xsi:type="dcterms:W3CDTF">2019-12-10T08:38:00Z</dcterms:modified>
</cp:coreProperties>
</file>