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AE51BD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законов и иных нормативных правовых актов</w:t>
      </w:r>
      <w:r>
        <w:rPr>
          <w:b/>
          <w:sz w:val="28"/>
          <w:szCs w:val="28"/>
        </w:rPr>
        <w:t xml:space="preserve"> Ленинградской области</w:t>
      </w:r>
      <w:r w:rsidRPr="004F7A31">
        <w:rPr>
          <w:b/>
          <w:sz w:val="28"/>
          <w:szCs w:val="28"/>
        </w:rPr>
        <w:t>,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1B009A" w:rsidRPr="004F7A31" w:rsidRDefault="00AE51BD" w:rsidP="00AE51BD">
      <w:pPr>
        <w:pStyle w:val="u"/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областного закона</w:t>
      </w:r>
      <w:r w:rsidR="001B009A" w:rsidRPr="004F7A31">
        <w:rPr>
          <w:b/>
          <w:sz w:val="28"/>
          <w:szCs w:val="28"/>
        </w:rPr>
        <w:t xml:space="preserve"> </w:t>
      </w:r>
      <w:r w:rsidR="004F7A31" w:rsidRPr="004F7A31">
        <w:rPr>
          <w:b/>
          <w:sz w:val="28"/>
          <w:szCs w:val="28"/>
        </w:rPr>
        <w:t xml:space="preserve">«О внесении изменений  </w:t>
      </w:r>
      <w:r w:rsidR="009C13B0">
        <w:rPr>
          <w:b/>
          <w:sz w:val="28"/>
          <w:szCs w:val="28"/>
        </w:rPr>
        <w:t xml:space="preserve">в областной закон </w:t>
      </w:r>
      <w:r w:rsidR="00D23226" w:rsidRPr="00D23226">
        <w:rPr>
          <w:rFonts w:eastAsia="Calibri"/>
          <w:b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4F7A31" w:rsidRPr="004F7A31" w:rsidRDefault="00F40D9A" w:rsidP="009C13B0">
      <w:pPr>
        <w:ind w:firstLine="709"/>
        <w:jc w:val="both"/>
        <w:rPr>
          <w:sz w:val="28"/>
          <w:szCs w:val="28"/>
        </w:rPr>
      </w:pPr>
      <w:proofErr w:type="gramStart"/>
      <w:r w:rsidRPr="006F3B66">
        <w:rPr>
          <w:sz w:val="28"/>
          <w:szCs w:val="28"/>
        </w:rPr>
        <w:t xml:space="preserve">Принятие областного закона </w:t>
      </w:r>
      <w:r w:rsidR="009C13B0" w:rsidRPr="009C13B0">
        <w:rPr>
          <w:sz w:val="28"/>
          <w:szCs w:val="28"/>
        </w:rPr>
        <w:t xml:space="preserve">«О внесении изменений  в областной закон </w:t>
      </w:r>
      <w:r w:rsidR="00D23226" w:rsidRPr="00D23226">
        <w:rPr>
          <w:rFonts w:eastAsia="Calibri"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9C13B0" w:rsidRPr="00D23226">
        <w:rPr>
          <w:rFonts w:eastAsia="Calibri"/>
          <w:bCs/>
          <w:sz w:val="28"/>
          <w:szCs w:val="28"/>
          <w:lang w:eastAsia="en-US"/>
        </w:rPr>
        <w:t xml:space="preserve"> </w:t>
      </w:r>
      <w:r w:rsidR="009C13B0" w:rsidRPr="009C13B0">
        <w:rPr>
          <w:rFonts w:eastAsia="Calibri"/>
          <w:bCs/>
          <w:sz w:val="28"/>
          <w:szCs w:val="28"/>
          <w:lang w:eastAsia="en-US"/>
        </w:rPr>
        <w:t>не</w:t>
      </w:r>
      <w:r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 xml:space="preserve">потребует </w:t>
      </w:r>
      <w:r w:rsidR="004F7A31">
        <w:rPr>
          <w:sz w:val="28"/>
          <w:szCs w:val="28"/>
        </w:rPr>
        <w:t>внесение</w:t>
      </w:r>
      <w:r w:rsidR="001763FC">
        <w:rPr>
          <w:sz w:val="28"/>
          <w:szCs w:val="28"/>
        </w:rPr>
        <w:t xml:space="preserve"> изменени</w:t>
      </w:r>
      <w:r w:rsidR="004F7A31">
        <w:rPr>
          <w:sz w:val="28"/>
          <w:szCs w:val="28"/>
        </w:rPr>
        <w:t>й</w:t>
      </w:r>
      <w:r w:rsidR="001763FC">
        <w:rPr>
          <w:sz w:val="28"/>
          <w:szCs w:val="28"/>
        </w:rPr>
        <w:t xml:space="preserve"> </w:t>
      </w:r>
      <w:r w:rsidR="00C84A27">
        <w:rPr>
          <w:sz w:val="28"/>
          <w:szCs w:val="28"/>
        </w:rPr>
        <w:t>в нормативно-</w:t>
      </w:r>
      <w:r w:rsidR="001763FC">
        <w:rPr>
          <w:sz w:val="28"/>
          <w:szCs w:val="28"/>
        </w:rPr>
        <w:t>правовы</w:t>
      </w:r>
      <w:r w:rsidR="00C84A27">
        <w:rPr>
          <w:sz w:val="28"/>
          <w:szCs w:val="28"/>
        </w:rPr>
        <w:t>е</w:t>
      </w:r>
      <w:r w:rsidR="001763FC">
        <w:rPr>
          <w:sz w:val="28"/>
          <w:szCs w:val="28"/>
        </w:rPr>
        <w:t xml:space="preserve"> акт</w:t>
      </w:r>
      <w:r w:rsidR="00C84A27">
        <w:rPr>
          <w:sz w:val="28"/>
          <w:szCs w:val="28"/>
        </w:rPr>
        <w:t>ы</w:t>
      </w:r>
      <w:r w:rsidR="004F7A31">
        <w:rPr>
          <w:sz w:val="28"/>
          <w:szCs w:val="28"/>
        </w:rPr>
        <w:t xml:space="preserve"> Ленинградской области</w:t>
      </w:r>
      <w:r w:rsidR="009C13B0">
        <w:rPr>
          <w:sz w:val="28"/>
          <w:szCs w:val="28"/>
        </w:rPr>
        <w:t>.</w:t>
      </w:r>
      <w:proofErr w:type="gramEnd"/>
    </w:p>
    <w:p w:rsidR="003D7A8B" w:rsidRPr="006F3B66" w:rsidRDefault="003D7A8B" w:rsidP="004F7A31">
      <w:pPr>
        <w:jc w:val="both"/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4F7A31">
      <w:pPr>
        <w:pStyle w:val="u"/>
        <w:spacing w:line="276" w:lineRule="auto"/>
        <w:ind w:firstLine="0"/>
        <w:rPr>
          <w:sz w:val="28"/>
          <w:szCs w:val="28"/>
        </w:rPr>
      </w:pPr>
    </w:p>
    <w:p w:rsidR="00FC179B" w:rsidRPr="00E67951" w:rsidRDefault="004F7A31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E67951">
        <w:rPr>
          <w:bCs/>
          <w:sz w:val="28"/>
          <w:szCs w:val="28"/>
        </w:rPr>
        <w:t>Депутат</w:t>
      </w:r>
    </w:p>
    <w:p w:rsidR="00FC179B" w:rsidRPr="00E67951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E67951">
        <w:rPr>
          <w:bCs/>
          <w:sz w:val="28"/>
          <w:szCs w:val="28"/>
        </w:rPr>
        <w:t xml:space="preserve">Законодательного </w:t>
      </w:r>
      <w:r w:rsidR="00E67951">
        <w:rPr>
          <w:bCs/>
          <w:sz w:val="28"/>
          <w:szCs w:val="28"/>
        </w:rPr>
        <w:t>собрания</w:t>
      </w:r>
      <w:r w:rsidR="00E67951">
        <w:rPr>
          <w:bCs/>
          <w:sz w:val="28"/>
          <w:szCs w:val="28"/>
        </w:rPr>
        <w:tab/>
      </w:r>
      <w:r w:rsidR="00E67951">
        <w:rPr>
          <w:bCs/>
          <w:sz w:val="28"/>
          <w:szCs w:val="28"/>
        </w:rPr>
        <w:tab/>
      </w:r>
      <w:r w:rsidR="00E67951">
        <w:rPr>
          <w:bCs/>
          <w:sz w:val="28"/>
          <w:szCs w:val="28"/>
        </w:rPr>
        <w:tab/>
      </w:r>
      <w:r w:rsidR="00E67951">
        <w:rPr>
          <w:bCs/>
          <w:sz w:val="28"/>
          <w:szCs w:val="28"/>
        </w:rPr>
        <w:tab/>
      </w:r>
      <w:r w:rsidR="00E67951">
        <w:rPr>
          <w:bCs/>
          <w:sz w:val="28"/>
          <w:szCs w:val="28"/>
        </w:rPr>
        <w:tab/>
      </w:r>
      <w:bookmarkStart w:id="0" w:name="_GoBack"/>
      <w:bookmarkEnd w:id="0"/>
      <w:r w:rsidRPr="00E67951">
        <w:rPr>
          <w:bCs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6F3B66" w:rsidRPr="006F3B66" w:rsidRDefault="006F3B6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4F7A31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13B0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E51BD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A27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322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67951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3E33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4F7A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24</cp:revision>
  <cp:lastPrinted>2014-11-11T09:51:00Z</cp:lastPrinted>
  <dcterms:created xsi:type="dcterms:W3CDTF">2013-07-11T11:35:00Z</dcterms:created>
  <dcterms:modified xsi:type="dcterms:W3CDTF">2019-10-28T12:11:00Z</dcterms:modified>
</cp:coreProperties>
</file>