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B2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8F70AD">
        <w:rPr>
          <w:b w:val="0"/>
          <w:bCs w:val="0"/>
        </w:rPr>
        <w:t>ся</w:t>
      </w:r>
      <w:r w:rsidRPr="00FE6D75">
        <w:rPr>
          <w:b w:val="0"/>
          <w:bCs w:val="0"/>
        </w:rPr>
        <w:t xml:space="preserve"> </w:t>
      </w:r>
    </w:p>
    <w:p w:rsidR="00F42AB2" w:rsidRPr="00FE6D75" w:rsidRDefault="00F42AB2" w:rsidP="00EA6DE1">
      <w:pPr>
        <w:pStyle w:val="a4"/>
        <w:jc w:val="right"/>
        <w:rPr>
          <w:b w:val="0"/>
          <w:bCs w:val="0"/>
        </w:rPr>
      </w:pPr>
      <w:r w:rsidRPr="00FE6D75">
        <w:rPr>
          <w:b w:val="0"/>
          <w:bCs w:val="0"/>
        </w:rPr>
        <w:t xml:space="preserve">Губернатором </w:t>
      </w:r>
      <w:r w:rsidR="006F0BF8">
        <w:rPr>
          <w:b w:val="0"/>
          <w:bCs w:val="0"/>
        </w:rPr>
        <w:t xml:space="preserve">Ленинградской </w:t>
      </w:r>
      <w:r w:rsidRPr="00FE6D75">
        <w:rPr>
          <w:b w:val="0"/>
          <w:bCs w:val="0"/>
        </w:rPr>
        <w:t>области</w:t>
      </w:r>
    </w:p>
    <w:p w:rsidR="00F42AB2" w:rsidRPr="00FE6D75" w:rsidRDefault="006F0BF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>А.Ю. Дрозденко</w:t>
      </w:r>
    </w:p>
    <w:p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E45FA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ОБЛАСТНО</w:t>
      </w:r>
      <w:r w:rsidR="00E45FA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F0BF8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6F0BF8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13AA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91A37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25D4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04739" w:rsidRDefault="00722DF9" w:rsidP="001D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E45FA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закон от 29 ноября 2013</w:t>
      </w:r>
      <w:r w:rsidR="007068B4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</w:t>
      </w:r>
      <w:r w:rsidR="00E45FA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C04739">
        <w:rPr>
          <w:rFonts w:ascii="Times New Roman" w:hAnsi="Times New Roman" w:cs="Times New Roman"/>
          <w:sz w:val="28"/>
          <w:szCs w:val="28"/>
        </w:rPr>
        <w:t>:</w:t>
      </w:r>
    </w:p>
    <w:p w:rsidR="009A6B7C" w:rsidRDefault="009A6B7C" w:rsidP="009A6B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1 части 1 статьи 7 изложить в следующей редакции:</w:t>
      </w:r>
    </w:p>
    <w:p w:rsidR="009A6B7C" w:rsidRDefault="009A6B7C" w:rsidP="009A6B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38B">
        <w:rPr>
          <w:rFonts w:ascii="Times New Roman" w:hAnsi="Times New Roman" w:cs="Times New Roman"/>
          <w:sz w:val="28"/>
          <w:szCs w:val="28"/>
        </w:rPr>
        <w:t xml:space="preserve">«1) перечень всех многоквартирных домов, расположенных на территории Ленинградской области (в том числе многоквартирных домов, все помещения в которых принадлежат одному собственнику), за исключением многоквартирных домов, признанных </w:t>
      </w:r>
      <w:proofErr w:type="gramStart"/>
      <w:r w:rsidRPr="00AD038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038B">
        <w:rPr>
          <w:rFonts w:ascii="Times New Roman" w:hAnsi="Times New Roman" w:cs="Times New Roman"/>
          <w:sz w:val="28"/>
          <w:szCs w:val="28"/>
        </w:rPr>
        <w:t xml:space="preserve"> установленном </w:t>
      </w:r>
      <w:proofErr w:type="gramStart"/>
      <w:r w:rsidRPr="00AD038B"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порядке аварийными и подлежащими сносу или реконструкции, многоквартирных домов, в отношении которых на дату утверждения или актуализации региональной программы капитального ремонта в порядке, установленном </w:t>
      </w:r>
      <w:hyperlink r:id="rId7" w:history="1">
        <w:r w:rsidRPr="009A6B7C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AD038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приняты решения о сносе или реконструкции, домов, </w:t>
      </w:r>
      <w:r w:rsidRPr="00AA20FE">
        <w:rPr>
          <w:rFonts w:ascii="Times New Roman" w:hAnsi="Times New Roman" w:cs="Times New Roman"/>
          <w:sz w:val="28"/>
          <w:szCs w:val="28"/>
        </w:rPr>
        <w:t>многоквартирны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A20FE"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A20FE">
        <w:rPr>
          <w:rFonts w:ascii="Times New Roman" w:hAnsi="Times New Roman" w:cs="Times New Roman"/>
          <w:sz w:val="28"/>
          <w:szCs w:val="28"/>
        </w:rPr>
        <w:t>, физический износ основных конструктивных элементов (крыша, стены, фундамент) которых пре</w:t>
      </w:r>
      <w:r>
        <w:rPr>
          <w:rFonts w:ascii="Times New Roman" w:hAnsi="Times New Roman" w:cs="Times New Roman"/>
          <w:sz w:val="28"/>
          <w:szCs w:val="28"/>
        </w:rPr>
        <w:t>вышает семьдесят процентов, многоквартирных</w:t>
      </w:r>
      <w:r w:rsidRPr="00AA20FE"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A20FE">
        <w:rPr>
          <w:rFonts w:ascii="Times New Roman" w:hAnsi="Times New Roman" w:cs="Times New Roman"/>
          <w:sz w:val="28"/>
          <w:szCs w:val="28"/>
        </w:rPr>
        <w:t>, в которых совокупная стоимость услуг</w:t>
      </w:r>
      <w:proofErr w:type="gramEnd"/>
      <w:r w:rsidRPr="00AA20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20FE">
        <w:rPr>
          <w:rFonts w:ascii="Times New Roman" w:hAnsi="Times New Roman" w:cs="Times New Roman"/>
          <w:sz w:val="28"/>
          <w:szCs w:val="28"/>
        </w:rPr>
        <w:t xml:space="preserve">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 превышает стоимость, определенную нормативным правовым актом </w:t>
      </w:r>
      <w:r w:rsidR="008B6488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многоквартирных домов, </w:t>
      </w:r>
      <w:r w:rsidRPr="00AA20FE">
        <w:rPr>
          <w:rFonts w:ascii="Times New Roman" w:hAnsi="Times New Roman" w:cs="Times New Roman"/>
          <w:sz w:val="28"/>
          <w:szCs w:val="28"/>
        </w:rPr>
        <w:t xml:space="preserve"> </w:t>
      </w:r>
      <w:r w:rsidRPr="00AD038B">
        <w:rPr>
          <w:rFonts w:ascii="Times New Roman" w:hAnsi="Times New Roman" w:cs="Times New Roman"/>
          <w:sz w:val="28"/>
          <w:szCs w:val="28"/>
        </w:rPr>
        <w:t>в которых имеется менее чем пять квартир (далее - перечень многоквартирных домов) с указанием: адреса многоквартирного дома, года ввода в</w:t>
      </w:r>
      <w:proofErr w:type="gramEnd"/>
      <w:r w:rsidRPr="00AD038B">
        <w:rPr>
          <w:rFonts w:ascii="Times New Roman" w:hAnsi="Times New Roman" w:cs="Times New Roman"/>
          <w:sz w:val="28"/>
          <w:szCs w:val="28"/>
        </w:rPr>
        <w:t xml:space="preserve"> эксплуатацию многоквартирного дома, типа многоквартирного дома, общей площади многоквартирного дома (в том числе площади жилых и нежилых помещений в многоквартирном доме)</w:t>
      </w:r>
      <w:proofErr w:type="gramStart"/>
      <w:r w:rsidRPr="00AD038B"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04739" w:rsidRPr="00E45FA7" w:rsidRDefault="00EE1003" w:rsidP="009A6B7C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E45FA7">
        <w:rPr>
          <w:rFonts w:ascii="Times New Roman" w:hAnsi="Times New Roman" w:cs="Times New Roman"/>
          <w:sz w:val="28"/>
          <w:szCs w:val="28"/>
        </w:rPr>
        <w:t>тать</w:t>
      </w:r>
      <w:r w:rsidR="00A561E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FA7">
        <w:rPr>
          <w:rFonts w:ascii="Times New Roman" w:hAnsi="Times New Roman" w:cs="Times New Roman"/>
          <w:sz w:val="28"/>
          <w:szCs w:val="28"/>
        </w:rPr>
        <w:t>11 изложить в следующей редакции:</w:t>
      </w:r>
    </w:p>
    <w:p w:rsid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561EF" w:rsidRPr="00A561EF" w:rsidRDefault="001D46C9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4739">
        <w:rPr>
          <w:rFonts w:ascii="Times New Roman" w:hAnsi="Times New Roman" w:cs="Times New Roman"/>
          <w:sz w:val="28"/>
          <w:szCs w:val="28"/>
        </w:rPr>
        <w:t>«</w:t>
      </w:r>
      <w:r w:rsidR="00A561EF" w:rsidRPr="00A561EF">
        <w:rPr>
          <w:rFonts w:ascii="Times New Roman" w:hAnsi="Times New Roman" w:cs="Times New Roman"/>
          <w:sz w:val="28"/>
          <w:szCs w:val="28"/>
        </w:rPr>
        <w:t>Статья 11. Капитальный ремонт общего имущества в многоквартирном доме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 xml:space="preserve">1. Перечень услуг </w:t>
      </w:r>
      <w:proofErr w:type="gramStart"/>
      <w:r w:rsidRPr="00A561E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561EF">
        <w:rPr>
          <w:rFonts w:ascii="Times New Roman" w:hAnsi="Times New Roman" w:cs="Times New Roman"/>
          <w:sz w:val="28"/>
          <w:szCs w:val="28"/>
        </w:rPr>
        <w:t>или) работ по капитальному ремонту общего имущества в многоквартирном доме, оказание и(или) выполнение которых финансируются за счет средств фонда капитального ремонта, сформированного исходя из минимального размера взноса на капитальный ремонт, установленного в соответствии со статьей 2 настоящего областного закона, включает в себя: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1) ремонт внутридомовых инженерных систем электро-, тепл</w:t>
      </w:r>
      <w:proofErr w:type="gramStart"/>
      <w:r w:rsidRPr="00A561E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561EF">
        <w:rPr>
          <w:rFonts w:ascii="Times New Roman" w:hAnsi="Times New Roman" w:cs="Times New Roman"/>
          <w:sz w:val="28"/>
          <w:szCs w:val="28"/>
        </w:rPr>
        <w:t>, газо-, водоснабжения, водоотведения;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 xml:space="preserve">2) </w:t>
      </w:r>
      <w:r w:rsidR="00592B58" w:rsidRPr="00592B58">
        <w:rPr>
          <w:rFonts w:ascii="Times New Roman" w:hAnsi="Times New Roman" w:cs="Times New Roman"/>
          <w:sz w:val="28"/>
          <w:szCs w:val="28"/>
        </w:rPr>
        <w:t>ремонт, замену, модернизацию лифтов, ремонт лифтовых шахт, машинных и блочных помещений</w:t>
      </w:r>
      <w:r w:rsidRPr="00A561EF">
        <w:rPr>
          <w:rFonts w:ascii="Times New Roman" w:hAnsi="Times New Roman" w:cs="Times New Roman"/>
          <w:sz w:val="28"/>
          <w:szCs w:val="28"/>
        </w:rPr>
        <w:t>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3) ремонт крыши;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4) ремонт подвальных помещений, относящихся к общему имуществу в многоквартирном доме;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5) ремонт фасада;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6) установку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газа);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7) ремонт фундамента многоквартирного дома;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 xml:space="preserve">8) разработку ведомостей объемов работ, работы по </w:t>
      </w:r>
      <w:proofErr w:type="spellStart"/>
      <w:r w:rsidRPr="00A561EF">
        <w:rPr>
          <w:rFonts w:ascii="Times New Roman" w:hAnsi="Times New Roman" w:cs="Times New Roman"/>
          <w:sz w:val="28"/>
          <w:szCs w:val="28"/>
        </w:rPr>
        <w:t>предпроектной</w:t>
      </w:r>
      <w:proofErr w:type="spellEnd"/>
      <w:r w:rsidRPr="00A561EF">
        <w:rPr>
          <w:rFonts w:ascii="Times New Roman" w:hAnsi="Times New Roman" w:cs="Times New Roman"/>
          <w:sz w:val="28"/>
          <w:szCs w:val="28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9) 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10) проведение историко-культурной экспертизы в отношении многоквартирных домов, признанных официально памятниками архитектуры, в случае если законодательством Российской Федерации требуется проведение такой экспертизы;</w:t>
      </w:r>
    </w:p>
    <w:p w:rsidR="00A561EF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61EF">
        <w:rPr>
          <w:rFonts w:ascii="Times New Roman" w:hAnsi="Times New Roman" w:cs="Times New Roman"/>
          <w:sz w:val="28"/>
          <w:szCs w:val="28"/>
        </w:rPr>
        <w:t>11) осуществление строительного контроля;</w:t>
      </w:r>
    </w:p>
    <w:p w:rsidR="00372FF8" w:rsidRPr="00A561EF" w:rsidRDefault="00A561EF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561EF">
        <w:rPr>
          <w:rFonts w:ascii="Times New Roman" w:hAnsi="Times New Roman" w:cs="Times New Roman"/>
          <w:sz w:val="28"/>
          <w:szCs w:val="28"/>
        </w:rPr>
        <w:t xml:space="preserve">. </w:t>
      </w:r>
      <w:r w:rsidR="004117BD" w:rsidRPr="004117BD">
        <w:rPr>
          <w:rFonts w:ascii="Times New Roman" w:hAnsi="Times New Roman" w:cs="Times New Roman"/>
          <w:sz w:val="28"/>
          <w:szCs w:val="28"/>
        </w:rPr>
        <w:t>В случае принятия собственниками помещений в многоквартирном доме решения об установлении взноса на капитальный ремонт в размере, превышающем минимальный размер взноса на капитальный ремонт, часть фонда капитального ремонта, сформированная за счет данного превышения, по решению общего собрания собственников помещений в многоквартирном доме может использоваться на финансирование любых услуг и (или) работ по капитальному ремонту общего имущества в многоквартирном доме</w:t>
      </w:r>
      <w:r w:rsidR="004117BD">
        <w:rPr>
          <w:rFonts w:ascii="Times New Roman" w:hAnsi="Times New Roman" w:cs="Times New Roman"/>
          <w:sz w:val="28"/>
          <w:szCs w:val="28"/>
        </w:rPr>
        <w:t>, в том числе</w:t>
      </w:r>
      <w:r w:rsidR="004117BD" w:rsidRPr="004117BD">
        <w:rPr>
          <w:rFonts w:ascii="Times New Roman" w:hAnsi="Times New Roman" w:cs="Times New Roman"/>
          <w:sz w:val="28"/>
          <w:szCs w:val="28"/>
        </w:rPr>
        <w:t xml:space="preserve"> </w:t>
      </w:r>
      <w:r w:rsidR="004117BD" w:rsidRPr="004117BD">
        <w:rPr>
          <w:rFonts w:ascii="Times New Roman" w:hAnsi="Times New Roman" w:cs="Times New Roman"/>
          <w:sz w:val="28"/>
          <w:szCs w:val="28"/>
        </w:rPr>
        <w:t>услуг и (или) работ</w:t>
      </w:r>
      <w:r w:rsidR="004117BD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1EF">
        <w:rPr>
          <w:rFonts w:ascii="Times New Roman" w:hAnsi="Times New Roman" w:cs="Times New Roman"/>
          <w:sz w:val="28"/>
          <w:szCs w:val="28"/>
        </w:rPr>
        <w:t>переустройств</w:t>
      </w:r>
      <w:r w:rsidR="004117BD">
        <w:rPr>
          <w:rFonts w:ascii="Times New Roman" w:hAnsi="Times New Roman" w:cs="Times New Roman"/>
          <w:sz w:val="28"/>
          <w:szCs w:val="28"/>
        </w:rPr>
        <w:t>у</w:t>
      </w:r>
      <w:r w:rsidRPr="00A561EF">
        <w:rPr>
          <w:rFonts w:ascii="Times New Roman" w:hAnsi="Times New Roman" w:cs="Times New Roman"/>
          <w:sz w:val="28"/>
          <w:szCs w:val="28"/>
        </w:rPr>
        <w:t xml:space="preserve"> невентилируемой крыши на вентилируемую крышу</w:t>
      </w:r>
      <w:r w:rsidR="004117B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1EF">
        <w:rPr>
          <w:rFonts w:ascii="Times New Roman" w:hAnsi="Times New Roman" w:cs="Times New Roman"/>
          <w:sz w:val="28"/>
          <w:szCs w:val="28"/>
        </w:rPr>
        <w:t>устройств</w:t>
      </w:r>
      <w:r w:rsidR="004117BD">
        <w:rPr>
          <w:rFonts w:ascii="Times New Roman" w:hAnsi="Times New Roman" w:cs="Times New Roman"/>
          <w:sz w:val="28"/>
          <w:szCs w:val="28"/>
        </w:rPr>
        <w:t>у</w:t>
      </w:r>
      <w:r w:rsidRPr="00A561EF">
        <w:rPr>
          <w:rFonts w:ascii="Times New Roman" w:hAnsi="Times New Roman" w:cs="Times New Roman"/>
          <w:sz w:val="28"/>
          <w:szCs w:val="28"/>
        </w:rPr>
        <w:t xml:space="preserve"> выходов на кровлю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2" w:name="Par178"/>
      <w:bookmarkEnd w:id="2"/>
      <w:r w:rsidR="004117BD">
        <w:rPr>
          <w:rFonts w:ascii="Times New Roman" w:hAnsi="Times New Roman" w:cs="Times New Roman"/>
          <w:sz w:val="28"/>
          <w:szCs w:val="28"/>
        </w:rPr>
        <w:t xml:space="preserve"> </w:t>
      </w:r>
      <w:r w:rsidRPr="00A561EF">
        <w:rPr>
          <w:rFonts w:ascii="Times New Roman" w:hAnsi="Times New Roman" w:cs="Times New Roman"/>
          <w:sz w:val="28"/>
          <w:szCs w:val="28"/>
        </w:rPr>
        <w:t>утеплени</w:t>
      </w:r>
      <w:r w:rsidR="004117BD">
        <w:rPr>
          <w:rFonts w:ascii="Times New Roman" w:hAnsi="Times New Roman" w:cs="Times New Roman"/>
          <w:sz w:val="28"/>
          <w:szCs w:val="28"/>
        </w:rPr>
        <w:t>ю</w:t>
      </w:r>
      <w:r w:rsidRPr="00A56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фасада;</w:t>
      </w:r>
      <w:r w:rsidRPr="00A561EF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Pr="00A561EF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4117BD">
        <w:rPr>
          <w:rFonts w:ascii="Times New Roman" w:hAnsi="Times New Roman" w:cs="Times New Roman"/>
          <w:sz w:val="28"/>
          <w:szCs w:val="28"/>
        </w:rPr>
        <w:t>у</w:t>
      </w:r>
      <w:r w:rsidRPr="00A561EF">
        <w:rPr>
          <w:rFonts w:ascii="Times New Roman" w:hAnsi="Times New Roman" w:cs="Times New Roman"/>
          <w:sz w:val="28"/>
          <w:szCs w:val="28"/>
        </w:rPr>
        <w:t xml:space="preserve"> межквартирных лестничных площадок, лестниц, коридоров, </w:t>
      </w:r>
      <w:r w:rsidRPr="00A561EF">
        <w:rPr>
          <w:rFonts w:ascii="Times New Roman" w:hAnsi="Times New Roman" w:cs="Times New Roman"/>
          <w:sz w:val="28"/>
          <w:szCs w:val="28"/>
        </w:rPr>
        <w:lastRenderedPageBreak/>
        <w:t>предназначенных для обслуживания более одного помещения в многоквартирном доме</w:t>
      </w:r>
      <w:r w:rsidR="00372FF8">
        <w:rPr>
          <w:rFonts w:ascii="Times New Roman" w:hAnsi="Times New Roman" w:cs="Times New Roman"/>
          <w:sz w:val="28"/>
          <w:szCs w:val="28"/>
        </w:rPr>
        <w:t>.</w:t>
      </w:r>
    </w:p>
    <w:p w:rsidR="00C04739" w:rsidRDefault="00E36B4C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561EF" w:rsidRPr="00A561EF">
        <w:rPr>
          <w:rFonts w:ascii="Times New Roman" w:hAnsi="Times New Roman" w:cs="Times New Roman"/>
          <w:sz w:val="28"/>
          <w:szCs w:val="28"/>
        </w:rPr>
        <w:t xml:space="preserve">. За счет средств государственной поддержки может финансироваться любой из видов услуг </w:t>
      </w:r>
      <w:proofErr w:type="gramStart"/>
      <w:r w:rsidR="00A561EF" w:rsidRPr="00A561E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A561EF" w:rsidRPr="00A561EF">
        <w:rPr>
          <w:rFonts w:ascii="Times New Roman" w:hAnsi="Times New Roman" w:cs="Times New Roman"/>
          <w:sz w:val="28"/>
          <w:szCs w:val="28"/>
        </w:rPr>
        <w:t>или) работ по капитальному ремонту общего имущества в многоквартирном доме, указанных в части 1 настоящей статьи, а также услуги и(или) работы по капитальному ремонту общего имущества в многоквартирном доме, указанные в части 1 статьи 174 Жилищного кодекса Российской Федерации.</w:t>
      </w:r>
      <w:r w:rsidR="00BA5A7A">
        <w:rPr>
          <w:rFonts w:ascii="Times New Roman" w:hAnsi="Times New Roman" w:cs="Times New Roman"/>
          <w:sz w:val="28"/>
          <w:szCs w:val="28"/>
        </w:rPr>
        <w:t>.</w:t>
      </w:r>
      <w:r w:rsidR="00AD038B">
        <w:rPr>
          <w:rFonts w:ascii="Times New Roman" w:hAnsi="Times New Roman" w:cs="Times New Roman"/>
          <w:sz w:val="28"/>
          <w:szCs w:val="28"/>
        </w:rPr>
        <w:t>»;</w:t>
      </w:r>
    </w:p>
    <w:p w:rsidR="003C0710" w:rsidRDefault="003C0710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6B7C" w:rsidRPr="009A6B7C" w:rsidRDefault="009A6B7C" w:rsidP="00A217F3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2 статьи 17 слов</w:t>
      </w:r>
      <w:r w:rsidR="00C04C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C04C9E">
        <w:rPr>
          <w:rFonts w:ascii="Times New Roman" w:hAnsi="Times New Roman" w:cs="Times New Roman"/>
          <w:sz w:val="28"/>
          <w:szCs w:val="28"/>
        </w:rPr>
        <w:t>коллегиальны</w:t>
      </w:r>
      <w:r w:rsidR="00D57D1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04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исполнительны</w:t>
      </w:r>
      <w:r w:rsidR="00D57D1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6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:rsidR="009A6B7C" w:rsidRPr="00AD038B" w:rsidRDefault="009A6B7C" w:rsidP="00AD03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038B" w:rsidRDefault="00AD038B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1EF" w:rsidRDefault="00A561EF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56B19">
        <w:rPr>
          <w:rFonts w:ascii="Times New Roman" w:hAnsi="Times New Roman" w:cs="Times New Roman"/>
          <w:sz w:val="28"/>
          <w:szCs w:val="28"/>
        </w:rPr>
        <w:t>с 1 января 2020 года</w:t>
      </w:r>
      <w:r w:rsidRPr="0013251D">
        <w:rPr>
          <w:rFonts w:ascii="Times New Roman" w:hAnsi="Times New Roman" w:cs="Times New Roman"/>
          <w:sz w:val="28"/>
          <w:szCs w:val="28"/>
        </w:rPr>
        <w:t>.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sectPr w:rsidR="003313AA" w:rsidSect="00F326F2">
      <w:pgSz w:w="11905" w:h="16838"/>
      <w:pgMar w:top="1134" w:right="851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5"/>
  </w:num>
  <w:num w:numId="5">
    <w:abstractNumId w:val="12"/>
  </w:num>
  <w:num w:numId="6">
    <w:abstractNumId w:val="8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F4C"/>
    <w:rsid w:val="003C0710"/>
    <w:rsid w:val="003C6FA7"/>
    <w:rsid w:val="003D39AC"/>
    <w:rsid w:val="003D6B35"/>
    <w:rsid w:val="003E1543"/>
    <w:rsid w:val="003F465F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2709"/>
    <w:rsid w:val="004F753F"/>
    <w:rsid w:val="005051C6"/>
    <w:rsid w:val="00522305"/>
    <w:rsid w:val="00534ECA"/>
    <w:rsid w:val="00541B6E"/>
    <w:rsid w:val="00553A5C"/>
    <w:rsid w:val="00556939"/>
    <w:rsid w:val="005711C8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95B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40007"/>
    <w:rsid w:val="00944BAC"/>
    <w:rsid w:val="00951E78"/>
    <w:rsid w:val="0095618C"/>
    <w:rsid w:val="00962C9E"/>
    <w:rsid w:val="00965233"/>
    <w:rsid w:val="00965D3B"/>
    <w:rsid w:val="009664C4"/>
    <w:rsid w:val="00974215"/>
    <w:rsid w:val="009952E6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561EF"/>
    <w:rsid w:val="00A5661F"/>
    <w:rsid w:val="00A601F5"/>
    <w:rsid w:val="00A620BB"/>
    <w:rsid w:val="00A65125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4833"/>
    <w:rsid w:val="00AC246B"/>
    <w:rsid w:val="00AC3831"/>
    <w:rsid w:val="00AD038B"/>
    <w:rsid w:val="00AE2562"/>
    <w:rsid w:val="00AE492C"/>
    <w:rsid w:val="00AE4F3D"/>
    <w:rsid w:val="00AE6807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D02216"/>
    <w:rsid w:val="00D049C2"/>
    <w:rsid w:val="00D20638"/>
    <w:rsid w:val="00D33BA4"/>
    <w:rsid w:val="00D47AA8"/>
    <w:rsid w:val="00D524BE"/>
    <w:rsid w:val="00D57D19"/>
    <w:rsid w:val="00DA2B43"/>
    <w:rsid w:val="00DA36FD"/>
    <w:rsid w:val="00DB4F6D"/>
    <w:rsid w:val="00DC0C3A"/>
    <w:rsid w:val="00DD4FF6"/>
    <w:rsid w:val="00DD6BC8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C02E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645F68FF4B25908A56D00841820D7831DD58CC6E49F9570B71166DD85CCDB57342F52CC786DCE30DEC31982898BB3DE9A1D497485AE367BpEg9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D80C4-10EC-4E96-BFD2-18D55309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Наталья Павловна Байкова</cp:lastModifiedBy>
  <cp:revision>3</cp:revision>
  <cp:lastPrinted>2019-08-13T13:09:00Z</cp:lastPrinted>
  <dcterms:created xsi:type="dcterms:W3CDTF">2019-09-24T07:51:00Z</dcterms:created>
  <dcterms:modified xsi:type="dcterms:W3CDTF">2019-09-24T07:54:00Z</dcterms:modified>
</cp:coreProperties>
</file>