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3F" w:rsidRDefault="00E11CF3" w:rsidP="00E11CF3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Количество</w:t>
      </w:r>
      <w:r w:rsidRPr="00E11CF3">
        <w:rPr>
          <w:rFonts w:eastAsia="Calibri"/>
          <w:sz w:val="28"/>
          <w:szCs w:val="28"/>
          <w:lang w:eastAsia="en-US"/>
        </w:rPr>
        <w:t xml:space="preserve"> многоквартирных жилых домов, физический износ конструктивных элементов которых, составляет 70% и более</w:t>
      </w:r>
      <w:r w:rsidR="0094001C">
        <w:rPr>
          <w:rFonts w:eastAsia="Calibri"/>
          <w:sz w:val="28"/>
          <w:szCs w:val="28"/>
          <w:lang w:eastAsia="en-US"/>
        </w:rPr>
        <w:t>,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 в разрезе муниципальных районов</w:t>
      </w:r>
    </w:p>
    <w:p w:rsidR="00E11CF3" w:rsidRDefault="00E11CF3" w:rsidP="00E11CF3">
      <w:pPr>
        <w:ind w:firstLine="567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3443"/>
        <w:gridCol w:w="1980"/>
        <w:gridCol w:w="2043"/>
        <w:gridCol w:w="2361"/>
      </w:tblGrid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7E29BE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7E29BE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sz w:val="26"/>
                <w:szCs w:val="26"/>
              </w:rPr>
              <w:t>Наименование муниципального района</w:t>
            </w:r>
          </w:p>
        </w:tc>
        <w:tc>
          <w:tcPr>
            <w:tcW w:w="1980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Площадь помещений в МКД (</w:t>
            </w:r>
            <w:proofErr w:type="spellStart"/>
            <w:r w:rsidRPr="007E29BE">
              <w:rPr>
                <w:rFonts w:eastAsia="Calibri"/>
                <w:sz w:val="26"/>
                <w:szCs w:val="26"/>
                <w:lang w:eastAsia="en-US"/>
              </w:rPr>
              <w:t>кв</w:t>
            </w:r>
            <w:proofErr w:type="gramStart"/>
            <w:r w:rsidRPr="007E29BE">
              <w:rPr>
                <w:rFonts w:eastAsia="Calibri"/>
                <w:sz w:val="26"/>
                <w:szCs w:val="26"/>
                <w:lang w:eastAsia="en-US"/>
              </w:rPr>
              <w:t>.м</w:t>
            </w:r>
            <w:proofErr w:type="spellEnd"/>
            <w:proofErr w:type="gramEnd"/>
            <w:r w:rsidRPr="007E29BE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043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 xml:space="preserve">Количество человек, </w:t>
            </w:r>
            <w:proofErr w:type="spellStart"/>
            <w:proofErr w:type="gramStart"/>
            <w:r w:rsidRPr="007E29BE">
              <w:rPr>
                <w:rFonts w:eastAsia="Calibri"/>
                <w:sz w:val="26"/>
                <w:szCs w:val="26"/>
                <w:lang w:eastAsia="en-US"/>
              </w:rPr>
              <w:t>зарегистриро</w:t>
            </w:r>
            <w:proofErr w:type="spellEnd"/>
            <w:r w:rsidRPr="007E29BE">
              <w:rPr>
                <w:rFonts w:eastAsia="Calibri"/>
                <w:sz w:val="26"/>
                <w:szCs w:val="26"/>
                <w:lang w:eastAsia="en-US"/>
              </w:rPr>
              <w:t>-ванных</w:t>
            </w:r>
            <w:proofErr w:type="gramEnd"/>
            <w:r w:rsidRPr="007E29BE">
              <w:rPr>
                <w:rFonts w:eastAsia="Calibri"/>
                <w:sz w:val="26"/>
                <w:szCs w:val="26"/>
                <w:lang w:eastAsia="en-US"/>
              </w:rPr>
              <w:t xml:space="preserve"> в МКД</w:t>
            </w:r>
          </w:p>
        </w:tc>
        <w:tc>
          <w:tcPr>
            <w:tcW w:w="2361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Количество многоквартирных домов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Бокситогорский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40539,54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1254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42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Волховский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58640,82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2707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77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443" w:type="dxa"/>
            <w:vAlign w:val="bottom"/>
          </w:tcPr>
          <w:p w:rsidR="00034EC6" w:rsidRPr="007E29BE" w:rsidRDefault="00034EC6" w:rsidP="00034EC6">
            <w:pPr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40010,43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2303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37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443" w:type="dxa"/>
            <w:vAlign w:val="bottom"/>
          </w:tcPr>
          <w:p w:rsidR="00034EC6" w:rsidRPr="007E29BE" w:rsidRDefault="00034EC6" w:rsidP="00034EC6">
            <w:pPr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Выборгский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7824,27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250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22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rPr>
                <w:sz w:val="26"/>
                <w:szCs w:val="26"/>
              </w:rPr>
            </w:pPr>
            <w:r w:rsidRPr="007E29BE">
              <w:rPr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15091,33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670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58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rPr>
                <w:sz w:val="26"/>
                <w:szCs w:val="26"/>
              </w:rPr>
            </w:pPr>
            <w:r w:rsidRPr="007E29BE">
              <w:rPr>
                <w:sz w:val="26"/>
                <w:szCs w:val="26"/>
              </w:rPr>
              <w:t>Кингисеппский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31514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1060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27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3443" w:type="dxa"/>
            <w:vAlign w:val="center"/>
          </w:tcPr>
          <w:p w:rsidR="00034EC6" w:rsidRPr="007E29BE" w:rsidRDefault="00034EC6" w:rsidP="00034EC6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Киришский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2681,4</w:t>
            </w:r>
          </w:p>
        </w:tc>
        <w:tc>
          <w:tcPr>
            <w:tcW w:w="2043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148</w:t>
            </w:r>
          </w:p>
        </w:tc>
        <w:tc>
          <w:tcPr>
            <w:tcW w:w="2361" w:type="dxa"/>
            <w:vAlign w:val="center"/>
          </w:tcPr>
          <w:p w:rsidR="00034EC6" w:rsidRPr="007E29BE" w:rsidRDefault="001644FA" w:rsidP="001644FA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14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3443" w:type="dxa"/>
            <w:vAlign w:val="bottom"/>
          </w:tcPr>
          <w:p w:rsidR="00034EC6" w:rsidRPr="007E29BE" w:rsidRDefault="00034EC6" w:rsidP="00034EC6">
            <w:pPr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1644FA" w:rsidP="001644FA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5601,81</w:t>
            </w:r>
          </w:p>
        </w:tc>
        <w:tc>
          <w:tcPr>
            <w:tcW w:w="2043" w:type="dxa"/>
            <w:vAlign w:val="center"/>
          </w:tcPr>
          <w:p w:rsidR="00034EC6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417</w:t>
            </w:r>
          </w:p>
        </w:tc>
        <w:tc>
          <w:tcPr>
            <w:tcW w:w="2361" w:type="dxa"/>
            <w:vAlign w:val="center"/>
          </w:tcPr>
          <w:p w:rsidR="00034EC6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25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3443" w:type="dxa"/>
            <w:vAlign w:val="bottom"/>
          </w:tcPr>
          <w:p w:rsidR="00034EC6" w:rsidRPr="007E29BE" w:rsidRDefault="00034EC6" w:rsidP="00034EC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7E29BE">
              <w:rPr>
                <w:color w:val="000000"/>
                <w:sz w:val="26"/>
                <w:szCs w:val="26"/>
              </w:rPr>
              <w:t>Лодейнопольский</w:t>
            </w:r>
            <w:proofErr w:type="spellEnd"/>
            <w:r w:rsidRPr="007E29BE">
              <w:rPr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034EC6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2826,2</w:t>
            </w:r>
          </w:p>
        </w:tc>
        <w:tc>
          <w:tcPr>
            <w:tcW w:w="2043" w:type="dxa"/>
            <w:vAlign w:val="center"/>
          </w:tcPr>
          <w:p w:rsidR="00034EC6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179</w:t>
            </w:r>
          </w:p>
        </w:tc>
        <w:tc>
          <w:tcPr>
            <w:tcW w:w="2361" w:type="dxa"/>
            <w:vAlign w:val="center"/>
          </w:tcPr>
          <w:p w:rsidR="00034EC6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12</w:t>
            </w:r>
          </w:p>
        </w:tc>
      </w:tr>
      <w:tr w:rsidR="0080576E" w:rsidRPr="007E29BE" w:rsidTr="00103E28">
        <w:tc>
          <w:tcPr>
            <w:tcW w:w="594" w:type="dxa"/>
            <w:vAlign w:val="center"/>
          </w:tcPr>
          <w:p w:rsidR="0080576E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443" w:type="dxa"/>
            <w:vAlign w:val="center"/>
          </w:tcPr>
          <w:p w:rsidR="0080576E" w:rsidRPr="007E29BE" w:rsidRDefault="0080576E" w:rsidP="00192F45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Лужский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2521,71</w:t>
            </w:r>
          </w:p>
        </w:tc>
        <w:tc>
          <w:tcPr>
            <w:tcW w:w="2043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149</w:t>
            </w:r>
          </w:p>
        </w:tc>
        <w:tc>
          <w:tcPr>
            <w:tcW w:w="2361" w:type="dxa"/>
            <w:vAlign w:val="center"/>
          </w:tcPr>
          <w:p w:rsidR="0080576E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13</w:t>
            </w:r>
          </w:p>
        </w:tc>
      </w:tr>
      <w:tr w:rsidR="0080576E" w:rsidRPr="007E29BE" w:rsidTr="00034EC6">
        <w:tc>
          <w:tcPr>
            <w:tcW w:w="594" w:type="dxa"/>
            <w:vAlign w:val="center"/>
          </w:tcPr>
          <w:p w:rsidR="0080576E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3443" w:type="dxa"/>
            <w:vAlign w:val="center"/>
          </w:tcPr>
          <w:p w:rsidR="0080576E" w:rsidRPr="007E29BE" w:rsidRDefault="0080576E" w:rsidP="00192F45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Подпорожский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73022,23</w:t>
            </w:r>
          </w:p>
        </w:tc>
        <w:tc>
          <w:tcPr>
            <w:tcW w:w="2043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2744</w:t>
            </w:r>
          </w:p>
        </w:tc>
        <w:tc>
          <w:tcPr>
            <w:tcW w:w="2361" w:type="dxa"/>
            <w:vAlign w:val="center"/>
          </w:tcPr>
          <w:p w:rsidR="0080576E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51</w:t>
            </w:r>
          </w:p>
        </w:tc>
      </w:tr>
      <w:tr w:rsidR="0080576E" w:rsidRPr="007E29BE" w:rsidTr="00034EC6">
        <w:tc>
          <w:tcPr>
            <w:tcW w:w="594" w:type="dxa"/>
            <w:vAlign w:val="center"/>
          </w:tcPr>
          <w:p w:rsidR="0080576E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3443" w:type="dxa"/>
            <w:vAlign w:val="center"/>
          </w:tcPr>
          <w:p w:rsidR="0080576E" w:rsidRPr="007E29BE" w:rsidRDefault="0080576E" w:rsidP="00192F45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Приозерский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9377,87</w:t>
            </w:r>
          </w:p>
        </w:tc>
        <w:tc>
          <w:tcPr>
            <w:tcW w:w="2043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408</w:t>
            </w:r>
          </w:p>
        </w:tc>
        <w:tc>
          <w:tcPr>
            <w:tcW w:w="2361" w:type="dxa"/>
            <w:vAlign w:val="center"/>
          </w:tcPr>
          <w:p w:rsidR="0080576E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26</w:t>
            </w:r>
          </w:p>
        </w:tc>
      </w:tr>
      <w:tr w:rsidR="0080576E" w:rsidRPr="007E29BE" w:rsidTr="00034EC6">
        <w:tc>
          <w:tcPr>
            <w:tcW w:w="594" w:type="dxa"/>
            <w:vAlign w:val="center"/>
          </w:tcPr>
          <w:p w:rsidR="0080576E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3443" w:type="dxa"/>
            <w:vAlign w:val="center"/>
          </w:tcPr>
          <w:p w:rsidR="0080576E" w:rsidRPr="007E29BE" w:rsidRDefault="0080576E" w:rsidP="00192F45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Сланцевский</w:t>
            </w:r>
            <w:proofErr w:type="spellEnd"/>
            <w:r w:rsidRPr="007E29BE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980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157845,48</w:t>
            </w:r>
          </w:p>
        </w:tc>
        <w:tc>
          <w:tcPr>
            <w:tcW w:w="2043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5844</w:t>
            </w:r>
          </w:p>
        </w:tc>
        <w:tc>
          <w:tcPr>
            <w:tcW w:w="2361" w:type="dxa"/>
            <w:vAlign w:val="center"/>
          </w:tcPr>
          <w:p w:rsidR="0080576E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162</w:t>
            </w:r>
          </w:p>
        </w:tc>
      </w:tr>
      <w:tr w:rsidR="0080576E" w:rsidRPr="007E29BE" w:rsidTr="00103E28">
        <w:tc>
          <w:tcPr>
            <w:tcW w:w="594" w:type="dxa"/>
            <w:vAlign w:val="center"/>
          </w:tcPr>
          <w:p w:rsidR="0080576E" w:rsidRPr="007E29BE" w:rsidRDefault="0080576E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7E29BE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3443" w:type="dxa"/>
            <w:vAlign w:val="center"/>
          </w:tcPr>
          <w:p w:rsidR="0080576E" w:rsidRPr="007E29BE" w:rsidRDefault="0080576E" w:rsidP="00192F45">
            <w:pPr>
              <w:rPr>
                <w:sz w:val="26"/>
                <w:szCs w:val="26"/>
              </w:rPr>
            </w:pPr>
            <w:proofErr w:type="spellStart"/>
            <w:r w:rsidRPr="007E29BE">
              <w:rPr>
                <w:sz w:val="26"/>
                <w:szCs w:val="26"/>
              </w:rPr>
              <w:t>Тосненский</w:t>
            </w:r>
            <w:proofErr w:type="spellEnd"/>
            <w:r w:rsidRPr="007E29BE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1980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53559,83</w:t>
            </w:r>
          </w:p>
        </w:tc>
        <w:tc>
          <w:tcPr>
            <w:tcW w:w="2043" w:type="dxa"/>
            <w:vAlign w:val="center"/>
          </w:tcPr>
          <w:p w:rsidR="0080576E" w:rsidRPr="007E29BE" w:rsidRDefault="0080576E" w:rsidP="0080576E">
            <w:pPr>
              <w:jc w:val="center"/>
              <w:rPr>
                <w:bCs/>
                <w:sz w:val="26"/>
                <w:szCs w:val="26"/>
              </w:rPr>
            </w:pPr>
            <w:r w:rsidRPr="007E29BE">
              <w:rPr>
                <w:bCs/>
                <w:sz w:val="26"/>
                <w:szCs w:val="26"/>
              </w:rPr>
              <w:t>1855</w:t>
            </w:r>
          </w:p>
        </w:tc>
        <w:tc>
          <w:tcPr>
            <w:tcW w:w="2361" w:type="dxa"/>
            <w:vAlign w:val="center"/>
          </w:tcPr>
          <w:p w:rsidR="0080576E" w:rsidRPr="007E29BE" w:rsidRDefault="0080576E" w:rsidP="0080576E">
            <w:pPr>
              <w:jc w:val="center"/>
              <w:rPr>
                <w:color w:val="000000"/>
                <w:sz w:val="26"/>
                <w:szCs w:val="26"/>
              </w:rPr>
            </w:pPr>
            <w:r w:rsidRPr="007E29BE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034EC6" w:rsidRPr="007E29BE" w:rsidTr="00034EC6">
        <w:tc>
          <w:tcPr>
            <w:tcW w:w="594" w:type="dxa"/>
            <w:vAlign w:val="center"/>
          </w:tcPr>
          <w:p w:rsidR="00034EC6" w:rsidRPr="007E29BE" w:rsidRDefault="00034EC6" w:rsidP="00034EC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443" w:type="dxa"/>
            <w:vAlign w:val="center"/>
          </w:tcPr>
          <w:p w:rsidR="00034EC6" w:rsidRPr="007E29BE" w:rsidRDefault="0080576E" w:rsidP="00034EC6">
            <w:pPr>
              <w:rPr>
                <w:sz w:val="26"/>
                <w:szCs w:val="26"/>
              </w:rPr>
            </w:pPr>
            <w:r w:rsidRPr="007E29BE">
              <w:rPr>
                <w:sz w:val="26"/>
                <w:szCs w:val="26"/>
              </w:rPr>
              <w:t>Итого по Ленинградской области:</w:t>
            </w:r>
          </w:p>
        </w:tc>
        <w:tc>
          <w:tcPr>
            <w:tcW w:w="1980" w:type="dxa"/>
            <w:vAlign w:val="center"/>
          </w:tcPr>
          <w:p w:rsidR="00034EC6" w:rsidRPr="007E29BE" w:rsidRDefault="0080576E" w:rsidP="00DC14D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7E29BE">
              <w:rPr>
                <w:bCs/>
                <w:color w:val="000000"/>
                <w:sz w:val="26"/>
                <w:szCs w:val="26"/>
              </w:rPr>
              <w:t>501056,92</w:t>
            </w:r>
          </w:p>
        </w:tc>
        <w:tc>
          <w:tcPr>
            <w:tcW w:w="2043" w:type="dxa"/>
            <w:vAlign w:val="center"/>
          </w:tcPr>
          <w:p w:rsidR="00034EC6" w:rsidRPr="007E29BE" w:rsidRDefault="00DC14D7" w:rsidP="00DC14D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7E29BE">
              <w:rPr>
                <w:bCs/>
                <w:color w:val="000000"/>
                <w:sz w:val="26"/>
                <w:szCs w:val="26"/>
              </w:rPr>
              <w:t>19988</w:t>
            </w:r>
          </w:p>
        </w:tc>
        <w:tc>
          <w:tcPr>
            <w:tcW w:w="2361" w:type="dxa"/>
            <w:vAlign w:val="center"/>
          </w:tcPr>
          <w:p w:rsidR="00034EC6" w:rsidRPr="007E29BE" w:rsidRDefault="00DC14D7" w:rsidP="00DC14D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7E29BE">
              <w:rPr>
                <w:bCs/>
                <w:color w:val="000000"/>
                <w:sz w:val="26"/>
                <w:szCs w:val="26"/>
              </w:rPr>
              <w:t>666</w:t>
            </w:r>
          </w:p>
        </w:tc>
      </w:tr>
    </w:tbl>
    <w:p w:rsidR="00775AEC" w:rsidRDefault="00775AEC" w:rsidP="008245D7">
      <w:pPr>
        <w:jc w:val="both"/>
        <w:rPr>
          <w:rFonts w:eastAsia="Calibri"/>
          <w:sz w:val="28"/>
          <w:szCs w:val="28"/>
          <w:lang w:eastAsia="en-US"/>
        </w:rPr>
      </w:pPr>
    </w:p>
    <w:p w:rsidR="00034EC6" w:rsidRDefault="00034EC6" w:rsidP="008245D7">
      <w:pPr>
        <w:jc w:val="both"/>
        <w:rPr>
          <w:rFonts w:eastAsia="Calibri"/>
          <w:sz w:val="28"/>
          <w:szCs w:val="28"/>
          <w:lang w:eastAsia="en-US"/>
        </w:rPr>
      </w:pPr>
    </w:p>
    <w:p w:rsidR="00564F7F" w:rsidRDefault="00564F7F" w:rsidP="008245D7">
      <w:pPr>
        <w:jc w:val="both"/>
        <w:rPr>
          <w:rFonts w:eastAsia="Calibri"/>
          <w:sz w:val="28"/>
          <w:szCs w:val="28"/>
          <w:lang w:eastAsia="en-US"/>
        </w:rPr>
      </w:pPr>
    </w:p>
    <w:sectPr w:rsidR="00564F7F" w:rsidSect="00564F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923"/>
    <w:multiLevelType w:val="hybridMultilevel"/>
    <w:tmpl w:val="E022229C"/>
    <w:lvl w:ilvl="0" w:tplc="D7FED8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627795"/>
    <w:multiLevelType w:val="hybridMultilevel"/>
    <w:tmpl w:val="DBA03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173BB"/>
    <w:multiLevelType w:val="hybridMultilevel"/>
    <w:tmpl w:val="4078A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444239"/>
    <w:multiLevelType w:val="hybridMultilevel"/>
    <w:tmpl w:val="6FE2CC6E"/>
    <w:lvl w:ilvl="0" w:tplc="D7FED8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431EA"/>
    <w:multiLevelType w:val="hybridMultilevel"/>
    <w:tmpl w:val="2FEA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5B"/>
    <w:rsid w:val="00034EC6"/>
    <w:rsid w:val="001035F0"/>
    <w:rsid w:val="001644FA"/>
    <w:rsid w:val="00203A5B"/>
    <w:rsid w:val="003051B9"/>
    <w:rsid w:val="003344B8"/>
    <w:rsid w:val="00524FEB"/>
    <w:rsid w:val="00564F7F"/>
    <w:rsid w:val="006D3E3F"/>
    <w:rsid w:val="00715D10"/>
    <w:rsid w:val="00775AEC"/>
    <w:rsid w:val="007D1753"/>
    <w:rsid w:val="007E29BE"/>
    <w:rsid w:val="0080576E"/>
    <w:rsid w:val="008245D7"/>
    <w:rsid w:val="00934E0B"/>
    <w:rsid w:val="0094001C"/>
    <w:rsid w:val="009D3AA9"/>
    <w:rsid w:val="00CA2328"/>
    <w:rsid w:val="00DB2481"/>
    <w:rsid w:val="00DC14D7"/>
    <w:rsid w:val="00E11CF3"/>
    <w:rsid w:val="00E93020"/>
    <w:rsid w:val="00F01B04"/>
    <w:rsid w:val="00F3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4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4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5D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6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4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4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5D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6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plo.lan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Яковлевна Макарова</dc:creator>
  <cp:lastModifiedBy>Наталья Павловна Байкова</cp:lastModifiedBy>
  <cp:revision>11</cp:revision>
  <cp:lastPrinted>2019-04-11T12:41:00Z</cp:lastPrinted>
  <dcterms:created xsi:type="dcterms:W3CDTF">2019-04-11T11:59:00Z</dcterms:created>
  <dcterms:modified xsi:type="dcterms:W3CDTF">2019-10-14T10:55:00Z</dcterms:modified>
</cp:coreProperties>
</file>