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A07" w:rsidRDefault="006E7E5C" w:rsidP="00044C5B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</w:p>
    <w:p w:rsidR="006E7E5C" w:rsidRPr="000F5DDB" w:rsidRDefault="006E7E5C" w:rsidP="00044C5B">
      <w:pPr>
        <w:jc w:val="center"/>
        <w:rPr>
          <w:sz w:val="28"/>
          <w:szCs w:val="28"/>
        </w:rPr>
      </w:pPr>
      <w:r>
        <w:rPr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данного законопроекта</w:t>
      </w:r>
    </w:p>
    <w:p w:rsidR="000F5DDB" w:rsidRDefault="000F5DDB" w:rsidP="001E2D46">
      <w:pPr>
        <w:jc w:val="both"/>
        <w:rPr>
          <w:sz w:val="28"/>
          <w:szCs w:val="28"/>
        </w:rPr>
      </w:pPr>
    </w:p>
    <w:p w:rsidR="008D7E43" w:rsidRDefault="00961190" w:rsidP="00693176">
      <w:pPr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Принятие</w:t>
      </w:r>
      <w:r w:rsidR="006E7E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областного закона </w:t>
      </w:r>
      <w:r w:rsidR="006E7E5C">
        <w:rPr>
          <w:bCs/>
          <w:sz w:val="28"/>
          <w:szCs w:val="28"/>
        </w:rPr>
        <w:t>«</w:t>
      </w:r>
      <w:r w:rsidR="003004BD" w:rsidRPr="003004BD">
        <w:rPr>
          <w:bCs/>
          <w:sz w:val="28"/>
          <w:szCs w:val="28"/>
        </w:rPr>
        <w:t>О внесении изменения в статью 2 областного закона «О внесении изменений в статьи 1 и 3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bookmarkStart w:id="0" w:name="_GoBack"/>
      <w:bookmarkEnd w:id="0"/>
      <w:r w:rsidR="006E7E5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не по</w:t>
      </w:r>
      <w:r w:rsidR="006E7E5C">
        <w:rPr>
          <w:rFonts w:eastAsia="Calibri"/>
          <w:sz w:val="28"/>
          <w:szCs w:val="28"/>
        </w:rPr>
        <w:t>требует разработк</w:t>
      </w:r>
      <w:r>
        <w:rPr>
          <w:rFonts w:eastAsia="Calibri"/>
          <w:sz w:val="28"/>
          <w:szCs w:val="28"/>
        </w:rPr>
        <w:t>и</w:t>
      </w:r>
      <w:r w:rsidR="006E7E5C">
        <w:rPr>
          <w:rFonts w:eastAsia="Calibri"/>
          <w:sz w:val="28"/>
          <w:szCs w:val="28"/>
        </w:rPr>
        <w:t xml:space="preserve"> и</w:t>
      </w:r>
      <w:r w:rsidR="006E7E5C" w:rsidRPr="008930B2">
        <w:rPr>
          <w:rFonts w:eastAsia="Calibri"/>
          <w:sz w:val="28"/>
          <w:szCs w:val="28"/>
        </w:rPr>
        <w:t xml:space="preserve"> приняти</w:t>
      </w:r>
      <w:r w:rsidR="00EE6788">
        <w:rPr>
          <w:rFonts w:eastAsia="Calibri"/>
          <w:sz w:val="28"/>
          <w:szCs w:val="28"/>
        </w:rPr>
        <w:t>я</w:t>
      </w:r>
      <w:r w:rsidR="006E7E5C" w:rsidRPr="008930B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иных </w:t>
      </w:r>
      <w:r w:rsidR="006E7E5C" w:rsidRPr="008930B2">
        <w:rPr>
          <w:rFonts w:eastAsia="Calibri"/>
          <w:sz w:val="28"/>
          <w:szCs w:val="28"/>
        </w:rPr>
        <w:t>нормативн</w:t>
      </w:r>
      <w:r>
        <w:rPr>
          <w:rFonts w:eastAsia="Calibri"/>
          <w:sz w:val="28"/>
          <w:szCs w:val="28"/>
        </w:rPr>
        <w:t xml:space="preserve">ых </w:t>
      </w:r>
      <w:r w:rsidR="006E7E5C" w:rsidRPr="008930B2">
        <w:rPr>
          <w:rFonts w:eastAsia="Calibri"/>
          <w:sz w:val="28"/>
          <w:szCs w:val="28"/>
        </w:rPr>
        <w:t>правов</w:t>
      </w:r>
      <w:r>
        <w:rPr>
          <w:rFonts w:eastAsia="Calibri"/>
          <w:sz w:val="28"/>
          <w:szCs w:val="28"/>
        </w:rPr>
        <w:t>ых</w:t>
      </w:r>
      <w:r w:rsidR="006E7E5C" w:rsidRPr="008930B2">
        <w:rPr>
          <w:rFonts w:eastAsia="Calibri"/>
          <w:sz w:val="28"/>
          <w:szCs w:val="28"/>
        </w:rPr>
        <w:t xml:space="preserve"> акт</w:t>
      </w:r>
      <w:r>
        <w:rPr>
          <w:rFonts w:eastAsia="Calibri"/>
          <w:sz w:val="28"/>
          <w:szCs w:val="28"/>
        </w:rPr>
        <w:t>ов</w:t>
      </w:r>
      <w:r w:rsidR="006E7E5C" w:rsidRPr="008930B2">
        <w:rPr>
          <w:rFonts w:eastAsia="Calibri"/>
          <w:sz w:val="28"/>
          <w:szCs w:val="28"/>
        </w:rPr>
        <w:t xml:space="preserve"> Ленинградской области</w:t>
      </w:r>
      <w:r w:rsidR="000F5DDB">
        <w:rPr>
          <w:color w:val="000000"/>
          <w:sz w:val="28"/>
          <w:szCs w:val="28"/>
        </w:rPr>
        <w:t>.</w:t>
      </w:r>
      <w:proofErr w:type="gramEnd"/>
    </w:p>
    <w:p w:rsidR="00A610B5" w:rsidRDefault="00A610B5" w:rsidP="001E2D46">
      <w:pPr>
        <w:jc w:val="both"/>
        <w:rPr>
          <w:sz w:val="28"/>
          <w:szCs w:val="28"/>
        </w:rPr>
      </w:pPr>
    </w:p>
    <w:p w:rsidR="00A610B5" w:rsidRPr="001E2D46" w:rsidRDefault="00A610B5" w:rsidP="001E2D46">
      <w:pPr>
        <w:jc w:val="both"/>
        <w:rPr>
          <w:sz w:val="28"/>
          <w:szCs w:val="28"/>
        </w:rPr>
      </w:pPr>
    </w:p>
    <w:p w:rsidR="00961190" w:rsidRDefault="00961190" w:rsidP="001E2D46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53B3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653B34">
        <w:rPr>
          <w:sz w:val="28"/>
          <w:szCs w:val="28"/>
        </w:rPr>
        <w:t xml:space="preserve"> комитета</w:t>
      </w:r>
      <w:r w:rsidR="000F5D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государственного </w:t>
      </w:r>
    </w:p>
    <w:p w:rsidR="000F5DDB" w:rsidRDefault="00961190" w:rsidP="001E2D46">
      <w:pPr>
        <w:jc w:val="both"/>
        <w:rPr>
          <w:sz w:val="28"/>
          <w:szCs w:val="28"/>
        </w:rPr>
      </w:pPr>
      <w:r>
        <w:rPr>
          <w:sz w:val="28"/>
          <w:szCs w:val="28"/>
        </w:rPr>
        <w:t>строительного надзора и государственной</w:t>
      </w:r>
    </w:p>
    <w:p w:rsidR="008A1A07" w:rsidRPr="001E2D46" w:rsidRDefault="00961190" w:rsidP="001E2D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экспертизы </w:t>
      </w:r>
      <w:r w:rsidR="000F5DDB">
        <w:rPr>
          <w:sz w:val="28"/>
          <w:szCs w:val="28"/>
        </w:rPr>
        <w:t>Ленинградской области</w:t>
      </w:r>
      <w:r w:rsidR="00653B34">
        <w:rPr>
          <w:sz w:val="28"/>
          <w:szCs w:val="28"/>
        </w:rPr>
        <w:t xml:space="preserve">                                                     </w:t>
      </w:r>
      <w:r w:rsidR="008D7E43">
        <w:rPr>
          <w:sz w:val="28"/>
          <w:szCs w:val="28"/>
        </w:rPr>
        <w:t xml:space="preserve">   </w:t>
      </w:r>
      <w:r w:rsidR="00653B34">
        <w:rPr>
          <w:sz w:val="28"/>
          <w:szCs w:val="28"/>
        </w:rPr>
        <w:t xml:space="preserve"> </w:t>
      </w:r>
      <w:r w:rsidR="007B2248">
        <w:rPr>
          <w:sz w:val="28"/>
          <w:szCs w:val="28"/>
        </w:rPr>
        <w:t xml:space="preserve">  </w:t>
      </w:r>
      <w:r>
        <w:rPr>
          <w:sz w:val="28"/>
          <w:szCs w:val="28"/>
        </w:rPr>
        <w:t>Д</w:t>
      </w:r>
      <w:r w:rsidR="00A61783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="00A61783">
        <w:rPr>
          <w:sz w:val="28"/>
          <w:szCs w:val="28"/>
        </w:rPr>
        <w:t xml:space="preserve">. </w:t>
      </w:r>
      <w:r>
        <w:rPr>
          <w:sz w:val="28"/>
          <w:szCs w:val="28"/>
        </w:rPr>
        <w:t>Горбунов</w:t>
      </w:r>
    </w:p>
    <w:p w:rsidR="008A1A07" w:rsidRPr="001E2D46" w:rsidRDefault="008A1A07" w:rsidP="001E2D46">
      <w:pPr>
        <w:jc w:val="both"/>
        <w:rPr>
          <w:sz w:val="28"/>
          <w:szCs w:val="28"/>
        </w:rPr>
      </w:pPr>
    </w:p>
    <w:p w:rsidR="00653B34" w:rsidRDefault="008A1A07" w:rsidP="001E2D46">
      <w:pPr>
        <w:jc w:val="both"/>
        <w:rPr>
          <w:sz w:val="16"/>
          <w:szCs w:val="16"/>
        </w:rPr>
      </w:pPr>
      <w:r w:rsidRPr="00F524AD">
        <w:rPr>
          <w:sz w:val="16"/>
          <w:szCs w:val="16"/>
        </w:rPr>
        <w:t xml:space="preserve">   </w:t>
      </w:r>
    </w:p>
    <w:p w:rsidR="00653B34" w:rsidRDefault="00653B34" w:rsidP="001E2D46">
      <w:pPr>
        <w:jc w:val="both"/>
        <w:rPr>
          <w:sz w:val="16"/>
          <w:szCs w:val="16"/>
        </w:rPr>
      </w:pPr>
    </w:p>
    <w:p w:rsidR="00653B34" w:rsidRDefault="00653B34" w:rsidP="001E2D46">
      <w:pPr>
        <w:jc w:val="both"/>
        <w:rPr>
          <w:sz w:val="16"/>
          <w:szCs w:val="16"/>
        </w:rPr>
      </w:pPr>
    </w:p>
    <w:p w:rsidR="00653B34" w:rsidRDefault="00653B34" w:rsidP="001E2D46">
      <w:pPr>
        <w:jc w:val="both"/>
        <w:rPr>
          <w:sz w:val="16"/>
          <w:szCs w:val="16"/>
        </w:rPr>
      </w:pPr>
    </w:p>
    <w:p w:rsidR="00653B34" w:rsidRDefault="00653B34" w:rsidP="001E2D46">
      <w:pPr>
        <w:jc w:val="both"/>
        <w:rPr>
          <w:sz w:val="16"/>
          <w:szCs w:val="16"/>
        </w:rPr>
      </w:pPr>
    </w:p>
    <w:p w:rsidR="00D95FAB" w:rsidRDefault="00D95FAB" w:rsidP="001E2D46">
      <w:pPr>
        <w:jc w:val="both"/>
        <w:rPr>
          <w:sz w:val="16"/>
          <w:szCs w:val="16"/>
        </w:rPr>
      </w:pPr>
    </w:p>
    <w:p w:rsidR="00D95FAB" w:rsidRDefault="00D95FAB" w:rsidP="001E2D46">
      <w:pPr>
        <w:jc w:val="both"/>
        <w:rPr>
          <w:sz w:val="16"/>
          <w:szCs w:val="16"/>
        </w:rPr>
      </w:pPr>
    </w:p>
    <w:p w:rsidR="00D95FAB" w:rsidRDefault="00D95FAB" w:rsidP="001E2D46">
      <w:pPr>
        <w:jc w:val="both"/>
        <w:rPr>
          <w:sz w:val="16"/>
          <w:szCs w:val="16"/>
        </w:rPr>
      </w:pPr>
    </w:p>
    <w:p w:rsidR="00D95FAB" w:rsidRDefault="00D95FA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1E2D46">
      <w:pPr>
        <w:jc w:val="both"/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p w:rsidR="000F5DDB" w:rsidRDefault="000F5DDB" w:rsidP="00D95FAB">
      <w:pPr>
        <w:rPr>
          <w:sz w:val="16"/>
          <w:szCs w:val="16"/>
        </w:rPr>
      </w:pPr>
    </w:p>
    <w:sectPr w:rsidR="000F5DDB" w:rsidSect="000F5DD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96D29"/>
    <w:multiLevelType w:val="hybridMultilevel"/>
    <w:tmpl w:val="5E36B520"/>
    <w:lvl w:ilvl="0" w:tplc="DB2A7A1E">
      <w:start w:val="1"/>
      <w:numFmt w:val="decimal"/>
      <w:lvlText w:val="%1."/>
      <w:lvlJc w:val="left"/>
      <w:pPr>
        <w:ind w:left="7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F02"/>
    <w:rsid w:val="00044C5B"/>
    <w:rsid w:val="00094A60"/>
    <w:rsid w:val="000A620E"/>
    <w:rsid w:val="000F5DDB"/>
    <w:rsid w:val="0018136D"/>
    <w:rsid w:val="001A5260"/>
    <w:rsid w:val="001E1CF7"/>
    <w:rsid w:val="001E2D46"/>
    <w:rsid w:val="002C08F5"/>
    <w:rsid w:val="002D205C"/>
    <w:rsid w:val="003004BD"/>
    <w:rsid w:val="00403985"/>
    <w:rsid w:val="00481F02"/>
    <w:rsid w:val="004A034C"/>
    <w:rsid w:val="004C485D"/>
    <w:rsid w:val="004E0780"/>
    <w:rsid w:val="004F1125"/>
    <w:rsid w:val="0050241A"/>
    <w:rsid w:val="00526C18"/>
    <w:rsid w:val="00560093"/>
    <w:rsid w:val="00560817"/>
    <w:rsid w:val="00574064"/>
    <w:rsid w:val="005809EA"/>
    <w:rsid w:val="005C4BC3"/>
    <w:rsid w:val="005F0E04"/>
    <w:rsid w:val="00653B34"/>
    <w:rsid w:val="00681FF5"/>
    <w:rsid w:val="00693176"/>
    <w:rsid w:val="006D3065"/>
    <w:rsid w:val="006E7E5C"/>
    <w:rsid w:val="007139CE"/>
    <w:rsid w:val="007465F1"/>
    <w:rsid w:val="00772689"/>
    <w:rsid w:val="007B2248"/>
    <w:rsid w:val="007B3974"/>
    <w:rsid w:val="007C3D09"/>
    <w:rsid w:val="007E6496"/>
    <w:rsid w:val="00817098"/>
    <w:rsid w:val="0082022F"/>
    <w:rsid w:val="00830269"/>
    <w:rsid w:val="008661D7"/>
    <w:rsid w:val="008A1A07"/>
    <w:rsid w:val="008A5287"/>
    <w:rsid w:val="008D7E43"/>
    <w:rsid w:val="008F6EF2"/>
    <w:rsid w:val="00961190"/>
    <w:rsid w:val="009B6E38"/>
    <w:rsid w:val="009C2447"/>
    <w:rsid w:val="009E4D8E"/>
    <w:rsid w:val="00A449B6"/>
    <w:rsid w:val="00A51EE5"/>
    <w:rsid w:val="00A548C6"/>
    <w:rsid w:val="00A56502"/>
    <w:rsid w:val="00A610B5"/>
    <w:rsid w:val="00A61783"/>
    <w:rsid w:val="00A71D4E"/>
    <w:rsid w:val="00A72B05"/>
    <w:rsid w:val="00AF0EA0"/>
    <w:rsid w:val="00AF26AE"/>
    <w:rsid w:val="00B160DA"/>
    <w:rsid w:val="00B552F1"/>
    <w:rsid w:val="00BA637C"/>
    <w:rsid w:val="00C17EF5"/>
    <w:rsid w:val="00C7566B"/>
    <w:rsid w:val="00C87C97"/>
    <w:rsid w:val="00CA5430"/>
    <w:rsid w:val="00CB1E5D"/>
    <w:rsid w:val="00CE3C6C"/>
    <w:rsid w:val="00D276D7"/>
    <w:rsid w:val="00D60266"/>
    <w:rsid w:val="00D73055"/>
    <w:rsid w:val="00D95FAB"/>
    <w:rsid w:val="00DB111B"/>
    <w:rsid w:val="00DD22BD"/>
    <w:rsid w:val="00DE7D6E"/>
    <w:rsid w:val="00E00648"/>
    <w:rsid w:val="00E55E9D"/>
    <w:rsid w:val="00E76D47"/>
    <w:rsid w:val="00ED4825"/>
    <w:rsid w:val="00EE6788"/>
    <w:rsid w:val="00F32D32"/>
    <w:rsid w:val="00F524AD"/>
    <w:rsid w:val="00FC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02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024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02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024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</vt:lpstr>
    </vt:vector>
  </TitlesOfParts>
  <Company>Департамент по охране памятников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</dc:title>
  <dc:subject/>
  <dc:creator>Анна Анатольевна</dc:creator>
  <cp:keywords/>
  <cp:lastModifiedBy>Кристина Шуплецова</cp:lastModifiedBy>
  <cp:revision>3</cp:revision>
  <cp:lastPrinted>2017-08-10T11:07:00Z</cp:lastPrinted>
  <dcterms:created xsi:type="dcterms:W3CDTF">2019-07-08T15:14:00Z</dcterms:created>
  <dcterms:modified xsi:type="dcterms:W3CDTF">2019-08-08T14:27:00Z</dcterms:modified>
</cp:coreProperties>
</file>