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B0B" w:rsidRDefault="00E83B0B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83B0B" w:rsidRDefault="00E83B0B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E83B0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83B0B" w:rsidRDefault="00E83B0B">
            <w:pPr>
              <w:pStyle w:val="ConsPlusNormal"/>
            </w:pPr>
            <w:r>
              <w:t>12 ноября 2018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83B0B" w:rsidRDefault="00E83B0B">
            <w:pPr>
              <w:pStyle w:val="ConsPlusNormal"/>
              <w:jc w:val="right"/>
            </w:pPr>
            <w:r>
              <w:t>N 108-оз</w:t>
            </w:r>
          </w:p>
        </w:tc>
      </w:tr>
    </w:tbl>
    <w:p w:rsidR="00E83B0B" w:rsidRDefault="00E83B0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83B0B" w:rsidRDefault="00E83B0B">
      <w:pPr>
        <w:pStyle w:val="ConsPlusNormal"/>
        <w:jc w:val="both"/>
      </w:pPr>
    </w:p>
    <w:p w:rsidR="00E83B0B" w:rsidRDefault="00E83B0B">
      <w:pPr>
        <w:pStyle w:val="ConsPlusTitle"/>
        <w:jc w:val="center"/>
      </w:pPr>
      <w:r>
        <w:t>ЛЕНИНГРАДСКАЯ ОБЛАСТЬ</w:t>
      </w:r>
    </w:p>
    <w:p w:rsidR="00E83B0B" w:rsidRDefault="00E83B0B">
      <w:pPr>
        <w:pStyle w:val="ConsPlusTitle"/>
        <w:jc w:val="center"/>
      </w:pPr>
    </w:p>
    <w:p w:rsidR="00E83B0B" w:rsidRDefault="00E83B0B">
      <w:pPr>
        <w:pStyle w:val="ConsPlusTitle"/>
        <w:jc w:val="center"/>
      </w:pPr>
      <w:r>
        <w:t>ОБЛАСТНОЙ ЗАКОН</w:t>
      </w:r>
    </w:p>
    <w:p w:rsidR="00E83B0B" w:rsidRDefault="00E83B0B">
      <w:pPr>
        <w:pStyle w:val="ConsPlusTitle"/>
        <w:jc w:val="center"/>
      </w:pPr>
    </w:p>
    <w:p w:rsidR="00E83B0B" w:rsidRDefault="00E83B0B">
      <w:pPr>
        <w:pStyle w:val="ConsPlusTitle"/>
        <w:jc w:val="center"/>
      </w:pPr>
      <w:r>
        <w:t>О ВНЕСЕНИИ ИЗМЕНЕНИЙ В СТАТЬИ 1 И 3 ОБЛАСТНОГО ЗАКОНА</w:t>
      </w:r>
    </w:p>
    <w:p w:rsidR="00E83B0B" w:rsidRDefault="00E83B0B">
      <w:pPr>
        <w:pStyle w:val="ConsPlusTitle"/>
        <w:jc w:val="center"/>
      </w:pPr>
      <w:r>
        <w:t>"О ПЕРЕРАСПРЕДЕЛЕНИИ ПОЛНОМОЧИЙ В ОБЛАСТИ ГРАДОСТРОИТЕЛЬНОЙ</w:t>
      </w:r>
    </w:p>
    <w:p w:rsidR="00E83B0B" w:rsidRDefault="00E83B0B">
      <w:pPr>
        <w:pStyle w:val="ConsPlusTitle"/>
        <w:jc w:val="center"/>
      </w:pPr>
      <w:r>
        <w:t>ДЕЯТЕЛЬНОСТИ МЕЖДУ ОРГАНАМИ ГОСУДАРСТВЕННОЙ ВЛАСТИ</w:t>
      </w:r>
    </w:p>
    <w:p w:rsidR="00E83B0B" w:rsidRDefault="00E83B0B">
      <w:pPr>
        <w:pStyle w:val="ConsPlusTitle"/>
        <w:jc w:val="center"/>
      </w:pPr>
      <w:r>
        <w:t>ЛЕНИНГРАДСКОЙ ОБЛАСТИ И ОРГАНАМИ МЕСТНОГО САМОУПРАВЛЕНИЯ</w:t>
      </w:r>
    </w:p>
    <w:p w:rsidR="00E83B0B" w:rsidRDefault="00E83B0B">
      <w:pPr>
        <w:pStyle w:val="ConsPlusTitle"/>
        <w:jc w:val="center"/>
      </w:pPr>
      <w:r>
        <w:t>ЛЕНИНГРАДСКОЙ ОБЛАСТИ"</w:t>
      </w:r>
    </w:p>
    <w:p w:rsidR="00E83B0B" w:rsidRDefault="00E83B0B">
      <w:pPr>
        <w:pStyle w:val="ConsPlusNormal"/>
        <w:jc w:val="center"/>
      </w:pPr>
    </w:p>
    <w:p w:rsidR="00E83B0B" w:rsidRDefault="00E83B0B">
      <w:pPr>
        <w:pStyle w:val="ConsPlusNormal"/>
        <w:jc w:val="center"/>
      </w:pPr>
      <w:r>
        <w:t>(Принят Законодательным собранием Ленинградской области</w:t>
      </w:r>
    </w:p>
    <w:p w:rsidR="00E83B0B" w:rsidRDefault="00E83B0B">
      <w:pPr>
        <w:pStyle w:val="ConsPlusNormal"/>
        <w:jc w:val="center"/>
      </w:pPr>
      <w:r>
        <w:t>24 октября 2018 года)</w:t>
      </w:r>
    </w:p>
    <w:p w:rsidR="00E83B0B" w:rsidRDefault="00E83B0B">
      <w:pPr>
        <w:pStyle w:val="ConsPlusNormal"/>
        <w:jc w:val="center"/>
      </w:pPr>
    </w:p>
    <w:p w:rsidR="00E83B0B" w:rsidRDefault="00E83B0B">
      <w:pPr>
        <w:pStyle w:val="ConsPlusTitle"/>
        <w:ind w:firstLine="540"/>
        <w:jc w:val="both"/>
        <w:outlineLvl w:val="0"/>
      </w:pPr>
      <w:r>
        <w:t>Статья 1</w:t>
      </w:r>
    </w:p>
    <w:p w:rsidR="00E83B0B" w:rsidRDefault="00E83B0B">
      <w:pPr>
        <w:pStyle w:val="ConsPlusNormal"/>
        <w:ind w:firstLine="540"/>
        <w:jc w:val="both"/>
      </w:pPr>
    </w:p>
    <w:p w:rsidR="00E83B0B" w:rsidRDefault="00E83B0B">
      <w:pPr>
        <w:pStyle w:val="ConsPlusNormal"/>
        <w:ind w:firstLine="540"/>
        <w:jc w:val="both"/>
      </w:pPr>
      <w:r>
        <w:t xml:space="preserve">Внести в областной </w:t>
      </w:r>
      <w:hyperlink r:id="rId5" w:history="1">
        <w:r>
          <w:rPr>
            <w:color w:val="0000FF"/>
          </w:rPr>
          <w:t>закон</w:t>
        </w:r>
      </w:hyperlink>
      <w:r>
        <w:t xml:space="preserve"> от 7 июля 2014 года N 45-оз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 (с последующими изменениями) следующие изменения:</w:t>
      </w:r>
    </w:p>
    <w:p w:rsidR="00E83B0B" w:rsidRDefault="00E83B0B">
      <w:pPr>
        <w:pStyle w:val="ConsPlusNormal"/>
        <w:spacing w:before="220"/>
        <w:ind w:firstLine="540"/>
        <w:jc w:val="both"/>
      </w:pPr>
      <w:r>
        <w:t xml:space="preserve">1) в </w:t>
      </w:r>
      <w:hyperlink r:id="rId6" w:history="1">
        <w:r>
          <w:rPr>
            <w:color w:val="0000FF"/>
          </w:rPr>
          <w:t>пункте 2 части 2 статьи 1</w:t>
        </w:r>
      </w:hyperlink>
      <w:r>
        <w:t xml:space="preserve"> слова ", регистрация градостроительных планов земельных участков, за исключением градостроительных планов земельных участков для размещения объектов индивидуального жилищного строительства и садовых домов" исключить;</w:t>
      </w:r>
    </w:p>
    <w:p w:rsidR="00E83B0B" w:rsidRDefault="00E83B0B">
      <w:pPr>
        <w:pStyle w:val="ConsPlusNormal"/>
        <w:spacing w:before="220"/>
        <w:ind w:firstLine="540"/>
        <w:jc w:val="both"/>
      </w:pPr>
      <w:r>
        <w:t xml:space="preserve">2) в </w:t>
      </w:r>
      <w:hyperlink r:id="rId7" w:history="1">
        <w:r>
          <w:rPr>
            <w:color w:val="0000FF"/>
          </w:rPr>
          <w:t>части 2 статьи 3</w:t>
        </w:r>
      </w:hyperlink>
      <w:r>
        <w:t xml:space="preserve"> слова "включая градостроительные планы земельных участков," исключить.</w:t>
      </w:r>
    </w:p>
    <w:p w:rsidR="00E83B0B" w:rsidRDefault="00E83B0B">
      <w:pPr>
        <w:pStyle w:val="ConsPlusNormal"/>
        <w:ind w:firstLine="540"/>
        <w:jc w:val="both"/>
      </w:pPr>
    </w:p>
    <w:p w:rsidR="00E83B0B" w:rsidRDefault="00E83B0B">
      <w:pPr>
        <w:pStyle w:val="ConsPlusTitle"/>
        <w:ind w:firstLine="540"/>
        <w:jc w:val="both"/>
        <w:outlineLvl w:val="0"/>
      </w:pPr>
      <w:r>
        <w:t>Статья 2</w:t>
      </w:r>
    </w:p>
    <w:p w:rsidR="00E83B0B" w:rsidRDefault="00E83B0B">
      <w:pPr>
        <w:pStyle w:val="ConsPlusNormal"/>
        <w:ind w:firstLine="540"/>
        <w:jc w:val="both"/>
      </w:pPr>
    </w:p>
    <w:p w:rsidR="00E83B0B" w:rsidRDefault="00E83B0B">
      <w:pPr>
        <w:pStyle w:val="ConsPlusNormal"/>
        <w:ind w:firstLine="540"/>
        <w:jc w:val="both"/>
      </w:pPr>
      <w:r>
        <w:t>Настоящий областной закон вступает в силу с 1 января 2020 года.</w:t>
      </w:r>
    </w:p>
    <w:p w:rsidR="00E83B0B" w:rsidRDefault="00E83B0B">
      <w:pPr>
        <w:pStyle w:val="ConsPlusNormal"/>
        <w:ind w:firstLine="540"/>
        <w:jc w:val="both"/>
      </w:pPr>
    </w:p>
    <w:p w:rsidR="00E83B0B" w:rsidRDefault="00E83B0B">
      <w:pPr>
        <w:pStyle w:val="ConsPlusNormal"/>
        <w:jc w:val="right"/>
      </w:pPr>
      <w:r>
        <w:t>Губернатор</w:t>
      </w:r>
    </w:p>
    <w:p w:rsidR="00E83B0B" w:rsidRDefault="00E83B0B">
      <w:pPr>
        <w:pStyle w:val="ConsPlusNormal"/>
        <w:jc w:val="right"/>
      </w:pPr>
      <w:r>
        <w:t>Ленинградской области</w:t>
      </w:r>
    </w:p>
    <w:p w:rsidR="00E83B0B" w:rsidRDefault="00E83B0B">
      <w:pPr>
        <w:pStyle w:val="ConsPlusNormal"/>
        <w:jc w:val="right"/>
      </w:pPr>
      <w:proofErr w:type="spellStart"/>
      <w:r>
        <w:t>А.Дрозденко</w:t>
      </w:r>
      <w:proofErr w:type="spellEnd"/>
    </w:p>
    <w:p w:rsidR="00E83B0B" w:rsidRDefault="00E83B0B">
      <w:pPr>
        <w:pStyle w:val="ConsPlusNormal"/>
      </w:pPr>
      <w:r>
        <w:t>Санкт-Петербург</w:t>
      </w:r>
    </w:p>
    <w:p w:rsidR="00E83B0B" w:rsidRDefault="00E83B0B">
      <w:pPr>
        <w:pStyle w:val="ConsPlusNormal"/>
        <w:spacing w:before="220"/>
      </w:pPr>
      <w:r>
        <w:t>12 ноября 2018 года</w:t>
      </w:r>
    </w:p>
    <w:p w:rsidR="00E83B0B" w:rsidRDefault="00E83B0B">
      <w:pPr>
        <w:pStyle w:val="ConsPlusNormal"/>
        <w:spacing w:before="220"/>
      </w:pPr>
      <w:r>
        <w:t>N 108-оз</w:t>
      </w:r>
    </w:p>
    <w:p w:rsidR="00E83B0B" w:rsidRDefault="00E83B0B">
      <w:pPr>
        <w:pStyle w:val="ConsPlusNormal"/>
        <w:ind w:firstLine="540"/>
        <w:jc w:val="both"/>
      </w:pPr>
    </w:p>
    <w:p w:rsidR="00E83B0B" w:rsidRDefault="00E83B0B">
      <w:pPr>
        <w:pStyle w:val="ConsPlusNormal"/>
        <w:ind w:firstLine="540"/>
        <w:jc w:val="both"/>
      </w:pPr>
    </w:p>
    <w:p w:rsidR="00E83B0B" w:rsidRDefault="00E83B0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06C0A" w:rsidRDefault="00706C0A"/>
    <w:sectPr w:rsidR="00706C0A" w:rsidSect="00207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B0B"/>
    <w:rsid w:val="00706C0A"/>
    <w:rsid w:val="00740120"/>
    <w:rsid w:val="00E8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CD8FEA-9560-46CA-AAF0-A7F6F1BAC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3B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3B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83B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49934EECCC398DF3B1BB56FA468041D9EF89F51591CB06BB28704C7FC466E0B4A9C353F4B4C184707761A121D92A8E835C582AA4577812DNCFF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9934EECCC398DF3B1BB56FA468041D9EF89F51591CB06BB28704C7FC466E0B4A9C353F4B4C18410D761A121D92A8E835C582AA4577812DNCFFL" TargetMode="External"/><Relationship Id="rId5" Type="http://schemas.openxmlformats.org/officeDocument/2006/relationships/hyperlink" Target="consultantplus://offline/ref=349934EECCC398DF3B1BB56FA468041D9EF89F51591CB06BB28704C7FC466E0B589C6D334A4D064509634C4358NCFEL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Арсеньевна Корнилова</dc:creator>
  <cp:keywords/>
  <dc:description/>
  <cp:lastModifiedBy>Евгения Арсеньевна Корнилова</cp:lastModifiedBy>
  <cp:revision>2</cp:revision>
  <dcterms:created xsi:type="dcterms:W3CDTF">2019-07-08T15:16:00Z</dcterms:created>
  <dcterms:modified xsi:type="dcterms:W3CDTF">2019-07-08T15:16:00Z</dcterms:modified>
</cp:coreProperties>
</file>