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43" w:rsidRPr="00A70743" w:rsidRDefault="00A70743" w:rsidP="00A70743">
      <w:pPr>
        <w:pStyle w:val="2"/>
        <w:keepNext w:val="0"/>
        <w:widowControl w:val="0"/>
        <w:spacing w:before="0" w:after="0" w:line="480" w:lineRule="auto"/>
        <w:ind w:left="5216"/>
        <w:rPr>
          <w:rFonts w:ascii="Times New Roman" w:hAnsi="Times New Roman" w:cs="Times New Roman"/>
          <w:b w:val="0"/>
          <w:i w:val="0"/>
        </w:rPr>
      </w:pPr>
      <w:r w:rsidRPr="00A70743">
        <w:rPr>
          <w:rFonts w:ascii="Times New Roman" w:hAnsi="Times New Roman" w:cs="Times New Roman"/>
          <w:b w:val="0"/>
          <w:i w:val="0"/>
        </w:rPr>
        <w:t>Проект</w:t>
      </w:r>
    </w:p>
    <w:p w:rsidR="00A70743" w:rsidRPr="00A70743" w:rsidRDefault="00D70965" w:rsidP="00A70743">
      <w:pPr>
        <w:pStyle w:val="1"/>
        <w:keepNext w:val="0"/>
        <w:widowControl w:val="0"/>
        <w:spacing w:before="0" w:line="480" w:lineRule="auto"/>
        <w:ind w:left="5216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вносится Собранием депутатов</w:t>
      </w:r>
    </w:p>
    <w:p w:rsidR="00A70743" w:rsidRPr="00A70743" w:rsidRDefault="00D70965" w:rsidP="00A70743">
      <w:pPr>
        <w:pStyle w:val="1"/>
        <w:keepNext w:val="0"/>
        <w:widowControl w:val="0"/>
        <w:spacing w:before="0" w:line="480" w:lineRule="auto"/>
        <w:ind w:left="5216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Ненецкого автономного округа</w:t>
      </w:r>
    </w:p>
    <w:p w:rsidR="00A70743" w:rsidRPr="00A70743" w:rsidRDefault="00A70743" w:rsidP="00A70743">
      <w:pPr>
        <w:widowControl w:val="0"/>
        <w:rPr>
          <w:sz w:val="28"/>
          <w:szCs w:val="28"/>
        </w:rPr>
      </w:pPr>
    </w:p>
    <w:p w:rsidR="00A70743" w:rsidRPr="00A70743" w:rsidRDefault="00A70743" w:rsidP="00A61477">
      <w:pPr>
        <w:widowControl w:val="0"/>
        <w:spacing w:line="480" w:lineRule="auto"/>
        <w:jc w:val="center"/>
        <w:rPr>
          <w:sz w:val="28"/>
          <w:szCs w:val="28"/>
        </w:rPr>
      </w:pPr>
    </w:p>
    <w:p w:rsidR="00A70743" w:rsidRPr="00A70743" w:rsidRDefault="00A70743" w:rsidP="00A61477">
      <w:pPr>
        <w:pStyle w:val="3"/>
        <w:keepNext w:val="0"/>
        <w:widowControl w:val="0"/>
        <w:spacing w:before="0" w:line="48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70743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A70743" w:rsidRPr="00A70743" w:rsidRDefault="00A70743" w:rsidP="00A61477">
      <w:pPr>
        <w:pStyle w:val="3"/>
        <w:keepNext w:val="0"/>
        <w:widowControl w:val="0"/>
        <w:spacing w:before="0" w:line="48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70743">
        <w:rPr>
          <w:rFonts w:ascii="Times New Roman" w:hAnsi="Times New Roman" w:cs="Times New Roman"/>
          <w:color w:val="auto"/>
          <w:sz w:val="28"/>
          <w:szCs w:val="28"/>
        </w:rPr>
        <w:t>ГОСУДАРСТВЕННОЙ ДУМЫ</w:t>
      </w:r>
    </w:p>
    <w:p w:rsidR="00A70743" w:rsidRPr="00A70743" w:rsidRDefault="00A70743" w:rsidP="00A61477">
      <w:pPr>
        <w:pStyle w:val="3"/>
        <w:keepNext w:val="0"/>
        <w:widowControl w:val="0"/>
        <w:spacing w:before="0" w:line="48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A70743">
        <w:rPr>
          <w:rFonts w:ascii="Times New Roman" w:hAnsi="Times New Roman" w:cs="Times New Roman"/>
          <w:color w:val="auto"/>
          <w:sz w:val="28"/>
          <w:szCs w:val="28"/>
        </w:rPr>
        <w:t>О проекте федерального закона № __________</w:t>
      </w:r>
    </w:p>
    <w:p w:rsidR="00D70965" w:rsidRDefault="00A70743" w:rsidP="00A61477">
      <w:pPr>
        <w:widowControl w:val="0"/>
        <w:spacing w:line="480" w:lineRule="auto"/>
        <w:jc w:val="center"/>
        <w:rPr>
          <w:b/>
          <w:bCs/>
          <w:sz w:val="28"/>
          <w:szCs w:val="28"/>
        </w:rPr>
      </w:pPr>
      <w:r w:rsidRPr="00413EA9">
        <w:rPr>
          <w:b/>
          <w:bCs/>
          <w:sz w:val="28"/>
          <w:szCs w:val="28"/>
        </w:rPr>
        <w:t>«О внесении изменений в Федеральный закон</w:t>
      </w:r>
    </w:p>
    <w:p w:rsidR="00A70743" w:rsidRPr="00413EA9" w:rsidRDefault="00A70743" w:rsidP="00A61477">
      <w:pPr>
        <w:widowControl w:val="0"/>
        <w:spacing w:line="480" w:lineRule="auto"/>
        <w:jc w:val="center"/>
        <w:rPr>
          <w:b/>
          <w:bCs/>
          <w:sz w:val="28"/>
          <w:szCs w:val="28"/>
        </w:rPr>
      </w:pPr>
      <w:r w:rsidRPr="00413EA9">
        <w:rPr>
          <w:b/>
          <w:bCs/>
          <w:sz w:val="28"/>
          <w:szCs w:val="28"/>
        </w:rPr>
        <w:t>«Об отходах производства и потребления»</w:t>
      </w:r>
    </w:p>
    <w:p w:rsidR="00A70743" w:rsidRPr="00413EA9" w:rsidRDefault="00A70743" w:rsidP="00D70965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A70743" w:rsidRPr="00B55CAF" w:rsidRDefault="00A70743" w:rsidP="00A61477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A70743" w:rsidRPr="00B55CAF" w:rsidRDefault="00A70743" w:rsidP="00A61477">
      <w:pPr>
        <w:widowControl w:val="0"/>
        <w:spacing w:line="480" w:lineRule="auto"/>
        <w:ind w:firstLine="709"/>
        <w:jc w:val="both"/>
        <w:rPr>
          <w:b/>
          <w:sz w:val="28"/>
          <w:szCs w:val="28"/>
        </w:rPr>
      </w:pPr>
      <w:r w:rsidRPr="00B55CAF">
        <w:rPr>
          <w:sz w:val="28"/>
          <w:szCs w:val="28"/>
        </w:rPr>
        <w:t xml:space="preserve">Государственная Дума Федерального Собрания Российской Федерации </w:t>
      </w:r>
      <w:r w:rsidRPr="00B55CAF">
        <w:rPr>
          <w:b/>
          <w:sz w:val="28"/>
          <w:szCs w:val="28"/>
        </w:rPr>
        <w:t>постановляет:</w:t>
      </w:r>
    </w:p>
    <w:p w:rsidR="00A70743" w:rsidRPr="004B76C1" w:rsidRDefault="00A70743" w:rsidP="00DB56B7">
      <w:pPr>
        <w:pStyle w:val="ab"/>
        <w:widowControl w:val="0"/>
        <w:numPr>
          <w:ilvl w:val="0"/>
          <w:numId w:val="1"/>
        </w:numPr>
        <w:tabs>
          <w:tab w:val="clear" w:pos="360"/>
          <w:tab w:val="num" w:pos="0"/>
          <w:tab w:val="left" w:pos="993"/>
        </w:tabs>
        <w:spacing w:after="0" w:line="480" w:lineRule="auto"/>
        <w:ind w:left="0" w:firstLine="709"/>
        <w:jc w:val="both"/>
        <w:rPr>
          <w:sz w:val="28"/>
          <w:szCs w:val="28"/>
        </w:rPr>
      </w:pPr>
      <w:r w:rsidRPr="00B55CAF">
        <w:rPr>
          <w:sz w:val="28"/>
          <w:szCs w:val="28"/>
        </w:rPr>
        <w:t xml:space="preserve">Принять </w:t>
      </w:r>
      <w:r w:rsidRPr="00407C56">
        <w:rPr>
          <w:sz w:val="28"/>
          <w:szCs w:val="28"/>
        </w:rPr>
        <w:t xml:space="preserve">в первом </w:t>
      </w:r>
      <w:r w:rsidRPr="004B76C1">
        <w:rPr>
          <w:sz w:val="28"/>
          <w:szCs w:val="28"/>
        </w:rPr>
        <w:t>чтении проект федерального закона</w:t>
      </w:r>
      <w:r w:rsidR="00D70965">
        <w:rPr>
          <w:sz w:val="28"/>
          <w:szCs w:val="28"/>
        </w:rPr>
        <w:t xml:space="preserve"> </w:t>
      </w:r>
      <w:r w:rsidRPr="004B76C1">
        <w:rPr>
          <w:sz w:val="28"/>
          <w:szCs w:val="28"/>
        </w:rPr>
        <w:t xml:space="preserve">№ ________ </w:t>
      </w:r>
      <w:r w:rsidRPr="004B76C1">
        <w:rPr>
          <w:bCs/>
          <w:sz w:val="28"/>
          <w:szCs w:val="28"/>
        </w:rPr>
        <w:t>«</w:t>
      </w:r>
      <w:r w:rsidRPr="00413EA9">
        <w:rPr>
          <w:bCs/>
          <w:sz w:val="28"/>
          <w:szCs w:val="28"/>
        </w:rPr>
        <w:t>О внесении изменений в Федеральный закон «Об отходах производства и потребления</w:t>
      </w:r>
      <w:r w:rsidRPr="00333AA9">
        <w:rPr>
          <w:bCs/>
          <w:sz w:val="28"/>
          <w:szCs w:val="28"/>
        </w:rPr>
        <w:t>»</w:t>
      </w:r>
      <w:r w:rsidRPr="00333AA9">
        <w:rPr>
          <w:sz w:val="28"/>
          <w:szCs w:val="28"/>
        </w:rPr>
        <w:t xml:space="preserve">, </w:t>
      </w:r>
      <w:r w:rsidR="00AB2CD3">
        <w:rPr>
          <w:sz w:val="28"/>
          <w:szCs w:val="28"/>
        </w:rPr>
        <w:t>внес</w:t>
      </w:r>
      <w:r w:rsidR="000C5F02">
        <w:rPr>
          <w:sz w:val="28"/>
          <w:szCs w:val="28"/>
        </w:rPr>
        <w:t>ё</w:t>
      </w:r>
      <w:r w:rsidR="00AB2CD3">
        <w:rPr>
          <w:sz w:val="28"/>
          <w:szCs w:val="28"/>
        </w:rPr>
        <w:t>н</w:t>
      </w:r>
      <w:r w:rsidRPr="004B76C1">
        <w:rPr>
          <w:sz w:val="28"/>
          <w:szCs w:val="28"/>
        </w:rPr>
        <w:t>ный Собранием депутатов Ненецкого автономного округа.</w:t>
      </w:r>
    </w:p>
    <w:p w:rsidR="00A70743" w:rsidRPr="00B55CAF" w:rsidRDefault="00A70743" w:rsidP="00767BB3">
      <w:pPr>
        <w:pStyle w:val="ab"/>
        <w:numPr>
          <w:ilvl w:val="0"/>
          <w:numId w:val="1"/>
        </w:numPr>
        <w:tabs>
          <w:tab w:val="clear" w:pos="360"/>
          <w:tab w:val="num" w:pos="0"/>
          <w:tab w:val="left" w:pos="993"/>
        </w:tabs>
        <w:spacing w:after="0" w:line="480" w:lineRule="auto"/>
        <w:ind w:left="0" w:firstLine="709"/>
        <w:jc w:val="both"/>
        <w:rPr>
          <w:sz w:val="28"/>
          <w:szCs w:val="28"/>
        </w:rPr>
      </w:pPr>
      <w:r w:rsidRPr="004B76C1">
        <w:rPr>
          <w:sz w:val="28"/>
          <w:szCs w:val="28"/>
        </w:rPr>
        <w:t>Направить указанный законопроект</w:t>
      </w:r>
      <w:r w:rsidRPr="00B55CAF">
        <w:rPr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комитеты и комиссии Государственной Думы, депутатские объединения в Государственной Думе, Правительство Российской Федерации, законодательные (представительные) органы государственной </w:t>
      </w:r>
      <w:r w:rsidRPr="00B55CAF">
        <w:rPr>
          <w:sz w:val="28"/>
          <w:szCs w:val="28"/>
        </w:rPr>
        <w:lastRenderedPageBreak/>
        <w:t>власти субъектов Российской Федерации, Конституционный Суд Российской Федерации, Вер</w:t>
      </w:r>
      <w:r>
        <w:rPr>
          <w:sz w:val="28"/>
          <w:szCs w:val="28"/>
        </w:rPr>
        <w:t>ховный Суд Российской Федерации</w:t>
      </w:r>
      <w:r w:rsidRPr="00B55CAF">
        <w:rPr>
          <w:sz w:val="28"/>
          <w:szCs w:val="28"/>
        </w:rPr>
        <w:t>.</w:t>
      </w:r>
    </w:p>
    <w:p w:rsidR="00A70743" w:rsidRPr="00B55CAF" w:rsidRDefault="00A70743" w:rsidP="00767BB3">
      <w:pPr>
        <w:pStyle w:val="ab"/>
        <w:widowControl w:val="0"/>
        <w:tabs>
          <w:tab w:val="num" w:pos="0"/>
        </w:tabs>
        <w:spacing w:after="0" w:line="480" w:lineRule="auto"/>
        <w:ind w:left="0" w:firstLine="709"/>
        <w:jc w:val="both"/>
        <w:rPr>
          <w:sz w:val="28"/>
          <w:szCs w:val="28"/>
        </w:rPr>
      </w:pPr>
      <w:r w:rsidRPr="00B55CAF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</w:t>
      </w:r>
      <w:r w:rsidR="00A61477">
        <w:rPr>
          <w:sz w:val="28"/>
          <w:szCs w:val="28"/>
        </w:rPr>
        <w:t xml:space="preserve">Думы </w:t>
      </w:r>
      <w:proofErr w:type="gramStart"/>
      <w:r w:rsidR="00A61477">
        <w:rPr>
          <w:sz w:val="28"/>
          <w:szCs w:val="28"/>
        </w:rPr>
        <w:t>по</w:t>
      </w:r>
      <w:proofErr w:type="gramEnd"/>
      <w:r w:rsidR="00A61477">
        <w:rPr>
          <w:sz w:val="28"/>
          <w:szCs w:val="28"/>
        </w:rPr>
        <w:t xml:space="preserve"> ________________</w:t>
      </w:r>
      <w:r w:rsidR="00634E69">
        <w:rPr>
          <w:sz w:val="28"/>
          <w:szCs w:val="28"/>
        </w:rPr>
        <w:t>___</w:t>
      </w:r>
      <w:r w:rsidR="00767BB3">
        <w:rPr>
          <w:sz w:val="28"/>
          <w:szCs w:val="28"/>
        </w:rPr>
        <w:t xml:space="preserve"> </w:t>
      </w:r>
      <w:r w:rsidRPr="00B55CAF">
        <w:rPr>
          <w:sz w:val="28"/>
          <w:szCs w:val="28"/>
        </w:rPr>
        <w:t>до _________________.</w:t>
      </w:r>
    </w:p>
    <w:p w:rsidR="00A70743" w:rsidRPr="00B55CAF" w:rsidRDefault="00A70743" w:rsidP="00DB56B7">
      <w:pPr>
        <w:pStyle w:val="ab"/>
        <w:widowControl w:val="0"/>
        <w:numPr>
          <w:ilvl w:val="0"/>
          <w:numId w:val="1"/>
        </w:numPr>
        <w:tabs>
          <w:tab w:val="clear" w:pos="360"/>
          <w:tab w:val="num" w:pos="0"/>
          <w:tab w:val="left" w:pos="993"/>
        </w:tabs>
        <w:spacing w:after="0" w:line="480" w:lineRule="auto"/>
        <w:ind w:left="0" w:firstLine="709"/>
        <w:jc w:val="both"/>
        <w:rPr>
          <w:sz w:val="28"/>
          <w:szCs w:val="28"/>
        </w:rPr>
      </w:pPr>
      <w:r w:rsidRPr="00B55CAF">
        <w:rPr>
          <w:sz w:val="28"/>
          <w:szCs w:val="28"/>
        </w:rPr>
        <w:t xml:space="preserve">Комитету Государственной </w:t>
      </w:r>
      <w:r w:rsidR="00A61477">
        <w:rPr>
          <w:sz w:val="28"/>
          <w:szCs w:val="28"/>
        </w:rPr>
        <w:t>Думы по _____________________</w:t>
      </w:r>
      <w:r w:rsidR="00634E69">
        <w:rPr>
          <w:sz w:val="28"/>
          <w:szCs w:val="28"/>
        </w:rPr>
        <w:t>____</w:t>
      </w:r>
      <w:r w:rsidRPr="00B55CAF">
        <w:rPr>
          <w:sz w:val="28"/>
          <w:szCs w:val="28"/>
        </w:rPr>
        <w:t xml:space="preserve"> доработать указанный законопроект с уч</w:t>
      </w:r>
      <w:r w:rsidR="000C5F02">
        <w:rPr>
          <w:sz w:val="28"/>
          <w:szCs w:val="28"/>
        </w:rPr>
        <w:t>ё</w:t>
      </w:r>
      <w:r w:rsidRPr="00B55CAF">
        <w:rPr>
          <w:sz w:val="28"/>
          <w:szCs w:val="28"/>
        </w:rPr>
        <w:t>том поступивших поправок и внести его на рассмотрение Государственной Дум</w:t>
      </w:r>
      <w:r w:rsidR="00784432">
        <w:rPr>
          <w:sz w:val="28"/>
          <w:szCs w:val="28"/>
        </w:rPr>
        <w:t>ы во втором чтении.</w:t>
      </w:r>
    </w:p>
    <w:p w:rsidR="00A70743" w:rsidRPr="00B55CAF" w:rsidRDefault="00DB56B7" w:rsidP="00DB56B7">
      <w:pPr>
        <w:pStyle w:val="ab"/>
        <w:widowControl w:val="0"/>
        <w:numPr>
          <w:ilvl w:val="0"/>
          <w:numId w:val="1"/>
        </w:numPr>
        <w:tabs>
          <w:tab w:val="clear" w:pos="360"/>
          <w:tab w:val="num" w:pos="0"/>
          <w:tab w:val="left" w:pos="993"/>
        </w:tabs>
        <w:spacing w:after="0" w:line="48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="00A70743" w:rsidRPr="00B55CAF">
        <w:rPr>
          <w:sz w:val="28"/>
          <w:szCs w:val="28"/>
        </w:rPr>
        <w:t>остановление вступает в силу со дня его принятия.</w:t>
      </w:r>
    </w:p>
    <w:p w:rsidR="00A70743" w:rsidRDefault="00A70743" w:rsidP="00784432">
      <w:pPr>
        <w:pStyle w:val="ab"/>
        <w:widowControl w:val="0"/>
        <w:tabs>
          <w:tab w:val="num" w:pos="0"/>
        </w:tabs>
        <w:spacing w:after="0" w:line="480" w:lineRule="auto"/>
        <w:ind w:left="0" w:firstLine="709"/>
        <w:jc w:val="both"/>
        <w:rPr>
          <w:sz w:val="28"/>
          <w:szCs w:val="28"/>
        </w:rPr>
      </w:pPr>
    </w:p>
    <w:p w:rsidR="00784432" w:rsidRPr="00B55CAF" w:rsidRDefault="00784432" w:rsidP="00784432">
      <w:pPr>
        <w:pStyle w:val="ab"/>
        <w:widowControl w:val="0"/>
        <w:tabs>
          <w:tab w:val="num" w:pos="0"/>
        </w:tabs>
        <w:spacing w:after="0" w:line="480" w:lineRule="auto"/>
        <w:ind w:left="0" w:firstLine="709"/>
        <w:jc w:val="both"/>
        <w:rPr>
          <w:sz w:val="28"/>
          <w:szCs w:val="28"/>
        </w:rPr>
      </w:pPr>
    </w:p>
    <w:p w:rsidR="00A70743" w:rsidRPr="00B55CAF" w:rsidRDefault="00A70743" w:rsidP="005D67E7">
      <w:pPr>
        <w:pStyle w:val="ab"/>
        <w:widowControl w:val="0"/>
        <w:tabs>
          <w:tab w:val="num" w:pos="0"/>
        </w:tabs>
        <w:spacing w:after="0" w:line="480" w:lineRule="auto"/>
        <w:ind w:left="0"/>
        <w:rPr>
          <w:sz w:val="28"/>
          <w:szCs w:val="28"/>
        </w:rPr>
      </w:pPr>
      <w:r w:rsidRPr="00B55CAF">
        <w:rPr>
          <w:sz w:val="28"/>
          <w:szCs w:val="28"/>
        </w:rPr>
        <w:t>Председатель Государственной Думы</w:t>
      </w:r>
    </w:p>
    <w:p w:rsidR="00A70743" w:rsidRPr="00B55CAF" w:rsidRDefault="00784432" w:rsidP="005D67E7">
      <w:pPr>
        <w:pStyle w:val="ab"/>
        <w:widowControl w:val="0"/>
        <w:tabs>
          <w:tab w:val="num" w:pos="0"/>
        </w:tabs>
        <w:spacing w:after="0" w:line="48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Федерального Собрания</w:t>
      </w:r>
    </w:p>
    <w:p w:rsidR="006D4B98" w:rsidRDefault="00A70743" w:rsidP="00FA04AB">
      <w:pPr>
        <w:pStyle w:val="ab"/>
        <w:widowControl w:val="0"/>
        <w:tabs>
          <w:tab w:val="num" w:pos="0"/>
        </w:tabs>
        <w:spacing w:after="0" w:line="480" w:lineRule="auto"/>
        <w:ind w:left="0"/>
        <w:rPr>
          <w:sz w:val="28"/>
          <w:szCs w:val="28"/>
        </w:rPr>
      </w:pPr>
      <w:r w:rsidRPr="00B55CAF">
        <w:rPr>
          <w:sz w:val="28"/>
          <w:szCs w:val="28"/>
        </w:rPr>
        <w:t xml:space="preserve">           Российской Федерации    </w:t>
      </w:r>
      <w:r w:rsidR="005D67E7">
        <w:rPr>
          <w:sz w:val="28"/>
          <w:szCs w:val="28"/>
        </w:rPr>
        <w:t xml:space="preserve">                </w:t>
      </w:r>
      <w:r w:rsidRPr="00B55CAF">
        <w:rPr>
          <w:sz w:val="28"/>
          <w:szCs w:val="28"/>
        </w:rPr>
        <w:t xml:space="preserve">                            </w:t>
      </w:r>
      <w:r w:rsidR="00784432">
        <w:rPr>
          <w:sz w:val="28"/>
          <w:szCs w:val="28"/>
        </w:rPr>
        <w:t xml:space="preserve"> </w:t>
      </w:r>
      <w:r w:rsidRPr="00B55CAF">
        <w:rPr>
          <w:sz w:val="28"/>
          <w:szCs w:val="28"/>
        </w:rPr>
        <w:t xml:space="preserve">      </w:t>
      </w:r>
      <w:r>
        <w:rPr>
          <w:sz w:val="28"/>
          <w:szCs w:val="28"/>
        </w:rPr>
        <w:t>В</w:t>
      </w:r>
      <w:r w:rsidRPr="00B55CAF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B55CAF">
        <w:rPr>
          <w:sz w:val="28"/>
          <w:szCs w:val="28"/>
        </w:rPr>
        <w:t xml:space="preserve">. </w:t>
      </w:r>
      <w:r>
        <w:rPr>
          <w:sz w:val="28"/>
          <w:szCs w:val="28"/>
        </w:rPr>
        <w:t>Володин</w:t>
      </w:r>
    </w:p>
    <w:sectPr w:rsidR="006D4B98" w:rsidSect="00421432">
      <w:headerReference w:type="default" r:id="rId11"/>
      <w:footerReference w:type="even" r:id="rId12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E69" w:rsidRDefault="00634E69" w:rsidP="000B72F4">
      <w:r>
        <w:separator/>
      </w:r>
    </w:p>
  </w:endnote>
  <w:endnote w:type="continuationSeparator" w:id="1">
    <w:p w:rsidR="00634E69" w:rsidRDefault="00634E69" w:rsidP="000B7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E69" w:rsidRDefault="00634E6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4E69" w:rsidRDefault="00634E6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E69" w:rsidRDefault="00634E69" w:rsidP="000B72F4">
      <w:r>
        <w:separator/>
      </w:r>
    </w:p>
  </w:footnote>
  <w:footnote w:type="continuationSeparator" w:id="1">
    <w:p w:rsidR="00634E69" w:rsidRDefault="00634E69" w:rsidP="000B72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23005241"/>
      <w:docPartObj>
        <w:docPartGallery w:val="Page Numbers (Top of Page)"/>
        <w:docPartUnique/>
      </w:docPartObj>
    </w:sdtPr>
    <w:sdtContent>
      <w:p w:rsidR="00634E69" w:rsidRPr="00421432" w:rsidRDefault="00634E69">
        <w:pPr>
          <w:pStyle w:val="ad"/>
          <w:jc w:val="center"/>
          <w:rPr>
            <w:sz w:val="28"/>
            <w:szCs w:val="28"/>
          </w:rPr>
        </w:pPr>
        <w:r w:rsidRPr="00421432">
          <w:rPr>
            <w:sz w:val="28"/>
            <w:szCs w:val="28"/>
          </w:rPr>
          <w:fldChar w:fldCharType="begin"/>
        </w:r>
        <w:r w:rsidRPr="00421432">
          <w:rPr>
            <w:sz w:val="28"/>
            <w:szCs w:val="28"/>
          </w:rPr>
          <w:instrText xml:space="preserve"> PAGE   \* MERGEFORMAT </w:instrText>
        </w:r>
        <w:r w:rsidRPr="00421432">
          <w:rPr>
            <w:sz w:val="28"/>
            <w:szCs w:val="28"/>
          </w:rPr>
          <w:fldChar w:fldCharType="separate"/>
        </w:r>
        <w:r w:rsidR="00E52CDA">
          <w:rPr>
            <w:noProof/>
            <w:sz w:val="28"/>
            <w:szCs w:val="28"/>
          </w:rPr>
          <w:t>2</w:t>
        </w:r>
        <w:r w:rsidRPr="0042143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C5B"/>
    <w:rsid w:val="00006227"/>
    <w:rsid w:val="0001049B"/>
    <w:rsid w:val="000440AE"/>
    <w:rsid w:val="00095683"/>
    <w:rsid w:val="000A1485"/>
    <w:rsid w:val="000B72F4"/>
    <w:rsid w:val="000C5F02"/>
    <w:rsid w:val="000E52FE"/>
    <w:rsid w:val="001103CE"/>
    <w:rsid w:val="001908DB"/>
    <w:rsid w:val="00246A42"/>
    <w:rsid w:val="00270ED0"/>
    <w:rsid w:val="003103E1"/>
    <w:rsid w:val="00327AA1"/>
    <w:rsid w:val="00386605"/>
    <w:rsid w:val="00421432"/>
    <w:rsid w:val="004A417C"/>
    <w:rsid w:val="004C2921"/>
    <w:rsid w:val="004D52B1"/>
    <w:rsid w:val="004E2A50"/>
    <w:rsid w:val="004F44FA"/>
    <w:rsid w:val="00526005"/>
    <w:rsid w:val="005B136F"/>
    <w:rsid w:val="005B3E1E"/>
    <w:rsid w:val="005C5D61"/>
    <w:rsid w:val="005D67E7"/>
    <w:rsid w:val="0062396D"/>
    <w:rsid w:val="00634E69"/>
    <w:rsid w:val="00647929"/>
    <w:rsid w:val="006A0726"/>
    <w:rsid w:val="006A1928"/>
    <w:rsid w:val="006D3A10"/>
    <w:rsid w:val="006D4B98"/>
    <w:rsid w:val="0070659D"/>
    <w:rsid w:val="00767BB3"/>
    <w:rsid w:val="00784432"/>
    <w:rsid w:val="00793251"/>
    <w:rsid w:val="00793806"/>
    <w:rsid w:val="00821658"/>
    <w:rsid w:val="008518BF"/>
    <w:rsid w:val="0087750A"/>
    <w:rsid w:val="00943B02"/>
    <w:rsid w:val="00971924"/>
    <w:rsid w:val="009B525C"/>
    <w:rsid w:val="00A338A1"/>
    <w:rsid w:val="00A34BD1"/>
    <w:rsid w:val="00A471A5"/>
    <w:rsid w:val="00A61477"/>
    <w:rsid w:val="00A70743"/>
    <w:rsid w:val="00A8655E"/>
    <w:rsid w:val="00AB2CD3"/>
    <w:rsid w:val="00AE334D"/>
    <w:rsid w:val="00BA1593"/>
    <w:rsid w:val="00BB223C"/>
    <w:rsid w:val="00BC4B17"/>
    <w:rsid w:val="00BE5136"/>
    <w:rsid w:val="00C240F6"/>
    <w:rsid w:val="00C67E4A"/>
    <w:rsid w:val="00CA0C07"/>
    <w:rsid w:val="00CB460F"/>
    <w:rsid w:val="00D1717A"/>
    <w:rsid w:val="00D70965"/>
    <w:rsid w:val="00D85CD2"/>
    <w:rsid w:val="00D86198"/>
    <w:rsid w:val="00DB56B7"/>
    <w:rsid w:val="00DC2CD3"/>
    <w:rsid w:val="00E52CDA"/>
    <w:rsid w:val="00EE65E2"/>
    <w:rsid w:val="00F316F1"/>
    <w:rsid w:val="00F567E0"/>
    <w:rsid w:val="00F85C5B"/>
    <w:rsid w:val="00FA04AB"/>
    <w:rsid w:val="00FD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16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5C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85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85C5B"/>
  </w:style>
  <w:style w:type="paragraph" w:customStyle="1" w:styleId="300">
    <w:name w:val="3.0 текст постановления"/>
    <w:basedOn w:val="a"/>
    <w:rsid w:val="00F85C5B"/>
    <w:pPr>
      <w:ind w:firstLine="709"/>
      <w:jc w:val="both"/>
    </w:pPr>
  </w:style>
  <w:style w:type="paragraph" w:customStyle="1" w:styleId="50">
    <w:name w:val="5.0 Должность"/>
    <w:basedOn w:val="a"/>
    <w:rsid w:val="00F85C5B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F85C5B"/>
    <w:pPr>
      <w:spacing w:after="1000"/>
    </w:pPr>
    <w:rPr>
      <w:b/>
    </w:rPr>
  </w:style>
  <w:style w:type="paragraph" w:customStyle="1" w:styleId="52">
    <w:name w:val="5.2 Окончание"/>
    <w:basedOn w:val="a"/>
    <w:rsid w:val="00F85C5B"/>
  </w:style>
  <w:style w:type="paragraph" w:customStyle="1" w:styleId="11">
    <w:name w:val="1.1 Собрание депутатов НАО"/>
    <w:basedOn w:val="300"/>
    <w:next w:val="12"/>
    <w:rsid w:val="00F85C5B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F85C5B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F85C5B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F85C5B"/>
    <w:pPr>
      <w:spacing w:before="1000"/>
      <w:ind w:firstLine="0"/>
      <w:contextualSpacing/>
      <w:jc w:val="center"/>
    </w:pPr>
    <w:rPr>
      <w:b/>
    </w:rPr>
  </w:style>
  <w:style w:type="table" w:styleId="a6">
    <w:name w:val="Table Grid"/>
    <w:basedOn w:val="a1"/>
    <w:uiPriority w:val="59"/>
    <w:rsid w:val="00F85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6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1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rsid w:val="00F316F1"/>
    <w:pPr>
      <w:spacing w:after="120"/>
    </w:pPr>
  </w:style>
  <w:style w:type="character" w:customStyle="1" w:styleId="aa">
    <w:name w:val="Основной текст Знак"/>
    <w:basedOn w:val="a0"/>
    <w:link w:val="a9"/>
    <w:rsid w:val="00F316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0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07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b">
    <w:name w:val="Body Text Indent"/>
    <w:basedOn w:val="a"/>
    <w:link w:val="ac"/>
    <w:rsid w:val="00A7074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7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6D4B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D4B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4B9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D52B1"/>
    <w:pPr>
      <w:spacing w:line="360" w:lineRule="auto"/>
      <w:jc w:val="center"/>
    </w:pPr>
    <w:rPr>
      <w:b/>
      <w:bCs/>
      <w:sz w:val="28"/>
    </w:rPr>
  </w:style>
  <w:style w:type="character" w:customStyle="1" w:styleId="af0">
    <w:name w:val="Название Знак"/>
    <w:basedOn w:val="a0"/>
    <w:link w:val="af"/>
    <w:rsid w:val="004D5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B8099896FE04F813F1AE12B7B557B" ma:contentTypeVersion="1" ma:contentTypeDescription="Создание документа." ma:contentTypeScope="" ma:versionID="0f33a72c85a64536b7f215bd71cd5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eacf8147cfc4dac0bd851a823b7d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0FE60C-8EF8-44DD-9CA9-DF33258BDB2C}"/>
</file>

<file path=customXml/itemProps2.xml><?xml version="1.0" encoding="utf-8"?>
<ds:datastoreItem xmlns:ds="http://schemas.openxmlformats.org/officeDocument/2006/customXml" ds:itemID="{2A0F88E2-B0B7-4C96-8C04-31C2EA123601}"/>
</file>

<file path=customXml/itemProps3.xml><?xml version="1.0" encoding="utf-8"?>
<ds:datastoreItem xmlns:ds="http://schemas.openxmlformats.org/officeDocument/2006/customXml" ds:itemID="{45E81F81-3F88-4159-85F5-6814E2BF0506}"/>
</file>

<file path=customXml/itemProps4.xml><?xml version="1.0" encoding="utf-8"?>
<ds:datastoreItem xmlns:ds="http://schemas.openxmlformats.org/officeDocument/2006/customXml" ds:itemID="{0EDA6AA0-6C6C-4FE6-A02E-30FA2C3731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stavtcev</cp:lastModifiedBy>
  <cp:revision>48</cp:revision>
  <cp:lastPrinted>2019-04-19T14:51:00Z</cp:lastPrinted>
  <dcterms:created xsi:type="dcterms:W3CDTF">2019-04-17T12:00:00Z</dcterms:created>
  <dcterms:modified xsi:type="dcterms:W3CDTF">2019-07-04T07:04:00Z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0x010100F78B8099896FE04F813F1AE12B7B557B</vt:lpwstr>
  </property>
</Properties>
</file>