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ind w:left="6120"/>
        <w:rPr>
          <w:sz w:val="27"/>
          <w:szCs w:val="27"/>
        </w:rPr>
      </w:pPr>
    </w:p>
    <w:p w:rsidR="004B57DE" w:rsidRPr="00A136A5" w:rsidRDefault="004B57DE" w:rsidP="004B57DE">
      <w:pPr>
        <w:widowControl/>
        <w:ind w:left="6120"/>
        <w:rPr>
          <w:sz w:val="27"/>
          <w:szCs w:val="27"/>
        </w:rPr>
      </w:pPr>
      <w:r w:rsidRPr="00A136A5">
        <w:rPr>
          <w:sz w:val="27"/>
          <w:szCs w:val="27"/>
        </w:rPr>
        <w:t>Председателю</w:t>
      </w:r>
    </w:p>
    <w:p w:rsidR="004B57DE" w:rsidRPr="00A136A5" w:rsidRDefault="004B57DE" w:rsidP="004B57DE">
      <w:pPr>
        <w:widowControl/>
        <w:ind w:left="6120"/>
        <w:rPr>
          <w:sz w:val="27"/>
          <w:szCs w:val="27"/>
        </w:rPr>
      </w:pPr>
      <w:r w:rsidRPr="00A136A5">
        <w:rPr>
          <w:sz w:val="27"/>
          <w:szCs w:val="27"/>
        </w:rPr>
        <w:t>Законодательного собрания</w:t>
      </w:r>
    </w:p>
    <w:p w:rsidR="004B57DE" w:rsidRPr="00A136A5" w:rsidRDefault="004B57DE" w:rsidP="004B57DE">
      <w:pPr>
        <w:widowControl/>
        <w:ind w:left="6120"/>
        <w:rPr>
          <w:sz w:val="27"/>
          <w:szCs w:val="27"/>
        </w:rPr>
      </w:pPr>
      <w:r w:rsidRPr="00A136A5">
        <w:rPr>
          <w:sz w:val="27"/>
          <w:szCs w:val="27"/>
        </w:rPr>
        <w:t>Ленинградской области</w:t>
      </w:r>
    </w:p>
    <w:p w:rsidR="004B57DE" w:rsidRPr="00A136A5" w:rsidRDefault="004B57DE" w:rsidP="004B57DE">
      <w:pPr>
        <w:widowControl/>
        <w:ind w:left="6120"/>
        <w:rPr>
          <w:sz w:val="27"/>
          <w:szCs w:val="27"/>
        </w:rPr>
      </w:pPr>
      <w:r w:rsidRPr="00A136A5">
        <w:rPr>
          <w:sz w:val="27"/>
          <w:szCs w:val="27"/>
        </w:rPr>
        <w:t xml:space="preserve">С.М. </w:t>
      </w:r>
      <w:proofErr w:type="spellStart"/>
      <w:r w:rsidRPr="00A136A5">
        <w:rPr>
          <w:sz w:val="27"/>
          <w:szCs w:val="27"/>
        </w:rPr>
        <w:t>Бебенину</w:t>
      </w:r>
      <w:proofErr w:type="spellEnd"/>
    </w:p>
    <w:p w:rsidR="004B57DE" w:rsidRPr="00A136A5" w:rsidRDefault="004B57DE" w:rsidP="004B57DE">
      <w:pPr>
        <w:widowControl/>
        <w:ind w:left="6120"/>
        <w:rPr>
          <w:sz w:val="27"/>
          <w:szCs w:val="27"/>
        </w:rPr>
      </w:pPr>
    </w:p>
    <w:p w:rsidR="004B57DE" w:rsidRDefault="004B57DE" w:rsidP="004B57DE">
      <w:pPr>
        <w:widowControl/>
        <w:jc w:val="center"/>
        <w:rPr>
          <w:sz w:val="27"/>
          <w:szCs w:val="27"/>
        </w:rPr>
      </w:pPr>
    </w:p>
    <w:p w:rsidR="004B57DE" w:rsidRPr="00A136A5" w:rsidRDefault="004B57DE" w:rsidP="004B57DE">
      <w:pPr>
        <w:widowControl/>
        <w:jc w:val="center"/>
        <w:rPr>
          <w:sz w:val="27"/>
          <w:szCs w:val="27"/>
        </w:rPr>
      </w:pPr>
    </w:p>
    <w:p w:rsidR="004B57DE" w:rsidRPr="00A136A5" w:rsidRDefault="004B57DE" w:rsidP="004B57DE">
      <w:pPr>
        <w:widowControl/>
        <w:jc w:val="center"/>
        <w:rPr>
          <w:sz w:val="27"/>
          <w:szCs w:val="27"/>
        </w:rPr>
      </w:pPr>
      <w:r w:rsidRPr="00A136A5">
        <w:rPr>
          <w:sz w:val="27"/>
          <w:szCs w:val="27"/>
        </w:rPr>
        <w:t>Уважаемый Сергей Михайлович!</w:t>
      </w:r>
    </w:p>
    <w:p w:rsidR="004B57DE" w:rsidRPr="00A136A5" w:rsidRDefault="004B57DE" w:rsidP="004B57DE">
      <w:pPr>
        <w:widowControl/>
        <w:jc w:val="center"/>
        <w:rPr>
          <w:sz w:val="27"/>
          <w:szCs w:val="27"/>
        </w:rPr>
      </w:pPr>
    </w:p>
    <w:p w:rsidR="004B57DE" w:rsidRPr="00A136A5" w:rsidRDefault="004B57DE" w:rsidP="004B57DE">
      <w:pPr>
        <w:jc w:val="both"/>
        <w:rPr>
          <w:sz w:val="27"/>
          <w:szCs w:val="27"/>
        </w:rPr>
      </w:pPr>
      <w:r w:rsidRPr="00A136A5">
        <w:rPr>
          <w:sz w:val="27"/>
          <w:szCs w:val="27"/>
        </w:rPr>
        <w:tab/>
        <w:t xml:space="preserve">В соответствии со статьей 31 Устава Ленинградской области и статьей </w:t>
      </w:r>
      <w:r>
        <w:rPr>
          <w:sz w:val="27"/>
          <w:szCs w:val="27"/>
        </w:rPr>
        <w:t xml:space="preserve"> </w:t>
      </w:r>
      <w:bookmarkStart w:id="0" w:name="_GoBack"/>
      <w:bookmarkEnd w:id="0"/>
      <w:r w:rsidRPr="00A136A5">
        <w:rPr>
          <w:sz w:val="27"/>
          <w:szCs w:val="27"/>
        </w:rPr>
        <w:t xml:space="preserve">70-1 Регламента Законодательного собрания Ленинградской области направляю на рассмотрение проекта федерального закона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Федерации». </w:t>
      </w:r>
    </w:p>
    <w:p w:rsidR="004B57DE" w:rsidRPr="00A136A5" w:rsidRDefault="004B57DE" w:rsidP="004B57DE">
      <w:pPr>
        <w:widowControl/>
        <w:autoSpaceDE/>
        <w:autoSpaceDN/>
        <w:adjustRightInd/>
        <w:ind w:firstLine="547"/>
        <w:rPr>
          <w:rFonts w:eastAsia="Times New Roman"/>
          <w:sz w:val="27"/>
          <w:szCs w:val="27"/>
        </w:rPr>
      </w:pPr>
      <w:r w:rsidRPr="00A136A5">
        <w:rPr>
          <w:rFonts w:eastAsia="Times New Roman"/>
          <w:sz w:val="27"/>
          <w:szCs w:val="27"/>
        </w:rPr>
        <w:t> </w:t>
      </w:r>
    </w:p>
    <w:p w:rsidR="004B57DE" w:rsidRPr="00A136A5" w:rsidRDefault="004B57DE" w:rsidP="004B57DE">
      <w:pPr>
        <w:tabs>
          <w:tab w:val="left" w:pos="142"/>
          <w:tab w:val="left" w:pos="1440"/>
        </w:tabs>
        <w:jc w:val="both"/>
        <w:rPr>
          <w:sz w:val="27"/>
          <w:szCs w:val="27"/>
        </w:rPr>
      </w:pPr>
      <w:r w:rsidRPr="00A136A5">
        <w:rPr>
          <w:sz w:val="27"/>
          <w:szCs w:val="27"/>
        </w:rPr>
        <w:t>Приложения:</w:t>
      </w:r>
    </w:p>
    <w:p w:rsidR="004B57DE" w:rsidRPr="00A136A5" w:rsidRDefault="004B57DE" w:rsidP="004B57DE">
      <w:pPr>
        <w:tabs>
          <w:tab w:val="left" w:pos="142"/>
          <w:tab w:val="left" w:pos="1440"/>
        </w:tabs>
        <w:ind w:left="540"/>
        <w:jc w:val="both"/>
        <w:rPr>
          <w:sz w:val="27"/>
          <w:szCs w:val="27"/>
        </w:rPr>
      </w:pPr>
    </w:p>
    <w:p w:rsidR="004B57DE" w:rsidRPr="00A136A5" w:rsidRDefault="004B57DE" w:rsidP="004B57DE">
      <w:pPr>
        <w:numPr>
          <w:ilvl w:val="0"/>
          <w:numId w:val="1"/>
        </w:numPr>
        <w:tabs>
          <w:tab w:val="left" w:pos="0"/>
        </w:tabs>
        <w:ind w:left="0" w:right="-100" w:firstLine="0"/>
        <w:jc w:val="both"/>
        <w:rPr>
          <w:bCs/>
          <w:sz w:val="27"/>
          <w:szCs w:val="27"/>
        </w:rPr>
      </w:pPr>
      <w:r w:rsidRPr="00A136A5">
        <w:rPr>
          <w:sz w:val="27"/>
          <w:szCs w:val="27"/>
        </w:rPr>
        <w:t xml:space="preserve">Проект </w:t>
      </w:r>
      <w:r w:rsidRPr="00A136A5">
        <w:rPr>
          <w:bCs/>
          <w:sz w:val="27"/>
          <w:szCs w:val="27"/>
        </w:rPr>
        <w:t xml:space="preserve">федерального закона </w:t>
      </w:r>
      <w:r w:rsidRPr="00A136A5">
        <w:rPr>
          <w:sz w:val="27"/>
          <w:szCs w:val="27"/>
        </w:rPr>
        <w:t xml:space="preserve">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-  на </w:t>
      </w:r>
      <w:r>
        <w:rPr>
          <w:sz w:val="27"/>
          <w:szCs w:val="27"/>
        </w:rPr>
        <w:t>2</w:t>
      </w:r>
      <w:r w:rsidRPr="00A136A5">
        <w:rPr>
          <w:sz w:val="27"/>
          <w:szCs w:val="27"/>
        </w:rPr>
        <w:t xml:space="preserve"> л.</w:t>
      </w:r>
    </w:p>
    <w:p w:rsidR="004B57DE" w:rsidRPr="00A136A5" w:rsidRDefault="004B57DE" w:rsidP="004B57DE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7"/>
          <w:szCs w:val="27"/>
        </w:rPr>
      </w:pPr>
      <w:r w:rsidRPr="00A136A5">
        <w:rPr>
          <w:sz w:val="27"/>
          <w:szCs w:val="27"/>
        </w:rPr>
        <w:t xml:space="preserve">Пояснительная записка к проекту </w:t>
      </w:r>
      <w:r w:rsidRPr="00A136A5">
        <w:rPr>
          <w:bCs/>
          <w:sz w:val="27"/>
          <w:szCs w:val="27"/>
        </w:rPr>
        <w:t xml:space="preserve">федерального закона </w:t>
      </w:r>
      <w:r w:rsidRPr="009360B9">
        <w:rPr>
          <w:sz w:val="27"/>
          <w:szCs w:val="27"/>
        </w:rPr>
        <w:t xml:space="preserve">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</w:t>
      </w:r>
      <w:r w:rsidRPr="00A136A5">
        <w:rPr>
          <w:sz w:val="27"/>
          <w:szCs w:val="27"/>
        </w:rPr>
        <w:t xml:space="preserve">- на </w:t>
      </w:r>
      <w:r>
        <w:rPr>
          <w:sz w:val="27"/>
          <w:szCs w:val="27"/>
        </w:rPr>
        <w:t>4</w:t>
      </w:r>
      <w:r w:rsidRPr="00A136A5">
        <w:rPr>
          <w:sz w:val="27"/>
          <w:szCs w:val="27"/>
        </w:rPr>
        <w:t xml:space="preserve"> л.</w:t>
      </w:r>
    </w:p>
    <w:p w:rsidR="004B57DE" w:rsidRPr="00A136A5" w:rsidRDefault="004B57DE" w:rsidP="004B57D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7"/>
          <w:szCs w:val="27"/>
        </w:rPr>
      </w:pPr>
      <w:r w:rsidRPr="00A136A5">
        <w:rPr>
          <w:sz w:val="27"/>
          <w:szCs w:val="27"/>
        </w:rPr>
        <w:t xml:space="preserve">Финансово-экономическое обоснование проекта федерального закона </w:t>
      </w:r>
      <w:r w:rsidRPr="009360B9">
        <w:rPr>
          <w:sz w:val="27"/>
          <w:szCs w:val="27"/>
        </w:rPr>
        <w:t xml:space="preserve">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</w:t>
      </w:r>
      <w:r w:rsidRPr="00A136A5">
        <w:rPr>
          <w:sz w:val="27"/>
          <w:szCs w:val="27"/>
        </w:rPr>
        <w:t xml:space="preserve"> - на 1 л.</w:t>
      </w:r>
    </w:p>
    <w:p w:rsidR="004B57DE" w:rsidRPr="00A136A5" w:rsidRDefault="004B57DE" w:rsidP="004B57D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7"/>
          <w:szCs w:val="27"/>
        </w:rPr>
      </w:pPr>
      <w:proofErr w:type="gramStart"/>
      <w:r w:rsidRPr="00A136A5">
        <w:rPr>
          <w:sz w:val="27"/>
          <w:szCs w:val="27"/>
        </w:rPr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Pr="009360B9">
        <w:rPr>
          <w:sz w:val="27"/>
          <w:szCs w:val="27"/>
        </w:rPr>
        <w:t xml:space="preserve">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</w:t>
      </w:r>
      <w:r w:rsidRPr="00A136A5">
        <w:rPr>
          <w:sz w:val="27"/>
          <w:szCs w:val="27"/>
        </w:rPr>
        <w:t>- на 1 л.</w:t>
      </w:r>
      <w:proofErr w:type="gramEnd"/>
    </w:p>
    <w:p w:rsidR="004B57DE" w:rsidRPr="00A136A5" w:rsidRDefault="004B57DE" w:rsidP="004B57D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7"/>
          <w:szCs w:val="27"/>
        </w:rPr>
      </w:pPr>
      <w:r w:rsidRPr="00A136A5">
        <w:rPr>
          <w:sz w:val="27"/>
          <w:szCs w:val="27"/>
        </w:rPr>
        <w:lastRenderedPageBreak/>
        <w:t xml:space="preserve">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Pr="009360B9">
        <w:rPr>
          <w:sz w:val="27"/>
          <w:szCs w:val="27"/>
        </w:rPr>
        <w:t xml:space="preserve">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</w:t>
      </w:r>
      <w:r w:rsidRPr="00A136A5">
        <w:rPr>
          <w:sz w:val="27"/>
          <w:szCs w:val="27"/>
        </w:rPr>
        <w:t>– на 1 л.</w:t>
      </w:r>
    </w:p>
    <w:p w:rsidR="004B57DE" w:rsidRPr="00A136A5" w:rsidRDefault="004B57DE" w:rsidP="004B57DE">
      <w:pPr>
        <w:widowControl/>
        <w:rPr>
          <w:sz w:val="27"/>
          <w:szCs w:val="27"/>
        </w:rPr>
      </w:pPr>
    </w:p>
    <w:p w:rsidR="004B57DE" w:rsidRPr="00A136A5" w:rsidRDefault="004B57DE" w:rsidP="004B57DE">
      <w:pPr>
        <w:widowControl/>
        <w:rPr>
          <w:sz w:val="27"/>
          <w:szCs w:val="27"/>
        </w:rPr>
      </w:pPr>
      <w:r w:rsidRPr="00A136A5">
        <w:rPr>
          <w:sz w:val="27"/>
          <w:szCs w:val="27"/>
        </w:rPr>
        <w:t xml:space="preserve">Депутат                                                                        </w:t>
      </w:r>
      <w:r>
        <w:rPr>
          <w:sz w:val="27"/>
          <w:szCs w:val="27"/>
        </w:rPr>
        <w:t xml:space="preserve">     </w:t>
      </w:r>
      <w:r w:rsidRPr="00A136A5">
        <w:rPr>
          <w:sz w:val="27"/>
          <w:szCs w:val="27"/>
        </w:rPr>
        <w:t xml:space="preserve">                   В.А. Коваленко</w:t>
      </w:r>
    </w:p>
    <w:p w:rsidR="005152D9" w:rsidRDefault="004B57DE" w:rsidP="004B57DE">
      <w:r w:rsidRPr="00A136A5">
        <w:rPr>
          <w:sz w:val="27"/>
          <w:szCs w:val="27"/>
        </w:rPr>
        <w:br w:type="page"/>
      </w:r>
    </w:p>
    <w:sectPr w:rsidR="005152D9" w:rsidSect="00AC6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E33C6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3"/>
  <w:proofState w:spelling="clean" w:grammar="clean"/>
  <w:defaultTabStop w:val="708"/>
  <w:characterSpacingControl w:val="doNotCompress"/>
  <w:compat/>
  <w:rsids>
    <w:rsidRoot w:val="004B57DE"/>
    <w:rsid w:val="00455FFC"/>
    <w:rsid w:val="004B57DE"/>
    <w:rsid w:val="005152D9"/>
    <w:rsid w:val="00AC6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4B57DE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4B57D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4B57DE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4B57D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Ganz</dc:creator>
  <cp:lastModifiedBy>Администратор</cp:lastModifiedBy>
  <cp:revision>2</cp:revision>
  <dcterms:created xsi:type="dcterms:W3CDTF">2019-07-09T10:24:00Z</dcterms:created>
  <dcterms:modified xsi:type="dcterms:W3CDTF">2019-07-09T10:24:00Z</dcterms:modified>
</cp:coreProperties>
</file>