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9CA" w:rsidRDefault="009879CA" w:rsidP="009879CA">
      <w:pPr>
        <w:jc w:val="right"/>
      </w:pPr>
      <w:bookmarkStart w:id="0" w:name="_GoBack"/>
      <w:bookmarkEnd w:id="0"/>
      <w:r>
        <w:t>ПРОЕКТ</w:t>
      </w:r>
    </w:p>
    <w:p w:rsidR="009879CA" w:rsidRDefault="009879CA" w:rsidP="009879CA"/>
    <w:p w:rsidR="009879CA" w:rsidRDefault="009879CA" w:rsidP="009879CA"/>
    <w:p w:rsidR="009879CA" w:rsidRDefault="009879CA" w:rsidP="009879CA"/>
    <w:tbl>
      <w:tblPr>
        <w:tblW w:w="0" w:type="auto"/>
        <w:tblInd w:w="6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</w:tblGrid>
      <w:tr w:rsidR="009879CA" w:rsidTr="009879CA"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Председателю </w:t>
            </w: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Ленинградской области </w:t>
            </w: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С.М. </w:t>
            </w:r>
            <w:proofErr w:type="spellStart"/>
            <w:r>
              <w:rPr>
                <w:sz w:val="28"/>
                <w:szCs w:val="28"/>
              </w:rPr>
              <w:t>Бебенину</w:t>
            </w:r>
            <w:proofErr w:type="spellEnd"/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191311, Санкт-Петербург, </w:t>
            </w:r>
          </w:p>
          <w:p w:rsidR="009879CA" w:rsidRDefault="00987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Суворовский пр., д. 67</w:t>
            </w:r>
          </w:p>
        </w:tc>
      </w:tr>
    </w:tbl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Сергей Михайлович! </w:t>
      </w:r>
    </w:p>
    <w:p w:rsidR="009879CA" w:rsidRDefault="009879CA" w:rsidP="009879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6 статьи 20 Закона Ленинградской области от 27.10.1994 № 6-оз «Устав Ленинградской области» направляю на рассмотрение Законодательного собрания Ленинградской области проект областного закона          «О внесении изменений в областной закон «Об административных правонарушениях».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Проект областного закона «О внесении изменений в областной закон «Об административных правонарушениях» на 1 л.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Обоснование необходимости принятия областного закона на 2 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Справка о состоянии законодательства в данной сфере правового регулирования на 2 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на 1 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Предложения о разработке нормативных правовых актов, принятие которых необходимо для реализации закона на 1 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Финансово-экономическое обоснование на 1 л. </w:t>
      </w:r>
    </w:p>
    <w:p w:rsidR="009879CA" w:rsidRDefault="009879CA" w:rsidP="009879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879CA" w:rsidRDefault="009879CA" w:rsidP="009879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79CA" w:rsidRDefault="009879CA" w:rsidP="009879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9879CA" w:rsidRDefault="009879CA" w:rsidP="009879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        А. Дрозденко</w:t>
      </w:r>
    </w:p>
    <w:p w:rsidR="009879CA" w:rsidRDefault="009879CA" w:rsidP="009879CA">
      <w:pPr>
        <w:jc w:val="right"/>
        <w:rPr>
          <w:sz w:val="28"/>
          <w:szCs w:val="28"/>
        </w:rPr>
      </w:pPr>
    </w:p>
    <w:p w:rsidR="009879CA" w:rsidRDefault="009879CA" w:rsidP="009879CA">
      <w:pPr>
        <w:jc w:val="right"/>
        <w:rPr>
          <w:sz w:val="28"/>
          <w:szCs w:val="28"/>
        </w:rPr>
      </w:pPr>
    </w:p>
    <w:sectPr w:rsidR="009879CA" w:rsidSect="009879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0D"/>
    <w:rsid w:val="0039110D"/>
    <w:rsid w:val="003C1B20"/>
    <w:rsid w:val="0044449B"/>
    <w:rsid w:val="0098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Алексей Касиянович Митрофан</cp:lastModifiedBy>
  <cp:revision>2</cp:revision>
  <dcterms:created xsi:type="dcterms:W3CDTF">2019-05-31T07:59:00Z</dcterms:created>
  <dcterms:modified xsi:type="dcterms:W3CDTF">2019-05-31T07:59:00Z</dcterms:modified>
</cp:coreProperties>
</file>