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3B" w:rsidRDefault="00150D3B" w:rsidP="00150D3B">
      <w:pPr>
        <w:ind w:left="5664" w:firstLine="708"/>
        <w:jc w:val="both"/>
      </w:pPr>
      <w:r>
        <w:t xml:space="preserve">Утверждено </w:t>
      </w:r>
    </w:p>
    <w:p w:rsidR="00150D3B" w:rsidRDefault="00150D3B" w:rsidP="00150D3B">
      <w:pPr>
        <w:ind w:left="5664" w:firstLine="708"/>
      </w:pPr>
      <w:r>
        <w:t xml:space="preserve">постановлением </w:t>
      </w:r>
    </w:p>
    <w:p w:rsidR="00150D3B" w:rsidRDefault="00150D3B" w:rsidP="00150D3B">
      <w:pPr>
        <w:ind w:left="5664" w:firstLine="708"/>
      </w:pPr>
      <w:r>
        <w:t xml:space="preserve">Законодательного собрания </w:t>
      </w:r>
    </w:p>
    <w:p w:rsidR="00150D3B" w:rsidRDefault="00150D3B" w:rsidP="00150D3B">
      <w:pPr>
        <w:ind w:left="5664" w:firstLine="708"/>
      </w:pPr>
      <w:r>
        <w:t xml:space="preserve">Ленинградской области </w:t>
      </w:r>
    </w:p>
    <w:p w:rsidR="00150D3B" w:rsidRDefault="00150D3B" w:rsidP="00150D3B">
      <w:pPr>
        <w:ind w:left="5664" w:firstLine="708"/>
      </w:pPr>
      <w:r>
        <w:t>от «__» _____ 2019 года</w:t>
      </w:r>
    </w:p>
    <w:p w:rsidR="00150D3B" w:rsidRDefault="00150D3B" w:rsidP="00150D3B">
      <w:pPr>
        <w:ind w:left="5664" w:firstLine="708"/>
      </w:pPr>
      <w:r>
        <w:t xml:space="preserve"> № __ </w:t>
      </w:r>
    </w:p>
    <w:p w:rsidR="00150D3B" w:rsidRDefault="00150D3B" w:rsidP="00150D3B">
      <w:pPr>
        <w:ind w:left="5664" w:firstLine="708"/>
      </w:pPr>
      <w:r>
        <w:t>(приложение)</w:t>
      </w:r>
    </w:p>
    <w:p w:rsidR="00150D3B" w:rsidRDefault="00150D3B" w:rsidP="00150D3B">
      <w:pPr>
        <w:rPr>
          <w:sz w:val="28"/>
          <w:szCs w:val="28"/>
        </w:rPr>
      </w:pPr>
    </w:p>
    <w:p w:rsidR="00150D3B" w:rsidRDefault="00150D3B" w:rsidP="00150D3B">
      <w:pPr>
        <w:rPr>
          <w:sz w:val="28"/>
          <w:szCs w:val="28"/>
        </w:rPr>
      </w:pPr>
    </w:p>
    <w:p w:rsidR="00150D3B" w:rsidRDefault="00150D3B" w:rsidP="00150D3B">
      <w:pPr>
        <w:jc w:val="center"/>
        <w:rPr>
          <w:sz w:val="28"/>
          <w:szCs w:val="28"/>
        </w:rPr>
      </w:pPr>
    </w:p>
    <w:p w:rsidR="00150D3B" w:rsidRDefault="00150D3B" w:rsidP="00150D3B">
      <w:pPr>
        <w:jc w:val="center"/>
        <w:rPr>
          <w:sz w:val="28"/>
          <w:szCs w:val="28"/>
        </w:rPr>
      </w:pPr>
    </w:p>
    <w:p w:rsidR="00150D3B" w:rsidRDefault="00150D3B" w:rsidP="00150D3B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ОБРАЩЕНИЕ</w:t>
      </w:r>
    </w:p>
    <w:p w:rsidR="00150D3B" w:rsidRDefault="00150D3B" w:rsidP="00150D3B">
      <w:pPr>
        <w:jc w:val="center"/>
        <w:rPr>
          <w:sz w:val="28"/>
          <w:szCs w:val="28"/>
        </w:rPr>
      </w:pPr>
      <w:r>
        <w:rPr>
          <w:sz w:val="28"/>
          <w:szCs w:val="28"/>
        </w:rPr>
        <w:t>депутатов Законодательного собрания Ленинградской области</w:t>
      </w:r>
    </w:p>
    <w:p w:rsidR="00150D3B" w:rsidRDefault="00150D3B" w:rsidP="00150D3B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Председателю Государственной Думы Федерального Собрания</w:t>
      </w:r>
    </w:p>
    <w:p w:rsidR="00150D3B" w:rsidRDefault="00150D3B" w:rsidP="00150D3B">
      <w:pPr>
        <w:autoSpaceDE w:val="0"/>
        <w:autoSpaceDN w:val="0"/>
        <w:adjustRightInd w:val="0"/>
        <w:ind w:left="-28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Российской Федерации В.В. Володину по вопросу о </w:t>
      </w:r>
      <w:r>
        <w:rPr>
          <w:bCs/>
          <w:sz w:val="28"/>
          <w:szCs w:val="28"/>
        </w:rPr>
        <w:t>преимущественном обеспечении путевками в санаторно-курортные организац</w:t>
      </w:r>
      <w:r w:rsidR="002C7316">
        <w:rPr>
          <w:bCs/>
          <w:sz w:val="28"/>
          <w:szCs w:val="28"/>
        </w:rPr>
        <w:t>ии отдельных категорий граждан из числа ветеранов</w:t>
      </w:r>
      <w:r>
        <w:rPr>
          <w:bCs/>
          <w:sz w:val="28"/>
          <w:szCs w:val="28"/>
        </w:rPr>
        <w:t xml:space="preserve"> Великой Отечественной войны 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50D3B" w:rsidRDefault="00150D3B" w:rsidP="002C731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Вячеслав Викторович!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Федеральный закон от 12 января 1995 года № 5-ФЗ «О ветеранах» </w:t>
      </w:r>
      <w:r>
        <w:rPr>
          <w:rFonts w:eastAsiaTheme="minorHAnsi"/>
          <w:sz w:val="28"/>
          <w:szCs w:val="28"/>
          <w:lang w:eastAsia="en-US"/>
        </w:rPr>
        <w:t>устанавливает правовые гарантии социальной защиты ветеранов в Российской Федерации в целях создания условий, обеспечивающих им достойную жизнь, активную деятельность, почет и уважение в обществе.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концепции указанного федерального закона меры социальной поддержки ветеранам предоставляются дифференцированно в зависимости от заслуг ветерана при защите Отечества. При этом наибольший объем льгот предоставляется ветеранам, принимавшим непосредственное участие в боевых действиях, обеспечивающим воинские части действующей армии в районах боевых действий в период Великой Отечественной войны, а также работавшим в пределах тыловых границ действующих фронтов.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Мера социальной поддержки в виде преимущественного обеспечения путевками в санаторно-курортные организации при наличии медицинских показаний Федеральным законом от 12 января 1995 года № 5-ФЗ </w:t>
      </w:r>
      <w:r>
        <w:rPr>
          <w:sz w:val="28"/>
          <w:szCs w:val="28"/>
        </w:rPr>
        <w:br/>
        <w:t>«О ветеранах» предусмотрена для отдельных категорий ветеранов.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Участникам Великой Отечественной войны указанная мера социальной поддержки не установлена.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Вместе с тем, учитывая возраст вышеназванной категории ветеранов Великой Отечественной войны, количество оставшихся в живых участников Великой Отечественной войны, их заслуги по защите Отечества, предлагаем рассмотреть вопрос о предоставлении участникам Великой Отечественной войны меры социальной поддержки в виде преимущественного обеспечения путевками в санаторно-курортные организации при наличии медицинских показаний и закреплении указанной меры социальной поддержки в статьях 15 и 17 Федерального</w:t>
      </w:r>
      <w:proofErr w:type="gramEnd"/>
      <w:r>
        <w:rPr>
          <w:sz w:val="28"/>
          <w:szCs w:val="28"/>
        </w:rPr>
        <w:t xml:space="preserve"> закона от 12 января 1995 года № 5-ФЗ «О ветеранах».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Согласно действующему федеральному законодательству санаторно-курортное лечение входит в набор социальных услуг, предоставляемых в рамках государственной социальной помощи отдельным категориям граждан.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К числу таких граждан в соответствии с подпунктами 2 и 5 статьи 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Федерального закона от 17 июля 1999 года № 178-ФЗ «О государственной социальной помощи» отнесены участники Великой Отечественной войны и лица, награжденные </w:t>
      </w:r>
      <w:r>
        <w:rPr>
          <w:rFonts w:eastAsiaTheme="minorHAnsi"/>
          <w:sz w:val="28"/>
          <w:szCs w:val="28"/>
          <w:lang w:eastAsia="en-US"/>
        </w:rPr>
        <w:t>знаком «Жителю блокадного Ленинграда».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целях соблюдения равных прав граждан обеспечение путевками осуществляется в зависимости от даты подачи заявления о предоставлении санаторно-курортного лечения. 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Таким образом, участникам Великой Отечественной войны и </w:t>
      </w:r>
      <w:r>
        <w:rPr>
          <w:sz w:val="28"/>
          <w:szCs w:val="28"/>
        </w:rPr>
        <w:t xml:space="preserve">лицам, награжденным </w:t>
      </w:r>
      <w:r>
        <w:rPr>
          <w:rFonts w:eastAsiaTheme="minorHAnsi"/>
          <w:sz w:val="28"/>
          <w:szCs w:val="28"/>
          <w:lang w:eastAsia="en-US"/>
        </w:rPr>
        <w:t xml:space="preserve">знаком «Жителю блокадного Ленинграда», равно как и иным лицам, являющимся получателями социальных услуг, предоставление при наличии </w:t>
      </w:r>
      <w:hyperlink r:id="rId4" w:history="1">
        <w:r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медицинских показаний</w:t>
        </w:r>
      </w:hyperlink>
      <w:r>
        <w:rPr>
          <w:rFonts w:eastAsiaTheme="minorHAnsi"/>
          <w:sz w:val="28"/>
          <w:szCs w:val="28"/>
          <w:lang w:eastAsia="en-US"/>
        </w:rPr>
        <w:t xml:space="preserve"> путевок на санаторно-курортное лечение осуществляется в порядке очередности.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Согласно части 2 статьи 6</w:t>
      </w:r>
      <w:r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указанного федерального закона периодом предоставления гражданам социальных услуг является календарный год.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Вместе с тем, по сведениям Ленинградского регионального отделения Фонда социального страхования Российской Федерации, финансирования из федерального бюджета хватает на обеспечение санаторно-курортным лечением граждан – получателей социальных услуг раз в 2,5 – 3 года.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Так, по состоянию на 25.12.2018 года более 7 300 граждан, имеющих право на получение социальной услуги по предоставлению путевки на санаторно-курортное лечение, ожидают ее предоставления. 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2018 году предоставлено 2 560 путевок гражданам, которые подали заявление о предоставлении путевки до января 2017 года, из них 335 путевок для сопровождающих лиц.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Таким образом, срок ожидания получения санаторно-курортного лечения составляет около 3 лет. 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Учитывая, что состояние здоровья у вышеназванных категорий ветеранов Великой Отечественной войны требует ежегодного санаторно-курортного лечения, предлагаем рассмотреть вопрос о ежегодном предоставлении путевок на санаторно-курортное лечение участникам Великой Отечественной войны и лицам, </w:t>
      </w:r>
      <w:r>
        <w:rPr>
          <w:sz w:val="28"/>
          <w:szCs w:val="28"/>
        </w:rPr>
        <w:t xml:space="preserve">награжденным </w:t>
      </w:r>
      <w:r>
        <w:rPr>
          <w:rFonts w:eastAsiaTheme="minorHAnsi"/>
          <w:sz w:val="28"/>
          <w:szCs w:val="28"/>
          <w:lang w:eastAsia="en-US"/>
        </w:rPr>
        <w:t>знаком «Жителю блокадного Ленинграда», а также исключить для указанных категорий граждан заявительный механизм получения санаторно-курортного лечения.</w:t>
      </w:r>
    </w:p>
    <w:p w:rsidR="00150D3B" w:rsidRDefault="00150D3B" w:rsidP="00150D3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177848" w:rsidRDefault="00177848"/>
    <w:sectPr w:rsidR="00177848" w:rsidSect="00177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D3B"/>
    <w:rsid w:val="00150D3B"/>
    <w:rsid w:val="00177848"/>
    <w:rsid w:val="002C7316"/>
    <w:rsid w:val="00B25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0D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526A3AF8C3C492B0AD37EB39BCAE5E7E9885D2A0C57F1AB84AEB2C25DF6A57167ECC3747B67D1FC767ABD3106F618D1622846E252341138CFA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673</Words>
  <Characters>3839</Characters>
  <Application>Microsoft Office Word</Application>
  <DocSecurity>0</DocSecurity>
  <Lines>31</Lines>
  <Paragraphs>9</Paragraphs>
  <ScaleCrop>false</ScaleCrop>
  <Company>Hewlett-Packard Company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2019-06-03T08:48:00Z</dcterms:created>
  <dcterms:modified xsi:type="dcterms:W3CDTF">2019-06-03T08:48:00Z</dcterms:modified>
</cp:coreProperties>
</file>