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5E0" w:rsidRPr="00B42D32" w:rsidRDefault="004255E0" w:rsidP="003F4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42D32">
        <w:rPr>
          <w:rFonts w:ascii="Times New Roman" w:hAnsi="Times New Roman" w:cs="Times New Roman"/>
          <w:sz w:val="20"/>
          <w:szCs w:val="20"/>
        </w:rPr>
        <w:t>СВОДНЫЙ ОТЧЕТ</w:t>
      </w:r>
      <w:r w:rsidR="00E76CD5" w:rsidRPr="00B42D32">
        <w:rPr>
          <w:rFonts w:ascii="Times New Roman" w:hAnsi="Times New Roman" w:cs="Times New Roman"/>
          <w:sz w:val="20"/>
          <w:szCs w:val="20"/>
        </w:rPr>
        <w:t xml:space="preserve"> </w:t>
      </w:r>
      <w:r w:rsidRPr="00B42D32">
        <w:rPr>
          <w:rFonts w:ascii="Times New Roman" w:hAnsi="Times New Roman" w:cs="Times New Roman"/>
          <w:sz w:val="20"/>
          <w:szCs w:val="20"/>
        </w:rPr>
        <w:t>о фактическом исполнении государственных заданий</w:t>
      </w:r>
    </w:p>
    <w:p w:rsidR="004255E0" w:rsidRPr="00B42D32" w:rsidRDefault="004255E0" w:rsidP="003F4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42D32">
        <w:rPr>
          <w:rFonts w:ascii="Times New Roman" w:hAnsi="Times New Roman" w:cs="Times New Roman"/>
          <w:sz w:val="20"/>
          <w:szCs w:val="20"/>
        </w:rPr>
        <w:t xml:space="preserve">государственными учреждениями в отчетном </w:t>
      </w:r>
      <w:r w:rsidR="00965D03">
        <w:rPr>
          <w:rFonts w:ascii="Times New Roman" w:hAnsi="Times New Roman" w:cs="Times New Roman"/>
          <w:sz w:val="20"/>
          <w:szCs w:val="20"/>
        </w:rPr>
        <w:t xml:space="preserve">2018 </w:t>
      </w:r>
      <w:bookmarkStart w:id="0" w:name="_GoBack"/>
      <w:bookmarkEnd w:id="0"/>
      <w:r w:rsidRPr="00B42D32">
        <w:rPr>
          <w:rFonts w:ascii="Times New Roman" w:hAnsi="Times New Roman" w:cs="Times New Roman"/>
          <w:sz w:val="20"/>
          <w:szCs w:val="20"/>
        </w:rPr>
        <w:t>финансовом году</w:t>
      </w:r>
    </w:p>
    <w:tbl>
      <w:tblPr>
        <w:tblW w:w="16302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1701"/>
        <w:gridCol w:w="992"/>
        <w:gridCol w:w="1134"/>
        <w:gridCol w:w="1701"/>
        <w:gridCol w:w="709"/>
        <w:gridCol w:w="851"/>
        <w:gridCol w:w="1134"/>
        <w:gridCol w:w="1417"/>
        <w:gridCol w:w="1351"/>
        <w:gridCol w:w="916"/>
        <w:gridCol w:w="1135"/>
        <w:gridCol w:w="851"/>
      </w:tblGrid>
      <w:tr w:rsidR="004255E0" w:rsidRPr="00B42D32" w:rsidTr="004255E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Наименование оказываемой услуги (выполняемой работы)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Вариант оказания (выполнения)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(качества, объема)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 за отчетный финансовый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Причины отклонения значений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запланированных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Источник информации о фактическом значении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Оценка итоговая</w:t>
            </w:r>
          </w:p>
        </w:tc>
      </w:tr>
      <w:tr w:rsidR="009D6D25" w:rsidRPr="00B42D32" w:rsidTr="009D6D25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Государственное бюджетное  учреждение Ленинградской области центр помощи детям-сиротам и детям, оставшимся без попечения родителей «Выборгский ресурсный центр по содействию семейному устройству»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Статистическая отчетность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377866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обучающимися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основной общеобразовательной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598160"/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A60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Отклонение в связи с увеличением количества детей указанной категории, выявленных органами опеки на территории МО и необходимостью устройства по месту выявления в соответствии с Постановлением Правительства РФ № 481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1"/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Оказание консультативной, психологической,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Показатель качества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семей 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постинтернатному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сопровождении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_Hlk598348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Содержание лиц из числа дете</w:t>
            </w:r>
            <w:proofErr w:type="gramStart"/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й-</w:t>
            </w:r>
            <w:proofErr w:type="gramEnd"/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сирот и детей, оставшихся без попечения родителей, завершивших пребывание в организации для детей- сирот, но не старше 23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A60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Отклонение в связи с отсутствием количества</w:t>
            </w:r>
          </w:p>
          <w:p w:rsidR="009D6D25" w:rsidRPr="00B42D32" w:rsidRDefault="009D6D25" w:rsidP="00A60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лиц указанной категории на территории МО и необходимостью устройства по месту выявления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соответствии с Постановлением Правительства РФ № 481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lastRenderedPageBreak/>
              <w:t>Статистическая отчетность организации</w:t>
            </w:r>
          </w:p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A60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2"/>
    </w:tbl>
    <w:p w:rsidR="004255E0" w:rsidRPr="00B42D32" w:rsidRDefault="004255E0" w:rsidP="003F4DB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16302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1701"/>
        <w:gridCol w:w="992"/>
        <w:gridCol w:w="1134"/>
        <w:gridCol w:w="1701"/>
        <w:gridCol w:w="709"/>
        <w:gridCol w:w="851"/>
        <w:gridCol w:w="1134"/>
        <w:gridCol w:w="1417"/>
        <w:gridCol w:w="1417"/>
        <w:gridCol w:w="850"/>
        <w:gridCol w:w="1135"/>
        <w:gridCol w:w="784"/>
        <w:gridCol w:w="67"/>
      </w:tblGrid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Государственное бюджетное  учреждение Ленинградской области центр помощи детям-сиротам и детям, оставшимся без попечения родителей </w:t>
            </w:r>
            <w:r w:rsidRPr="00B42D3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«</w:t>
            </w:r>
            <w:proofErr w:type="spellStart"/>
            <w:r w:rsidRPr="00B42D3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Ивангородский</w:t>
            </w:r>
            <w:proofErr w:type="spellEnd"/>
            <w:r w:rsidRPr="00B42D3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дошкольный центр ранней помощи детям с ограниченными возможностями здоровья»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377866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377866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DC0550">
        <w:trPr>
          <w:gridAfter w:val="1"/>
          <w:wAfter w:w="67" w:type="dxa"/>
          <w:trHeight w:val="94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377866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377866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146,7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9D6D25"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DC0550">
        <w:trPr>
          <w:gridAfter w:val="1"/>
          <w:wAfter w:w="67" w:type="dxa"/>
          <w:trHeight w:val="244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обучающимися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основной общеобразовательной программы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118,3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9D6D25"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8D0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Отклонение в связи с уменьшением количества детей указанной категории, выявленных органами опеки на территории МО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gridAfter w:val="1"/>
          <w:wAfter w:w="67" w:type="dxa"/>
          <w:trHeight w:val="2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Отсутствие количества семей, проживающих на территории МО, нуждающихся в оказании услуги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Государственное бюджетное  учреждение Ленинградской области центр помощи детям-сиротам и детям, оставшимся без попечения родителей «</w:t>
            </w:r>
            <w:proofErr w:type="spellStart"/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Каложицкий</w:t>
            </w:r>
            <w:proofErr w:type="spellEnd"/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ресурсный центр по содействию семейному устройству»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D6D25" w:rsidRPr="00B42D32" w:rsidTr="009D6D25">
        <w:trPr>
          <w:trHeight w:val="160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9D6D25"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B42D32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совершивших самовольный уход из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D25" w:rsidRPr="00B42D32" w:rsidRDefault="00377866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377866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146,7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обучающимися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педагогов организации,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 xml:space="preserve">Статистическая отчетность </w:t>
            </w:r>
            <w:r w:rsidRPr="00B42D32">
              <w:rPr>
                <w:rFonts w:ascii="Times New Roman" w:hAnsi="Times New Roman"/>
                <w:color w:val="auto"/>
                <w:szCs w:val="16"/>
              </w:rPr>
              <w:lastRenderedPageBreak/>
              <w:t>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 детей, выявленных на территории МО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постинтернатному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сопровождении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сопровождении и находящихся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государственном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обеспечени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Среднегодовая численность лиц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Государственное бюджетное  учреждение Ленинградской области центр помощи детям-сиротам и детям, оставшимся без попечения родителей «Кингисеппский ресурсный центр по содействию семейному устройству»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в отношении которых выявлены случаи жестокого обращения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B42D3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D25" w:rsidRPr="00B42D32" w:rsidRDefault="00377866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377866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166.6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E76CD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146,7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E76CD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обучающимися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основной общеобразовательной программы начального общего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E76CD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E76CD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DC0550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E76CD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B57B5D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E76CD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582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постинтернатному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E76CD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сопровождении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E76CD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D25" w:rsidRPr="00B42D32" w:rsidTr="009D6D25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D25" w:rsidRPr="00B42D32" w:rsidRDefault="009D6D25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E76CD5" w:rsidP="009D6D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D25" w:rsidRPr="00B42D32" w:rsidRDefault="009D6D25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255E0" w:rsidRPr="00B42D32" w:rsidRDefault="004255E0" w:rsidP="003F4DB0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6302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1701"/>
        <w:gridCol w:w="992"/>
        <w:gridCol w:w="1134"/>
        <w:gridCol w:w="1701"/>
        <w:gridCol w:w="709"/>
        <w:gridCol w:w="851"/>
        <w:gridCol w:w="1134"/>
        <w:gridCol w:w="1417"/>
        <w:gridCol w:w="1417"/>
        <w:gridCol w:w="850"/>
        <w:gridCol w:w="1135"/>
        <w:gridCol w:w="851"/>
      </w:tblGrid>
      <w:tr w:rsidR="004255E0" w:rsidRPr="00B42D32" w:rsidTr="004255E0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Государственное бюджетное  учреждение Ленинградской области центр помощи детям-сиротам и детям, оставшимся без попечения родителей «Никольский  ресурсный центр по содействию семейному устройству»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 временно переданных в семьи граждан на период каникул, выходных и иные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своевременно устраненных образовательной организацией нарушений, выявленных в результате проверок органами власти,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обучающимися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семей усыновивших (удочеривших) или принявших под опеку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412531"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073237" w:rsidRPr="00B42D3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A067D8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 семей на территории МО, желающих получить услугу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постинтернатному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сопровождении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99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детей, получивших услугу</w:t>
            </w:r>
          </w:p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12531" w:rsidRPr="00B42D3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073237" w:rsidRPr="00B42D3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3B182F" w:rsidP="003B18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</w:t>
            </w:r>
            <w:r w:rsidR="00A067D8"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воспитанников, нуждающихся в </w:t>
            </w:r>
            <w:proofErr w:type="spellStart"/>
            <w:r w:rsidR="00A067D8" w:rsidRPr="00B42D32">
              <w:rPr>
                <w:rFonts w:ascii="Times New Roman" w:hAnsi="Times New Roman" w:cs="Times New Roman"/>
                <w:sz w:val="16"/>
                <w:szCs w:val="16"/>
              </w:rPr>
              <w:t>постинтернатном</w:t>
            </w:r>
            <w:proofErr w:type="spellEnd"/>
            <w:r w:rsidR="00A067D8"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сопровождении</w:t>
            </w:r>
            <w:r w:rsidR="00073237"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на территории МО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139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</w:t>
            </w:r>
          </w:p>
          <w:p w:rsidR="004255E0" w:rsidRPr="00B42D32" w:rsidRDefault="004255E0" w:rsidP="003F4D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Услуга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качества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выпускников,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сопровождении и находящихся на государственном обеспечении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100100</w:t>
            </w: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Государственное бюджетное  учреждение Ленинградской области центр помощи детям-сиротам и детям, оставшимся без попечения родителей «</w:t>
            </w:r>
            <w:proofErr w:type="spellStart"/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Свирьстройский</w:t>
            </w:r>
            <w:proofErr w:type="spellEnd"/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ресурсный центр по содействию семейному устройству»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366,6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3B182F" w:rsidP="003B18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количества граждан, желающих принять детей в семью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Статистическая отчетность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956E03">
        <w:trPr>
          <w:trHeight w:val="1147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956E03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956E03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C5149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количества выпускников, нуждающихся в оказании услуги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956E03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956E03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450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3B182F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количества </w:t>
            </w:r>
            <w:r w:rsidR="00CF47BE" w:rsidRPr="00B42D32">
              <w:rPr>
                <w:rFonts w:ascii="Times New Roman" w:hAnsi="Times New Roman" w:cs="Times New Roman"/>
                <w:sz w:val="16"/>
                <w:szCs w:val="16"/>
              </w:rPr>
              <w:t>граждан, желающих принять дет</w:t>
            </w:r>
            <w:r w:rsidR="00C51493" w:rsidRPr="00B42D32">
              <w:rPr>
                <w:rFonts w:ascii="Times New Roman" w:hAnsi="Times New Roman" w:cs="Times New Roman"/>
                <w:sz w:val="16"/>
                <w:szCs w:val="16"/>
              </w:rPr>
              <w:t>ей в семью на территории МО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Доля воспитанников,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956E03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Данные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  <w:r w:rsidR="00956E03"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956E03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956E03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своевременно устраненных образовательной организацией нарушений, выявленных в результате проверок органами власти, осуществляющими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обучающимися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956E03" w:rsidP="003F4DB0">
            <w:pPr>
              <w:pStyle w:val="ConsPlusNonformat"/>
              <w:spacing w:before="60" w:after="60"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92,8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956E03" w:rsidP="003F4DB0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956E03" w:rsidP="003F4DB0">
            <w:pPr>
              <w:pStyle w:val="ConsPlusNonformat"/>
              <w:spacing w:before="60" w:after="60"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414,2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55E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255E0" w:rsidRPr="00B42D32" w:rsidRDefault="004255E0" w:rsidP="003F4DB0">
            <w:pPr>
              <w:pStyle w:val="ConsPlusNonformat"/>
              <w:spacing w:before="60" w:after="60"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3</w:t>
            </w:r>
            <w:r w:rsidR="00956E03"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3B182F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 детей, оставшихся без попечения родителей, на территории МО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E0" w:rsidRPr="00B42D32" w:rsidRDefault="004255E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Оказание консультативной, психологической, педагогической,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сопровождению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6E03" w:rsidRPr="00B42D32" w:rsidRDefault="00956E03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6E03" w:rsidRPr="00B42D32" w:rsidRDefault="00956E03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6E03" w:rsidRPr="00B42D32" w:rsidRDefault="00956E03" w:rsidP="003F4DB0">
            <w:pPr>
              <w:spacing w:before="60" w:after="6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постинтернатному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6E03" w:rsidRPr="00B42D32" w:rsidRDefault="00956E03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4255E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сопровождении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6E03" w:rsidRPr="00B42D32" w:rsidRDefault="00956E03" w:rsidP="003F4DB0">
            <w:pPr>
              <w:pStyle w:val="ConsPlusNonformat"/>
              <w:spacing w:before="60" w:after="60"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4255E0">
        <w:trPr>
          <w:trHeight w:val="768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6E03" w:rsidRPr="00B42D32" w:rsidRDefault="00956E03" w:rsidP="003F4DB0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3" w:rsidRPr="00B42D32" w:rsidRDefault="00956E03" w:rsidP="003F4DB0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Государственное бюджетное  учреждение Ленинградской области центр помощи детям-сиротам и детям, оставшимся без попечения родителей «Сиверский  ресурсный центр по содействию семейному устройству»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своевременно устраненных образовательной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Статистическая отчетность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обучающимися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TitlePage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nformat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91,5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C5149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количества детей, выявленных на территории МО 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Оказание консультативной,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 xml:space="preserve">Статистическая отчетность </w:t>
            </w:r>
            <w:r w:rsidRPr="00B42D32">
              <w:rPr>
                <w:rFonts w:ascii="Times New Roman" w:hAnsi="Times New Roman"/>
                <w:color w:val="auto"/>
                <w:szCs w:val="16"/>
              </w:rPr>
              <w:lastRenderedPageBreak/>
              <w:t>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100</w:t>
            </w: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spacing w:after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постинтернатному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сопровождении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138,5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274EA3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 детей, нуждающихся  в оказании услуги на территории МО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12531" w:rsidRPr="00B42D32" w:rsidRDefault="00412531" w:rsidP="003F4DB0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6169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1701"/>
        <w:gridCol w:w="992"/>
        <w:gridCol w:w="1134"/>
        <w:gridCol w:w="1918"/>
        <w:gridCol w:w="709"/>
        <w:gridCol w:w="851"/>
        <w:gridCol w:w="1134"/>
        <w:gridCol w:w="1417"/>
        <w:gridCol w:w="1417"/>
        <w:gridCol w:w="850"/>
        <w:gridCol w:w="1135"/>
        <w:gridCol w:w="851"/>
      </w:tblGrid>
      <w:tr w:rsidR="003F4DB0" w:rsidRPr="00B42D32" w:rsidTr="00A604CB">
        <w:trPr>
          <w:trHeight w:val="20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Государственное бюджетное  учреждение </w:t>
            </w:r>
            <w:r w:rsidRPr="00B42D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Ленинградской области центр помощи детям-сиротам и детям, оставшимся без попечения родителей «Тихвинский ресурсный центр по содействию семейному устройству»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Содержание и воспитание детей-</w:t>
            </w: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сирот и детей, оставшихся без попечения родителей, детей, находящихся в трудной жизненной ситуации</w:t>
            </w:r>
          </w:p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для которых в полном объеме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созданы условия, приближенные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Данные мониторинга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100</w:t>
            </w: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 детей, переданных на выходные и каникулярные, а так же праздничные дни в гости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воспитанников, совершивших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Статистическая отчетность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Pro-Tab"/>
              <w:spacing w:before="0" w:after="0"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Уровень освоения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обучающимися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Полнота реализации адаптированных основных общеобразовательных </w:t>
            </w: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809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постинтернатному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Доля воспитанников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сопровождении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nforma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A604CB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Содержание лиц из числа детей-сирот и детей, оставшихся без попечения родителей, завершивших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пребывание в организации для детей-сирот, но не старше 23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531" w:rsidRPr="00B42D32" w:rsidRDefault="00412531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Среднегодовая численность лиц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12531" w:rsidRPr="00B42D32" w:rsidRDefault="00412531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31" w:rsidRPr="00B42D32" w:rsidRDefault="00412531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Наименование учреждения, оказывающего услугу (выполняющего работу)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Наименование оказываемой услуги (выполняемой работы)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Вариант оказания (выполнения)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(качества, объема)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 за отчетный финансовый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Причины отклонения значений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запланированных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Источник информации о фактическом значении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Оценка итоговая</w:t>
            </w: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Государственное бюджетное  учреждение Ленинградской области центр помощи детям-сиротам и детям, оставшимся без попечения родителей «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Толмачевский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 ресурсный центр по содействию семейному устройству»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объема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Доля воспитанников, в отношении которых выявлены случаи жестокого обращения в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E76CD5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Доля своевременно устраненных организацией нарушений, выявленных в результате проверок органами власти, осуществляющими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Уровень освоения 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обучающимися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основной общеобразовательной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Данные мониторинга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</w:t>
            </w: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Доля укомплектованности штатными единицами по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постинтернатному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Доля воспитанников находящихся на </w:t>
            </w:r>
            <w:proofErr w:type="spell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постинтернатном</w:t>
            </w:r>
            <w:proofErr w:type="spellEnd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сопровождении</w:t>
            </w:r>
            <w:proofErr w:type="gramStart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B42D32">
              <w:rPr>
                <w:rFonts w:ascii="Times New Roman" w:hAnsi="Times New Roman" w:cs="Times New Roman"/>
                <w:sz w:val="16"/>
                <w:szCs w:val="16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DB0" w:rsidRPr="00B42D32" w:rsidTr="00C701A0">
        <w:trPr>
          <w:trHeight w:val="20"/>
        </w:trPr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Содержание лиц из числа детей-сирот и детей, оставшихся без попечения родителей, завершивших пребывание в организации для детей сирот, но не старше 23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Показатель качества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A0" w:rsidRPr="00B42D32" w:rsidRDefault="00C701A0" w:rsidP="003F4D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Содержание лиц из числа детей-сирот и детей, оставшихся без попечения родителей, завершивших пребывание в организации для детей сирот, но не старше 23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 w:line="240" w:lineRule="atLeast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01A0" w:rsidRPr="00B42D32" w:rsidRDefault="00C701A0" w:rsidP="003F4D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DC0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D3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pStyle w:val="Pro-Tab"/>
              <w:spacing w:before="0" w:after="0"/>
              <w:jc w:val="center"/>
              <w:rPr>
                <w:rFonts w:ascii="Times New Roman" w:hAnsi="Times New Roman"/>
                <w:color w:val="auto"/>
                <w:szCs w:val="16"/>
              </w:rPr>
            </w:pPr>
            <w:r w:rsidRPr="00B42D32">
              <w:rPr>
                <w:rFonts w:ascii="Times New Roman" w:hAnsi="Times New Roman"/>
                <w:color w:val="auto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A0" w:rsidRPr="00B42D32" w:rsidRDefault="00C701A0" w:rsidP="003F4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12531" w:rsidRPr="00B42D32" w:rsidRDefault="00412531" w:rsidP="003F4DB0">
      <w:pPr>
        <w:rPr>
          <w:rFonts w:ascii="Times New Roman" w:hAnsi="Times New Roman" w:cs="Times New Roman"/>
          <w:sz w:val="16"/>
          <w:szCs w:val="16"/>
        </w:rPr>
      </w:pPr>
    </w:p>
    <w:p w:rsidR="00657F1C" w:rsidRPr="00B42D32" w:rsidRDefault="00657F1C" w:rsidP="003F4DB0">
      <w:pPr>
        <w:rPr>
          <w:rFonts w:ascii="Times New Roman" w:hAnsi="Times New Roman" w:cs="Times New Roman"/>
          <w:sz w:val="20"/>
          <w:szCs w:val="20"/>
        </w:rPr>
      </w:pPr>
      <w:r w:rsidRPr="00B42D32">
        <w:rPr>
          <w:rFonts w:ascii="Times New Roman" w:hAnsi="Times New Roman" w:cs="Times New Roman"/>
          <w:sz w:val="20"/>
          <w:szCs w:val="20"/>
        </w:rPr>
        <w:t>Главный специалист отдела социальной защите и специальных учреждений _______________ Э.Я. Гильштейн</w:t>
      </w:r>
    </w:p>
    <w:p w:rsidR="00525849" w:rsidRPr="00525849" w:rsidRDefault="00525849" w:rsidP="003F4DB0">
      <w:pPr>
        <w:rPr>
          <w:rFonts w:ascii="Times New Roman" w:hAnsi="Times New Roman" w:cs="Times New Roman"/>
          <w:sz w:val="20"/>
          <w:szCs w:val="20"/>
        </w:rPr>
      </w:pPr>
      <w:r w:rsidRPr="00B42D32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комитета __________________________                                               Т.Г. </w:t>
      </w:r>
      <w:proofErr w:type="spellStart"/>
      <w:r w:rsidRPr="00B42D32">
        <w:rPr>
          <w:rFonts w:ascii="Times New Roman" w:hAnsi="Times New Roman" w:cs="Times New Roman"/>
          <w:sz w:val="20"/>
          <w:szCs w:val="20"/>
        </w:rPr>
        <w:t>Рыборецкая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76CD5" w:rsidRPr="00525849" w:rsidRDefault="00E76CD5" w:rsidP="003F4DB0">
      <w:pPr>
        <w:rPr>
          <w:rFonts w:ascii="Times New Roman" w:hAnsi="Times New Roman" w:cs="Times New Roman"/>
          <w:sz w:val="16"/>
          <w:szCs w:val="16"/>
        </w:rPr>
      </w:pPr>
    </w:p>
    <w:sectPr w:rsidR="00E76CD5" w:rsidRPr="00525849" w:rsidSect="00E76CD5">
      <w:pgSz w:w="16838" w:h="11905" w:orient="landscape"/>
      <w:pgMar w:top="426" w:right="1440" w:bottom="851" w:left="144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D1"/>
    <w:rsid w:val="00073237"/>
    <w:rsid w:val="000C79BB"/>
    <w:rsid w:val="00137500"/>
    <w:rsid w:val="00187579"/>
    <w:rsid w:val="001B79FF"/>
    <w:rsid w:val="001F44F5"/>
    <w:rsid w:val="00274EA3"/>
    <w:rsid w:val="0036167E"/>
    <w:rsid w:val="00377866"/>
    <w:rsid w:val="003B182F"/>
    <w:rsid w:val="003F4DB0"/>
    <w:rsid w:val="00412531"/>
    <w:rsid w:val="004255E0"/>
    <w:rsid w:val="004B6625"/>
    <w:rsid w:val="004F57AA"/>
    <w:rsid w:val="00525849"/>
    <w:rsid w:val="00657F1C"/>
    <w:rsid w:val="00806B19"/>
    <w:rsid w:val="008D0A88"/>
    <w:rsid w:val="00956E03"/>
    <w:rsid w:val="00965D03"/>
    <w:rsid w:val="009D6D25"/>
    <w:rsid w:val="00A067D8"/>
    <w:rsid w:val="00A604CB"/>
    <w:rsid w:val="00AF3127"/>
    <w:rsid w:val="00B42D32"/>
    <w:rsid w:val="00B57B5D"/>
    <w:rsid w:val="00BC648B"/>
    <w:rsid w:val="00C45A80"/>
    <w:rsid w:val="00C51493"/>
    <w:rsid w:val="00C640D1"/>
    <w:rsid w:val="00C701A0"/>
    <w:rsid w:val="00CF47BE"/>
    <w:rsid w:val="00DC0550"/>
    <w:rsid w:val="00E7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5E0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255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4255E0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paragraph" w:customStyle="1" w:styleId="Pro-Tab">
    <w:name w:val="Pro-Tab"/>
    <w:basedOn w:val="a"/>
    <w:qFormat/>
    <w:rsid w:val="004255E0"/>
    <w:pPr>
      <w:spacing w:before="40" w:after="40" w:line="240" w:lineRule="auto"/>
    </w:pPr>
    <w:rPr>
      <w:rFonts w:ascii="Tahoma" w:eastAsia="Times New Roman" w:hAnsi="Tahoma" w:cs="Times New Roman"/>
      <w:color w:val="00000A"/>
      <w:sz w:val="16"/>
      <w:szCs w:val="20"/>
      <w:lang w:eastAsia="ru-RU"/>
    </w:rPr>
  </w:style>
  <w:style w:type="paragraph" w:customStyle="1" w:styleId="ConsPlusTitlePage">
    <w:name w:val="ConsPlusTitlePage"/>
    <w:rsid w:val="004255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BC648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648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648B"/>
    <w:rPr>
      <w:rFonts w:asciiTheme="minorHAnsi" w:hAnsiTheme="minorHAnsi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C648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C648B"/>
    <w:rPr>
      <w:rFonts w:asciiTheme="minorHAnsi" w:hAnsiTheme="minorHAnsi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C6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64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5E0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255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4255E0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paragraph" w:customStyle="1" w:styleId="Pro-Tab">
    <w:name w:val="Pro-Tab"/>
    <w:basedOn w:val="a"/>
    <w:qFormat/>
    <w:rsid w:val="004255E0"/>
    <w:pPr>
      <w:spacing w:before="40" w:after="40" w:line="240" w:lineRule="auto"/>
    </w:pPr>
    <w:rPr>
      <w:rFonts w:ascii="Tahoma" w:eastAsia="Times New Roman" w:hAnsi="Tahoma" w:cs="Times New Roman"/>
      <w:color w:val="00000A"/>
      <w:sz w:val="16"/>
      <w:szCs w:val="20"/>
      <w:lang w:eastAsia="ru-RU"/>
    </w:rPr>
  </w:style>
  <w:style w:type="paragraph" w:customStyle="1" w:styleId="ConsPlusTitlePage">
    <w:name w:val="ConsPlusTitlePage"/>
    <w:rsid w:val="004255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BC648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648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648B"/>
    <w:rPr>
      <w:rFonts w:asciiTheme="minorHAnsi" w:hAnsiTheme="minorHAnsi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C648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C648B"/>
    <w:rPr>
      <w:rFonts w:asciiTheme="minorHAnsi" w:hAnsiTheme="minorHAnsi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C6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6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6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2B514-D1C1-4322-BD8E-CC8058291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40</Pages>
  <Words>8385</Words>
  <Characters>47800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Маркина Валерия Вячеславовна</dc:creator>
  <cp:lastModifiedBy>Соловьева Нина Леонардовна</cp:lastModifiedBy>
  <cp:revision>9</cp:revision>
  <cp:lastPrinted>2019-02-11T13:40:00Z</cp:lastPrinted>
  <dcterms:created xsi:type="dcterms:W3CDTF">2019-02-11T09:36:00Z</dcterms:created>
  <dcterms:modified xsi:type="dcterms:W3CDTF">2019-02-28T15:33:00Z</dcterms:modified>
</cp:coreProperties>
</file>