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Председателю</w:t>
      </w: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19507C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689E" w:rsidRPr="0019507C" w:rsidRDefault="008820E0" w:rsidP="007A1B78">
      <w:pPr>
        <w:spacing w:line="360" w:lineRule="atLeast"/>
        <w:ind w:left="180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вношу на рассмотрение  Законодательного собрания Ленинградской области проект областного закона  </w:t>
      </w:r>
      <w:r w:rsidR="00FE367A" w:rsidRPr="0019507C">
        <w:rPr>
          <w:rFonts w:ascii="Times New Roman" w:hAnsi="Times New Roman" w:cs="Times New Roman"/>
          <w:sz w:val="28"/>
          <w:szCs w:val="28"/>
        </w:rPr>
        <w:t>«</w:t>
      </w:r>
      <w:r w:rsidR="00FE367A" w:rsidRPr="0019507C"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внесении изменений в статью 3 областного закона «О транспортном налоге</w:t>
      </w:r>
      <w:r w:rsidR="007A1B78" w:rsidRPr="0019507C">
        <w:rPr>
          <w:rFonts w:ascii="Times New Roman" w:hAnsi="Times New Roman" w:cs="Times New Roman"/>
          <w:sz w:val="28"/>
          <w:szCs w:val="28"/>
        </w:rPr>
        <w:t>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1.  Проект областного закона </w:t>
      </w:r>
      <w:r w:rsidR="009B5AE1" w:rsidRPr="0019507C">
        <w:rPr>
          <w:rFonts w:ascii="Times New Roman" w:hAnsi="Times New Roman" w:cs="Times New Roman"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9B5AE1" w:rsidRPr="0019507C">
        <w:rPr>
          <w:rFonts w:ascii="Times New Roman" w:hAnsi="Times New Roman" w:cs="Times New Roman"/>
          <w:sz w:val="28"/>
          <w:szCs w:val="28"/>
        </w:rPr>
        <w:t>»</w:t>
      </w:r>
      <w:r w:rsidRPr="0019507C">
        <w:rPr>
          <w:rFonts w:ascii="Times New Roman" w:hAnsi="Times New Roman" w:cs="Times New Roman"/>
          <w:sz w:val="28"/>
          <w:szCs w:val="28"/>
        </w:rPr>
        <w:t xml:space="preserve">  - на </w:t>
      </w:r>
      <w:r w:rsidR="007D1550" w:rsidRPr="0019507C">
        <w:rPr>
          <w:rFonts w:ascii="Times New Roman" w:hAnsi="Times New Roman" w:cs="Times New Roman"/>
          <w:sz w:val="28"/>
          <w:szCs w:val="28"/>
        </w:rPr>
        <w:t>1</w:t>
      </w:r>
      <w:r w:rsidRPr="0019507C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 </w:t>
      </w:r>
      <w:r w:rsidR="009B5AE1" w:rsidRPr="0019507C">
        <w:rPr>
          <w:rFonts w:ascii="Times New Roman" w:hAnsi="Times New Roman" w:cs="Times New Roman"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9B5AE1" w:rsidRPr="0019507C">
        <w:rPr>
          <w:rFonts w:ascii="Times New Roman" w:hAnsi="Times New Roman" w:cs="Times New Roman"/>
          <w:sz w:val="28"/>
          <w:szCs w:val="28"/>
        </w:rPr>
        <w:t>»</w:t>
      </w:r>
      <w:r w:rsidR="007A1B78" w:rsidRPr="0019507C">
        <w:rPr>
          <w:rFonts w:ascii="Times New Roman" w:hAnsi="Times New Roman" w:cs="Times New Roman"/>
          <w:sz w:val="28"/>
          <w:szCs w:val="28"/>
        </w:rPr>
        <w:t xml:space="preserve"> </w:t>
      </w:r>
      <w:r w:rsidRPr="0019507C">
        <w:rPr>
          <w:rFonts w:ascii="Times New Roman" w:hAnsi="Times New Roman" w:cs="Times New Roman"/>
          <w:sz w:val="28"/>
          <w:szCs w:val="28"/>
        </w:rPr>
        <w:t xml:space="preserve">- на </w:t>
      </w:r>
      <w:r w:rsidR="003011D1">
        <w:rPr>
          <w:rFonts w:ascii="Times New Roman" w:hAnsi="Times New Roman" w:cs="Times New Roman"/>
          <w:sz w:val="28"/>
          <w:szCs w:val="28"/>
        </w:rPr>
        <w:t>4</w:t>
      </w:r>
      <w:r w:rsidRPr="0019507C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областного закона </w:t>
      </w:r>
      <w:r w:rsidR="009B5AE1" w:rsidRPr="0019507C">
        <w:rPr>
          <w:rFonts w:ascii="Times New Roman" w:hAnsi="Times New Roman" w:cs="Times New Roman"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9B5AE1" w:rsidRPr="0019507C">
        <w:rPr>
          <w:rFonts w:ascii="Times New Roman" w:hAnsi="Times New Roman" w:cs="Times New Roman"/>
          <w:sz w:val="28"/>
          <w:szCs w:val="28"/>
        </w:rPr>
        <w:t>»</w:t>
      </w:r>
      <w:r w:rsidRPr="0019507C">
        <w:rPr>
          <w:rFonts w:ascii="Times New Roman" w:hAnsi="Times New Roman" w:cs="Times New Roman"/>
          <w:sz w:val="28"/>
          <w:szCs w:val="28"/>
        </w:rPr>
        <w:t xml:space="preserve"> - на 1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9B5AE1" w:rsidRPr="0019507C">
        <w:rPr>
          <w:rFonts w:ascii="Times New Roman" w:hAnsi="Times New Roman" w:cs="Times New Roman"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9B5AE1" w:rsidRPr="0019507C">
        <w:rPr>
          <w:rFonts w:ascii="Times New Roman" w:hAnsi="Times New Roman" w:cs="Times New Roman"/>
          <w:sz w:val="28"/>
          <w:szCs w:val="28"/>
        </w:rPr>
        <w:t>»</w:t>
      </w:r>
      <w:r w:rsidRPr="0019507C">
        <w:rPr>
          <w:rFonts w:ascii="Times New Roman" w:hAnsi="Times New Roman" w:cs="Times New Roman"/>
          <w:sz w:val="28"/>
          <w:szCs w:val="28"/>
        </w:rPr>
        <w:t xml:space="preserve"> - на  1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="009B5AE1" w:rsidRPr="0019507C">
        <w:rPr>
          <w:rFonts w:ascii="Times New Roman" w:hAnsi="Times New Roman" w:cs="Times New Roman"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9B5AE1" w:rsidRPr="0019507C">
        <w:rPr>
          <w:rFonts w:ascii="Times New Roman" w:hAnsi="Times New Roman" w:cs="Times New Roman"/>
          <w:sz w:val="28"/>
          <w:szCs w:val="28"/>
        </w:rPr>
        <w:t>»</w:t>
      </w:r>
      <w:r w:rsidRPr="0019507C">
        <w:rPr>
          <w:rFonts w:ascii="Times New Roman" w:hAnsi="Times New Roman" w:cs="Times New Roman"/>
          <w:sz w:val="28"/>
          <w:szCs w:val="28"/>
        </w:rPr>
        <w:t xml:space="preserve">  - на 1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Депутат</w:t>
      </w:r>
      <w:r w:rsidR="0099262D" w:rsidRPr="0019507C">
        <w:rPr>
          <w:rFonts w:ascii="Times New Roman" w:hAnsi="Times New Roman"/>
          <w:sz w:val="28"/>
          <w:szCs w:val="28"/>
        </w:rPr>
        <w:t>ы</w:t>
      </w:r>
      <w:r w:rsidRPr="0019507C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99262D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В.</w:t>
      </w:r>
      <w:r w:rsidR="00FE367A" w:rsidRPr="0019507C">
        <w:rPr>
          <w:rFonts w:ascii="Times New Roman" w:hAnsi="Times New Roman"/>
          <w:sz w:val="28"/>
          <w:szCs w:val="28"/>
        </w:rPr>
        <w:t>А</w:t>
      </w:r>
      <w:r w:rsidRPr="0019507C">
        <w:rPr>
          <w:rFonts w:ascii="Times New Roman" w:hAnsi="Times New Roman"/>
          <w:sz w:val="28"/>
          <w:szCs w:val="28"/>
        </w:rPr>
        <w:t xml:space="preserve">. </w:t>
      </w:r>
      <w:r w:rsidR="00FE367A" w:rsidRPr="0019507C">
        <w:rPr>
          <w:rFonts w:ascii="Times New Roman" w:hAnsi="Times New Roman"/>
          <w:sz w:val="28"/>
          <w:szCs w:val="28"/>
        </w:rPr>
        <w:t>Коваленко</w:t>
      </w:r>
      <w:r w:rsidRPr="0019507C">
        <w:rPr>
          <w:rFonts w:ascii="Times New Roman" w:hAnsi="Times New Roman"/>
          <w:sz w:val="28"/>
          <w:szCs w:val="28"/>
        </w:rPr>
        <w:t xml:space="preserve"> </w:t>
      </w:r>
    </w:p>
    <w:p w:rsidR="00FE367A" w:rsidRPr="0019507C" w:rsidRDefault="0099262D" w:rsidP="008E5AB5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FE367A" w:rsidRPr="0019507C" w:rsidRDefault="006E1204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p w:rsidR="00FE367A" w:rsidRPr="0019507C" w:rsidRDefault="00FE367A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C21A6" w:rsidRPr="0019507C" w:rsidRDefault="000C21A6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C21A6" w:rsidRPr="0019507C" w:rsidRDefault="000C21A6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C21A6" w:rsidRPr="0019507C" w:rsidRDefault="000C21A6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C21A6" w:rsidRPr="0019507C" w:rsidRDefault="000C21A6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5AB5" w:rsidRDefault="008E5AB5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5AB5" w:rsidRDefault="008E5AB5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lastRenderedPageBreak/>
        <w:t>Проект внос</w:t>
      </w:r>
      <w:r w:rsidR="0099262D" w:rsidRPr="0019507C">
        <w:rPr>
          <w:rFonts w:ascii="Times New Roman" w:hAnsi="Times New Roman" w:cs="Times New Roman"/>
          <w:sz w:val="28"/>
          <w:szCs w:val="28"/>
        </w:rPr>
        <w:t>я</w:t>
      </w:r>
      <w:r w:rsidRPr="0019507C">
        <w:rPr>
          <w:rFonts w:ascii="Times New Roman" w:hAnsi="Times New Roman" w:cs="Times New Roman"/>
          <w:sz w:val="28"/>
          <w:szCs w:val="28"/>
        </w:rPr>
        <w:t>т</w:t>
      </w:r>
    </w:p>
    <w:p w:rsidR="008820E0" w:rsidRPr="0019507C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>депутат</w:t>
      </w:r>
      <w:r w:rsidR="0099262D" w:rsidRPr="0019507C">
        <w:rPr>
          <w:rFonts w:ascii="Times New Roman" w:hAnsi="Times New Roman" w:cs="Times New Roman"/>
          <w:sz w:val="28"/>
          <w:szCs w:val="28"/>
        </w:rPr>
        <w:t>ы</w:t>
      </w:r>
      <w:r w:rsidRPr="0019507C">
        <w:rPr>
          <w:rFonts w:ascii="Times New Roman" w:hAnsi="Times New Roman" w:cs="Times New Roman"/>
          <w:sz w:val="28"/>
          <w:szCs w:val="28"/>
        </w:rPr>
        <w:t>:</w:t>
      </w:r>
    </w:p>
    <w:p w:rsidR="0099262D" w:rsidRPr="0019507C" w:rsidRDefault="008820E0" w:rsidP="008820E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В.</w:t>
      </w:r>
      <w:r w:rsidR="00FE367A" w:rsidRPr="0019507C">
        <w:rPr>
          <w:rFonts w:ascii="Times New Roman" w:hAnsi="Times New Roman"/>
          <w:sz w:val="28"/>
          <w:szCs w:val="28"/>
        </w:rPr>
        <w:t>А</w:t>
      </w:r>
      <w:r w:rsidRPr="0019507C">
        <w:rPr>
          <w:rFonts w:ascii="Times New Roman" w:hAnsi="Times New Roman"/>
          <w:sz w:val="28"/>
          <w:szCs w:val="28"/>
        </w:rPr>
        <w:t xml:space="preserve">. </w:t>
      </w:r>
      <w:r w:rsidR="00FE367A" w:rsidRPr="0019507C">
        <w:rPr>
          <w:rFonts w:ascii="Times New Roman" w:hAnsi="Times New Roman"/>
          <w:sz w:val="28"/>
          <w:szCs w:val="28"/>
        </w:rPr>
        <w:t>Коваленко</w:t>
      </w:r>
    </w:p>
    <w:p w:rsidR="006E1204" w:rsidRDefault="0099262D" w:rsidP="008820E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8820E0" w:rsidRPr="0019507C" w:rsidRDefault="006E1204" w:rsidP="008820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Н.Л. Белова</w:t>
      </w:r>
      <w:r w:rsidR="008820E0" w:rsidRPr="001950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8820E0" w:rsidRPr="0019507C" w:rsidRDefault="008820E0" w:rsidP="00882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9B5AE1" w:rsidRPr="0019507C" w:rsidRDefault="008820E0" w:rsidP="009B5AE1">
      <w:pPr>
        <w:spacing w:after="0" w:line="240" w:lineRule="auto"/>
        <w:ind w:left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5AE1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статью 3 областного закона </w:t>
      </w:r>
    </w:p>
    <w:p w:rsidR="00FE367A" w:rsidRPr="0019507C" w:rsidRDefault="009B5AE1" w:rsidP="009B5AE1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«О транспортном налоге</w:t>
      </w:r>
      <w:r w:rsidRPr="0019507C">
        <w:rPr>
          <w:rFonts w:ascii="Times New Roman" w:hAnsi="Times New Roman" w:cs="Times New Roman"/>
          <w:b/>
          <w:sz w:val="28"/>
          <w:szCs w:val="28"/>
        </w:rPr>
        <w:t>»</w:t>
      </w:r>
    </w:p>
    <w:p w:rsidR="009B5AE1" w:rsidRPr="0019507C" w:rsidRDefault="009B5AE1" w:rsidP="00FE2531">
      <w:pPr>
        <w:spacing w:line="360" w:lineRule="atLeast"/>
        <w:ind w:left="180"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9B" w:rsidRPr="0019507C" w:rsidRDefault="009D3EDF" w:rsidP="00A3509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</w:t>
      </w:r>
      <w:r w:rsidR="00A3509B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1. </w:t>
      </w:r>
    </w:p>
    <w:p w:rsidR="00F206D8" w:rsidRPr="0019507C" w:rsidRDefault="009D3EDF" w:rsidP="00F20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07C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</w:t>
      </w:r>
      <w:r w:rsidR="007D1550" w:rsidRPr="0019507C">
        <w:rPr>
          <w:rFonts w:ascii="Times New Roman" w:eastAsia="Times New Roman" w:hAnsi="Times New Roman" w:cs="Times New Roman"/>
          <w:bCs/>
          <w:sz w:val="28"/>
          <w:szCs w:val="28"/>
        </w:rPr>
        <w:t xml:space="preserve">абзац 2 </w:t>
      </w:r>
      <w:r w:rsidRPr="0019507C">
        <w:rPr>
          <w:rFonts w:ascii="Times New Roman" w:eastAsia="Times New Roman" w:hAnsi="Times New Roman" w:cs="Times New Roman"/>
          <w:bCs/>
          <w:sz w:val="28"/>
          <w:szCs w:val="28"/>
        </w:rPr>
        <w:t>стать</w:t>
      </w:r>
      <w:r w:rsidR="007D1550" w:rsidRPr="0019507C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F206D8" w:rsidRPr="0019507C">
        <w:rPr>
          <w:rFonts w:ascii="Times New Roman" w:eastAsia="Times New Roman" w:hAnsi="Times New Roman" w:cs="Times New Roman"/>
          <w:bCs/>
          <w:sz w:val="28"/>
          <w:szCs w:val="28"/>
        </w:rPr>
        <w:t xml:space="preserve"> 3 областного закона от </w:t>
      </w:r>
      <w:r w:rsidR="00A700F9" w:rsidRPr="0019507C">
        <w:rPr>
          <w:rFonts w:ascii="Times New Roman" w:eastAsia="Times New Roman" w:hAnsi="Times New Roman" w:cs="Times New Roman"/>
          <w:bCs/>
          <w:sz w:val="28"/>
          <w:szCs w:val="28"/>
        </w:rPr>
        <w:t>22</w:t>
      </w:r>
      <w:r w:rsidR="00F206D8" w:rsidRPr="0019507C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ноября 2002 года №51-оз «О транспортном налоге»</w:t>
      </w:r>
      <w:r w:rsidR="00F206D8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="00F206D8" w:rsidRPr="0019507C">
        <w:rPr>
          <w:rFonts w:ascii="Times New Roman" w:hAnsi="Times New Roman" w:cs="Times New Roman"/>
          <w:sz w:val="28"/>
          <w:szCs w:val="28"/>
        </w:rPr>
        <w:t xml:space="preserve">в ред. Законов Ленинградской области от 17.07.2003 </w:t>
      </w:r>
      <w:hyperlink r:id="rId6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55-оз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25.11.2003 </w:t>
      </w:r>
      <w:hyperlink r:id="rId7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99-оз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24.11.2004 </w:t>
      </w:r>
      <w:hyperlink r:id="rId8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94-оз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28.11.2005 </w:t>
      </w:r>
      <w:hyperlink r:id="rId9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99-оз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21.02.2006 </w:t>
      </w:r>
      <w:hyperlink r:id="rId10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1-оз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12.07.2006 </w:t>
      </w:r>
      <w:hyperlink r:id="rId11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54-оз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08.06.2007 </w:t>
      </w:r>
      <w:hyperlink r:id="rId12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92-оз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19.12.2008 </w:t>
      </w:r>
      <w:hyperlink r:id="rId13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142-оз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30.04.2009 </w:t>
      </w:r>
      <w:hyperlink r:id="rId14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35-оз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>, от 15.11.2010</w:t>
      </w:r>
      <w:proofErr w:type="gramEnd"/>
      <w:r w:rsidR="00F206D8" w:rsidRPr="0019507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proofErr w:type="gramStart"/>
        <w:r w:rsidR="00F206D8" w:rsidRPr="0019507C">
          <w:rPr>
            <w:rFonts w:ascii="Times New Roman" w:hAnsi="Times New Roman" w:cs="Times New Roman"/>
            <w:sz w:val="28"/>
            <w:szCs w:val="28"/>
          </w:rPr>
          <w:t>N 67-оз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30.11.2011 </w:t>
      </w:r>
      <w:hyperlink r:id="rId16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95-оз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29.06.2012 </w:t>
      </w:r>
      <w:hyperlink r:id="rId17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51-оз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28.06.2013 </w:t>
      </w:r>
      <w:hyperlink r:id="rId18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44-оз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14.02.2014 </w:t>
      </w:r>
      <w:hyperlink r:id="rId19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1-оз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21.11.2014 </w:t>
      </w:r>
      <w:hyperlink r:id="rId20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81-оз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27.11.2015 </w:t>
      </w:r>
      <w:hyperlink r:id="rId21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125-оз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06.06.2016 </w:t>
      </w:r>
      <w:hyperlink r:id="rId22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49-оз</w:t>
        </w:r>
      </w:hyperlink>
      <w:r w:rsidR="00F206D8" w:rsidRPr="0019507C">
        <w:rPr>
          <w:rFonts w:ascii="Times New Roman" w:hAnsi="Times New Roman" w:cs="Times New Roman"/>
          <w:sz w:val="28"/>
          <w:szCs w:val="28"/>
        </w:rPr>
        <w:t xml:space="preserve">, от 24.11.2017 </w:t>
      </w:r>
      <w:hyperlink r:id="rId23" w:history="1">
        <w:r w:rsidR="00F206D8" w:rsidRPr="0019507C">
          <w:rPr>
            <w:rFonts w:ascii="Times New Roman" w:hAnsi="Times New Roman" w:cs="Times New Roman"/>
            <w:sz w:val="28"/>
            <w:szCs w:val="28"/>
          </w:rPr>
          <w:t>N 73-оз</w:t>
        </w:r>
      </w:hyperlink>
      <w:r w:rsidR="00A700F9" w:rsidRPr="0019507C">
        <w:rPr>
          <w:rFonts w:ascii="Times New Roman" w:hAnsi="Times New Roman" w:cs="Times New Roman"/>
          <w:sz w:val="28"/>
          <w:szCs w:val="28"/>
        </w:rPr>
        <w:t>,</w:t>
      </w:r>
      <w:r w:rsidR="009D7C25" w:rsidRPr="0019507C">
        <w:rPr>
          <w:rFonts w:ascii="Times New Roman" w:hAnsi="Times New Roman" w:cs="Times New Roman"/>
          <w:sz w:val="28"/>
          <w:szCs w:val="28"/>
        </w:rPr>
        <w:t xml:space="preserve"> от 01.11.2018 N 102-оз,</w:t>
      </w:r>
      <w:r w:rsidR="00A700F9" w:rsidRPr="0019507C">
        <w:rPr>
          <w:rFonts w:ascii="Times New Roman" w:hAnsi="Times New Roman" w:cs="Times New Roman"/>
          <w:sz w:val="28"/>
          <w:szCs w:val="28"/>
        </w:rPr>
        <w:t xml:space="preserve"> от </w:t>
      </w:r>
      <w:r w:rsidR="009D7C25" w:rsidRPr="0019507C">
        <w:rPr>
          <w:rFonts w:ascii="Times New Roman" w:hAnsi="Times New Roman" w:cs="Times New Roman"/>
          <w:sz w:val="28"/>
          <w:szCs w:val="28"/>
        </w:rPr>
        <w:t>29</w:t>
      </w:r>
      <w:r w:rsidR="00A700F9" w:rsidRPr="0019507C">
        <w:rPr>
          <w:rFonts w:ascii="Times New Roman" w:hAnsi="Times New Roman" w:cs="Times New Roman"/>
          <w:sz w:val="28"/>
          <w:szCs w:val="28"/>
        </w:rPr>
        <w:t>.</w:t>
      </w:r>
      <w:r w:rsidR="009D7C25" w:rsidRPr="0019507C">
        <w:rPr>
          <w:rFonts w:ascii="Times New Roman" w:hAnsi="Times New Roman" w:cs="Times New Roman"/>
          <w:sz w:val="28"/>
          <w:szCs w:val="28"/>
        </w:rPr>
        <w:t>11.2018 N 120-оз, от 29.11.2018 N121-оз</w:t>
      </w:r>
      <w:r w:rsidR="00F206D8" w:rsidRPr="0019507C">
        <w:rPr>
          <w:rFonts w:ascii="Times New Roman" w:hAnsi="Times New Roman" w:cs="Times New Roman"/>
          <w:sz w:val="28"/>
          <w:szCs w:val="28"/>
        </w:rPr>
        <w:t xml:space="preserve">) </w:t>
      </w:r>
      <w:r w:rsidR="007D1550" w:rsidRPr="0019507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19507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D3EDF" w:rsidRPr="0019507C" w:rsidRDefault="009D3EDF" w:rsidP="00F20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90F" w:rsidRPr="0019507C" w:rsidRDefault="007D1550" w:rsidP="007D1550">
      <w:pPr>
        <w:spacing w:after="1" w:line="280" w:lineRule="atLeast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>после слов «инвалиды боевых действий</w:t>
      </w:r>
      <w:proofErr w:type="gramStart"/>
      <w:r w:rsidRPr="0019507C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19507C">
        <w:rPr>
          <w:rFonts w:ascii="Times New Roman" w:hAnsi="Times New Roman" w:cs="Times New Roman"/>
          <w:sz w:val="28"/>
          <w:szCs w:val="28"/>
        </w:rPr>
        <w:t xml:space="preserve"> дополнить словосочетанием: «инвалиды 1 и 2 группы по общему заболеванию,».</w:t>
      </w:r>
    </w:p>
    <w:p w:rsidR="00DD690F" w:rsidRPr="0019507C" w:rsidRDefault="00DD690F" w:rsidP="00DD690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D32" w:rsidRPr="0019507C" w:rsidRDefault="00F24D32" w:rsidP="00DD690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FE2531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  Вступление в силу настоящего </w:t>
      </w:r>
      <w:r w:rsidR="00643FB6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областного</w:t>
      </w:r>
      <w:bookmarkStart w:id="0" w:name="_GoBack"/>
      <w:bookmarkEnd w:id="0"/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закона </w:t>
      </w:r>
    </w:p>
    <w:p w:rsidR="001A72B7" w:rsidRPr="0019507C" w:rsidRDefault="00F24D32" w:rsidP="00DD69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9B5AE1" w:rsidRPr="0019507C">
        <w:rPr>
          <w:rFonts w:ascii="Times New Roman" w:eastAsia="Times New Roman" w:hAnsi="Times New Roman" w:cs="Times New Roman"/>
          <w:sz w:val="28"/>
          <w:szCs w:val="28"/>
        </w:rPr>
        <w:t>1 января 20</w:t>
      </w:r>
      <w:r w:rsidR="00DD690F" w:rsidRPr="0019507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B5AE1" w:rsidRPr="0019507C">
        <w:rPr>
          <w:rFonts w:ascii="Times New Roman" w:eastAsia="Times New Roman" w:hAnsi="Times New Roman" w:cs="Times New Roman"/>
          <w:sz w:val="28"/>
          <w:szCs w:val="28"/>
        </w:rPr>
        <w:t xml:space="preserve"> года, но не ранее 1 месяца со дня опубликования</w:t>
      </w:r>
      <w:r w:rsidRPr="0019507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72B7" w:rsidRPr="0019507C" w:rsidRDefault="001A72B7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2B7" w:rsidRPr="0019507C" w:rsidRDefault="001A72B7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2B7" w:rsidRPr="0019507C" w:rsidRDefault="001A72B7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2B7" w:rsidRPr="0019507C" w:rsidRDefault="00902A7C" w:rsidP="00902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Губернатор                                                                                       А. Дрозденко</w:t>
      </w:r>
    </w:p>
    <w:p w:rsidR="001A72B7" w:rsidRPr="0019507C" w:rsidRDefault="001A72B7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9B" w:rsidRPr="0019507C" w:rsidRDefault="00A3509B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9B" w:rsidRPr="0019507C" w:rsidRDefault="00A3509B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9B" w:rsidRPr="0019507C" w:rsidRDefault="00A3509B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09B" w:rsidRPr="0019507C" w:rsidRDefault="00A3509B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89E" w:rsidRPr="0019507C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7689E" w:rsidRPr="0019507C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FE367A" w:rsidRPr="0019507C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19507C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</w:p>
    <w:p w:rsidR="009B5AE1" w:rsidRPr="0019507C" w:rsidRDefault="00F206D8" w:rsidP="009B5AE1">
      <w:pPr>
        <w:spacing w:after="0" w:line="240" w:lineRule="auto"/>
        <w:ind w:left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9B5AE1"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статью 3 областного закона 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«О транспортном налоге</w:t>
      </w:r>
      <w:r w:rsidRPr="0019507C">
        <w:rPr>
          <w:rFonts w:ascii="Times New Roman" w:hAnsi="Times New Roman" w:cs="Times New Roman"/>
          <w:b/>
          <w:sz w:val="28"/>
          <w:szCs w:val="28"/>
        </w:rPr>
        <w:t>»</w:t>
      </w:r>
    </w:p>
    <w:p w:rsidR="00F7689E" w:rsidRPr="0019507C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DD690F" w:rsidRPr="005336BB" w:rsidRDefault="00F7689E" w:rsidP="005336BB">
      <w:pPr>
        <w:pStyle w:val="1"/>
        <w:shd w:val="clear" w:color="auto" w:fill="auto"/>
        <w:spacing w:before="0" w:line="240" w:lineRule="auto"/>
        <w:ind w:firstLine="181"/>
        <w:rPr>
          <w:rFonts w:ascii="Times New Roman" w:hAnsi="Times New Roman" w:cs="Times New Roman"/>
          <w:sz w:val="28"/>
          <w:szCs w:val="28"/>
        </w:rPr>
      </w:pPr>
      <w:r w:rsidRPr="005336B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E367A" w:rsidRPr="005336BB">
        <w:rPr>
          <w:rFonts w:ascii="Times New Roman" w:hAnsi="Times New Roman" w:cs="Times New Roman"/>
          <w:sz w:val="28"/>
          <w:szCs w:val="28"/>
        </w:rPr>
        <w:t>областного</w:t>
      </w:r>
      <w:r w:rsidRPr="005336BB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F206D8" w:rsidRPr="005336BB">
        <w:rPr>
          <w:rFonts w:ascii="Times New Roman" w:hAnsi="Times New Roman" w:cs="Times New Roman"/>
          <w:sz w:val="28"/>
          <w:szCs w:val="28"/>
        </w:rPr>
        <w:t>«</w:t>
      </w:r>
      <w:r w:rsidR="00F206D8" w:rsidRPr="005336BB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F206D8" w:rsidRPr="005336BB">
        <w:rPr>
          <w:rFonts w:ascii="Times New Roman" w:hAnsi="Times New Roman" w:cs="Times New Roman"/>
          <w:sz w:val="28"/>
          <w:szCs w:val="28"/>
        </w:rPr>
        <w:t>»</w:t>
      </w:r>
      <w:r w:rsidR="00F206D8" w:rsidRPr="005336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36BB">
        <w:rPr>
          <w:rFonts w:ascii="Times New Roman" w:hAnsi="Times New Roman" w:cs="Times New Roman"/>
          <w:sz w:val="28"/>
          <w:szCs w:val="28"/>
        </w:rPr>
        <w:t xml:space="preserve">разработан с целью </w:t>
      </w:r>
    </w:p>
    <w:p w:rsidR="00DD690F" w:rsidRPr="005336BB" w:rsidRDefault="00DD690F" w:rsidP="005336BB">
      <w:pPr>
        <w:pStyle w:val="1"/>
        <w:shd w:val="clear" w:color="auto" w:fill="auto"/>
        <w:spacing w:before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5336BB">
        <w:rPr>
          <w:rFonts w:ascii="Times New Roman" w:hAnsi="Times New Roman" w:cs="Times New Roman"/>
          <w:sz w:val="28"/>
          <w:szCs w:val="28"/>
        </w:rPr>
        <w:t>во-первых</w:t>
      </w:r>
      <w:proofErr w:type="gramEnd"/>
      <w:r w:rsidRPr="005336BB">
        <w:rPr>
          <w:rFonts w:ascii="Times New Roman" w:hAnsi="Times New Roman" w:cs="Times New Roman"/>
          <w:sz w:val="28"/>
          <w:szCs w:val="28"/>
        </w:rPr>
        <w:t xml:space="preserve"> в целях реализации дополнительных мер снижения налоговой нагрузки на отдельные категории налогоплательщиков, </w:t>
      </w:r>
    </w:p>
    <w:p w:rsidR="00DD690F" w:rsidRPr="005336BB" w:rsidRDefault="00DD690F" w:rsidP="005336BB">
      <w:pPr>
        <w:spacing w:after="0" w:line="240" w:lineRule="auto"/>
        <w:ind w:left="181" w:firstLine="527"/>
        <w:jc w:val="both"/>
        <w:rPr>
          <w:rFonts w:ascii="Times New Roman" w:hAnsi="Times New Roman" w:cs="Times New Roman"/>
          <w:sz w:val="28"/>
          <w:szCs w:val="28"/>
        </w:rPr>
      </w:pPr>
      <w:r w:rsidRPr="005336BB">
        <w:rPr>
          <w:rFonts w:ascii="Times New Roman" w:hAnsi="Times New Roman" w:cs="Times New Roman"/>
          <w:sz w:val="28"/>
          <w:szCs w:val="28"/>
        </w:rPr>
        <w:t>во-вторых, в юридико-технических целях в связи с необходимостью более четкого структурирования текста нормативного акта.</w:t>
      </w:r>
    </w:p>
    <w:p w:rsidR="0019507C" w:rsidRPr="005336BB" w:rsidRDefault="0019507C" w:rsidP="005336BB">
      <w:pPr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практически все территории России предоставляют льготы гражданам с 1 группой ограничений по здоровью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некоторых регионах с 1 и 2 группой</w:t>
      </w: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9507C" w:rsidRPr="005336BB" w:rsidRDefault="0019507C" w:rsidP="005336BB">
      <w:pPr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 — Ингушетия, Мордовия, Удмуртия, Ленинградская и Омская области. </w:t>
      </w:r>
    </w:p>
    <w:p w:rsidR="0019507C" w:rsidRPr="005336BB" w:rsidRDefault="0019507C" w:rsidP="005336BB">
      <w:pPr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Чаще всего территориальное законодательство полностью освобождает граждан указанной категории от налогового бремени по одному </w:t>
      </w:r>
      <w:r w:rsidR="00674611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транспортному средству</w:t>
      </w:r>
      <w:r w:rsidRPr="00195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встречается и частичное снижение суммы. Например, в Республике Бурятия плательщики с 1 группой имеют скидку только на половину платежа (ст. 5.1 Закона Республики Бурятия 145-III от 26.11.2002). Льгота предоставляется на одну машину до 100 лошадиных сил. </w:t>
      </w:r>
    </w:p>
    <w:p w:rsidR="006F457C" w:rsidRPr="005336BB" w:rsidRDefault="0019507C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8E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Ленинградской области нет отдельной статьи по льготам для граждан с первой и второй степенью ограничений по здоровью. Есть положения по отмене сбора инвалидам Великой Отечественной войны, а также гражданам, получившим инвалидность в результате ведения боевых действий (ст. 3 Закона №51-ОЗ от 22.11.02). </w:t>
      </w:r>
    </w:p>
    <w:p w:rsidR="0019507C" w:rsidRDefault="0019507C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Санкт-Петербурге обе категории граждан с ограниченными возможностями освобождены от уплаты автомобильного сбора с мощностью </w:t>
      </w:r>
      <w:r w:rsidR="00674611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 средства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611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ТС) 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150 л.с. (ст. 4-1 Закона Санкт-Петербурга № 487-53 от 04.11.02). В Москве в 2019 году льготы для инвалидов 2 группы также представляют собой полное освобождение от платежа (</w:t>
      </w:r>
      <w:proofErr w:type="spellStart"/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п. 1 </w:t>
      </w:r>
      <w:proofErr w:type="spellStart"/>
      <w:proofErr w:type="gramStart"/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Закона №33 от 09.07.08). </w:t>
      </w:r>
    </w:p>
    <w:p w:rsidR="005336BB" w:rsidRPr="005336BB" w:rsidRDefault="005336BB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611" w:rsidRPr="005336BB" w:rsidRDefault="00674611" w:rsidP="005336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Размер льгот по транспортному налогу </w:t>
      </w:r>
    </w:p>
    <w:p w:rsidR="00674611" w:rsidRPr="005336BB" w:rsidRDefault="00674611" w:rsidP="005336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2 группы инвалидности по некоторым регионам </w:t>
      </w:r>
    </w:p>
    <w:p w:rsidR="00205264" w:rsidRDefault="00674611" w:rsidP="005336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:rsidR="005336BB" w:rsidRPr="005336BB" w:rsidRDefault="005336BB" w:rsidP="005336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0" w:type="auto"/>
        <w:tblLayout w:type="fixed"/>
        <w:tblLook w:val="04A0"/>
      </w:tblPr>
      <w:tblGrid>
        <w:gridCol w:w="2235"/>
        <w:gridCol w:w="2126"/>
        <w:gridCol w:w="1848"/>
        <w:gridCol w:w="1337"/>
        <w:gridCol w:w="2025"/>
      </w:tblGrid>
      <w:tr w:rsidR="005336BB" w:rsidRPr="005336BB" w:rsidTr="005336BB">
        <w:tc>
          <w:tcPr>
            <w:tcW w:w="2235" w:type="dxa"/>
          </w:tcPr>
          <w:p w:rsidR="00205264" w:rsidRPr="005336BB" w:rsidRDefault="00600672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Регион </w:t>
            </w:r>
          </w:p>
        </w:tc>
        <w:tc>
          <w:tcPr>
            <w:tcW w:w="2126" w:type="dxa"/>
          </w:tcPr>
          <w:p w:rsidR="00600672" w:rsidRPr="005336BB" w:rsidRDefault="00600672" w:rsidP="005336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0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Размер льготы </w:t>
            </w:r>
          </w:p>
          <w:p w:rsidR="00205264" w:rsidRPr="005336BB" w:rsidRDefault="00600672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гр. инв</w:t>
            </w:r>
            <w:r w:rsidRPr="005336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алиднос</w:t>
            </w:r>
            <w:r w:rsidRPr="00600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</w:t>
            </w:r>
            <w:r w:rsidRPr="00600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8" w:type="dxa"/>
          </w:tcPr>
          <w:p w:rsidR="00205264" w:rsidRPr="005336BB" w:rsidRDefault="00600672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1337" w:type="dxa"/>
          </w:tcPr>
          <w:p w:rsidR="00205264" w:rsidRPr="005336BB" w:rsidRDefault="00600672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 закона</w:t>
            </w:r>
          </w:p>
        </w:tc>
        <w:tc>
          <w:tcPr>
            <w:tcW w:w="2025" w:type="dxa"/>
          </w:tcPr>
          <w:p w:rsidR="00205264" w:rsidRPr="005336BB" w:rsidRDefault="00600672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 для </w:t>
            </w:r>
            <w:r w:rsidR="00222DB9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предъявления</w:t>
            </w: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222DB9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47. Ленинградская область</w:t>
            </w:r>
          </w:p>
        </w:tc>
        <w:tc>
          <w:tcPr>
            <w:tcW w:w="2126" w:type="dxa"/>
          </w:tcPr>
          <w:p w:rsidR="00205264" w:rsidRPr="005336BB" w:rsidRDefault="00222DB9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205264" w:rsidRPr="005336BB" w:rsidRDefault="00222DB9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Только для инвалидов ВОВ и инвалидов боевых 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действий</w:t>
            </w:r>
          </w:p>
        </w:tc>
        <w:tc>
          <w:tcPr>
            <w:tcW w:w="1337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3 </w:t>
            </w:r>
            <w:r w:rsidR="004C2ABA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Закона от </w:t>
            </w:r>
            <w:r w:rsidR="004C2ABA"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22.11.02 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№51-ОЗ </w:t>
            </w:r>
          </w:p>
        </w:tc>
        <w:tc>
          <w:tcPr>
            <w:tcW w:w="2025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Удостоверения или справки, подтверждающей принадлежнос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ть к льготной категории, копия паспорта, копия ПТС </w:t>
            </w: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222DB9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78. Санкт-Петербург</w:t>
            </w:r>
          </w:p>
        </w:tc>
        <w:tc>
          <w:tcPr>
            <w:tcW w:w="2126" w:type="dxa"/>
          </w:tcPr>
          <w:p w:rsidR="00205264" w:rsidRPr="005336BB" w:rsidRDefault="00222DB9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одно ТС до 150 </w:t>
            </w:r>
            <w:proofErr w:type="spellStart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лош</w:t>
            </w:r>
            <w:proofErr w:type="spellEnd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сил включительно или с года </w:t>
            </w:r>
            <w:proofErr w:type="gramStart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выпуска</w:t>
            </w:r>
            <w:proofErr w:type="gramEnd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которого прошло более 15 лет </w:t>
            </w:r>
          </w:p>
        </w:tc>
        <w:tc>
          <w:tcPr>
            <w:tcW w:w="1337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4-1 </w:t>
            </w:r>
            <w:r w:rsidR="004C2ABA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Закона от 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2ABA"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04.11.02 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487-53 </w:t>
            </w:r>
          </w:p>
        </w:tc>
        <w:tc>
          <w:tcPr>
            <w:tcW w:w="2025" w:type="dxa"/>
          </w:tcPr>
          <w:p w:rsidR="00222DB9" w:rsidRPr="00222DB9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Справка об инвалидности, в которой указывается группа и срок, на который она установлена </w:t>
            </w:r>
          </w:p>
          <w:p w:rsidR="00205264" w:rsidRPr="005336BB" w:rsidRDefault="00205264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173A9A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 Адыгея</w:t>
            </w:r>
          </w:p>
        </w:tc>
        <w:tc>
          <w:tcPr>
            <w:tcW w:w="2126" w:type="dxa"/>
          </w:tcPr>
          <w:p w:rsidR="00205264" w:rsidRPr="005336BB" w:rsidRDefault="006F457C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отношении одной единицы ТС из числа </w:t>
            </w:r>
            <w:proofErr w:type="gramStart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зарегистрированных</w:t>
            </w:r>
            <w:proofErr w:type="gramEnd"/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данным владельцем по его выбору. </w:t>
            </w:r>
          </w:p>
        </w:tc>
        <w:tc>
          <w:tcPr>
            <w:tcW w:w="1337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п.1 с. 4 </w:t>
            </w:r>
            <w:r w:rsidR="004C2ABA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Закона от </w:t>
            </w:r>
            <w:r w:rsidR="004C2ABA"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28.12.02 </w:t>
            </w: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№106 </w:t>
            </w:r>
          </w:p>
        </w:tc>
        <w:tc>
          <w:tcPr>
            <w:tcW w:w="2025" w:type="dxa"/>
          </w:tcPr>
          <w:p w:rsidR="00205264" w:rsidRPr="005336BB" w:rsidRDefault="00222DB9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Заявление + справка об инвалидности </w:t>
            </w: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173A9A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Чувашия </w:t>
            </w:r>
          </w:p>
        </w:tc>
        <w:tc>
          <w:tcPr>
            <w:tcW w:w="2126" w:type="dxa"/>
          </w:tcPr>
          <w:p w:rsidR="00205264" w:rsidRPr="005336BB" w:rsidRDefault="006F457C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205264" w:rsidRPr="005336BB" w:rsidRDefault="00173A9A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одно ТС по выбору. Не распространяется на легковые автомобили средней стоимостью свыше трех миллионов рублей. </w:t>
            </w:r>
          </w:p>
        </w:tc>
        <w:tc>
          <w:tcPr>
            <w:tcW w:w="1337" w:type="dxa"/>
          </w:tcPr>
          <w:p w:rsidR="00205264" w:rsidRPr="005336BB" w:rsidRDefault="00173A9A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1е п. 2 с. </w:t>
            </w:r>
            <w:r w:rsidR="004C2ABA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Закона от </w:t>
            </w:r>
            <w:r w:rsidR="004C2ABA"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27.11.02 </w:t>
            </w:r>
            <w:r w:rsidR="004C2ABA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46-РЗ </w:t>
            </w:r>
          </w:p>
        </w:tc>
        <w:tc>
          <w:tcPr>
            <w:tcW w:w="2025" w:type="dxa"/>
          </w:tcPr>
          <w:p w:rsidR="00205264" w:rsidRPr="005336BB" w:rsidRDefault="00173A9A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Удостоверение, справка ВТЭК, справки и иные документы </w:t>
            </w: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533297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Карелия </w:t>
            </w:r>
          </w:p>
        </w:tc>
        <w:tc>
          <w:tcPr>
            <w:tcW w:w="2126" w:type="dxa"/>
          </w:tcPr>
          <w:p w:rsidR="00205264" w:rsidRPr="005336BB" w:rsidRDefault="006F457C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1848" w:type="dxa"/>
          </w:tcPr>
          <w:p w:rsidR="00205264" w:rsidRPr="005336BB" w:rsidRDefault="00533297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овым</w:t>
            </w:r>
            <w:proofErr w:type="gramEnd"/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а/м до 250 л/с, мотоциклам и мотороллерам </w:t>
            </w:r>
          </w:p>
        </w:tc>
        <w:tc>
          <w:tcPr>
            <w:tcW w:w="1337" w:type="dxa"/>
          </w:tcPr>
          <w:p w:rsidR="00205264" w:rsidRPr="005336BB" w:rsidRDefault="00533297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6 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Закона от </w:t>
            </w: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50CC"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30.12.99 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384-ЗРК </w:t>
            </w:r>
          </w:p>
        </w:tc>
        <w:tc>
          <w:tcPr>
            <w:tcW w:w="2025" w:type="dxa"/>
          </w:tcPr>
          <w:p w:rsidR="00205264" w:rsidRPr="005336BB" w:rsidRDefault="00533297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подтверждающие право </w:t>
            </w:r>
          </w:p>
        </w:tc>
      </w:tr>
      <w:tr w:rsidR="005336BB" w:rsidRPr="005336BB" w:rsidTr="005336BB">
        <w:tc>
          <w:tcPr>
            <w:tcW w:w="2235" w:type="dxa"/>
          </w:tcPr>
          <w:p w:rsidR="00205264" w:rsidRPr="005336BB" w:rsidRDefault="00533297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33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Хакассия </w:t>
            </w:r>
          </w:p>
        </w:tc>
        <w:tc>
          <w:tcPr>
            <w:tcW w:w="2126" w:type="dxa"/>
          </w:tcPr>
          <w:p w:rsidR="00205264" w:rsidRPr="005336BB" w:rsidRDefault="00205264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</w:tcPr>
          <w:p w:rsidR="00205264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отношении легковых автомобилей с мощностью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двигателя до 150 л.с., грузовых автомобилей с мощностью двигателя до 80 л.с., мотоциклов (мотороллеров) с мощностью двигателя до 35 л/</w:t>
            </w:r>
            <w:proofErr w:type="gramStart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337" w:type="dxa"/>
          </w:tcPr>
          <w:p w:rsidR="00205264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с. 7 Закона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A50CC"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25.11.02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№ 66 </w:t>
            </w:r>
          </w:p>
        </w:tc>
        <w:tc>
          <w:tcPr>
            <w:tcW w:w="2025" w:type="dxa"/>
          </w:tcPr>
          <w:p w:rsidR="00205264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Пенсионное удостоверение по возрасту; копия справки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медико-социальной экспертизы </w:t>
            </w:r>
          </w:p>
        </w:tc>
      </w:tr>
      <w:tr w:rsidR="00173A9A" w:rsidRPr="005336BB" w:rsidTr="005336BB">
        <w:tc>
          <w:tcPr>
            <w:tcW w:w="2235" w:type="dxa"/>
          </w:tcPr>
          <w:p w:rsidR="00173A9A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08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Калмыкия </w:t>
            </w:r>
          </w:p>
        </w:tc>
        <w:tc>
          <w:tcPr>
            <w:tcW w:w="2126" w:type="dxa"/>
          </w:tcPr>
          <w:p w:rsidR="00173A9A" w:rsidRPr="005336BB" w:rsidRDefault="006F457C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173A9A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Мотоколяски и автомобили с мощностью двигателя до 50 л/</w:t>
            </w:r>
            <w:proofErr w:type="gramStart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337" w:type="dxa"/>
          </w:tcPr>
          <w:p w:rsidR="00173A9A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2 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акона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A50CC"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18.11.14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 79-V-З </w:t>
            </w:r>
          </w:p>
        </w:tc>
        <w:tc>
          <w:tcPr>
            <w:tcW w:w="2025" w:type="dxa"/>
          </w:tcPr>
          <w:p w:rsidR="00173A9A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Заявление и документы, </w:t>
            </w:r>
            <w:proofErr w:type="gramStart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подтверждающих</w:t>
            </w:r>
            <w:proofErr w:type="gramEnd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 установления инвалидности </w:t>
            </w:r>
          </w:p>
        </w:tc>
      </w:tr>
      <w:tr w:rsidR="00533297" w:rsidRPr="005336BB" w:rsidTr="005336BB">
        <w:tc>
          <w:tcPr>
            <w:tcW w:w="2235" w:type="dxa"/>
          </w:tcPr>
          <w:p w:rsidR="00533297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Алтайский край </w:t>
            </w:r>
          </w:p>
        </w:tc>
        <w:tc>
          <w:tcPr>
            <w:tcW w:w="2126" w:type="dxa"/>
          </w:tcPr>
          <w:p w:rsidR="00533297" w:rsidRPr="005336BB" w:rsidRDefault="006F457C" w:rsidP="005336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8" w:type="dxa"/>
          </w:tcPr>
          <w:p w:rsidR="00533297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Автомобили легковые с мощностью двигателя до 100 л/с. (до 73,55 кВт) </w:t>
            </w:r>
            <w:proofErr w:type="spellStart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</w:t>
            </w:r>
            <w:proofErr w:type="spellEnd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а также на мотоциклы и мотороллеры с мощностью двигателя до 35 л/с (отечественные и стран СНГ до 45 л.</w:t>
            </w:r>
            <w:proofErr w:type="gramStart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.) </w:t>
            </w:r>
          </w:p>
        </w:tc>
        <w:tc>
          <w:tcPr>
            <w:tcW w:w="1337" w:type="dxa"/>
          </w:tcPr>
          <w:p w:rsidR="00533297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П.1, 2 статьи 3 Закона</w:t>
            </w:r>
            <w:r w:rsidR="001A50CC" w:rsidRPr="0053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50CC"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10.10.02 </w:t>
            </w: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66-ЗС </w:t>
            </w:r>
          </w:p>
        </w:tc>
        <w:tc>
          <w:tcPr>
            <w:tcW w:w="2025" w:type="dxa"/>
          </w:tcPr>
          <w:p w:rsidR="00533297" w:rsidRPr="005336BB" w:rsidRDefault="006F457C" w:rsidP="00533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Заявление + Документы, подтверждающие такое право </w:t>
            </w:r>
          </w:p>
        </w:tc>
      </w:tr>
    </w:tbl>
    <w:p w:rsidR="00205264" w:rsidRPr="005336BB" w:rsidRDefault="00205264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0CC" w:rsidRPr="005336BB" w:rsidRDefault="004C2ABA" w:rsidP="001820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Получается, что в одном из регионов, для инвалидов 1 категории было принято полное освобождение от уплаты налогов, пример такого города — Севастополь, где от </w:t>
      </w:r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освободили инвалидов В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еликой 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течественной войны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инвалидов первой и второй групп, а также инвалидов, что имеют различные ограничения по труду и инвалидов детства, в случае, если их транспортное средства имеет двигатель с меньшей мощностью</w:t>
      </w:r>
      <w:r w:rsidR="001A50CC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100</w:t>
      </w:r>
      <w:proofErr w:type="gramEnd"/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л/</w:t>
      </w:r>
      <w:proofErr w:type="gramStart"/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gramStart"/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регионах </w:t>
      </w:r>
      <w:r w:rsidR="00863D6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налоговая нагрузка частично или полностью для 1 и 2 групп инвалидности.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Ленинградской области совсем не </w:t>
      </w:r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определена законодательно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льгота 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инвалидов, которые не были признаны ветеранами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войны или боевых действий.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2ABA" w:rsidRPr="005336BB" w:rsidRDefault="004C2ABA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Исследования, проведенные</w:t>
      </w: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общественными организациями инвалидов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2018 году, показали, что большинство регионов страны, установили льготы или вовсе освободили инвалидов 1 и 2 групп от уплаты налога на транспорт. </w:t>
      </w:r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этом исследовании отмечено, что</w:t>
      </w:r>
      <w:r w:rsidRPr="004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области, как Омская и Ленинградская, для инвалидов, не являющихся ветеранами, никаких льгот не обозначили.</w:t>
      </w:r>
    </w:p>
    <w:p w:rsidR="001A50CC" w:rsidRPr="005336BB" w:rsidRDefault="001A50CC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на обращение о предоставлении дополнительной информации и разъяснения позиции</w:t>
      </w:r>
      <w:r w:rsidR="002D5CEF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финансов по предоставлению льготы по транспортному налогу для инвалидов 1 и 2 группы (исх. №209-2/</w:t>
      </w:r>
      <w:r w:rsidR="00581850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9-22-0 от 13.03.2019) сказано следующее: «полагаем, что инвалиды 1 и 2 групп могут входить в вышеперечисленные категории налогоплательщиков, и, таким образом, пользоваться льготами по транспортному налогу».</w:t>
      </w:r>
      <w:proofErr w:type="gramEnd"/>
      <w:r w:rsidR="00581850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</w:t>
      </w:r>
      <w:proofErr w:type="gramStart"/>
      <w:r w:rsidR="00581850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81850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ввиду</w:t>
      </w:r>
      <w:proofErr w:type="gramEnd"/>
      <w:r w:rsidR="00581850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«инвалиды Великой Отечественной войны и инвалиды боевых действий</w:t>
      </w:r>
      <w:r w:rsidR="0049568C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ветераны войны, ликвидаторы Чернобыльской аварии и подвергшиеся воздействию радиации в результате ядерных испытаний и аварии на производственном объединении «Маяк». Но с такой позицией нельзя полностью согласиться, так как инвалиды 1 и 2 группы могут не быть участниками войны, боевых действий, ликвидаторами или пострадавшими от радиации, инвалидность могла наступить и вследствие иных причин.</w:t>
      </w:r>
    </w:p>
    <w:p w:rsidR="0049568C" w:rsidRPr="004C2ABA" w:rsidRDefault="0049568C" w:rsidP="005336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поправка необходима </w:t>
      </w:r>
      <w:proofErr w:type="gramStart"/>
      <w:r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устранения имеющегося пробела в нормативном регулировании предоставления льгот</w:t>
      </w:r>
      <w:r w:rsidR="000D1DBA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транспортному налогу в Ленинградской области</w:t>
      </w:r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данных категорий</w:t>
      </w:r>
      <w:proofErr w:type="gramEnd"/>
      <w:r w:rsidR="0018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0D1DBA" w:rsidRPr="00533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2531" w:rsidRPr="005336BB" w:rsidRDefault="00FE2531" w:rsidP="005336BB">
      <w:pPr>
        <w:spacing w:after="0" w:line="240" w:lineRule="auto"/>
        <w:ind w:firstLine="181"/>
        <w:jc w:val="both"/>
        <w:rPr>
          <w:rFonts w:ascii="Times New Roman" w:hAnsi="Times New Roman" w:cs="Times New Roman"/>
          <w:sz w:val="28"/>
          <w:szCs w:val="28"/>
        </w:rPr>
      </w:pPr>
    </w:p>
    <w:p w:rsidR="00FE2531" w:rsidRPr="005336BB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E2531" w:rsidRPr="005336BB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E2531" w:rsidRPr="005336BB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sz w:val="28"/>
          <w:szCs w:val="28"/>
        </w:rPr>
      </w:pPr>
    </w:p>
    <w:p w:rsidR="008820E0" w:rsidRPr="005336BB" w:rsidRDefault="008820E0" w:rsidP="005336B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336BB">
        <w:rPr>
          <w:rFonts w:ascii="Times New Roman" w:hAnsi="Times New Roman"/>
          <w:sz w:val="28"/>
          <w:szCs w:val="28"/>
        </w:rPr>
        <w:t>Депутат</w:t>
      </w:r>
      <w:r w:rsidR="0099262D" w:rsidRPr="005336BB">
        <w:rPr>
          <w:rFonts w:ascii="Times New Roman" w:hAnsi="Times New Roman"/>
          <w:sz w:val="28"/>
          <w:szCs w:val="28"/>
        </w:rPr>
        <w:t>ы</w:t>
      </w:r>
      <w:r w:rsidRPr="005336BB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99262D" w:rsidRPr="005336BB" w:rsidRDefault="008820E0" w:rsidP="005336B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336BB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</w:t>
      </w:r>
      <w:r w:rsidR="00FE367A" w:rsidRPr="005336BB">
        <w:rPr>
          <w:rFonts w:ascii="Times New Roman" w:hAnsi="Times New Roman"/>
          <w:sz w:val="28"/>
          <w:szCs w:val="28"/>
        </w:rPr>
        <w:t xml:space="preserve">                          В.А</w:t>
      </w:r>
      <w:r w:rsidRPr="005336BB">
        <w:rPr>
          <w:rFonts w:ascii="Times New Roman" w:hAnsi="Times New Roman"/>
          <w:sz w:val="28"/>
          <w:szCs w:val="28"/>
        </w:rPr>
        <w:t>.</w:t>
      </w:r>
      <w:r w:rsidR="0099262D" w:rsidRPr="005336BB">
        <w:rPr>
          <w:rFonts w:ascii="Times New Roman" w:hAnsi="Times New Roman"/>
          <w:sz w:val="28"/>
          <w:szCs w:val="28"/>
        </w:rPr>
        <w:t xml:space="preserve"> </w:t>
      </w:r>
      <w:r w:rsidR="00FE367A" w:rsidRPr="005336BB">
        <w:rPr>
          <w:rFonts w:ascii="Times New Roman" w:hAnsi="Times New Roman"/>
          <w:sz w:val="28"/>
          <w:szCs w:val="28"/>
        </w:rPr>
        <w:t>Коваленко</w:t>
      </w:r>
    </w:p>
    <w:p w:rsidR="0099262D" w:rsidRDefault="0099262D" w:rsidP="005336BB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336BB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5336BB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6E1204" w:rsidRPr="005336BB" w:rsidRDefault="006E1204" w:rsidP="005336BB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p w:rsidR="008820E0" w:rsidRPr="005336BB" w:rsidRDefault="008820E0" w:rsidP="005336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6BB">
        <w:rPr>
          <w:rFonts w:ascii="Times New Roman" w:hAnsi="Times New Roman"/>
          <w:sz w:val="28"/>
          <w:szCs w:val="28"/>
        </w:rPr>
        <w:t xml:space="preserve"> </w:t>
      </w:r>
      <w:r w:rsidRPr="005336B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A1B78" w:rsidRPr="0019507C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A1B78" w:rsidRPr="0019507C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FE367A" w:rsidRPr="0019507C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19507C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статью 3 областного закона 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«О транспортном налоге</w:t>
      </w:r>
      <w:r w:rsidRPr="0019507C">
        <w:rPr>
          <w:rFonts w:ascii="Times New Roman" w:hAnsi="Times New Roman" w:cs="Times New Roman"/>
          <w:b/>
          <w:sz w:val="28"/>
          <w:szCs w:val="28"/>
        </w:rPr>
        <w:t>»</w:t>
      </w:r>
    </w:p>
    <w:p w:rsidR="009B5AE1" w:rsidRPr="0019507C" w:rsidRDefault="009B5AE1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7A1B78">
      <w:pPr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206D8" w:rsidRPr="0019507C">
        <w:rPr>
          <w:rFonts w:ascii="Times New Roman" w:hAnsi="Times New Roman" w:cs="Times New Roman"/>
          <w:sz w:val="28"/>
          <w:szCs w:val="28"/>
        </w:rPr>
        <w:t>«</w:t>
      </w:r>
      <w:r w:rsidR="00F206D8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F206D8" w:rsidRPr="0019507C">
        <w:rPr>
          <w:rFonts w:ascii="Times New Roman" w:hAnsi="Times New Roman" w:cs="Times New Roman"/>
          <w:sz w:val="28"/>
          <w:szCs w:val="28"/>
        </w:rPr>
        <w:t>»</w:t>
      </w:r>
      <w:r w:rsidR="00FE367A" w:rsidRPr="0019507C">
        <w:rPr>
          <w:rFonts w:ascii="Times New Roman" w:hAnsi="Times New Roman" w:cs="Times New Roman"/>
          <w:sz w:val="28"/>
          <w:szCs w:val="28"/>
        </w:rPr>
        <w:t xml:space="preserve"> </w:t>
      </w:r>
      <w:r w:rsidRPr="0019507C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областного бюджета.</w:t>
      </w: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09381D" w:rsidRDefault="0099262D" w:rsidP="006E120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</w:t>
      </w:r>
      <w:r w:rsidR="0009381D">
        <w:rPr>
          <w:rFonts w:ascii="Times New Roman" w:hAnsi="Times New Roman"/>
          <w:sz w:val="28"/>
          <w:szCs w:val="28"/>
        </w:rPr>
        <w:t xml:space="preserve"> </w:t>
      </w:r>
      <w:r w:rsidRPr="0019507C">
        <w:rPr>
          <w:rFonts w:ascii="Times New Roman" w:hAnsi="Times New Roman"/>
          <w:sz w:val="28"/>
          <w:szCs w:val="28"/>
        </w:rPr>
        <w:t xml:space="preserve">                     </w:t>
      </w:r>
      <w:r w:rsidR="0009381D">
        <w:rPr>
          <w:rFonts w:ascii="Times New Roman" w:hAnsi="Times New Roman"/>
          <w:sz w:val="28"/>
          <w:szCs w:val="28"/>
        </w:rPr>
        <w:t xml:space="preserve"> </w:t>
      </w:r>
      <w:r w:rsidRPr="0019507C">
        <w:rPr>
          <w:rFonts w:ascii="Times New Roman" w:hAnsi="Times New Roman"/>
          <w:sz w:val="28"/>
          <w:szCs w:val="28"/>
        </w:rPr>
        <w:t>В.А. Коваленко</w:t>
      </w:r>
    </w:p>
    <w:p w:rsidR="00902A7C" w:rsidRDefault="0099262D" w:rsidP="0099262D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6E1204" w:rsidRPr="0019507C" w:rsidRDefault="006E1204" w:rsidP="0099262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p w:rsidR="007A1B78" w:rsidRPr="0019507C" w:rsidRDefault="007A1B78">
      <w:pPr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507C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19507C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статью 3 областного закона 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«О транспортном налоге</w:t>
      </w:r>
      <w:r w:rsidRPr="0019507C">
        <w:rPr>
          <w:rFonts w:ascii="Times New Roman" w:hAnsi="Times New Roman" w:cs="Times New Roman"/>
          <w:b/>
          <w:sz w:val="28"/>
          <w:szCs w:val="28"/>
        </w:rPr>
        <w:t>»</w:t>
      </w: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      Для реализации областного закона</w:t>
      </w:r>
      <w:r w:rsidR="00F206D8" w:rsidRPr="0019507C">
        <w:rPr>
          <w:rFonts w:ascii="Times New Roman" w:hAnsi="Times New Roman" w:cs="Times New Roman"/>
          <w:sz w:val="28"/>
          <w:szCs w:val="28"/>
        </w:rPr>
        <w:t xml:space="preserve"> «</w:t>
      </w:r>
      <w:r w:rsidR="00F206D8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F206D8" w:rsidRPr="0019507C">
        <w:rPr>
          <w:rFonts w:ascii="Times New Roman" w:hAnsi="Times New Roman" w:cs="Times New Roman"/>
          <w:sz w:val="28"/>
          <w:szCs w:val="28"/>
        </w:rPr>
        <w:t>»</w:t>
      </w:r>
      <w:r w:rsidRPr="0019507C">
        <w:rPr>
          <w:rFonts w:ascii="Times New Roman" w:hAnsi="Times New Roman" w:cs="Times New Roman"/>
          <w:sz w:val="28"/>
          <w:szCs w:val="28"/>
        </w:rPr>
        <w:t xml:space="preserve"> не потребуется разработка и принятие нормативных актов Правительства Ленинградской области 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8820E0" w:rsidRDefault="0099262D" w:rsidP="0099262D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6E1204" w:rsidRPr="0019507C" w:rsidRDefault="006E1204" w:rsidP="0099262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br w:type="page"/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7A1B78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 внесении изменений в статью 3 областного закона </w:t>
      </w:r>
    </w:p>
    <w:p w:rsidR="009B5AE1" w:rsidRPr="0019507C" w:rsidRDefault="009B5AE1" w:rsidP="009B5AE1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eastAsia="Times New Roman" w:hAnsi="Times New Roman" w:cs="Times New Roman"/>
          <w:b/>
          <w:bCs/>
          <w:sz w:val="28"/>
          <w:szCs w:val="28"/>
        </w:rPr>
        <w:t>«О транспортном налоге</w:t>
      </w:r>
      <w:r w:rsidRPr="0019507C">
        <w:rPr>
          <w:rFonts w:ascii="Times New Roman" w:hAnsi="Times New Roman" w:cs="Times New Roman"/>
          <w:b/>
          <w:sz w:val="28"/>
          <w:szCs w:val="28"/>
        </w:rPr>
        <w:t>»</w:t>
      </w:r>
    </w:p>
    <w:p w:rsidR="009B5AE1" w:rsidRPr="0019507C" w:rsidRDefault="009B5AE1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28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507C">
        <w:rPr>
          <w:rFonts w:ascii="Times New Roman" w:hAnsi="Times New Roman" w:cs="Times New Roman"/>
          <w:sz w:val="28"/>
          <w:szCs w:val="28"/>
        </w:rPr>
        <w:t xml:space="preserve">       Принятие областного закона</w:t>
      </w:r>
      <w:r w:rsidRPr="00195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06D8" w:rsidRPr="0019507C">
        <w:rPr>
          <w:rFonts w:ascii="Times New Roman" w:hAnsi="Times New Roman" w:cs="Times New Roman"/>
          <w:sz w:val="28"/>
          <w:szCs w:val="28"/>
        </w:rPr>
        <w:t>«</w:t>
      </w:r>
      <w:r w:rsidR="00F206D8" w:rsidRPr="0019507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статью 3 областного закона «О транспортном налоге</w:t>
      </w:r>
      <w:r w:rsidR="00F206D8" w:rsidRPr="0019507C">
        <w:rPr>
          <w:rFonts w:ascii="Times New Roman" w:hAnsi="Times New Roman" w:cs="Times New Roman"/>
          <w:sz w:val="28"/>
          <w:szCs w:val="28"/>
        </w:rPr>
        <w:t>»</w:t>
      </w:r>
      <w:r w:rsidR="00FE367A" w:rsidRPr="0019507C">
        <w:rPr>
          <w:rFonts w:ascii="Times New Roman" w:hAnsi="Times New Roman" w:cs="Times New Roman"/>
          <w:sz w:val="28"/>
          <w:szCs w:val="28"/>
        </w:rPr>
        <w:t xml:space="preserve"> не </w:t>
      </w:r>
      <w:r w:rsidRPr="0019507C">
        <w:rPr>
          <w:rFonts w:ascii="Times New Roman" w:hAnsi="Times New Roman" w:cs="Times New Roman"/>
          <w:sz w:val="28"/>
          <w:szCs w:val="28"/>
        </w:rPr>
        <w:t xml:space="preserve">потребует изменений и дополнений </w:t>
      </w:r>
      <w:r w:rsidR="00A114B7" w:rsidRPr="0019507C">
        <w:rPr>
          <w:rFonts w:ascii="Times New Roman" w:hAnsi="Times New Roman" w:cs="Times New Roman"/>
          <w:sz w:val="28"/>
          <w:szCs w:val="28"/>
        </w:rPr>
        <w:t>в областн</w:t>
      </w:r>
      <w:r w:rsidR="005C5280" w:rsidRPr="0019507C">
        <w:rPr>
          <w:rFonts w:ascii="Times New Roman" w:hAnsi="Times New Roman" w:cs="Times New Roman"/>
          <w:sz w:val="28"/>
          <w:szCs w:val="28"/>
        </w:rPr>
        <w:t>ые законы и иные действующие на территории Ленинградской области нормативно правовые акты.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8820E0" w:rsidRDefault="0099262D" w:rsidP="00200406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6E1204" w:rsidRPr="00200406" w:rsidRDefault="006E1204" w:rsidP="00200406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19507C" w:rsidRDefault="00FE2531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19507C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Pr="0019507C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07C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19507C" w:rsidRDefault="008D6AE6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1. </w:t>
      </w:r>
      <w:r w:rsidRPr="0019507C">
        <w:rPr>
          <w:rFonts w:ascii="Times New Roman" w:eastAsia="Times New Roman" w:hAnsi="Times New Roman" w:cs="Times New Roman"/>
          <w:bCs/>
          <w:sz w:val="28"/>
          <w:szCs w:val="28"/>
        </w:rPr>
        <w:t>Областной закон от 12 ноября 2002 года №51-оз «О транспортном налоге»</w:t>
      </w: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19507C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99262D" w:rsidRPr="0019507C" w:rsidRDefault="0099262D" w:rsidP="009926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4F27B1" w:rsidRDefault="0099262D" w:rsidP="00200406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9507C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9507C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6E1204" w:rsidRPr="00200406" w:rsidRDefault="006E1204" w:rsidP="0020040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Н.Л. Белова</w:t>
      </w:r>
    </w:p>
    <w:sectPr w:rsidR="006E1204" w:rsidRPr="00200406" w:rsidSect="00F24D32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E64A9"/>
    <w:multiLevelType w:val="hybridMultilevel"/>
    <w:tmpl w:val="5622AB4E"/>
    <w:lvl w:ilvl="0" w:tplc="A084814A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34E95"/>
    <w:multiLevelType w:val="multilevel"/>
    <w:tmpl w:val="CB3A1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52529"/>
    <w:multiLevelType w:val="multilevel"/>
    <w:tmpl w:val="7D38561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429E766C"/>
    <w:multiLevelType w:val="hybridMultilevel"/>
    <w:tmpl w:val="29B8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5">
    <w:nsid w:val="61525CAD"/>
    <w:multiLevelType w:val="hybridMultilevel"/>
    <w:tmpl w:val="5ECC21E8"/>
    <w:lvl w:ilvl="0" w:tplc="262E2DCA">
      <w:start w:val="1"/>
      <w:numFmt w:val="decimal"/>
      <w:lvlText w:val="%1)"/>
      <w:lvlJc w:val="left"/>
      <w:pPr>
        <w:ind w:left="10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abstractNum w:abstractNumId="6">
    <w:nsid w:val="6460017E"/>
    <w:multiLevelType w:val="multilevel"/>
    <w:tmpl w:val="DC3A16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0746DD"/>
    <w:multiLevelType w:val="multilevel"/>
    <w:tmpl w:val="BE58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20E0"/>
    <w:rsid w:val="0009381D"/>
    <w:rsid w:val="000B22D4"/>
    <w:rsid w:val="000C21A6"/>
    <w:rsid w:val="000D1DBA"/>
    <w:rsid w:val="001121F7"/>
    <w:rsid w:val="00173A9A"/>
    <w:rsid w:val="00182019"/>
    <w:rsid w:val="0019507C"/>
    <w:rsid w:val="001A50CC"/>
    <w:rsid w:val="001A72B7"/>
    <w:rsid w:val="00200406"/>
    <w:rsid w:val="00205264"/>
    <w:rsid w:val="0021520D"/>
    <w:rsid w:val="00222DB9"/>
    <w:rsid w:val="002345B4"/>
    <w:rsid w:val="00235C21"/>
    <w:rsid w:val="00280087"/>
    <w:rsid w:val="00290910"/>
    <w:rsid w:val="002D5CEF"/>
    <w:rsid w:val="003011D1"/>
    <w:rsid w:val="00336442"/>
    <w:rsid w:val="003E7D74"/>
    <w:rsid w:val="0049568C"/>
    <w:rsid w:val="004C02D8"/>
    <w:rsid w:val="004C2ABA"/>
    <w:rsid w:val="004F27B1"/>
    <w:rsid w:val="004F4FD5"/>
    <w:rsid w:val="00533297"/>
    <w:rsid w:val="005336BB"/>
    <w:rsid w:val="00581850"/>
    <w:rsid w:val="005C5280"/>
    <w:rsid w:val="00600672"/>
    <w:rsid w:val="00643FB6"/>
    <w:rsid w:val="00674611"/>
    <w:rsid w:val="0069315B"/>
    <w:rsid w:val="0069629A"/>
    <w:rsid w:val="006E1204"/>
    <w:rsid w:val="006F457C"/>
    <w:rsid w:val="007176CC"/>
    <w:rsid w:val="007A1B78"/>
    <w:rsid w:val="007D1550"/>
    <w:rsid w:val="007D782A"/>
    <w:rsid w:val="00844239"/>
    <w:rsid w:val="00863D66"/>
    <w:rsid w:val="008820E0"/>
    <w:rsid w:val="008960D6"/>
    <w:rsid w:val="008B2E69"/>
    <w:rsid w:val="008D6AE6"/>
    <w:rsid w:val="008E5AB5"/>
    <w:rsid w:val="00902A7C"/>
    <w:rsid w:val="0099262D"/>
    <w:rsid w:val="009B5AE1"/>
    <w:rsid w:val="009D3EDF"/>
    <w:rsid w:val="009D7C25"/>
    <w:rsid w:val="00A114B7"/>
    <w:rsid w:val="00A3509B"/>
    <w:rsid w:val="00A61487"/>
    <w:rsid w:val="00A700F9"/>
    <w:rsid w:val="00A77D0F"/>
    <w:rsid w:val="00B02D8B"/>
    <w:rsid w:val="00C06E09"/>
    <w:rsid w:val="00C46090"/>
    <w:rsid w:val="00D33076"/>
    <w:rsid w:val="00D36F99"/>
    <w:rsid w:val="00DD0CC5"/>
    <w:rsid w:val="00DD690F"/>
    <w:rsid w:val="00DF4E68"/>
    <w:rsid w:val="00F206D8"/>
    <w:rsid w:val="00F24D32"/>
    <w:rsid w:val="00F71748"/>
    <w:rsid w:val="00F7689E"/>
    <w:rsid w:val="00FD758C"/>
    <w:rsid w:val="00FE2531"/>
    <w:rsid w:val="00FE3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styleId="a5">
    <w:name w:val="Emphasis"/>
    <w:basedOn w:val="a0"/>
    <w:uiPriority w:val="20"/>
    <w:qFormat/>
    <w:rsid w:val="00A3509B"/>
    <w:rPr>
      <w:i/>
      <w:iCs/>
    </w:rPr>
  </w:style>
  <w:style w:type="paragraph" w:styleId="a6">
    <w:name w:val="List Paragraph"/>
    <w:basedOn w:val="a"/>
    <w:uiPriority w:val="34"/>
    <w:qFormat/>
    <w:rsid w:val="001A72B7"/>
    <w:pPr>
      <w:ind w:left="720"/>
      <w:contextualSpacing/>
    </w:pPr>
  </w:style>
  <w:style w:type="paragraph" w:customStyle="1" w:styleId="western">
    <w:name w:val="western"/>
    <w:basedOn w:val="a"/>
    <w:uiPriority w:val="99"/>
    <w:rsid w:val="00DD6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locked/>
    <w:rsid w:val="00DD690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DD690F"/>
    <w:pPr>
      <w:widowControl w:val="0"/>
      <w:shd w:val="clear" w:color="auto" w:fill="FFFFFF"/>
      <w:spacing w:before="300" w:after="0" w:line="324" w:lineRule="exact"/>
      <w:ind w:firstLine="700"/>
      <w:jc w:val="both"/>
    </w:pPr>
    <w:rPr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19507C"/>
    <w:rPr>
      <w:color w:val="0000FF"/>
      <w:u w:val="single"/>
    </w:rPr>
  </w:style>
  <w:style w:type="table" w:styleId="a9">
    <w:name w:val="Table Grid"/>
    <w:basedOn w:val="a1"/>
    <w:uiPriority w:val="59"/>
    <w:rsid w:val="0020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styleId="a5">
    <w:name w:val="Emphasis"/>
    <w:basedOn w:val="a0"/>
    <w:uiPriority w:val="20"/>
    <w:qFormat/>
    <w:rsid w:val="00A3509B"/>
    <w:rPr>
      <w:i/>
      <w:iCs/>
    </w:rPr>
  </w:style>
  <w:style w:type="paragraph" w:styleId="a6">
    <w:name w:val="List Paragraph"/>
    <w:basedOn w:val="a"/>
    <w:uiPriority w:val="34"/>
    <w:qFormat/>
    <w:rsid w:val="001A72B7"/>
    <w:pPr>
      <w:ind w:left="720"/>
      <w:contextualSpacing/>
    </w:pPr>
  </w:style>
  <w:style w:type="paragraph" w:customStyle="1" w:styleId="western">
    <w:name w:val="western"/>
    <w:basedOn w:val="a"/>
    <w:uiPriority w:val="99"/>
    <w:rsid w:val="00DD6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locked/>
    <w:rsid w:val="00DD690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DD690F"/>
    <w:pPr>
      <w:widowControl w:val="0"/>
      <w:shd w:val="clear" w:color="auto" w:fill="FFFFFF"/>
      <w:spacing w:before="300" w:after="0" w:line="324" w:lineRule="exact"/>
      <w:ind w:firstLine="700"/>
      <w:jc w:val="both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4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9F5506EEEB4CD59EA5A00F73EA716B8BFC4F6427EC4A9CA2E530E7BD55FDD4C20618A3D452EB18o4H" TargetMode="External"/><Relationship Id="rId13" Type="http://schemas.openxmlformats.org/officeDocument/2006/relationships/hyperlink" Target="consultantplus://offline/ref=4E9F5506EEEB4CD59EA5A00F73EA716B86F544612FEC4A9CA2E530E7BD55FDD4C20618A3D452EB18o4H" TargetMode="External"/><Relationship Id="rId18" Type="http://schemas.openxmlformats.org/officeDocument/2006/relationships/hyperlink" Target="consultantplus://offline/ref=4E9F5506EEEB4CD59EA5A00F73EA716B8FFE41602AEF1796AABC3CE5BA5AA2C3C54F14A2D452EB8C11o3H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E9F5506EEEB4CD59EA5A00F73EA716B8FFB416E2DE31796AABC3CE5BA5AA2C3C54F14A2D452EB8C11o3H" TargetMode="External"/><Relationship Id="rId7" Type="http://schemas.openxmlformats.org/officeDocument/2006/relationships/hyperlink" Target="consultantplus://offline/ref=4E9F5506EEEB4CD59EA5A00F73EA716B8AF9476428EC4A9CA2E530E7BD55FDD4C20618A3D452EB18o4H" TargetMode="External"/><Relationship Id="rId12" Type="http://schemas.openxmlformats.org/officeDocument/2006/relationships/hyperlink" Target="consultantplus://offline/ref=4E9F5506EEEB4CD59EA5A00F73EA716B89FF466F27EC4A9CA2E530E7BD55FDD4C20618A3D452EB18o4H" TargetMode="External"/><Relationship Id="rId17" Type="http://schemas.openxmlformats.org/officeDocument/2006/relationships/hyperlink" Target="consultantplus://offline/ref=4E9F5506EEEB4CD59EA5A00F73EA716B8FFF43622FEF1796AABC3CE5BA5AA2C3C54F14A2D452EB8C11o3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E9F5506EEEB4CD59EA5A00F73EA716B8FFC40632AE11796AABC3CE5BA5AA2C3C54F14A2D452EB8C11o3H" TargetMode="External"/><Relationship Id="rId20" Type="http://schemas.openxmlformats.org/officeDocument/2006/relationships/hyperlink" Target="consultantplus://offline/ref=4E9F5506EEEB4CD59EA5A00F73EA716B8FF8446E2DEF1796AABC3CE5BA5AA2C3C54F14A2D452EB8C11o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E9F5506EEEB4CD59EA5A00F73EA716B8AFD4E6429EC4A9CA2E530E7BD55FDD4C20618A3D452EB18o4H" TargetMode="External"/><Relationship Id="rId11" Type="http://schemas.openxmlformats.org/officeDocument/2006/relationships/hyperlink" Target="consultantplus://offline/ref=4E9F5506EEEB4CD59EA5A00F73EA716B88F9416E2DEC4A9CA2E530E7BD55FDD4C20618A3D452EB18o4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E9F5506EEEB4CD59EA5A00F73EA716B8FFD43612EE01796AABC3CE5BA5AA2C3C54F14A2D452EB8C11o3H" TargetMode="External"/><Relationship Id="rId23" Type="http://schemas.openxmlformats.org/officeDocument/2006/relationships/hyperlink" Target="consultantplus://offline/ref=4E9F5506EEEB4CD59EA5A00F73EA716B8FF444662FE71796AABC3CE5BA5AA2C3C54F14A2D452EB8C11o3H" TargetMode="External"/><Relationship Id="rId10" Type="http://schemas.openxmlformats.org/officeDocument/2006/relationships/hyperlink" Target="consultantplus://offline/ref=4E9F5506EEEB4CD59EA5A00F73EA716B88FC44652BEC4A9CA2E530E7BD55FDD4C20618A3D452EB18o4H" TargetMode="External"/><Relationship Id="rId19" Type="http://schemas.openxmlformats.org/officeDocument/2006/relationships/hyperlink" Target="consultantplus://offline/ref=4E9F5506EEEB4CD59EA5A00F73EA716B8FF9436527E31796AABC3CE5BA5AA2C3C54F14A2D452EB8C11o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9F5506EEEB4CD59EA5A00F73EA716B8BF443662DEC4A9CA2E530E7BD55FDD4C20618A3D452EB18o4H" TargetMode="External"/><Relationship Id="rId14" Type="http://schemas.openxmlformats.org/officeDocument/2006/relationships/hyperlink" Target="consultantplus://offline/ref=4E9F5506EEEB4CD59EA5A00F73EA716B86F54F652EEC4A9CA2E530E7BD55FDD4C20618A3D452EB18o4H" TargetMode="External"/><Relationship Id="rId22" Type="http://schemas.openxmlformats.org/officeDocument/2006/relationships/hyperlink" Target="consultantplus://offline/ref=4E9F5506EEEB4CD59EA5A00F73EA716B8FFA436629E21796AABC3CE5BA5AA2C3C54F14A2D452EB8C11o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9BBC2-1960-4CD0-BAE7-882CF60E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2019-04-17T09:12:00Z</cp:lastPrinted>
  <dcterms:created xsi:type="dcterms:W3CDTF">2019-04-18T10:44:00Z</dcterms:created>
  <dcterms:modified xsi:type="dcterms:W3CDTF">2019-04-18T10:44:00Z</dcterms:modified>
</cp:coreProperties>
</file>