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81374">
        <w:rPr>
          <w:rFonts w:ascii="Times New Roman" w:hAnsi="Times New Roman" w:cs="Times New Roman"/>
          <w:sz w:val="28"/>
          <w:szCs w:val="28"/>
        </w:rPr>
        <w:t>С.М.Бебенину</w:t>
      </w:r>
      <w:proofErr w:type="spellEnd"/>
    </w:p>
    <w:p w:rsidR="009721FF" w:rsidRPr="00F81374" w:rsidRDefault="009721FF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37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9721FF" w:rsidRPr="009721FF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1FF" w:rsidRDefault="009721FF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F81374" w:rsidRPr="009721FF">
        <w:rPr>
          <w:rFonts w:ascii="Times New Roman" w:hAnsi="Times New Roman" w:cs="Times New Roman"/>
          <w:sz w:val="28"/>
          <w:szCs w:val="28"/>
        </w:rPr>
        <w:t>«</w:t>
      </w:r>
      <w:r w:rsidR="004D3B4D" w:rsidRPr="004D3B4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F81374" w:rsidRPr="009721FF">
        <w:rPr>
          <w:rFonts w:ascii="Times New Roman" w:hAnsi="Times New Roman" w:cs="Times New Roman"/>
          <w:sz w:val="28"/>
          <w:szCs w:val="28"/>
        </w:rPr>
        <w:t>»</w:t>
      </w:r>
      <w:r w:rsidRPr="009721FF">
        <w:rPr>
          <w:rFonts w:ascii="Times New Roman" w:hAnsi="Times New Roman" w:cs="Times New Roman"/>
          <w:sz w:val="28"/>
          <w:szCs w:val="28"/>
        </w:rPr>
        <w:t>.</w:t>
      </w:r>
    </w:p>
    <w:p w:rsidR="001165D8" w:rsidRPr="009721FF" w:rsidRDefault="001165D8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CDD" w:rsidRPr="009721FF" w:rsidRDefault="00087CDD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Приложения:</w:t>
      </w:r>
    </w:p>
    <w:p w:rsidR="00FA4873" w:rsidRPr="009721FF" w:rsidRDefault="00087CDD" w:rsidP="004D3B4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4D3B4D" w:rsidRPr="004D3B4D">
        <w:rPr>
          <w:rFonts w:ascii="Times New Roman" w:hAnsi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FA4873" w:rsidRPr="009721FF">
        <w:rPr>
          <w:rFonts w:ascii="Times New Roman" w:hAnsi="Times New Roman"/>
          <w:sz w:val="28"/>
          <w:szCs w:val="28"/>
        </w:rPr>
        <w:t>»</w:t>
      </w:r>
      <w:r w:rsidRPr="009721FF">
        <w:rPr>
          <w:rFonts w:ascii="Times New Roman" w:hAnsi="Times New Roman"/>
          <w:sz w:val="28"/>
          <w:szCs w:val="28"/>
        </w:rPr>
        <w:t xml:space="preserve"> на </w:t>
      </w:r>
      <w:r w:rsidR="00D23ABF">
        <w:rPr>
          <w:rFonts w:ascii="Times New Roman" w:hAnsi="Times New Roman"/>
          <w:sz w:val="28"/>
          <w:szCs w:val="28"/>
        </w:rPr>
        <w:t>6</w:t>
      </w:r>
      <w:r w:rsidR="001165D8">
        <w:rPr>
          <w:rFonts w:ascii="Times New Roman" w:hAnsi="Times New Roman"/>
          <w:sz w:val="28"/>
          <w:szCs w:val="28"/>
        </w:rPr>
        <w:t xml:space="preserve"> </w:t>
      </w:r>
      <w:r w:rsidRPr="009721FF">
        <w:rPr>
          <w:rFonts w:ascii="Times New Roman" w:hAnsi="Times New Roman"/>
          <w:sz w:val="28"/>
          <w:szCs w:val="28"/>
        </w:rPr>
        <w:t>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 </w:t>
      </w:r>
    </w:p>
    <w:p w:rsidR="00FA4873" w:rsidRPr="009721FF" w:rsidRDefault="00FA4873" w:rsidP="004D3B4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Обоснование необходимости принятия проекта областного закона «</w:t>
      </w:r>
      <w:r w:rsidR="004D3B4D" w:rsidRPr="004D3B4D">
        <w:rPr>
          <w:rFonts w:ascii="Times New Roman" w:hAnsi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Pr="009721FF">
        <w:rPr>
          <w:rFonts w:ascii="Times New Roman" w:hAnsi="Times New Roman"/>
          <w:sz w:val="28"/>
          <w:szCs w:val="28"/>
        </w:rPr>
        <w:t xml:space="preserve">» </w:t>
      </w:r>
      <w:r w:rsidR="00087CDD" w:rsidRPr="009721FF">
        <w:rPr>
          <w:rFonts w:ascii="Times New Roman" w:hAnsi="Times New Roman"/>
          <w:sz w:val="28"/>
          <w:szCs w:val="28"/>
        </w:rPr>
        <w:t xml:space="preserve">на </w:t>
      </w:r>
      <w:r w:rsidR="002821FF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="00087CDD" w:rsidRPr="009721FF">
        <w:rPr>
          <w:rFonts w:ascii="Times New Roman" w:hAnsi="Times New Roman"/>
          <w:sz w:val="28"/>
          <w:szCs w:val="28"/>
        </w:rPr>
        <w:t xml:space="preserve"> л.</w:t>
      </w:r>
      <w:r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4D3B4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4D3B4D" w:rsidRPr="004D3B4D">
        <w:rPr>
          <w:rFonts w:ascii="Times New Roman" w:hAnsi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FA4873" w:rsidRPr="009721FF">
        <w:rPr>
          <w:rFonts w:ascii="Times New Roman" w:hAnsi="Times New Roman"/>
          <w:sz w:val="28"/>
          <w:szCs w:val="28"/>
        </w:rPr>
        <w:t>»</w:t>
      </w:r>
      <w:r w:rsidRPr="009721FF">
        <w:rPr>
          <w:rFonts w:ascii="Times New Roman" w:hAnsi="Times New Roman"/>
          <w:sz w:val="28"/>
          <w:szCs w:val="28"/>
        </w:rPr>
        <w:t xml:space="preserve"> на 1 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4D3B4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4D3B4D" w:rsidRPr="004D3B4D">
        <w:rPr>
          <w:rFonts w:ascii="Times New Roman" w:hAnsi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FA4873" w:rsidRPr="009721FF">
        <w:rPr>
          <w:rFonts w:ascii="Times New Roman" w:hAnsi="Times New Roman"/>
          <w:sz w:val="28"/>
          <w:szCs w:val="28"/>
        </w:rPr>
        <w:t>»</w:t>
      </w:r>
      <w:r w:rsidRPr="009721FF">
        <w:rPr>
          <w:rFonts w:ascii="Times New Roman" w:hAnsi="Times New Roman"/>
          <w:sz w:val="28"/>
          <w:szCs w:val="28"/>
        </w:rPr>
        <w:t xml:space="preserve"> на 1 л. </w:t>
      </w:r>
      <w:r w:rsidR="00FA4873" w:rsidRPr="009721FF">
        <w:rPr>
          <w:rFonts w:ascii="Times New Roman" w:hAnsi="Times New Roman"/>
          <w:sz w:val="28"/>
          <w:szCs w:val="28"/>
        </w:rPr>
        <w:t>в 1 экз.</w:t>
      </w:r>
    </w:p>
    <w:p w:rsidR="00087CDD" w:rsidRPr="00A5645A" w:rsidRDefault="00087CDD" w:rsidP="004D3B4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4D3B4D" w:rsidRPr="004D3B4D">
        <w:rPr>
          <w:rFonts w:ascii="Times New Roman" w:hAnsi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FA4873" w:rsidRPr="00A5645A">
        <w:rPr>
          <w:rFonts w:ascii="Times New Roman" w:hAnsi="Times New Roman"/>
          <w:sz w:val="28"/>
          <w:szCs w:val="28"/>
        </w:rPr>
        <w:t>»</w:t>
      </w:r>
      <w:r w:rsidRPr="00A5645A">
        <w:rPr>
          <w:rFonts w:ascii="Times New Roman" w:hAnsi="Times New Roman"/>
          <w:sz w:val="28"/>
          <w:szCs w:val="28"/>
        </w:rPr>
        <w:t xml:space="preserve"> на 1 л. </w:t>
      </w:r>
      <w:r w:rsidR="00FA4873" w:rsidRPr="00A5645A">
        <w:rPr>
          <w:rFonts w:ascii="Times New Roman" w:hAnsi="Times New Roman"/>
          <w:sz w:val="28"/>
          <w:szCs w:val="28"/>
        </w:rPr>
        <w:t>в 1 экз.</w:t>
      </w:r>
    </w:p>
    <w:p w:rsidR="00087CDD" w:rsidRDefault="00087CDD" w:rsidP="004D3B4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45A"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  <w:r w:rsidR="00A5645A" w:rsidRPr="00A5645A">
        <w:rPr>
          <w:rFonts w:ascii="Times New Roman" w:hAnsi="Times New Roman"/>
          <w:sz w:val="28"/>
          <w:szCs w:val="28"/>
        </w:rPr>
        <w:t>в 1 экз.</w:t>
      </w:r>
    </w:p>
    <w:p w:rsidR="00627E15" w:rsidRPr="00627E15" w:rsidRDefault="00627E15" w:rsidP="004D3B4D">
      <w:pPr>
        <w:pStyle w:val="a5"/>
        <w:numPr>
          <w:ilvl w:val="0"/>
          <w:numId w:val="2"/>
        </w:numPr>
        <w:ind w:left="0"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7E15">
        <w:rPr>
          <w:rFonts w:ascii="Times New Roman" w:hAnsi="Times New Roman"/>
          <w:sz w:val="28"/>
          <w:szCs w:val="28"/>
        </w:rPr>
        <w:t>Проект распоряжения Правительства Ленинградской области «О проекте областного закона</w:t>
      </w:r>
      <w:r w:rsidRPr="00627E15">
        <w:t xml:space="preserve"> </w:t>
      </w:r>
      <w:r>
        <w:t>«</w:t>
      </w:r>
      <w:r w:rsidR="004D3B4D" w:rsidRPr="004D3B4D">
        <w:rPr>
          <w:rFonts w:ascii="Times New Roman" w:eastAsia="Calibri" w:hAnsi="Times New Roman" w:cs="Times New Roman"/>
          <w:sz w:val="28"/>
          <w:szCs w:val="28"/>
          <w:lang w:eastAsia="en-US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Pr="00627E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на </w:t>
      </w:r>
      <w:r w:rsidR="001165D8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627E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л. в 1 экз.</w:t>
      </w:r>
    </w:p>
    <w:p w:rsidR="00F81374" w:rsidRDefault="00627E15" w:rsidP="001165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81374" w:rsidRPr="00F81374">
        <w:rPr>
          <w:rFonts w:ascii="Times New Roman" w:hAnsi="Times New Roman"/>
          <w:sz w:val="28"/>
          <w:szCs w:val="28"/>
        </w:rPr>
        <w:t xml:space="preserve">убернатор </w:t>
      </w:r>
    </w:p>
    <w:p w:rsidR="009721FF" w:rsidRPr="009721FF" w:rsidRDefault="00F81374" w:rsidP="001165D8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</w:t>
      </w:r>
      <w:r w:rsidRPr="00F81374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Ю. </w:t>
      </w:r>
      <w:r w:rsidRPr="00F81374">
        <w:rPr>
          <w:rFonts w:ascii="Times New Roman" w:hAnsi="Times New Roman"/>
          <w:sz w:val="28"/>
          <w:szCs w:val="28"/>
        </w:rPr>
        <w:t>Дрозденко</w:t>
      </w:r>
    </w:p>
    <w:sectPr w:rsidR="009721FF" w:rsidRPr="009721FF" w:rsidSect="001165D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B7572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D"/>
    <w:rsid w:val="00087CDD"/>
    <w:rsid w:val="001165D8"/>
    <w:rsid w:val="002821FF"/>
    <w:rsid w:val="00362CBD"/>
    <w:rsid w:val="004D3B4D"/>
    <w:rsid w:val="006115B5"/>
    <w:rsid w:val="00627E15"/>
    <w:rsid w:val="008D3A48"/>
    <w:rsid w:val="009721FF"/>
    <w:rsid w:val="00A5645A"/>
    <w:rsid w:val="00CE6B84"/>
    <w:rsid w:val="00D23ABF"/>
    <w:rsid w:val="00F81374"/>
    <w:rsid w:val="00FA4873"/>
    <w:rsid w:val="00FC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E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Нина Федоровна ЛОМАГИНА</cp:lastModifiedBy>
  <cp:revision>3</cp:revision>
  <dcterms:created xsi:type="dcterms:W3CDTF">2019-02-26T08:45:00Z</dcterms:created>
  <dcterms:modified xsi:type="dcterms:W3CDTF">2019-04-16T12:22:00Z</dcterms:modified>
</cp:coreProperties>
</file>