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AE51BD" w:rsidRDefault="00AE51BD" w:rsidP="00AE51BD">
      <w:pPr>
        <w:spacing w:line="276" w:lineRule="auto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ПЕРЕЧЕНЬ</w:t>
      </w:r>
    </w:p>
    <w:p w:rsidR="00AE51BD" w:rsidRPr="004F7A31" w:rsidRDefault="00AE51BD" w:rsidP="00AE51BD">
      <w:pPr>
        <w:spacing w:line="276" w:lineRule="auto"/>
        <w:jc w:val="center"/>
        <w:rPr>
          <w:b/>
          <w:sz w:val="28"/>
          <w:szCs w:val="28"/>
        </w:rPr>
      </w:pPr>
      <w:r w:rsidRPr="004F7A31">
        <w:rPr>
          <w:b/>
          <w:sz w:val="28"/>
          <w:szCs w:val="28"/>
        </w:rPr>
        <w:t>законов и иных нормативных правовых актов</w:t>
      </w:r>
      <w:r>
        <w:rPr>
          <w:b/>
          <w:sz w:val="28"/>
          <w:szCs w:val="28"/>
        </w:rPr>
        <w:t xml:space="preserve"> Ленинградской области</w:t>
      </w:r>
      <w:r w:rsidRPr="004F7A31">
        <w:rPr>
          <w:b/>
          <w:sz w:val="28"/>
          <w:szCs w:val="28"/>
        </w:rPr>
        <w:t>,</w:t>
      </w:r>
    </w:p>
    <w:p w:rsidR="00AE51BD" w:rsidRPr="004F7A31" w:rsidRDefault="00AE51BD" w:rsidP="00AE51BD">
      <w:pPr>
        <w:spacing w:line="276" w:lineRule="auto"/>
        <w:jc w:val="center"/>
        <w:rPr>
          <w:b/>
          <w:sz w:val="28"/>
          <w:szCs w:val="28"/>
        </w:rPr>
      </w:pPr>
      <w:r w:rsidRPr="004F7A31">
        <w:rPr>
          <w:b/>
          <w:sz w:val="28"/>
          <w:szCs w:val="28"/>
        </w:rPr>
        <w:t>отмены, изменения или дополнения которых потребует принятие</w:t>
      </w:r>
    </w:p>
    <w:p w:rsidR="001B009A" w:rsidRPr="004F7A31" w:rsidRDefault="00AE51BD" w:rsidP="00AE51BD">
      <w:pPr>
        <w:pStyle w:val="u"/>
        <w:spacing w:line="276" w:lineRule="auto"/>
        <w:jc w:val="center"/>
        <w:rPr>
          <w:b/>
          <w:sz w:val="28"/>
          <w:szCs w:val="28"/>
        </w:rPr>
      </w:pPr>
      <w:proofErr w:type="gramStart"/>
      <w:r w:rsidRPr="004F7A31">
        <w:rPr>
          <w:b/>
          <w:sz w:val="28"/>
          <w:szCs w:val="28"/>
        </w:rPr>
        <w:t>областного закона</w:t>
      </w:r>
      <w:bookmarkEnd w:id="0"/>
      <w:r w:rsidR="001B009A" w:rsidRPr="004F7A31">
        <w:rPr>
          <w:b/>
          <w:sz w:val="28"/>
          <w:szCs w:val="28"/>
        </w:rPr>
        <w:t xml:space="preserve"> </w:t>
      </w:r>
      <w:r w:rsidR="004F7A31" w:rsidRPr="004F7A31">
        <w:rPr>
          <w:b/>
          <w:sz w:val="28"/>
          <w:szCs w:val="28"/>
        </w:rPr>
        <w:t>«О внесении изменений  в ст</w:t>
      </w:r>
      <w:r w:rsidR="00FF3E33">
        <w:rPr>
          <w:b/>
          <w:sz w:val="28"/>
          <w:szCs w:val="28"/>
        </w:rPr>
        <w:t>атьи 2 и</w:t>
      </w:r>
      <w:r w:rsidR="004F7A31" w:rsidRPr="004F7A31">
        <w:rPr>
          <w:b/>
          <w:sz w:val="28"/>
          <w:szCs w:val="28"/>
        </w:rPr>
        <w:t xml:space="preserve"> 4 областного закона «</w:t>
      </w:r>
      <w:r w:rsidR="004F7A31" w:rsidRPr="004F7A31">
        <w:rPr>
          <w:rFonts w:eastAsia="Calibri"/>
          <w:b/>
          <w:bCs/>
          <w:sz w:val="28"/>
          <w:szCs w:val="28"/>
          <w:lang w:eastAsia="en-US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proofErr w:type="gramEnd"/>
    </w:p>
    <w:p w:rsidR="001B009A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EB3C4E" w:rsidRPr="006F3B66" w:rsidRDefault="00EB3C4E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4F7A31" w:rsidRDefault="00F40D9A" w:rsidP="004F7A31">
      <w:pPr>
        <w:ind w:firstLine="709"/>
        <w:jc w:val="both"/>
        <w:rPr>
          <w:sz w:val="28"/>
          <w:szCs w:val="28"/>
        </w:rPr>
      </w:pPr>
      <w:r w:rsidRPr="006F3B66">
        <w:rPr>
          <w:sz w:val="28"/>
          <w:szCs w:val="28"/>
        </w:rPr>
        <w:t xml:space="preserve">Принятие областного закона </w:t>
      </w:r>
      <w:r w:rsidR="004F7A31">
        <w:rPr>
          <w:sz w:val="28"/>
          <w:szCs w:val="28"/>
        </w:rPr>
        <w:t>«</w:t>
      </w:r>
      <w:r w:rsidR="004F7A31" w:rsidRPr="004F7A31">
        <w:rPr>
          <w:sz w:val="28"/>
          <w:szCs w:val="28"/>
        </w:rPr>
        <w:t xml:space="preserve">О внесении изменений  в </w:t>
      </w:r>
      <w:r w:rsidR="00FF3E33">
        <w:rPr>
          <w:sz w:val="28"/>
          <w:szCs w:val="28"/>
        </w:rPr>
        <w:t>статьи 2 и</w:t>
      </w:r>
      <w:r w:rsidR="004F7A31" w:rsidRPr="004F7A31">
        <w:rPr>
          <w:sz w:val="28"/>
          <w:szCs w:val="28"/>
        </w:rPr>
        <w:t xml:space="preserve"> 4 областного закона «</w:t>
      </w:r>
      <w:r w:rsidR="004F7A31" w:rsidRPr="004F7A31">
        <w:rPr>
          <w:rFonts w:eastAsia="Calibri"/>
          <w:bCs/>
          <w:sz w:val="28"/>
          <w:szCs w:val="28"/>
          <w:lang w:eastAsia="en-US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Pr="006F3B66">
        <w:rPr>
          <w:sz w:val="28"/>
          <w:szCs w:val="28"/>
        </w:rPr>
        <w:t xml:space="preserve"> </w:t>
      </w:r>
      <w:r w:rsidR="001763FC">
        <w:rPr>
          <w:sz w:val="28"/>
          <w:szCs w:val="28"/>
        </w:rPr>
        <w:t xml:space="preserve">потребует </w:t>
      </w:r>
      <w:r w:rsidR="004F7A31">
        <w:rPr>
          <w:sz w:val="28"/>
          <w:szCs w:val="28"/>
        </w:rPr>
        <w:t>внесение</w:t>
      </w:r>
      <w:r w:rsidR="001763FC">
        <w:rPr>
          <w:sz w:val="28"/>
          <w:szCs w:val="28"/>
        </w:rPr>
        <w:t xml:space="preserve"> изменени</w:t>
      </w:r>
      <w:r w:rsidR="004F7A31">
        <w:rPr>
          <w:sz w:val="28"/>
          <w:szCs w:val="28"/>
        </w:rPr>
        <w:t>й</w:t>
      </w:r>
      <w:r w:rsidR="001763FC">
        <w:rPr>
          <w:sz w:val="28"/>
          <w:szCs w:val="28"/>
        </w:rPr>
        <w:t xml:space="preserve"> </w:t>
      </w:r>
      <w:r w:rsidR="00C84A27">
        <w:rPr>
          <w:sz w:val="28"/>
          <w:szCs w:val="28"/>
        </w:rPr>
        <w:t xml:space="preserve">в </w:t>
      </w:r>
      <w:r w:rsidR="004F7A31">
        <w:rPr>
          <w:sz w:val="28"/>
          <w:szCs w:val="28"/>
        </w:rPr>
        <w:t>следующи</w:t>
      </w:r>
      <w:r w:rsidR="00C84A27">
        <w:rPr>
          <w:sz w:val="28"/>
          <w:szCs w:val="28"/>
        </w:rPr>
        <w:t>е нормативно-</w:t>
      </w:r>
      <w:r w:rsidR="001763FC">
        <w:rPr>
          <w:sz w:val="28"/>
          <w:szCs w:val="28"/>
        </w:rPr>
        <w:t>правовы</w:t>
      </w:r>
      <w:r w:rsidR="00C84A27">
        <w:rPr>
          <w:sz w:val="28"/>
          <w:szCs w:val="28"/>
        </w:rPr>
        <w:t>е</w:t>
      </w:r>
      <w:r w:rsidR="001763FC">
        <w:rPr>
          <w:sz w:val="28"/>
          <w:szCs w:val="28"/>
        </w:rPr>
        <w:t xml:space="preserve"> акт</w:t>
      </w:r>
      <w:r w:rsidR="00C84A27">
        <w:rPr>
          <w:sz w:val="28"/>
          <w:szCs w:val="28"/>
        </w:rPr>
        <w:t>ы</w:t>
      </w:r>
      <w:r w:rsidR="004F7A31">
        <w:rPr>
          <w:sz w:val="28"/>
          <w:szCs w:val="28"/>
        </w:rPr>
        <w:t xml:space="preserve"> Ленинградской области:</w:t>
      </w:r>
      <w:r w:rsidR="008E516E" w:rsidRPr="006F3B66">
        <w:rPr>
          <w:sz w:val="28"/>
          <w:szCs w:val="28"/>
        </w:rPr>
        <w:t xml:space="preserve"> </w:t>
      </w:r>
    </w:p>
    <w:p w:rsidR="004F7A31" w:rsidRDefault="004F7A31" w:rsidP="004F7A31">
      <w:pPr>
        <w:ind w:firstLine="709"/>
        <w:jc w:val="both"/>
        <w:rPr>
          <w:sz w:val="28"/>
          <w:szCs w:val="28"/>
        </w:rPr>
      </w:pPr>
      <w:r w:rsidRPr="004F7A31">
        <w:rPr>
          <w:sz w:val="28"/>
          <w:szCs w:val="28"/>
        </w:rPr>
        <w:t xml:space="preserve">1. </w:t>
      </w:r>
      <w:proofErr w:type="gramStart"/>
      <w:r w:rsidRPr="004F7A31">
        <w:rPr>
          <w:sz w:val="28"/>
          <w:szCs w:val="28"/>
        </w:rPr>
        <w:t>Постановление Правительства Ленинградской области от 14.12.2012 г. № 401 «</w:t>
      </w:r>
      <w:r w:rsidRPr="004F7A31">
        <w:rPr>
          <w:rFonts w:eastAsiaTheme="minorHAnsi"/>
          <w:sz w:val="28"/>
          <w:szCs w:val="28"/>
          <w:lang w:eastAsia="en-US"/>
        </w:rPr>
        <w:t>Об утверждении Порядка предоставления субсидий из областного бюджета Ленинградской области бюджетам поселений и городского округа Ленинградской области на решение вопросов местного значения по созданию инженерной и транспортной инфраструктуры на земельных участках, предоставленных гражданам в соответствии с областным законом от 14 октября 2008 года N 105-оз «О бесплатном предоставлении отдельным категориям граждан земельных</w:t>
      </w:r>
      <w:proofErr w:type="gramEnd"/>
      <w:r w:rsidRPr="004F7A31">
        <w:rPr>
          <w:rFonts w:eastAsiaTheme="minorHAnsi"/>
          <w:sz w:val="28"/>
          <w:szCs w:val="28"/>
          <w:lang w:eastAsia="en-US"/>
        </w:rPr>
        <w:t xml:space="preserve"> участков для индивидуального жилищного строительства на территории Ленинградской области».</w:t>
      </w:r>
    </w:p>
    <w:p w:rsidR="004F7A31" w:rsidRPr="004F7A31" w:rsidRDefault="004F7A31" w:rsidP="004F7A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F7A31">
        <w:rPr>
          <w:sz w:val="28"/>
          <w:szCs w:val="28"/>
        </w:rPr>
        <w:t xml:space="preserve">Постановление Правительства Ленинградской области от 14.11.2013 г. № 407 </w:t>
      </w:r>
      <w:r w:rsidRPr="004F7A31">
        <w:rPr>
          <w:rFonts w:eastAsiaTheme="minorHAnsi"/>
          <w:sz w:val="28"/>
          <w:szCs w:val="28"/>
          <w:lang w:eastAsia="en-US"/>
        </w:rPr>
        <w:t>«Об утверждении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области».</w:t>
      </w:r>
    </w:p>
    <w:p w:rsidR="003D7A8B" w:rsidRPr="006F3B66" w:rsidRDefault="003D7A8B" w:rsidP="004F7A31">
      <w:pPr>
        <w:jc w:val="both"/>
        <w:rPr>
          <w:color w:val="FF6600"/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1B009A" w:rsidRPr="006F3B66" w:rsidRDefault="001B009A" w:rsidP="004F7A31">
      <w:pPr>
        <w:pStyle w:val="u"/>
        <w:spacing w:line="276" w:lineRule="auto"/>
        <w:ind w:firstLine="0"/>
        <w:rPr>
          <w:sz w:val="28"/>
          <w:szCs w:val="28"/>
        </w:rPr>
      </w:pPr>
    </w:p>
    <w:p w:rsidR="00FC179B" w:rsidRPr="006F3B66" w:rsidRDefault="004F7A31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Депутат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Законодательного собрания</w:t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  <w:t>А.Я. Лебедев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6F3B66" w:rsidRPr="006F3B66" w:rsidRDefault="006F3B66" w:rsidP="008373B8">
      <w:pPr>
        <w:shd w:val="clear" w:color="auto" w:fill="FFFFFF"/>
        <w:spacing w:line="362" w:lineRule="exact"/>
        <w:ind w:right="43"/>
        <w:jc w:val="right"/>
        <w:rPr>
          <w:sz w:val="28"/>
          <w:szCs w:val="28"/>
        </w:rPr>
      </w:pP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651497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B009A"/>
    <w:rsid w:val="00002A5F"/>
    <w:rsid w:val="00006FE2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763FC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1619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4F7A31"/>
    <w:rsid w:val="0050019C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10924"/>
    <w:rsid w:val="008322CD"/>
    <w:rsid w:val="008330B9"/>
    <w:rsid w:val="00836EDE"/>
    <w:rsid w:val="008373B8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4986"/>
    <w:rsid w:val="00AD6646"/>
    <w:rsid w:val="00AD76B4"/>
    <w:rsid w:val="00AE32F1"/>
    <w:rsid w:val="00AE51BD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55537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A27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3C4E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3E33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  <w:style w:type="paragraph" w:styleId="a4">
    <w:name w:val="List Paragraph"/>
    <w:basedOn w:val="a"/>
    <w:uiPriority w:val="34"/>
    <w:qFormat/>
    <w:rsid w:val="004F7A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21</cp:revision>
  <cp:lastPrinted>2014-11-11T09:51:00Z</cp:lastPrinted>
  <dcterms:created xsi:type="dcterms:W3CDTF">2013-07-11T11:35:00Z</dcterms:created>
  <dcterms:modified xsi:type="dcterms:W3CDTF">2019-04-04T06:27:00Z</dcterms:modified>
</cp:coreProperties>
</file>