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по разработке нормативных правовых актов Ленинградской области,</w:t>
      </w:r>
    </w:p>
    <w:p w:rsidR="00B56691" w:rsidRPr="00C5704A" w:rsidRDefault="00C12964" w:rsidP="00C5704A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12964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C12964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>
        <w:rPr>
          <w:rFonts w:ascii="Times New Roman" w:hAnsi="Times New Roman" w:cs="Times New Roman"/>
          <w:b/>
          <w:sz w:val="28"/>
          <w:szCs w:val="28"/>
        </w:rPr>
        <w:t>торых необходимо для реализации</w:t>
      </w:r>
      <w:r w:rsidR="004D559D" w:rsidRPr="004D559D">
        <w:rPr>
          <w:rFonts w:ascii="Times New Roman" w:hAnsi="Times New Roman" w:cs="Times New Roman"/>
          <w:b/>
          <w:sz w:val="28"/>
          <w:szCs w:val="28"/>
        </w:rPr>
        <w:t xml:space="preserve"> областного закона  </w:t>
      </w:r>
      <w:r w:rsidR="009C755A" w:rsidRPr="009C755A">
        <w:rPr>
          <w:rFonts w:ascii="Times New Roman" w:hAnsi="Times New Roman" w:cs="Times New Roman"/>
          <w:b/>
          <w:sz w:val="28"/>
          <w:szCs w:val="28"/>
        </w:rPr>
        <w:t>«</w:t>
      </w:r>
      <w:r w:rsidR="00C5704A" w:rsidRPr="00C5704A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C5704A" w:rsidRPr="00C5704A">
        <w:rPr>
          <w:rFonts w:ascii="Times New Roman" w:hAnsi="Times New Roman" w:cs="Times New Roman"/>
          <w:b/>
          <w:bCs/>
          <w:sz w:val="28"/>
          <w:szCs w:val="28"/>
        </w:rPr>
        <w:t>установлении срока рассрочки оплаты приобретаемого субъектами малого и среднего предпринимательства недвижимого имущества</w:t>
      </w:r>
      <w:r w:rsidR="00C5704A" w:rsidRPr="00C5704A">
        <w:rPr>
          <w:rFonts w:ascii="Times New Roman" w:hAnsi="Times New Roman" w:cs="Times New Roman"/>
          <w:b/>
          <w:sz w:val="28"/>
          <w:szCs w:val="28"/>
        </w:rPr>
        <w:t>, находящегося в собственности Ленинградской области</w:t>
      </w:r>
      <w:r w:rsidR="00B7345A">
        <w:rPr>
          <w:rFonts w:ascii="Times New Roman" w:hAnsi="Times New Roman" w:cs="Times New Roman"/>
          <w:b/>
          <w:sz w:val="28"/>
          <w:szCs w:val="28"/>
        </w:rPr>
        <w:t>,</w:t>
      </w:r>
      <w:r w:rsidR="00C5704A" w:rsidRPr="00C570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704A" w:rsidRPr="00C5704A">
        <w:rPr>
          <w:rFonts w:ascii="Times New Roman" w:hAnsi="Times New Roman" w:cs="Times New Roman"/>
          <w:b/>
          <w:bCs/>
          <w:sz w:val="28"/>
          <w:szCs w:val="28"/>
        </w:rPr>
        <w:t>при реализации преимущественного права на приобретение арендуемого ими недвижимого имущества</w:t>
      </w:r>
      <w:r w:rsidR="009C755A" w:rsidRPr="009C755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000D8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265" w:rsidRDefault="00FB7265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2964" w:rsidRPr="004D559D" w:rsidRDefault="00C12964" w:rsidP="004D559D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</w:t>
      </w:r>
      <w:r w:rsidR="00C13E1B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9C755A" w:rsidRPr="00C5704A">
        <w:rPr>
          <w:rFonts w:ascii="Times New Roman" w:hAnsi="Times New Roman" w:cs="Times New Roman"/>
          <w:bCs/>
          <w:sz w:val="28"/>
          <w:szCs w:val="28"/>
        </w:rPr>
        <w:t>«</w:t>
      </w:r>
      <w:r w:rsidR="00C5704A" w:rsidRPr="00C5704A">
        <w:rPr>
          <w:rFonts w:ascii="Times New Roman" w:hAnsi="Times New Roman" w:cs="Times New Roman"/>
          <w:bCs/>
          <w:sz w:val="28"/>
          <w:szCs w:val="28"/>
        </w:rPr>
        <w:t>Об установлении срока рассрочки оплаты приобретаемого субъектами малого и среднего предпринимательства недвижимого имущества, находящегося в собственности Ленинградской области</w:t>
      </w:r>
      <w:r w:rsidR="00B7345A">
        <w:rPr>
          <w:rFonts w:ascii="Times New Roman" w:hAnsi="Times New Roman" w:cs="Times New Roman"/>
          <w:bCs/>
          <w:sz w:val="28"/>
          <w:szCs w:val="28"/>
        </w:rPr>
        <w:t>,</w:t>
      </w:r>
      <w:r w:rsidR="00C5704A" w:rsidRPr="00C5704A">
        <w:rPr>
          <w:rFonts w:ascii="Times New Roman" w:hAnsi="Times New Roman" w:cs="Times New Roman"/>
          <w:bCs/>
          <w:sz w:val="28"/>
          <w:szCs w:val="28"/>
        </w:rPr>
        <w:t xml:space="preserve"> при реализации преимущественного права на приобретение арендуемого ими недвижимого имущества</w:t>
      </w:r>
      <w:r w:rsidR="009C755A" w:rsidRPr="009C755A">
        <w:rPr>
          <w:rFonts w:ascii="Times New Roman" w:hAnsi="Times New Roman" w:cs="Times New Roman"/>
          <w:bCs/>
          <w:sz w:val="28"/>
          <w:szCs w:val="28"/>
        </w:rPr>
        <w:t>»</w:t>
      </w:r>
      <w:r w:rsidR="00B56691" w:rsidRPr="00B5669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не потребуется разработка и принятие  иных нормативных  правовых актов Ленинградской области.</w:t>
      </w:r>
    </w:p>
    <w:p w:rsidR="00B56691" w:rsidRDefault="00B56691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04A" w:rsidRPr="00465366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704A" w:rsidRDefault="00C12964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>Председатель</w:t>
      </w:r>
      <w:r w:rsidR="00C5704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C12964">
        <w:rPr>
          <w:rFonts w:ascii="Times New Roman" w:hAnsi="Times New Roman" w:cs="Times New Roman"/>
          <w:bCs/>
          <w:sz w:val="28"/>
          <w:szCs w:val="28"/>
        </w:rPr>
        <w:t>Лен</w:t>
      </w:r>
      <w:r w:rsidR="00C5704A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</w:p>
    <w:p w:rsidR="00C12964" w:rsidRPr="00C12964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ab/>
        <w:t xml:space="preserve">       </w:t>
      </w:r>
      <w:r w:rsidR="00B7345A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465366">
        <w:rPr>
          <w:rFonts w:ascii="Times New Roman" w:hAnsi="Times New Roman" w:cs="Times New Roman"/>
          <w:bCs/>
          <w:sz w:val="28"/>
          <w:szCs w:val="28"/>
        </w:rPr>
        <w:t>Э</w:t>
      </w:r>
      <w:r w:rsidR="00465366" w:rsidRPr="00C5704A">
        <w:rPr>
          <w:rFonts w:ascii="Times New Roman" w:hAnsi="Times New Roman" w:cs="Times New Roman"/>
          <w:bCs/>
          <w:sz w:val="28"/>
          <w:szCs w:val="28"/>
        </w:rPr>
        <w:t>.</w:t>
      </w:r>
      <w:r w:rsidR="00465366">
        <w:rPr>
          <w:rFonts w:ascii="Times New Roman" w:hAnsi="Times New Roman" w:cs="Times New Roman"/>
          <w:bCs/>
          <w:sz w:val="28"/>
          <w:szCs w:val="28"/>
        </w:rPr>
        <w:t>В.Салтыко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>в</w:t>
      </w:r>
      <w:proofErr w:type="spellEnd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Маргарита Владиславовна Смелова</cp:lastModifiedBy>
  <cp:revision>2</cp:revision>
  <cp:lastPrinted>2013-11-21T12:00:00Z</cp:lastPrinted>
  <dcterms:created xsi:type="dcterms:W3CDTF">2019-03-13T12:10:00Z</dcterms:created>
  <dcterms:modified xsi:type="dcterms:W3CDTF">2019-03-13T12:10:00Z</dcterms:modified>
</cp:coreProperties>
</file>