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806211" w:rsidRDefault="00806211" w:rsidP="00806211">
      <w:pPr>
        <w:pStyle w:val="a4"/>
        <w:jc w:val="center"/>
        <w:rPr>
          <w:b/>
        </w:rPr>
      </w:pPr>
      <w:r w:rsidRPr="00806211">
        <w:rPr>
          <w:b/>
        </w:rPr>
        <w:t>«О внесении изменений в областн</w:t>
      </w:r>
      <w:r>
        <w:rPr>
          <w:b/>
        </w:rPr>
        <w:t>ые законы, регулирующие порядок</w:t>
      </w:r>
    </w:p>
    <w:p w:rsidR="00806211" w:rsidRDefault="00806211" w:rsidP="00806211">
      <w:pPr>
        <w:pStyle w:val="a4"/>
        <w:jc w:val="center"/>
        <w:rPr>
          <w:b/>
        </w:rPr>
      </w:pPr>
      <w:r w:rsidRPr="00806211">
        <w:rPr>
          <w:b/>
        </w:rPr>
        <w:t>подготовки и проведения выборов и референдумов</w:t>
      </w:r>
    </w:p>
    <w:p w:rsidR="00E53F3D" w:rsidRDefault="00806211" w:rsidP="00806211">
      <w:pPr>
        <w:pStyle w:val="a4"/>
        <w:jc w:val="center"/>
        <w:rPr>
          <w:b/>
        </w:rPr>
      </w:pPr>
      <w:r w:rsidRPr="00806211">
        <w:rPr>
          <w:b/>
        </w:rPr>
        <w:t>в Ленинградской области»</w:t>
      </w:r>
    </w:p>
    <w:p w:rsidR="00E53F3D" w:rsidRDefault="00E53F3D" w:rsidP="00E53F3D">
      <w:pPr>
        <w:pStyle w:val="a4"/>
        <w:jc w:val="both"/>
      </w:pPr>
    </w:p>
    <w:p w:rsidR="00806211" w:rsidRDefault="00E53F3D" w:rsidP="008062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7288B">
        <w:rPr>
          <w:bCs/>
          <w:sz w:val="28"/>
          <w:szCs w:val="28"/>
        </w:rPr>
        <w:t>Необходимо</w:t>
      </w:r>
      <w:r w:rsidR="00806211">
        <w:rPr>
          <w:bCs/>
          <w:sz w:val="28"/>
          <w:szCs w:val="28"/>
        </w:rPr>
        <w:t xml:space="preserve">сть принятия областного закона </w:t>
      </w:r>
      <w:r w:rsidR="00806211" w:rsidRPr="00806211">
        <w:rPr>
          <w:bCs/>
          <w:sz w:val="28"/>
          <w:szCs w:val="28"/>
        </w:rPr>
        <w:t xml:space="preserve">«О внесении изменений </w:t>
      </w:r>
      <w:r w:rsidR="00806211">
        <w:rPr>
          <w:bCs/>
          <w:sz w:val="28"/>
          <w:szCs w:val="28"/>
        </w:rPr>
        <w:br/>
      </w:r>
      <w:r w:rsidR="00806211" w:rsidRPr="00806211">
        <w:rPr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области»</w:t>
      </w:r>
      <w:r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</w:t>
      </w:r>
      <w:r w:rsidR="003F1D09">
        <w:rPr>
          <w:bCs/>
          <w:sz w:val="28"/>
          <w:szCs w:val="28"/>
        </w:rPr>
        <w:br/>
      </w:r>
      <w:r w:rsidR="00FD7D5F" w:rsidRPr="0047288B">
        <w:rPr>
          <w:bCs/>
          <w:sz w:val="28"/>
          <w:szCs w:val="28"/>
        </w:rPr>
        <w:t>в силу Федеральн</w:t>
      </w:r>
      <w:r w:rsidR="00806211">
        <w:rPr>
          <w:bCs/>
          <w:sz w:val="28"/>
          <w:szCs w:val="28"/>
        </w:rPr>
        <w:t>ых</w:t>
      </w:r>
      <w:r w:rsidRPr="0047288B">
        <w:rPr>
          <w:bCs/>
          <w:sz w:val="28"/>
          <w:szCs w:val="28"/>
        </w:rPr>
        <w:t xml:space="preserve"> закон</w:t>
      </w:r>
      <w:r w:rsidR="00806211">
        <w:rPr>
          <w:bCs/>
          <w:sz w:val="28"/>
          <w:szCs w:val="28"/>
        </w:rPr>
        <w:t>ов</w:t>
      </w:r>
      <w:r w:rsidRPr="0047288B">
        <w:rPr>
          <w:bCs/>
          <w:sz w:val="28"/>
          <w:szCs w:val="28"/>
        </w:rPr>
        <w:t xml:space="preserve"> </w:t>
      </w:r>
      <w:r w:rsidR="00806211">
        <w:rPr>
          <w:rFonts w:eastAsiaTheme="minorHAnsi"/>
          <w:sz w:val="28"/>
          <w:szCs w:val="28"/>
          <w:lang w:eastAsia="en-US"/>
        </w:rPr>
        <w:t xml:space="preserve">от 4 июня 2018 года № 150-ФЗ «О внесении изменений в Федеральный закон «О выборах депутатов Государственной Думы Федерального Собрания Российской Федерации», </w:t>
      </w:r>
      <w:r w:rsidR="003010B3" w:rsidRPr="0033089B">
        <w:rPr>
          <w:sz w:val="28"/>
          <w:szCs w:val="28"/>
        </w:rPr>
        <w:t>от 3 июля 2018 года №</w:t>
      </w:r>
      <w:r w:rsidR="00806211">
        <w:rPr>
          <w:sz w:val="28"/>
          <w:szCs w:val="28"/>
        </w:rPr>
        <w:t> </w:t>
      </w:r>
      <w:r w:rsidR="003010B3" w:rsidRPr="0033089B">
        <w:rPr>
          <w:sz w:val="28"/>
          <w:szCs w:val="28"/>
        </w:rPr>
        <w:t>184-ФЗ «О внесении</w:t>
      </w:r>
      <w:r w:rsidR="003010B3">
        <w:rPr>
          <w:sz w:val="28"/>
          <w:szCs w:val="28"/>
        </w:rPr>
        <w:t xml:space="preserve"> изменений в Федеральный закон</w:t>
      </w:r>
      <w:proofErr w:type="gramEnd"/>
      <w:r w:rsidR="003010B3">
        <w:rPr>
          <w:sz w:val="28"/>
          <w:szCs w:val="28"/>
        </w:rPr>
        <w:t xml:space="preserve"> «</w:t>
      </w:r>
      <w:proofErr w:type="gramStart"/>
      <w:r w:rsidR="003010B3" w:rsidRPr="0033089B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3010B3">
        <w:rPr>
          <w:sz w:val="28"/>
          <w:szCs w:val="28"/>
        </w:rPr>
        <w:t>»</w:t>
      </w:r>
      <w:r w:rsidR="00806211">
        <w:rPr>
          <w:sz w:val="28"/>
          <w:szCs w:val="28"/>
        </w:rPr>
        <w:t xml:space="preserve">, от </w:t>
      </w:r>
      <w:r w:rsidR="00806211">
        <w:rPr>
          <w:rFonts w:eastAsiaTheme="minorHAnsi"/>
          <w:sz w:val="28"/>
          <w:szCs w:val="28"/>
          <w:lang w:eastAsia="en-US"/>
        </w:rPr>
        <w:t xml:space="preserve">11 декабря 2018 года № 464-ФЗ «О внесении изменений в отдельные законодательные акты Российской Федерации», </w:t>
      </w:r>
      <w:r w:rsidR="00806211" w:rsidRPr="00806211">
        <w:rPr>
          <w:rFonts w:eastAsiaTheme="minorHAnsi"/>
          <w:sz w:val="28"/>
          <w:szCs w:val="28"/>
          <w:lang w:eastAsia="en-US"/>
        </w:rPr>
        <w:t xml:space="preserve">от </w:t>
      </w:r>
      <w:r w:rsidR="003F1D09">
        <w:rPr>
          <w:rFonts w:eastAsiaTheme="minorHAnsi"/>
          <w:sz w:val="28"/>
          <w:szCs w:val="28"/>
          <w:lang w:eastAsia="en-US"/>
        </w:rPr>
        <w:br/>
      </w:r>
      <w:r w:rsidR="00806211" w:rsidRPr="00806211">
        <w:rPr>
          <w:rFonts w:eastAsiaTheme="minorHAnsi"/>
          <w:sz w:val="28"/>
          <w:szCs w:val="28"/>
          <w:lang w:eastAsia="en-US"/>
        </w:rPr>
        <w:t>27</w:t>
      </w:r>
      <w:r w:rsidR="00806211">
        <w:rPr>
          <w:rFonts w:eastAsiaTheme="minorHAnsi"/>
          <w:sz w:val="28"/>
          <w:szCs w:val="28"/>
          <w:lang w:eastAsia="en-US"/>
        </w:rPr>
        <w:t xml:space="preserve"> декабря </w:t>
      </w:r>
      <w:r w:rsidR="00806211" w:rsidRPr="00806211">
        <w:rPr>
          <w:rFonts w:eastAsiaTheme="minorHAnsi"/>
          <w:sz w:val="28"/>
          <w:szCs w:val="28"/>
          <w:lang w:eastAsia="en-US"/>
        </w:rPr>
        <w:t xml:space="preserve">2018 </w:t>
      </w:r>
      <w:r w:rsidR="00806211">
        <w:rPr>
          <w:rFonts w:eastAsiaTheme="minorHAnsi"/>
          <w:sz w:val="28"/>
          <w:szCs w:val="28"/>
          <w:lang w:eastAsia="en-US"/>
        </w:rPr>
        <w:t>года № </w:t>
      </w:r>
      <w:r w:rsidR="00806211" w:rsidRPr="00806211">
        <w:rPr>
          <w:rFonts w:eastAsiaTheme="minorHAnsi"/>
          <w:sz w:val="28"/>
          <w:szCs w:val="28"/>
          <w:lang w:eastAsia="en-US"/>
        </w:rPr>
        <w:t>550-ФЗ</w:t>
      </w:r>
      <w:r w:rsidR="00806211">
        <w:rPr>
          <w:rFonts w:eastAsiaTheme="minorHAnsi"/>
          <w:sz w:val="28"/>
          <w:szCs w:val="28"/>
          <w:lang w:eastAsia="en-US"/>
        </w:rPr>
        <w:t xml:space="preserve"> «</w:t>
      </w:r>
      <w:r w:rsidR="00806211" w:rsidRPr="00806211">
        <w:rPr>
          <w:rFonts w:eastAsiaTheme="minorHAnsi"/>
          <w:sz w:val="28"/>
          <w:szCs w:val="28"/>
          <w:lang w:eastAsia="en-US"/>
        </w:rPr>
        <w:t xml:space="preserve">О внесении изменения в статью 58 Федерального закона </w:t>
      </w:r>
      <w:r w:rsidR="00806211">
        <w:rPr>
          <w:rFonts w:eastAsiaTheme="minorHAnsi"/>
          <w:sz w:val="28"/>
          <w:szCs w:val="28"/>
          <w:lang w:eastAsia="en-US"/>
        </w:rPr>
        <w:t>«</w:t>
      </w:r>
      <w:r w:rsidR="00806211" w:rsidRPr="00806211">
        <w:rPr>
          <w:rFonts w:eastAsiaTheme="minorHAnsi"/>
          <w:sz w:val="28"/>
          <w:szCs w:val="28"/>
          <w:lang w:eastAsia="en-US"/>
        </w:rPr>
        <w:t>Об основных гарантиях избирательных прав и права на участие в референдуме граждан Российской Федерации</w:t>
      </w:r>
      <w:r w:rsidR="00806211">
        <w:rPr>
          <w:rFonts w:eastAsiaTheme="minorHAnsi"/>
          <w:sz w:val="28"/>
          <w:szCs w:val="28"/>
          <w:lang w:eastAsia="en-US"/>
        </w:rPr>
        <w:t>»</w:t>
      </w:r>
      <w:r w:rsidR="00806211">
        <w:rPr>
          <w:sz w:val="28"/>
          <w:szCs w:val="28"/>
        </w:rPr>
        <w:t>, а также правоприменительной</w:t>
      </w:r>
      <w:proofErr w:type="gramEnd"/>
      <w:r w:rsidR="00806211">
        <w:rPr>
          <w:sz w:val="28"/>
          <w:szCs w:val="28"/>
        </w:rPr>
        <w:t xml:space="preserve"> практикой.</w:t>
      </w:r>
    </w:p>
    <w:p w:rsidR="00806211" w:rsidRDefault="00806211" w:rsidP="008062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395C" w:rsidRDefault="007C395C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</w:t>
      </w:r>
      <w:r w:rsidR="00CF43C4">
        <w:rPr>
          <w:sz w:val="28"/>
          <w:szCs w:val="28"/>
        </w:rPr>
        <w:t>о</w:t>
      </w:r>
      <w:r w:rsidRPr="007C395C">
        <w:rPr>
          <w:sz w:val="28"/>
          <w:szCs w:val="28"/>
        </w:rPr>
        <w:t>бластной закон от 15 марта 2012 года № 20-оз «О муниципальных выборах в Ленинградской области</w:t>
      </w:r>
      <w:r w:rsidR="00863901">
        <w:rPr>
          <w:sz w:val="28"/>
          <w:szCs w:val="28"/>
        </w:rPr>
        <w:t>»</w:t>
      </w:r>
      <w:r>
        <w:rPr>
          <w:sz w:val="28"/>
          <w:szCs w:val="28"/>
        </w:rPr>
        <w:t xml:space="preserve"> в часть</w:t>
      </w:r>
      <w:r w:rsidRPr="007C395C">
        <w:rPr>
          <w:sz w:val="28"/>
          <w:szCs w:val="28"/>
        </w:rPr>
        <w:t xml:space="preserve"> 1 статьи 39</w:t>
      </w:r>
      <w:r>
        <w:rPr>
          <w:sz w:val="28"/>
          <w:szCs w:val="28"/>
        </w:rPr>
        <w:t xml:space="preserve"> вносятся изменения </w:t>
      </w:r>
      <w:r w:rsidR="003F1D09">
        <w:rPr>
          <w:sz w:val="28"/>
          <w:szCs w:val="28"/>
        </w:rPr>
        <w:br/>
      </w:r>
      <w:r>
        <w:rPr>
          <w:sz w:val="28"/>
          <w:szCs w:val="28"/>
        </w:rPr>
        <w:t>в соответствии с принятие</w:t>
      </w:r>
      <w:r w:rsidR="00D9414D">
        <w:rPr>
          <w:sz w:val="28"/>
          <w:szCs w:val="28"/>
        </w:rPr>
        <w:t>м</w:t>
      </w:r>
      <w:r>
        <w:rPr>
          <w:sz w:val="28"/>
          <w:szCs w:val="28"/>
        </w:rPr>
        <w:t xml:space="preserve"> Федерального закона </w:t>
      </w:r>
      <w:r w:rsidRPr="00806211">
        <w:rPr>
          <w:rFonts w:eastAsiaTheme="minorHAnsi"/>
          <w:sz w:val="28"/>
          <w:szCs w:val="28"/>
          <w:lang w:eastAsia="en-US"/>
        </w:rPr>
        <w:t>от 27</w:t>
      </w:r>
      <w:r>
        <w:rPr>
          <w:rFonts w:eastAsiaTheme="minorHAnsi"/>
          <w:sz w:val="28"/>
          <w:szCs w:val="28"/>
          <w:lang w:eastAsia="en-US"/>
        </w:rPr>
        <w:t xml:space="preserve"> декабря </w:t>
      </w:r>
      <w:r w:rsidRPr="00806211">
        <w:rPr>
          <w:rFonts w:eastAsiaTheme="minorHAnsi"/>
          <w:sz w:val="28"/>
          <w:szCs w:val="28"/>
          <w:lang w:eastAsia="en-US"/>
        </w:rPr>
        <w:t xml:space="preserve">2018 </w:t>
      </w:r>
      <w:r>
        <w:rPr>
          <w:rFonts w:eastAsiaTheme="minorHAnsi"/>
          <w:sz w:val="28"/>
          <w:szCs w:val="28"/>
          <w:lang w:eastAsia="en-US"/>
        </w:rPr>
        <w:t>года № </w:t>
      </w:r>
      <w:r w:rsidRPr="00806211">
        <w:rPr>
          <w:rFonts w:eastAsiaTheme="minorHAnsi"/>
          <w:sz w:val="28"/>
          <w:szCs w:val="28"/>
          <w:lang w:eastAsia="en-US"/>
        </w:rPr>
        <w:t>550-ФЗ</w:t>
      </w:r>
      <w:r>
        <w:rPr>
          <w:rFonts w:eastAsiaTheme="minorHAnsi"/>
          <w:sz w:val="28"/>
          <w:szCs w:val="28"/>
          <w:lang w:eastAsia="en-US"/>
        </w:rPr>
        <w:t>.</w:t>
      </w:r>
      <w:r w:rsidR="00EA20C2">
        <w:rPr>
          <w:rFonts w:eastAsiaTheme="minorHAnsi"/>
          <w:sz w:val="28"/>
          <w:szCs w:val="28"/>
          <w:lang w:eastAsia="en-US"/>
        </w:rPr>
        <w:t xml:space="preserve"> </w:t>
      </w:r>
    </w:p>
    <w:p w:rsidR="00CC0D44" w:rsidRDefault="00E81DDA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 н</w:t>
      </w:r>
      <w:r w:rsidRPr="00E81DDA">
        <w:rPr>
          <w:rFonts w:eastAsiaTheme="minorHAnsi"/>
          <w:sz w:val="28"/>
          <w:szCs w:val="28"/>
          <w:lang w:eastAsia="en-US"/>
        </w:rPr>
        <w:t xml:space="preserve">а муниципальных выборах в сельских поселениях перечисление средств избирательного фонда на специальный избирательный счет необязательно в случае, если расходы на финансирование избирательной кампании кандидата не превышают </w:t>
      </w:r>
      <w:r>
        <w:rPr>
          <w:rFonts w:eastAsiaTheme="minorHAnsi"/>
          <w:sz w:val="28"/>
          <w:szCs w:val="28"/>
          <w:lang w:eastAsia="en-US"/>
        </w:rPr>
        <w:t>пятнадцати</w:t>
      </w:r>
      <w:r w:rsidRPr="00E81DDA">
        <w:rPr>
          <w:rFonts w:eastAsiaTheme="minorHAnsi"/>
          <w:sz w:val="28"/>
          <w:szCs w:val="28"/>
          <w:lang w:eastAsia="en-US"/>
        </w:rPr>
        <w:t xml:space="preserve"> тысяч рублей</w:t>
      </w:r>
      <w:r>
        <w:rPr>
          <w:rFonts w:eastAsiaTheme="minorHAnsi"/>
          <w:sz w:val="28"/>
          <w:szCs w:val="28"/>
          <w:lang w:eastAsia="en-US"/>
        </w:rPr>
        <w:t xml:space="preserve"> (ранее был</w:t>
      </w:r>
      <w:r w:rsidR="008E2296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пять тысяч рублей)</w:t>
      </w:r>
      <w:r w:rsidRPr="00E81DDA">
        <w:rPr>
          <w:rFonts w:eastAsiaTheme="minorHAnsi"/>
          <w:sz w:val="28"/>
          <w:szCs w:val="28"/>
          <w:lang w:eastAsia="en-US"/>
        </w:rPr>
        <w:t>. В этом случае избирательный фонд создается только за счет собственных средств кандидата.</w:t>
      </w:r>
    </w:p>
    <w:p w:rsidR="00E81DDA" w:rsidRDefault="00DA3B73" w:rsidP="00DA3B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3B73">
        <w:rPr>
          <w:rFonts w:eastAsiaTheme="minorHAnsi"/>
          <w:sz w:val="28"/>
          <w:szCs w:val="28"/>
          <w:lang w:eastAsia="en-US"/>
        </w:rPr>
        <w:t xml:space="preserve">Кроме того, в областном законе от 15 марта 2012 года № 20-оз </w:t>
      </w:r>
      <w:r>
        <w:rPr>
          <w:rFonts w:eastAsiaTheme="minorHAnsi"/>
          <w:sz w:val="28"/>
          <w:szCs w:val="28"/>
          <w:lang w:eastAsia="en-US"/>
        </w:rPr>
        <w:br/>
      </w:r>
      <w:r w:rsidRPr="00DA3B73">
        <w:rPr>
          <w:rFonts w:eastAsiaTheme="minorHAnsi"/>
          <w:sz w:val="28"/>
          <w:szCs w:val="28"/>
          <w:lang w:eastAsia="en-US"/>
        </w:rPr>
        <w:t xml:space="preserve">«О муниципальных выборах в Ленинградской области» с учетом практики, предлагается урегулировать вопрос сроков передачи бюллетеней </w:t>
      </w:r>
      <w:r>
        <w:rPr>
          <w:rFonts w:eastAsiaTheme="minorHAnsi"/>
          <w:sz w:val="28"/>
          <w:szCs w:val="28"/>
          <w:lang w:eastAsia="en-US"/>
        </w:rPr>
        <w:br/>
      </w:r>
      <w:r w:rsidRPr="00DA3B73">
        <w:rPr>
          <w:rFonts w:eastAsiaTheme="minorHAnsi"/>
          <w:sz w:val="28"/>
          <w:szCs w:val="28"/>
          <w:lang w:eastAsia="en-US"/>
        </w:rPr>
        <w:t>в участковые комиссии.</w:t>
      </w:r>
    </w:p>
    <w:p w:rsidR="00D9414D" w:rsidRDefault="00D9414D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C395C" w:rsidRDefault="00D9414D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414D">
        <w:rPr>
          <w:rFonts w:eastAsiaTheme="minorHAnsi"/>
          <w:sz w:val="28"/>
          <w:szCs w:val="28"/>
          <w:lang w:eastAsia="en-US"/>
        </w:rPr>
        <w:t xml:space="preserve">Положения статьи 30 областной закон от 15 мая 2013 года № 26-оз </w:t>
      </w:r>
      <w:r w:rsidR="003F1D09">
        <w:rPr>
          <w:rFonts w:eastAsiaTheme="minorHAnsi"/>
          <w:sz w:val="28"/>
          <w:szCs w:val="28"/>
          <w:lang w:eastAsia="en-US"/>
        </w:rPr>
        <w:br/>
      </w:r>
      <w:r w:rsidRPr="00D9414D">
        <w:rPr>
          <w:rFonts w:eastAsiaTheme="minorHAnsi"/>
          <w:sz w:val="28"/>
          <w:szCs w:val="28"/>
          <w:lang w:eastAsia="en-US"/>
        </w:rPr>
        <w:t xml:space="preserve">«О системе избирательных комиссий и избирательных участках </w:t>
      </w:r>
      <w:r w:rsidR="003F1D09">
        <w:rPr>
          <w:rFonts w:eastAsiaTheme="minorHAnsi"/>
          <w:sz w:val="28"/>
          <w:szCs w:val="28"/>
          <w:lang w:eastAsia="en-US"/>
        </w:rPr>
        <w:br/>
      </w:r>
      <w:r w:rsidRPr="00D9414D">
        <w:rPr>
          <w:rFonts w:eastAsiaTheme="minorHAnsi"/>
          <w:sz w:val="28"/>
          <w:szCs w:val="28"/>
          <w:lang w:eastAsia="en-US"/>
        </w:rPr>
        <w:t xml:space="preserve">в Ленинградской области» в части назначения наблюдателей от Общественной палаты Ленинградской области уточняются в связи </w:t>
      </w:r>
      <w:r w:rsidR="003F1D09">
        <w:rPr>
          <w:rFonts w:eastAsiaTheme="minorHAnsi"/>
          <w:sz w:val="28"/>
          <w:szCs w:val="28"/>
          <w:lang w:eastAsia="en-US"/>
        </w:rPr>
        <w:br/>
      </w:r>
      <w:r w:rsidRPr="00D9414D">
        <w:rPr>
          <w:rFonts w:eastAsiaTheme="minorHAnsi"/>
          <w:sz w:val="28"/>
          <w:szCs w:val="28"/>
          <w:lang w:eastAsia="en-US"/>
        </w:rPr>
        <w:t>с принятием Федерального закона №184-ФЗ.</w:t>
      </w:r>
    </w:p>
    <w:p w:rsidR="00D9414D" w:rsidRDefault="00D9414D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B2656" w:rsidRDefault="007C395C" w:rsidP="003B26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395C">
        <w:rPr>
          <w:sz w:val="28"/>
          <w:szCs w:val="28"/>
        </w:rPr>
        <w:t xml:space="preserve">В связи с принятием Федерального закона </w:t>
      </w:r>
      <w:r w:rsidR="003B2656">
        <w:rPr>
          <w:sz w:val="28"/>
          <w:szCs w:val="28"/>
        </w:rPr>
        <w:t>№ </w:t>
      </w:r>
      <w:r w:rsidRPr="007C395C">
        <w:rPr>
          <w:sz w:val="28"/>
          <w:szCs w:val="28"/>
        </w:rPr>
        <w:t xml:space="preserve">464-ФЗ </w:t>
      </w:r>
      <w:r w:rsidR="003B2656">
        <w:rPr>
          <w:sz w:val="28"/>
          <w:szCs w:val="28"/>
        </w:rPr>
        <w:t xml:space="preserve">вносятся </w:t>
      </w:r>
      <w:r w:rsidRPr="007C395C">
        <w:rPr>
          <w:sz w:val="28"/>
          <w:szCs w:val="28"/>
        </w:rPr>
        <w:t xml:space="preserve">изменения в областные законы: </w:t>
      </w:r>
    </w:p>
    <w:p w:rsidR="003B2656" w:rsidRDefault="007C395C" w:rsidP="003B2656">
      <w:pPr>
        <w:pStyle w:val="a6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B2656">
        <w:rPr>
          <w:sz w:val="28"/>
          <w:szCs w:val="28"/>
        </w:rPr>
        <w:t>от 1 августа 2006 года № 77-оз «О выборах депутатов Законодательного собрания Ленинградской области»</w:t>
      </w:r>
      <w:r w:rsidR="00CF43C4">
        <w:rPr>
          <w:sz w:val="28"/>
          <w:szCs w:val="28"/>
        </w:rPr>
        <w:t xml:space="preserve"> (</w:t>
      </w:r>
      <w:r w:rsidR="00CF43C4" w:rsidRPr="001720B7">
        <w:rPr>
          <w:sz w:val="28"/>
          <w:szCs w:val="28"/>
        </w:rPr>
        <w:t>част</w:t>
      </w:r>
      <w:r w:rsidR="00CF43C4">
        <w:rPr>
          <w:sz w:val="28"/>
          <w:szCs w:val="28"/>
        </w:rPr>
        <w:t>ь</w:t>
      </w:r>
      <w:r w:rsidR="00CF43C4" w:rsidRPr="001720B7">
        <w:rPr>
          <w:sz w:val="28"/>
          <w:szCs w:val="28"/>
        </w:rPr>
        <w:t xml:space="preserve"> 1 статьи 40</w:t>
      </w:r>
      <w:r w:rsidR="00CF43C4">
        <w:rPr>
          <w:sz w:val="28"/>
          <w:szCs w:val="28"/>
        </w:rPr>
        <w:t>)</w:t>
      </w:r>
      <w:r w:rsidRPr="003B2656">
        <w:rPr>
          <w:sz w:val="28"/>
          <w:szCs w:val="28"/>
        </w:rPr>
        <w:t>;</w:t>
      </w:r>
    </w:p>
    <w:p w:rsidR="003B2656" w:rsidRDefault="007C395C" w:rsidP="003B2656">
      <w:pPr>
        <w:pStyle w:val="a6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B2656">
        <w:rPr>
          <w:sz w:val="28"/>
          <w:szCs w:val="28"/>
        </w:rPr>
        <w:lastRenderedPageBreak/>
        <w:t xml:space="preserve">от 9 июня 2007 года № 93-оз «О местном референдуме </w:t>
      </w:r>
      <w:r w:rsidR="003F1D09">
        <w:rPr>
          <w:sz w:val="28"/>
          <w:szCs w:val="28"/>
        </w:rPr>
        <w:br/>
      </w:r>
      <w:r w:rsidRPr="003B2656">
        <w:rPr>
          <w:sz w:val="28"/>
          <w:szCs w:val="28"/>
        </w:rPr>
        <w:t>в Ленинградской области» (часть 1 статьи 37);</w:t>
      </w:r>
    </w:p>
    <w:p w:rsidR="003B2656" w:rsidRDefault="007C395C" w:rsidP="003B2656">
      <w:pPr>
        <w:pStyle w:val="a6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B2656">
        <w:rPr>
          <w:sz w:val="28"/>
          <w:szCs w:val="28"/>
        </w:rPr>
        <w:t>от 29 июня 2012 года № 54-оз «О выборах Губернатора Ленинградской области»</w:t>
      </w:r>
      <w:r w:rsidR="003B2656" w:rsidRPr="003B2656">
        <w:rPr>
          <w:sz w:val="28"/>
          <w:szCs w:val="28"/>
        </w:rPr>
        <w:t xml:space="preserve"> </w:t>
      </w:r>
      <w:r w:rsidR="003B2656">
        <w:rPr>
          <w:sz w:val="28"/>
          <w:szCs w:val="28"/>
        </w:rPr>
        <w:t>(часть 1 статьи 59)</w:t>
      </w:r>
      <w:r w:rsidRPr="003B2656">
        <w:rPr>
          <w:sz w:val="28"/>
          <w:szCs w:val="28"/>
        </w:rPr>
        <w:t>;</w:t>
      </w:r>
    </w:p>
    <w:p w:rsidR="007C395C" w:rsidRDefault="007C395C" w:rsidP="003B2656">
      <w:pPr>
        <w:pStyle w:val="a6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B2656">
        <w:rPr>
          <w:sz w:val="28"/>
          <w:szCs w:val="28"/>
        </w:rPr>
        <w:t>от 26 декабря 2012 года № 103-оз «О порядке отзыва Губернатора Ленинградской области</w:t>
      </w:r>
      <w:r w:rsidR="00CF43C4">
        <w:rPr>
          <w:sz w:val="28"/>
          <w:szCs w:val="28"/>
        </w:rPr>
        <w:t>» (часть 1 статьи 52)</w:t>
      </w:r>
      <w:r w:rsidRPr="003B2656">
        <w:rPr>
          <w:sz w:val="28"/>
          <w:szCs w:val="28"/>
        </w:rPr>
        <w:t>.</w:t>
      </w:r>
    </w:p>
    <w:p w:rsidR="00CF43C4" w:rsidRPr="00CF43C4" w:rsidRDefault="00CF43C4" w:rsidP="00CF43C4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152C" w:rsidRDefault="00D66D0B" w:rsidP="00AA291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4C3A12">
        <w:rPr>
          <w:rFonts w:eastAsiaTheme="minorHAnsi"/>
          <w:sz w:val="28"/>
          <w:szCs w:val="28"/>
          <w:lang w:eastAsia="en-US"/>
        </w:rPr>
        <w:t>Федеральным</w:t>
      </w:r>
      <w:r>
        <w:rPr>
          <w:rFonts w:eastAsiaTheme="minorHAnsi"/>
          <w:sz w:val="28"/>
          <w:szCs w:val="28"/>
          <w:lang w:eastAsia="en-US"/>
        </w:rPr>
        <w:t>и</w:t>
      </w:r>
      <w:r w:rsidR="00DF1DFD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 xml:space="preserve">ами № 150-ФЗ и </w:t>
      </w:r>
      <w:r w:rsidRPr="00D66D0B">
        <w:rPr>
          <w:rFonts w:eastAsiaTheme="minorHAnsi"/>
          <w:sz w:val="28"/>
          <w:szCs w:val="28"/>
          <w:lang w:eastAsia="en-US"/>
        </w:rPr>
        <w:t>№</w:t>
      </w:r>
      <w:r w:rsidR="00327630">
        <w:rPr>
          <w:rFonts w:eastAsiaTheme="minorHAnsi"/>
          <w:sz w:val="28"/>
          <w:szCs w:val="28"/>
          <w:lang w:eastAsia="en-US"/>
        </w:rPr>
        <w:t> </w:t>
      </w:r>
      <w:r w:rsidRPr="00D66D0B">
        <w:rPr>
          <w:rFonts w:eastAsiaTheme="minorHAnsi"/>
          <w:sz w:val="28"/>
          <w:szCs w:val="28"/>
          <w:lang w:eastAsia="en-US"/>
        </w:rPr>
        <w:t>184-ФЗ</w:t>
      </w:r>
      <w:r>
        <w:rPr>
          <w:rFonts w:eastAsiaTheme="minorHAnsi"/>
          <w:sz w:val="28"/>
          <w:szCs w:val="28"/>
          <w:lang w:eastAsia="en-US"/>
        </w:rPr>
        <w:t xml:space="preserve"> вносятся изменения</w:t>
      </w:r>
      <w:r w:rsidR="00822E82">
        <w:rPr>
          <w:rFonts w:eastAsiaTheme="minorHAnsi"/>
          <w:sz w:val="28"/>
          <w:szCs w:val="28"/>
          <w:lang w:eastAsia="en-US"/>
        </w:rPr>
        <w:t xml:space="preserve">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9A152C">
        <w:rPr>
          <w:rFonts w:eastAsiaTheme="minorHAnsi"/>
          <w:sz w:val="28"/>
          <w:szCs w:val="28"/>
          <w:lang w:eastAsia="en-US"/>
        </w:rPr>
        <w:t>областные</w:t>
      </w:r>
      <w:r w:rsidR="009A152C" w:rsidRPr="009A152C">
        <w:rPr>
          <w:rFonts w:eastAsiaTheme="minorHAnsi"/>
          <w:sz w:val="28"/>
          <w:szCs w:val="28"/>
          <w:lang w:eastAsia="en-US"/>
        </w:rPr>
        <w:t xml:space="preserve"> закон</w:t>
      </w:r>
      <w:r w:rsidR="009A152C">
        <w:rPr>
          <w:rFonts w:eastAsiaTheme="minorHAnsi"/>
          <w:sz w:val="28"/>
          <w:szCs w:val="28"/>
          <w:lang w:eastAsia="en-US"/>
        </w:rPr>
        <w:t>ы</w:t>
      </w:r>
      <w:r w:rsidR="00AA291A">
        <w:rPr>
          <w:rFonts w:eastAsiaTheme="minorHAnsi"/>
          <w:sz w:val="28"/>
          <w:szCs w:val="28"/>
          <w:lang w:eastAsia="en-US"/>
        </w:rPr>
        <w:t xml:space="preserve">: </w:t>
      </w:r>
      <w:r w:rsidR="009A152C" w:rsidRPr="009A152C">
        <w:rPr>
          <w:rFonts w:eastAsiaTheme="minorHAnsi"/>
          <w:sz w:val="28"/>
          <w:szCs w:val="28"/>
          <w:lang w:eastAsia="en-US"/>
        </w:rPr>
        <w:t xml:space="preserve">от 29 июня 2012 года № 54-оз </w:t>
      </w:r>
      <w:r w:rsidR="003F1D09">
        <w:rPr>
          <w:rFonts w:eastAsiaTheme="minorHAnsi"/>
          <w:sz w:val="28"/>
          <w:szCs w:val="28"/>
          <w:lang w:eastAsia="en-US"/>
        </w:rPr>
        <w:br/>
      </w:r>
      <w:r w:rsidR="009A152C" w:rsidRPr="009A152C">
        <w:rPr>
          <w:rFonts w:eastAsiaTheme="minorHAnsi"/>
          <w:sz w:val="28"/>
          <w:szCs w:val="28"/>
          <w:lang w:eastAsia="en-US"/>
        </w:rPr>
        <w:t>«О выборах Губ</w:t>
      </w:r>
      <w:r w:rsidR="00AA291A">
        <w:rPr>
          <w:rFonts w:eastAsiaTheme="minorHAnsi"/>
          <w:sz w:val="28"/>
          <w:szCs w:val="28"/>
          <w:lang w:eastAsia="en-US"/>
        </w:rPr>
        <w:t xml:space="preserve">ернатора Ленинградской области», </w:t>
      </w:r>
      <w:r w:rsidR="009A152C" w:rsidRPr="009A152C">
        <w:rPr>
          <w:rFonts w:eastAsiaTheme="minorHAnsi"/>
          <w:sz w:val="28"/>
          <w:szCs w:val="28"/>
          <w:lang w:eastAsia="en-US"/>
        </w:rPr>
        <w:t>от 26 декабря 2012 года №</w:t>
      </w:r>
      <w:r w:rsidR="00AA291A">
        <w:rPr>
          <w:rFonts w:eastAsiaTheme="minorHAnsi"/>
          <w:sz w:val="28"/>
          <w:szCs w:val="28"/>
          <w:lang w:eastAsia="en-US"/>
        </w:rPr>
        <w:t> </w:t>
      </w:r>
      <w:r w:rsidR="009A152C" w:rsidRPr="009A152C">
        <w:rPr>
          <w:rFonts w:eastAsiaTheme="minorHAnsi"/>
          <w:sz w:val="28"/>
          <w:szCs w:val="28"/>
          <w:lang w:eastAsia="en-US"/>
        </w:rPr>
        <w:t>103-оз «О порядке отзыва Губернатора Ленинградской области»</w:t>
      </w:r>
      <w:r w:rsidR="009A152C">
        <w:rPr>
          <w:rFonts w:eastAsiaTheme="minorHAnsi"/>
          <w:sz w:val="28"/>
          <w:szCs w:val="28"/>
          <w:lang w:eastAsia="en-US"/>
        </w:rPr>
        <w:t>,</w:t>
      </w:r>
      <w:r w:rsidR="00AA291A">
        <w:rPr>
          <w:rFonts w:eastAsiaTheme="minorHAnsi"/>
          <w:sz w:val="28"/>
          <w:szCs w:val="28"/>
          <w:lang w:eastAsia="en-US"/>
        </w:rPr>
        <w:t xml:space="preserve"> </w:t>
      </w:r>
      <w:r w:rsidR="00AA291A" w:rsidRPr="00AA291A">
        <w:rPr>
          <w:sz w:val="28"/>
          <w:szCs w:val="28"/>
          <w:shd w:val="clear" w:color="auto" w:fill="FFFFFF"/>
        </w:rPr>
        <w:t>от 08 мая 2009 года №</w:t>
      </w:r>
      <w:r w:rsidR="00327630">
        <w:rPr>
          <w:sz w:val="28"/>
          <w:szCs w:val="28"/>
          <w:shd w:val="clear" w:color="auto" w:fill="FFFFFF"/>
        </w:rPr>
        <w:t> </w:t>
      </w:r>
      <w:r w:rsidR="00AA291A" w:rsidRPr="00AA291A">
        <w:rPr>
          <w:sz w:val="28"/>
          <w:szCs w:val="28"/>
          <w:shd w:val="clear" w:color="auto" w:fill="FFFFFF"/>
        </w:rPr>
        <w:t>44-оз «О референдуме в Ленинградской области»</w:t>
      </w:r>
      <w:proofErr w:type="gramStart"/>
      <w:r w:rsidR="00822E82">
        <w:rPr>
          <w:sz w:val="28"/>
          <w:szCs w:val="28"/>
          <w:shd w:val="clear" w:color="auto" w:fill="FFFFFF"/>
        </w:rPr>
        <w:t>.</w:t>
      </w:r>
      <w:proofErr w:type="gramEnd"/>
      <w:r w:rsidR="00822E82">
        <w:rPr>
          <w:sz w:val="28"/>
          <w:szCs w:val="28"/>
          <w:shd w:val="clear" w:color="auto" w:fill="FFFFFF"/>
        </w:rPr>
        <w:t xml:space="preserve"> И</w:t>
      </w:r>
      <w:r w:rsidR="009A152C">
        <w:rPr>
          <w:sz w:val="28"/>
          <w:szCs w:val="28"/>
          <w:shd w:val="clear" w:color="auto" w:fill="FFFFFF"/>
        </w:rPr>
        <w:t xml:space="preserve">сключаются положения </w:t>
      </w:r>
      <w:r w:rsidR="00A53D24">
        <w:rPr>
          <w:sz w:val="28"/>
          <w:szCs w:val="28"/>
          <w:shd w:val="clear" w:color="auto" w:fill="FFFFFF"/>
        </w:rPr>
        <w:t>законодательства, предусматривающие</w:t>
      </w:r>
      <w:r w:rsidR="009A152C">
        <w:rPr>
          <w:sz w:val="28"/>
          <w:szCs w:val="28"/>
          <w:shd w:val="clear" w:color="auto" w:fill="FFFFFF"/>
        </w:rPr>
        <w:t xml:space="preserve"> возможность голосования по открепительным удостоверениям</w:t>
      </w:r>
      <w:r w:rsidR="00822E82">
        <w:rPr>
          <w:sz w:val="28"/>
          <w:szCs w:val="28"/>
          <w:shd w:val="clear" w:color="auto" w:fill="FFFFFF"/>
        </w:rPr>
        <w:t>, п</w:t>
      </w:r>
      <w:bookmarkStart w:id="0" w:name="_GoBack"/>
      <w:bookmarkEnd w:id="0"/>
      <w:r w:rsidR="009E3A80">
        <w:rPr>
          <w:sz w:val="28"/>
          <w:szCs w:val="28"/>
          <w:shd w:val="clear" w:color="auto" w:fill="FFFFFF"/>
        </w:rPr>
        <w:t xml:space="preserve">оскольку в соответствии </w:t>
      </w:r>
      <w:r w:rsidR="00995351">
        <w:rPr>
          <w:sz w:val="28"/>
          <w:szCs w:val="28"/>
          <w:shd w:val="clear" w:color="auto" w:fill="FFFFFF"/>
        </w:rPr>
        <w:br/>
      </w:r>
      <w:r w:rsidR="009E3A80">
        <w:rPr>
          <w:sz w:val="28"/>
          <w:szCs w:val="28"/>
          <w:shd w:val="clear" w:color="auto" w:fill="FFFFFF"/>
        </w:rPr>
        <w:t>с действующими федеральными законами в настоящее время голосование по открепительным удостоверениям не предусмотрено ни на выборах Президента Российской Федерации, ни на выборах депутатов Государственной Думы Федерального Собрания Российской Федерации.</w:t>
      </w:r>
    </w:p>
    <w:p w:rsidR="007C395C" w:rsidRDefault="007C395C" w:rsidP="007C39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20C2" w:rsidRDefault="00CF43C4" w:rsidP="00D94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Областной закон </w:t>
      </w:r>
      <w:r w:rsidRPr="003B2656">
        <w:rPr>
          <w:sz w:val="28"/>
          <w:szCs w:val="28"/>
        </w:rPr>
        <w:t>от 26 декабря 2012 года №</w:t>
      </w:r>
      <w:r w:rsidR="00327630">
        <w:rPr>
          <w:sz w:val="28"/>
          <w:szCs w:val="28"/>
        </w:rPr>
        <w:t> </w:t>
      </w:r>
      <w:r w:rsidRPr="003B2656">
        <w:rPr>
          <w:sz w:val="28"/>
          <w:szCs w:val="28"/>
        </w:rPr>
        <w:t>103-оз «О порядке отзыва Губернатора Ленинградской области</w:t>
      </w:r>
      <w:r>
        <w:rPr>
          <w:sz w:val="28"/>
          <w:szCs w:val="28"/>
        </w:rPr>
        <w:t xml:space="preserve">» также </w:t>
      </w:r>
      <w:r w:rsidR="00E81DDA">
        <w:rPr>
          <w:sz w:val="28"/>
          <w:szCs w:val="28"/>
        </w:rPr>
        <w:t xml:space="preserve">приводится </w:t>
      </w:r>
      <w:r w:rsidR="00D9414D">
        <w:rPr>
          <w:sz w:val="28"/>
          <w:szCs w:val="28"/>
        </w:rPr>
        <w:t xml:space="preserve">в соответствии </w:t>
      </w:r>
      <w:r w:rsidR="003F1D09">
        <w:rPr>
          <w:sz w:val="28"/>
          <w:szCs w:val="28"/>
        </w:rPr>
        <w:br/>
      </w:r>
      <w:r w:rsidR="00D9414D">
        <w:rPr>
          <w:sz w:val="28"/>
          <w:szCs w:val="28"/>
        </w:rPr>
        <w:t xml:space="preserve">с </w:t>
      </w:r>
      <w:r>
        <w:rPr>
          <w:sz w:val="28"/>
          <w:szCs w:val="28"/>
        </w:rPr>
        <w:t>ранее принятыми Федеральными законами</w:t>
      </w:r>
      <w:r w:rsidR="00814950">
        <w:rPr>
          <w:sz w:val="28"/>
          <w:szCs w:val="28"/>
        </w:rPr>
        <w:t>:</w:t>
      </w:r>
      <w:r w:rsidR="000506E9">
        <w:rPr>
          <w:sz w:val="28"/>
          <w:szCs w:val="28"/>
        </w:rPr>
        <w:t xml:space="preserve"> </w:t>
      </w:r>
    </w:p>
    <w:p w:rsidR="00EA20C2" w:rsidRDefault="00814950" w:rsidP="00D9414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15.02.2016 № 29-ФЗ «О внесении изменений в Федеральный закон «Об основных гарантиях избирательных прав и права на участие </w:t>
      </w:r>
      <w:r w:rsidR="00E81D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в референдуме граждан Российской Федерации» и статью 33 Федерального закона «О выборах депутатов Государственной Думы Федерального Собрания Российской Федерации» в части </w:t>
      </w:r>
      <w:r w:rsidR="000506E9">
        <w:rPr>
          <w:rFonts w:eastAsiaTheme="minorHAnsi"/>
          <w:sz w:val="28"/>
          <w:szCs w:val="28"/>
          <w:lang w:eastAsia="en-US"/>
        </w:rPr>
        <w:t xml:space="preserve">деятельности наблюдателей», </w:t>
      </w:r>
    </w:p>
    <w:p w:rsidR="00EA20C2" w:rsidRDefault="00814950" w:rsidP="00D9414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14950">
        <w:rPr>
          <w:rFonts w:eastAsiaTheme="minorHAnsi"/>
          <w:sz w:val="28"/>
          <w:szCs w:val="28"/>
          <w:lang w:eastAsia="en-US"/>
        </w:rPr>
        <w:t xml:space="preserve">от 09.03.2016 </w:t>
      </w:r>
      <w:r>
        <w:rPr>
          <w:rFonts w:eastAsiaTheme="minorHAnsi"/>
          <w:sz w:val="28"/>
          <w:szCs w:val="28"/>
          <w:lang w:eastAsia="en-US"/>
        </w:rPr>
        <w:t>№ </w:t>
      </w:r>
      <w:r w:rsidRPr="00814950">
        <w:rPr>
          <w:rFonts w:eastAsiaTheme="minorHAnsi"/>
          <w:sz w:val="28"/>
          <w:szCs w:val="28"/>
          <w:lang w:eastAsia="en-US"/>
        </w:rPr>
        <w:t>66-ФЗ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814950">
        <w:rPr>
          <w:rFonts w:eastAsiaTheme="minorHAnsi"/>
          <w:sz w:val="28"/>
          <w:szCs w:val="28"/>
          <w:lang w:eastAsia="en-US"/>
        </w:rPr>
        <w:t xml:space="preserve">О внесении изменений в отдельные законодательные акты Российской Федерации о выборах и референдумах </w:t>
      </w:r>
      <w:r w:rsidR="00E81DDA">
        <w:rPr>
          <w:rFonts w:eastAsiaTheme="minorHAnsi"/>
          <w:sz w:val="28"/>
          <w:szCs w:val="28"/>
          <w:lang w:eastAsia="en-US"/>
        </w:rPr>
        <w:br/>
      </w:r>
      <w:r w:rsidRPr="00814950">
        <w:rPr>
          <w:rFonts w:eastAsiaTheme="minorHAnsi"/>
          <w:sz w:val="28"/>
          <w:szCs w:val="28"/>
          <w:lang w:eastAsia="en-US"/>
        </w:rPr>
        <w:t>и иные законодательные акты Российской Федерации</w:t>
      </w:r>
      <w:r w:rsidR="000506E9">
        <w:rPr>
          <w:rFonts w:eastAsiaTheme="minorHAnsi"/>
          <w:sz w:val="28"/>
          <w:szCs w:val="28"/>
          <w:lang w:eastAsia="en-US"/>
        </w:rPr>
        <w:t xml:space="preserve">», </w:t>
      </w:r>
    </w:p>
    <w:p w:rsidR="00EA20C2" w:rsidRDefault="00D9414D" w:rsidP="00D94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14950" w:rsidRPr="00814950">
        <w:rPr>
          <w:sz w:val="28"/>
          <w:szCs w:val="28"/>
        </w:rPr>
        <w:t xml:space="preserve">т 05.04.2016 </w:t>
      </w:r>
      <w:r>
        <w:rPr>
          <w:sz w:val="28"/>
          <w:szCs w:val="28"/>
        </w:rPr>
        <w:t>№ </w:t>
      </w:r>
      <w:r w:rsidR="00814950" w:rsidRPr="00814950">
        <w:rPr>
          <w:sz w:val="28"/>
          <w:szCs w:val="28"/>
        </w:rPr>
        <w:t>92-ФЗ</w:t>
      </w:r>
      <w:r>
        <w:rPr>
          <w:sz w:val="28"/>
          <w:szCs w:val="28"/>
        </w:rPr>
        <w:t xml:space="preserve"> «</w:t>
      </w:r>
      <w:r w:rsidR="00814950" w:rsidRPr="00814950">
        <w:rPr>
          <w:sz w:val="28"/>
          <w:szCs w:val="28"/>
        </w:rPr>
        <w:t xml:space="preserve">О внесении изменений в статьи 48 и 54 Федерального закона </w:t>
      </w:r>
      <w:r>
        <w:rPr>
          <w:sz w:val="28"/>
          <w:szCs w:val="28"/>
        </w:rPr>
        <w:t>«</w:t>
      </w:r>
      <w:r w:rsidR="00814950" w:rsidRPr="00814950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>»</w:t>
      </w:r>
      <w:r w:rsidR="00814950" w:rsidRPr="00814950">
        <w:rPr>
          <w:sz w:val="28"/>
          <w:szCs w:val="28"/>
        </w:rPr>
        <w:t xml:space="preserve"> и статьи 62 и 68 Федерального закона </w:t>
      </w:r>
      <w:r>
        <w:rPr>
          <w:sz w:val="28"/>
          <w:szCs w:val="28"/>
        </w:rPr>
        <w:t>«</w:t>
      </w:r>
      <w:r w:rsidR="00814950" w:rsidRPr="00814950">
        <w:rPr>
          <w:sz w:val="28"/>
          <w:szCs w:val="28"/>
        </w:rPr>
        <w:t>О выборах депутатов Государственной Думы Федеральног</w:t>
      </w:r>
      <w:r>
        <w:rPr>
          <w:sz w:val="28"/>
          <w:szCs w:val="28"/>
        </w:rPr>
        <w:t>о</w:t>
      </w:r>
      <w:r w:rsidR="000506E9">
        <w:rPr>
          <w:sz w:val="28"/>
          <w:szCs w:val="28"/>
        </w:rPr>
        <w:t xml:space="preserve"> Собрания Российской Федерации», </w:t>
      </w:r>
    </w:p>
    <w:p w:rsidR="00814950" w:rsidRDefault="00D9414D" w:rsidP="00D94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14D">
        <w:rPr>
          <w:sz w:val="28"/>
          <w:szCs w:val="28"/>
        </w:rPr>
        <w:t xml:space="preserve">от 01.06.2017 </w:t>
      </w:r>
      <w:r>
        <w:rPr>
          <w:sz w:val="28"/>
          <w:szCs w:val="28"/>
        </w:rPr>
        <w:t>№ </w:t>
      </w:r>
      <w:r w:rsidRPr="00D9414D">
        <w:rPr>
          <w:sz w:val="28"/>
          <w:szCs w:val="28"/>
        </w:rPr>
        <w:t>104-ФЗ</w:t>
      </w:r>
      <w:r>
        <w:rPr>
          <w:sz w:val="28"/>
          <w:szCs w:val="28"/>
        </w:rPr>
        <w:t xml:space="preserve"> «</w:t>
      </w:r>
      <w:r w:rsidRPr="00D9414D">
        <w:rPr>
          <w:sz w:val="28"/>
          <w:szCs w:val="28"/>
        </w:rPr>
        <w:t>О внесении изменений в отдельные законодате</w:t>
      </w:r>
      <w:r>
        <w:rPr>
          <w:sz w:val="28"/>
          <w:szCs w:val="28"/>
        </w:rPr>
        <w:t>льные акты Российской Федерации».</w:t>
      </w:r>
    </w:p>
    <w:p w:rsidR="00814950" w:rsidRDefault="00814950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F66F0" w:rsidRDefault="001F66F0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Избирательной комиссии</w:t>
      </w:r>
    </w:p>
    <w:p w:rsidR="00846FB1" w:rsidRPr="0084230E" w:rsidRDefault="0084230E" w:rsidP="008423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Ленинградской области                                                        М.Е. Лебединский</w:t>
      </w:r>
    </w:p>
    <w:sectPr w:rsidR="00846FB1" w:rsidRPr="0084230E" w:rsidSect="0084230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D6B5D"/>
    <w:rsid w:val="000F0131"/>
    <w:rsid w:val="000F6F20"/>
    <w:rsid w:val="00146C9D"/>
    <w:rsid w:val="001530F6"/>
    <w:rsid w:val="001D2530"/>
    <w:rsid w:val="001F66F0"/>
    <w:rsid w:val="00261689"/>
    <w:rsid w:val="00287FAB"/>
    <w:rsid w:val="003010B3"/>
    <w:rsid w:val="0031452A"/>
    <w:rsid w:val="00327630"/>
    <w:rsid w:val="00354CD7"/>
    <w:rsid w:val="003B2656"/>
    <w:rsid w:val="003F1D09"/>
    <w:rsid w:val="004329EA"/>
    <w:rsid w:val="0047288B"/>
    <w:rsid w:val="004C3A12"/>
    <w:rsid w:val="00615E98"/>
    <w:rsid w:val="00794488"/>
    <w:rsid w:val="007C395C"/>
    <w:rsid w:val="00806211"/>
    <w:rsid w:val="00814950"/>
    <w:rsid w:val="008208A0"/>
    <w:rsid w:val="00822E82"/>
    <w:rsid w:val="0084230E"/>
    <w:rsid w:val="00846FB1"/>
    <w:rsid w:val="00863901"/>
    <w:rsid w:val="0087186D"/>
    <w:rsid w:val="008E2296"/>
    <w:rsid w:val="00995351"/>
    <w:rsid w:val="009A152C"/>
    <w:rsid w:val="009E3A80"/>
    <w:rsid w:val="00A53D24"/>
    <w:rsid w:val="00AA291A"/>
    <w:rsid w:val="00AA4F0D"/>
    <w:rsid w:val="00AB660F"/>
    <w:rsid w:val="00C93A94"/>
    <w:rsid w:val="00CC0D44"/>
    <w:rsid w:val="00CF43C4"/>
    <w:rsid w:val="00D1327C"/>
    <w:rsid w:val="00D2000B"/>
    <w:rsid w:val="00D610A3"/>
    <w:rsid w:val="00D66D0B"/>
    <w:rsid w:val="00D9414D"/>
    <w:rsid w:val="00DA3B73"/>
    <w:rsid w:val="00DC3BA2"/>
    <w:rsid w:val="00DF1DFD"/>
    <w:rsid w:val="00E53F3D"/>
    <w:rsid w:val="00E81DDA"/>
    <w:rsid w:val="00EA20C2"/>
    <w:rsid w:val="00EA7EBD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16</cp:revision>
  <cp:lastPrinted>2019-02-26T15:47:00Z</cp:lastPrinted>
  <dcterms:created xsi:type="dcterms:W3CDTF">2018-12-24T10:41:00Z</dcterms:created>
  <dcterms:modified xsi:type="dcterms:W3CDTF">2019-02-27T11:10:00Z</dcterms:modified>
</cp:coreProperties>
</file>