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9B2" w:rsidRPr="0038220C" w:rsidRDefault="004A79B2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8220C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4A79B2" w:rsidRPr="0038220C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постановления Правительства Ленинградской области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«О внесении изменений в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>развитие в Ленинградской области»</w:t>
      </w:r>
      <w:r w:rsidR="00EC75BD"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(далее - Проект)</w:t>
      </w:r>
    </w:p>
    <w:p w:rsidR="004A79B2" w:rsidRPr="0038220C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A79B2" w:rsidRPr="0038220C" w:rsidRDefault="004A79B2" w:rsidP="00C149A3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разработан </w:t>
      </w:r>
      <w:r w:rsidR="0087433B"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 предложениями </w:t>
      </w: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комитет</w:t>
      </w:r>
      <w:r w:rsidR="0087433B"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местному самоуправлению, межнациональным и межконфессиональным о</w:t>
      </w:r>
      <w:r w:rsidR="003B4016"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тношениям Ленинградской области</w:t>
      </w:r>
      <w:r w:rsidR="0087433B"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комитета по печати и связям с общественностью Ленинградской области</w:t>
      </w:r>
      <w:r w:rsidR="00C26DC9"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от</w:t>
      </w:r>
      <w:r w:rsidR="00527619"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63FAD">
        <w:rPr>
          <w:rFonts w:ascii="Times New Roman" w:eastAsia="Times New Roman" w:hAnsi="Times New Roman"/>
          <w:bCs/>
          <w:sz w:val="28"/>
          <w:szCs w:val="28"/>
          <w:lang w:eastAsia="ru-RU"/>
        </w:rPr>
        <w:t>27</w:t>
      </w:r>
      <w:r w:rsidR="00BA76D9"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.0</w:t>
      </w:r>
      <w:r w:rsidR="00A63FAD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BA76D9"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.201</w:t>
      </w:r>
      <w:r w:rsidR="00A63FAD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BA76D9"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 </w:t>
      </w:r>
      <w:r w:rsidR="00E00808"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02-</w:t>
      </w:r>
      <w:r w:rsidR="00A63FAD">
        <w:rPr>
          <w:rFonts w:ascii="Times New Roman" w:eastAsia="Times New Roman" w:hAnsi="Times New Roman"/>
          <w:bCs/>
          <w:sz w:val="28"/>
          <w:szCs w:val="28"/>
          <w:lang w:eastAsia="ru-RU"/>
        </w:rPr>
        <w:t>473</w:t>
      </w:r>
      <w:r w:rsidR="00E00808"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/201</w:t>
      </w:r>
      <w:r w:rsidR="00A63FAD">
        <w:rPr>
          <w:rFonts w:ascii="Times New Roman" w:eastAsia="Times New Roman" w:hAnsi="Times New Roman"/>
          <w:bCs/>
          <w:sz w:val="28"/>
          <w:szCs w:val="28"/>
          <w:lang w:eastAsia="ru-RU"/>
        </w:rPr>
        <w:t>9,</w:t>
      </w:r>
      <w:r w:rsidR="006329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комитета по молодежной политике от </w:t>
      </w:r>
      <w:r w:rsidR="00A63FAD">
        <w:rPr>
          <w:rFonts w:ascii="Times New Roman" w:eastAsia="Times New Roman" w:hAnsi="Times New Roman"/>
          <w:bCs/>
          <w:sz w:val="28"/>
          <w:szCs w:val="28"/>
          <w:lang w:eastAsia="ru-RU"/>
        </w:rPr>
        <w:t>01</w:t>
      </w:r>
      <w:r w:rsidR="006329EC">
        <w:rPr>
          <w:rFonts w:ascii="Times New Roman" w:eastAsia="Times New Roman" w:hAnsi="Times New Roman"/>
          <w:bCs/>
          <w:sz w:val="28"/>
          <w:szCs w:val="28"/>
          <w:lang w:eastAsia="ru-RU"/>
        </w:rPr>
        <w:t>.0</w:t>
      </w:r>
      <w:r w:rsidR="00A63FAD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6329EC">
        <w:rPr>
          <w:rFonts w:ascii="Times New Roman" w:eastAsia="Times New Roman" w:hAnsi="Times New Roman"/>
          <w:bCs/>
          <w:sz w:val="28"/>
          <w:szCs w:val="28"/>
          <w:lang w:eastAsia="ru-RU"/>
        </w:rPr>
        <w:t>.201</w:t>
      </w:r>
      <w:r w:rsidR="00A63FAD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6329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 01-</w:t>
      </w:r>
      <w:r w:rsidR="00A63FAD">
        <w:rPr>
          <w:rFonts w:ascii="Times New Roman" w:eastAsia="Times New Roman" w:hAnsi="Times New Roman"/>
          <w:bCs/>
          <w:sz w:val="28"/>
          <w:szCs w:val="28"/>
          <w:lang w:eastAsia="ru-RU"/>
        </w:rPr>
        <w:t>13</w:t>
      </w:r>
      <w:r w:rsidR="006329EC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A63FAD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6329EC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A63FAD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="006329EC">
        <w:rPr>
          <w:rFonts w:ascii="Times New Roman" w:eastAsia="Times New Roman" w:hAnsi="Times New Roman"/>
          <w:bCs/>
          <w:sz w:val="28"/>
          <w:szCs w:val="28"/>
          <w:lang w:eastAsia="ru-RU"/>
        </w:rPr>
        <w:t>/201</w:t>
      </w:r>
      <w:r w:rsidR="00A63FAD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AD0C7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CC6B36" w:rsidRDefault="00C47DAD" w:rsidP="00E713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повышения эффективности реализации государственной программы </w:t>
      </w: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«Устойчивое общественное развитие в Ленинградской области» (далее – государственная программа)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предполагает корректировку</w:t>
      </w:r>
      <w:r w:rsidR="00CC6B36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0A0663" w:rsidRDefault="00CC6B36" w:rsidP="00E713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 О</w:t>
      </w:r>
      <w:r w:rsidR="00C47DAD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бъемов финансирования</w:t>
      </w:r>
      <w:r w:rsidR="000A0663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0A0663" w:rsidRDefault="000A0663" w:rsidP="00CC6B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 в</w:t>
      </w:r>
      <w:r w:rsidR="004B7C4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2019</w:t>
      </w:r>
      <w:r w:rsidR="00C47DAD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в соответствии с </w:t>
      </w:r>
      <w:r w:rsidR="004B7C4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Проектом </w:t>
      </w:r>
      <w:r w:rsidR="00C47DAD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 w:rsidR="004B7C4E">
        <w:rPr>
          <w:rFonts w:ascii="Times New Roman" w:eastAsia="Times New Roman" w:hAnsi="Times New Roman"/>
          <w:bCs/>
          <w:sz w:val="28"/>
          <w:szCs w:val="28"/>
          <w:lang w:eastAsia="ru-RU"/>
        </w:rPr>
        <w:t>ого</w:t>
      </w:r>
      <w:r w:rsidR="004D5A9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47DAD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 w:rsidR="004B7C4E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C47DAD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C6B36" w:rsidRPr="00CC6B3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"О внесении изменений в областной закон "Об областном бюджете Ленинградской области на </w:t>
      </w:r>
      <w:r w:rsidR="004B7C4E" w:rsidRPr="000A0663">
        <w:rPr>
          <w:rFonts w:ascii="Times New Roman" w:eastAsia="Times New Roman" w:hAnsi="Times New Roman"/>
          <w:bCs/>
          <w:sz w:val="28"/>
          <w:szCs w:val="28"/>
          <w:lang w:eastAsia="ru-RU"/>
        </w:rPr>
        <w:t>2019 год</w:t>
      </w:r>
      <w:r w:rsidR="004B7C4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B7C4E" w:rsidRPr="000A0663">
        <w:rPr>
          <w:rFonts w:ascii="Times New Roman" w:eastAsia="Times New Roman" w:hAnsi="Times New Roman"/>
          <w:bCs/>
          <w:sz w:val="28"/>
          <w:szCs w:val="28"/>
          <w:lang w:eastAsia="ru-RU"/>
        </w:rPr>
        <w:t>и на плановый период 2020 и 2021 годов</w:t>
      </w:r>
      <w:r w:rsidR="004D5A97" w:rsidRPr="004D5A97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="00C149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Данная корректировка </w:t>
      </w:r>
      <w:r w:rsidR="00CC6B36">
        <w:rPr>
          <w:rFonts w:ascii="Times New Roman" w:eastAsia="Times New Roman" w:hAnsi="Times New Roman"/>
          <w:bCs/>
          <w:sz w:val="28"/>
          <w:szCs w:val="28"/>
          <w:lang w:eastAsia="ru-RU"/>
        </w:rPr>
        <w:t>осуществлена посредством вн</w:t>
      </w:r>
      <w:r w:rsidR="00C149A3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CC6B36">
        <w:rPr>
          <w:rFonts w:ascii="Times New Roman" w:eastAsia="Times New Roman" w:hAnsi="Times New Roman"/>
          <w:bCs/>
          <w:sz w:val="28"/>
          <w:szCs w:val="28"/>
          <w:lang w:eastAsia="ru-RU"/>
        </w:rPr>
        <w:t>се</w:t>
      </w:r>
      <w:r w:rsidR="00C149A3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="00CC6B36">
        <w:rPr>
          <w:rFonts w:ascii="Times New Roman" w:eastAsia="Times New Roman" w:hAnsi="Times New Roman"/>
          <w:bCs/>
          <w:sz w:val="28"/>
          <w:szCs w:val="28"/>
          <w:lang w:eastAsia="ru-RU"/>
        </w:rPr>
        <w:t>ия изменений в</w:t>
      </w:r>
      <w:r w:rsidR="00C149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таблиц</w:t>
      </w:r>
      <w:r w:rsidR="00CC6B36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="00C149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</w:t>
      </w:r>
      <w:r w:rsidR="004B7C4E">
        <w:rPr>
          <w:rFonts w:ascii="Times New Roman" w:eastAsia="Times New Roman" w:hAnsi="Times New Roman"/>
          <w:bCs/>
          <w:sz w:val="28"/>
          <w:szCs w:val="28"/>
          <w:lang w:eastAsia="ru-RU"/>
        </w:rPr>
        <w:t>.1.</w:t>
      </w:r>
      <w:r w:rsidR="00C149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149A3" w:rsidRPr="00C149A3">
        <w:rPr>
          <w:rFonts w:ascii="Times New Roman" w:eastAsia="Times New Roman" w:hAnsi="Times New Roman"/>
          <w:bCs/>
          <w:sz w:val="28"/>
          <w:szCs w:val="28"/>
          <w:lang w:eastAsia="ru-RU"/>
        </w:rPr>
        <w:t>"План реализации государственной программы Ленинградской области "Устойчивое общественное развитие в Ленинградской области</w:t>
      </w:r>
      <w:r w:rsidR="00D422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2019-2024 годы</w:t>
      </w:r>
      <w:r w:rsidR="00C149A3" w:rsidRPr="00C149A3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="00C149A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C149A3">
        <w:rPr>
          <w:rFonts w:ascii="Arial" w:eastAsiaTheme="minorHAnsi" w:hAnsi="Arial" w:cs="Arial"/>
          <w:sz w:val="24"/>
          <w:szCs w:val="24"/>
        </w:rPr>
        <w:t xml:space="preserve"> </w:t>
      </w:r>
      <w:r w:rsidR="00C149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D422B3" w:rsidRDefault="00CC6B36" w:rsidP="000A06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</w:t>
      </w:r>
      <w:r w:rsidR="00D422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Подпрограммы «Общество и власть» по вопросу </w:t>
      </w:r>
      <w:r w:rsidR="00D422B3" w:rsidRPr="00D422B3">
        <w:rPr>
          <w:rFonts w:ascii="Times New Roman" w:eastAsia="Times New Roman" w:hAnsi="Times New Roman"/>
          <w:bCs/>
          <w:sz w:val="28"/>
          <w:szCs w:val="28"/>
          <w:lang w:eastAsia="ru-RU"/>
        </w:rPr>
        <w:t>нецелесообразности дальнейшей реализации основного мероприятия 5.6 «Мониторинг размещения рекламных конструкций на территории Ленинградской области»</w:t>
      </w:r>
      <w:r w:rsidR="00D422B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422B3" w:rsidRDefault="00D422B3" w:rsidP="000A06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C6B3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Подпрограммы </w:t>
      </w:r>
      <w:r w:rsidRPr="00D422B3">
        <w:rPr>
          <w:rFonts w:ascii="Times New Roman" w:hAnsi="Times New Roman"/>
          <w:sz w:val="28"/>
          <w:szCs w:val="28"/>
        </w:rPr>
        <w:t>«Молодежь Ленинградской области»</w:t>
      </w:r>
      <w:r>
        <w:rPr>
          <w:rFonts w:ascii="Times New Roman" w:hAnsi="Times New Roman"/>
          <w:i/>
          <w:sz w:val="27"/>
          <w:szCs w:val="27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целях реализации на территории Ленинградской области регионального </w:t>
      </w:r>
      <w:r w:rsidR="004A7B59">
        <w:rPr>
          <w:rFonts w:ascii="Times New Roman" w:hAnsi="Times New Roman"/>
          <w:sz w:val="28"/>
          <w:szCs w:val="28"/>
        </w:rPr>
        <w:t>проекта «Социальная активность» и</w:t>
      </w:r>
      <w:r>
        <w:rPr>
          <w:rFonts w:ascii="Times New Roman" w:hAnsi="Times New Roman"/>
          <w:sz w:val="28"/>
          <w:szCs w:val="28"/>
        </w:rPr>
        <w:t xml:space="preserve"> «Плана мероприятий года здорового образа жизни </w:t>
      </w:r>
      <w:r>
        <w:rPr>
          <w:rFonts w:ascii="Times New Roman" w:hAnsi="Times New Roman"/>
          <w:sz w:val="28"/>
          <w:szCs w:val="28"/>
        </w:rPr>
        <w:br/>
        <w:t>в Ленинградской области».</w:t>
      </w:r>
    </w:p>
    <w:p w:rsidR="000A0663" w:rsidRDefault="00D422B3" w:rsidP="000A06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4. </w:t>
      </w:r>
      <w:r w:rsidR="00CC6B36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C47DAD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тдельных показ</w:t>
      </w:r>
      <w:r w:rsidR="009A173F">
        <w:rPr>
          <w:rFonts w:ascii="Times New Roman" w:eastAsia="Times New Roman" w:hAnsi="Times New Roman"/>
          <w:bCs/>
          <w:sz w:val="28"/>
          <w:szCs w:val="28"/>
          <w:lang w:eastAsia="ru-RU"/>
        </w:rPr>
        <w:t>ателей подпрограмм государственной программы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связи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с увеличением бюджетных ассигнований за счет средств областного бюджета</w:t>
      </w:r>
      <w:r w:rsidR="00A01D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реализацию мероприятий государственной программы</w:t>
      </w:r>
      <w:r w:rsidR="009A173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:rsidR="00E71368" w:rsidRDefault="00712013" w:rsidP="00E713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F8C">
        <w:rPr>
          <w:rFonts w:ascii="Times New Roman" w:eastAsia="Times New Roman" w:hAnsi="Times New Roman"/>
          <w:sz w:val="28"/>
          <w:szCs w:val="28"/>
          <w:lang w:eastAsia="ru-RU"/>
        </w:rPr>
        <w:t>программы Ленинградской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51F8C">
        <w:rPr>
          <w:rFonts w:ascii="Times New Roman" w:eastAsia="Times New Roman" w:hAnsi="Times New Roman"/>
          <w:sz w:val="28"/>
          <w:szCs w:val="28"/>
          <w:lang w:eastAsia="ru-RU"/>
        </w:rPr>
        <w:t xml:space="preserve">"Устойчивое общественное развитие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51F8C">
        <w:rPr>
          <w:rFonts w:ascii="Times New Roman" w:eastAsia="Times New Roman" w:hAnsi="Times New Roman"/>
          <w:sz w:val="28"/>
          <w:szCs w:val="28"/>
          <w:lang w:eastAsia="ru-RU"/>
        </w:rPr>
        <w:t>в Ленинградской области"</w:t>
      </w:r>
      <w:r w:rsidR="00E71368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866ED0" w:rsidRDefault="00866ED0" w:rsidP="00A9350A">
      <w:pPr>
        <w:spacing w:after="0" w:line="240" w:lineRule="auto"/>
        <w:ind w:firstLine="567"/>
        <w:jc w:val="both"/>
        <w:rPr>
          <w:rStyle w:val="FontStyle16"/>
          <w:sz w:val="28"/>
          <w:szCs w:val="28"/>
        </w:rPr>
      </w:pPr>
      <w:r w:rsidRPr="00057779">
        <w:rPr>
          <w:rStyle w:val="FontStyle16"/>
          <w:sz w:val="28"/>
          <w:szCs w:val="28"/>
        </w:rPr>
        <w:t xml:space="preserve"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</w:t>
      </w:r>
      <w:r w:rsidR="00A01D51">
        <w:rPr>
          <w:rStyle w:val="FontStyle16"/>
          <w:sz w:val="28"/>
          <w:szCs w:val="28"/>
        </w:rPr>
        <w:br/>
      </w:r>
      <w:r w:rsidRPr="00057779">
        <w:rPr>
          <w:rStyle w:val="FontStyle16"/>
          <w:sz w:val="28"/>
          <w:szCs w:val="28"/>
        </w:rPr>
        <w:t>и инвестиционной деятельности и областного бюджета Ленинградской области.</w:t>
      </w:r>
    </w:p>
    <w:p w:rsidR="00866ED0" w:rsidRPr="00D65359" w:rsidRDefault="00866ED0" w:rsidP="00E713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48DE" w:rsidRPr="0038220C" w:rsidRDefault="00DA3161" w:rsidP="004A7B59">
      <w:pPr>
        <w:pStyle w:val="a3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i/>
          <w:sz w:val="28"/>
          <w:szCs w:val="28"/>
        </w:rPr>
      </w:pPr>
      <w:r w:rsidRPr="00E47A11">
        <w:rPr>
          <w:rFonts w:ascii="Times New Roman" w:hAnsi="Times New Roman"/>
          <w:i/>
          <w:sz w:val="28"/>
          <w:szCs w:val="28"/>
        </w:rPr>
        <w:t>Изменения в подпрограмм</w:t>
      </w:r>
      <w:r w:rsidR="00A9350A">
        <w:rPr>
          <w:rFonts w:ascii="Times New Roman" w:hAnsi="Times New Roman"/>
          <w:i/>
          <w:sz w:val="28"/>
          <w:szCs w:val="28"/>
        </w:rPr>
        <w:t xml:space="preserve">у </w:t>
      </w:r>
      <w:r w:rsidR="005D48DE" w:rsidRPr="0038220C">
        <w:rPr>
          <w:rFonts w:ascii="Times New Roman" w:hAnsi="Times New Roman"/>
          <w:i/>
          <w:sz w:val="28"/>
          <w:szCs w:val="28"/>
        </w:rPr>
        <w:t>«Поддержка этнокультурной самобытности коренных малочисленных народов, проживающих</w:t>
      </w:r>
      <w:r w:rsidR="005D48DE">
        <w:rPr>
          <w:rFonts w:ascii="Times New Roman" w:hAnsi="Times New Roman"/>
          <w:i/>
          <w:sz w:val="28"/>
          <w:szCs w:val="28"/>
        </w:rPr>
        <w:t xml:space="preserve"> </w:t>
      </w:r>
      <w:r w:rsidR="00A9350A">
        <w:rPr>
          <w:rFonts w:ascii="Times New Roman" w:hAnsi="Times New Roman"/>
          <w:i/>
          <w:sz w:val="28"/>
          <w:szCs w:val="28"/>
        </w:rPr>
        <w:br/>
      </w:r>
      <w:r w:rsidR="005D48DE" w:rsidRPr="0038220C">
        <w:rPr>
          <w:rFonts w:ascii="Times New Roman" w:hAnsi="Times New Roman"/>
          <w:i/>
          <w:sz w:val="28"/>
          <w:szCs w:val="28"/>
        </w:rPr>
        <w:t>на территории Ленинградской области»</w:t>
      </w:r>
    </w:p>
    <w:p w:rsidR="005D48DE" w:rsidRPr="0038220C" w:rsidRDefault="005D48DE" w:rsidP="004A7B59">
      <w:pPr>
        <w:pStyle w:val="a3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</w:p>
    <w:p w:rsidR="00A9350A" w:rsidRDefault="00A9350A" w:rsidP="00A9350A">
      <w:pPr>
        <w:pStyle w:val="ConsPlusNormal"/>
        <w:ind w:firstLine="567"/>
        <w:jc w:val="both"/>
      </w:pPr>
      <w:r>
        <w:t xml:space="preserve">В 2019 году исключаются значения показателей: </w:t>
      </w:r>
    </w:p>
    <w:p w:rsidR="00A9350A" w:rsidRDefault="00A9350A" w:rsidP="00A9350A">
      <w:pPr>
        <w:pStyle w:val="ConsPlusNormal"/>
        <w:ind w:firstLine="567"/>
        <w:jc w:val="both"/>
      </w:pPr>
      <w:r>
        <w:t xml:space="preserve">- «Прирост численности занятого населения в местах традиционного проживания и традиционной хозяйственной деятельности коренных малочисленных </w:t>
      </w:r>
      <w:r>
        <w:lastRenderedPageBreak/>
        <w:t>народов Севера, Сибири и Дальнего Востока Российской Федерации, в том числе проживающих на территории Ленинградской области» и</w:t>
      </w:r>
    </w:p>
    <w:p w:rsidR="00A9350A" w:rsidRDefault="00A9350A" w:rsidP="00A9350A">
      <w:pPr>
        <w:pStyle w:val="ConsPlusNormal"/>
        <w:ind w:firstLine="567"/>
        <w:jc w:val="both"/>
      </w:pPr>
      <w:proofErr w:type="gramStart"/>
      <w:r>
        <w:t>- «Уровень доходов населения в местах традиционного проживания и традиционной хозяйственной деятельности коренных малочисленных народов Севера, Сибири и Дальнего Востока Российской Федерации, в том числе проживающих на территории Ленинградской области», в</w:t>
      </w:r>
      <w:r w:rsidR="00825141">
        <w:t xml:space="preserve"> связи с тем, что предоставление</w:t>
      </w:r>
      <w:r w:rsidR="00825141" w:rsidRPr="00825141">
        <w:t xml:space="preserve"> субсидии бюджету Ленинградской области из федерального бюджета на поддержку экономического и социального развития коренных малочисленных народов Севера, Сибири и Дальнего Востока Российской Федерации, - вепсов</w:t>
      </w:r>
      <w:r>
        <w:t xml:space="preserve"> </w:t>
      </w:r>
      <w:r w:rsidR="00825141">
        <w:t>в</w:t>
      </w:r>
      <w:proofErr w:type="gramEnd"/>
      <w:r w:rsidR="00825141">
        <w:t xml:space="preserve"> 2019 году – не запланировано.</w:t>
      </w:r>
    </w:p>
    <w:p w:rsidR="00CC4F00" w:rsidRDefault="00CC4F00" w:rsidP="00CC4F00">
      <w:pPr>
        <w:spacing w:after="0" w:line="240" w:lineRule="auto"/>
        <w:ind w:firstLine="539"/>
        <w:rPr>
          <w:rFonts w:ascii="Times New Roman" w:hAnsi="Times New Roman"/>
          <w:sz w:val="28"/>
          <w:szCs w:val="28"/>
        </w:rPr>
      </w:pPr>
    </w:p>
    <w:p w:rsidR="002E248B" w:rsidRPr="00973564" w:rsidRDefault="00481550" w:rsidP="00484F7F">
      <w:pPr>
        <w:pStyle w:val="a3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973564">
        <w:rPr>
          <w:rFonts w:ascii="Times New Roman" w:eastAsia="Times New Roman" w:hAnsi="Times New Roman"/>
          <w:i/>
          <w:sz w:val="28"/>
          <w:szCs w:val="28"/>
          <w:lang w:eastAsia="ru-RU"/>
        </w:rPr>
        <w:t>Изменения в подпрограмм</w:t>
      </w:r>
      <w:r w:rsidR="002E248B" w:rsidRPr="00973564">
        <w:rPr>
          <w:rFonts w:ascii="Times New Roman" w:eastAsia="Times New Roman" w:hAnsi="Times New Roman"/>
          <w:i/>
          <w:sz w:val="28"/>
          <w:szCs w:val="28"/>
          <w:lang w:eastAsia="ru-RU"/>
        </w:rPr>
        <w:t>ы</w:t>
      </w:r>
      <w:r w:rsidR="002E248B" w:rsidRPr="00973564">
        <w:rPr>
          <w:rFonts w:ascii="Times New Roman" w:hAnsi="Times New Roman"/>
          <w:sz w:val="28"/>
          <w:szCs w:val="28"/>
        </w:rPr>
        <w:t xml:space="preserve"> «</w:t>
      </w:r>
      <w:r w:rsidR="002E248B" w:rsidRPr="00CC4F00">
        <w:rPr>
          <w:rFonts w:ascii="Times New Roman" w:hAnsi="Times New Roman"/>
          <w:i/>
          <w:sz w:val="28"/>
          <w:szCs w:val="28"/>
        </w:rPr>
        <w:t>Общество</w:t>
      </w:r>
      <w:r w:rsidR="002E248B" w:rsidRPr="0097356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и власть» и </w:t>
      </w:r>
      <w:r w:rsidR="00AC64C2">
        <w:rPr>
          <w:rFonts w:ascii="Times New Roman" w:eastAsia="Times New Roman" w:hAnsi="Times New Roman"/>
          <w:i/>
          <w:sz w:val="28"/>
          <w:szCs w:val="28"/>
          <w:lang w:eastAsia="ru-RU"/>
        </w:rPr>
        <w:br/>
      </w:r>
      <w:r w:rsidR="002E248B" w:rsidRPr="00973564">
        <w:rPr>
          <w:rFonts w:ascii="Times New Roman" w:eastAsia="Times New Roman" w:hAnsi="Times New Roman"/>
          <w:i/>
          <w:sz w:val="28"/>
          <w:szCs w:val="28"/>
          <w:lang w:eastAsia="ru-RU"/>
        </w:rPr>
        <w:t>«</w:t>
      </w:r>
      <w:hyperlink r:id="rId7" w:history="1">
        <w:r w:rsidR="002E248B" w:rsidRPr="00973564">
          <w:rPr>
            <w:rFonts w:ascii="Times New Roman" w:eastAsia="Times New Roman" w:hAnsi="Times New Roman"/>
            <w:i/>
            <w:sz w:val="28"/>
            <w:szCs w:val="28"/>
            <w:lang w:eastAsia="ru-RU"/>
          </w:rPr>
          <w:t>Государственная поддержка</w:t>
        </w:r>
      </w:hyperlink>
      <w:r w:rsidR="002E248B" w:rsidRPr="0097356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социально ориентированных </w:t>
      </w:r>
      <w:r w:rsidR="00AC64C2">
        <w:rPr>
          <w:rFonts w:ascii="Times New Roman" w:eastAsia="Times New Roman" w:hAnsi="Times New Roman"/>
          <w:i/>
          <w:sz w:val="28"/>
          <w:szCs w:val="28"/>
          <w:lang w:eastAsia="ru-RU"/>
        </w:rPr>
        <w:br/>
      </w:r>
      <w:r w:rsidR="002E248B" w:rsidRPr="0097356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некоммерческих организаций» </w:t>
      </w:r>
    </w:p>
    <w:p w:rsidR="00973564" w:rsidRDefault="00973564" w:rsidP="00107B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4F7F" w:rsidRPr="00484F7F" w:rsidRDefault="00484F7F" w:rsidP="00484F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 xml:space="preserve">1. Комитетом по печати и связям с общественностью Ленинградской области (далее – Комитет) принято решение о нецелесообразности дальнейшей реализации основного мероприятия 5.6 «Мониторинг размещения рекламных конструкций на территории Ленинградской области». </w:t>
      </w:r>
    </w:p>
    <w:p w:rsidR="00484F7F" w:rsidRPr="00484F7F" w:rsidRDefault="00484F7F" w:rsidP="00484F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 в 2017-2018 гг. осуществлял сбор атрибутивных данных рекламных конструкций и мониторинг рекламных конструкций, расположенных на территории Ленинградской области, с последующей интеграцией в состав «Фонда пространственных данных Ленинградской области» (далее – ФПД ЛО). </w:t>
      </w:r>
    </w:p>
    <w:p w:rsidR="00484F7F" w:rsidRPr="00484F7F" w:rsidRDefault="00484F7F" w:rsidP="00484F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>В настоящее время в составе ФПД ЛО создан интерактивный слой карты рекламных конструкций Ленинградской области, проведено его заполнение. В дальнейшем актуализация интерактивного слоя карты не потребует выделения средств бюджета в ранее предусмотренном объеме.</w:t>
      </w:r>
    </w:p>
    <w:p w:rsidR="00484F7F" w:rsidRPr="00484F7F" w:rsidRDefault="00484F7F" w:rsidP="00484F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 xml:space="preserve">В то же время в рамках реализации основного мероприятия 5.3. </w:t>
      </w:r>
      <w:proofErr w:type="gramStart"/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>«Поддержка средств массовой информации Ленинградской области и предприятий полиграфии» государственной программы в 2019-2021 гг. при проведении конкурсных отборов на предоставление гранта в форме субсидии из областного бюджета Ленинградской области на финансовое обеспечение затрат в связи с реализацией проектов сфере массовой информации, в целях увеличения охвата населения Ленинградской области социально значимой информацией приоритет будет отдаваться проектам, реализуемым на территории 17 муниципальных</w:t>
      </w:r>
      <w:proofErr w:type="gramEnd"/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районов и городского округа Ленинградской области (региональные проекты). В 2018 году было реализовано 6 региональных проектов. Увеличение количества региональных проектов потребует увеличения бюджетных ассигнований.</w:t>
      </w:r>
    </w:p>
    <w:p w:rsidR="00484F7F" w:rsidRPr="00484F7F" w:rsidRDefault="00484F7F" w:rsidP="00484F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>В связи с этим внесены изменения в паспорт подпрограммы «Общество и власть», таблицу 2 «Сведения о показателях (индикаторах) государственной программы и их значениях», таблицу 5.1 (План реализации государственной программы Ленинградской области «Устойчивое общественное развитие в Ленинградской области» на 2019-2024 годы). Денежные средства, предусмотренные на реализацию основного мероприятия 5.6 в 2019-2024 гг., перераспределены на реализацию основного мероприятия 5.3 «Поддержка средств массовой информации Ленинградской области и предприятий полиграфии» в 2019-2024 гг. соответственно.</w:t>
      </w:r>
    </w:p>
    <w:p w:rsidR="00484F7F" w:rsidRPr="00484F7F" w:rsidRDefault="00484F7F" w:rsidP="00484F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gramStart"/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Внесены изменения в паспорт подпрограммы «Общество и власть» и паспорт подпрограммы «Государственная поддержка социально ориентированных </w:t>
      </w:r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некоммерческих организаций Ленинградской области», а также в таблицу 5.1 (План реализации государственной программы Ленинградской области «Устойчивое общественное развитие в Ленинградской области» на 2019-2024 годы) в целях приведения в соответствие с проектом изменений в областной бюджет Ленинградской области на 2019 год  и на плановый период 2020</w:t>
      </w:r>
      <w:proofErr w:type="gramEnd"/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 xml:space="preserve"> и 2021 годов.</w:t>
      </w:r>
    </w:p>
    <w:p w:rsidR="00484F7F" w:rsidRPr="00484F7F" w:rsidRDefault="00484F7F" w:rsidP="00484F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>Увеличен объем бюджетных ассигнований, предусмотренных на реализацию основного мероприятия 5.3 в 2019 году на сумму 106 840 тыс. руб. в связи с планируемым предоставлением дополнительных бюджетных ассигнований.</w:t>
      </w:r>
    </w:p>
    <w:p w:rsidR="00484F7F" w:rsidRPr="00484F7F" w:rsidRDefault="00484F7F" w:rsidP="00484F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>Увеличен объем бюджетных ассигнований, предусмотренных на реализацию основного мероприятия 5.5 в 2019 году на сумму 10 500 тыс. руб. в связи с планируемым предоставлением дополнительных бюджетных ассигнований.</w:t>
      </w:r>
    </w:p>
    <w:p w:rsidR="00484F7F" w:rsidRPr="00484F7F" w:rsidRDefault="00484F7F" w:rsidP="00484F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>Увеличен объем бюджетных ассигнований, предусмотренных на реализацию основного мероприятия 9.1 в 2019 году на сумму 900 тыс. руб. в связи с планируемым предоставлением дополнительных бюджетных ассигнований.</w:t>
      </w:r>
    </w:p>
    <w:p w:rsidR="00484F7F" w:rsidRPr="00484F7F" w:rsidRDefault="00484F7F" w:rsidP="00484F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>3. Устранено несоответствие в наименовании основного мероприятия 5.3 паспорте подпрограммы «Общество и власть» и в таблице 1 «Перечень основных мероприятий государственной программы Ленинградской области "Устойчивое общественное развитие в Ленинградской области».</w:t>
      </w:r>
    </w:p>
    <w:p w:rsidR="00484F7F" w:rsidRPr="00484F7F" w:rsidRDefault="00484F7F" w:rsidP="00484F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>4. Внесены изменения в п. 5.3 таблицы 2 «Сведения о показателях (индикаторах) государственной программы и их значениях» в части увеличения количества реализованных проектов в сфере массовой информации по общественно и социально значимым тематическим направлениям в 2019-2024 гг. в связи с планируемым увеличением бюджетных ассигнований.</w:t>
      </w:r>
    </w:p>
    <w:p w:rsidR="00825141" w:rsidRDefault="00484F7F" w:rsidP="00484F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F7F">
        <w:rPr>
          <w:rFonts w:ascii="Times New Roman" w:eastAsia="Times New Roman" w:hAnsi="Times New Roman"/>
          <w:sz w:val="28"/>
          <w:szCs w:val="28"/>
          <w:lang w:eastAsia="ru-RU"/>
        </w:rPr>
        <w:t>5. Внесены изменения в паспорт подпрограммы «Государственная поддержка социально ориентированных некоммерческих организаций Ленинградской области» в части описания основного мероприятия 9.3 «Мониторинг эффективности мер государственной и муниципальной поддержки социально ориентированных некоммерческих организаций в Ленинградской области» в целях уточнения формулировки.</w:t>
      </w:r>
    </w:p>
    <w:p w:rsidR="00484F7F" w:rsidRDefault="00484F7F" w:rsidP="00107B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49AB" w:rsidRPr="00E449AB" w:rsidRDefault="00E47A11" w:rsidP="00E449AB">
      <w:pPr>
        <w:pStyle w:val="a3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sz w:val="27"/>
          <w:szCs w:val="27"/>
          <w:lang w:eastAsia="ru-RU"/>
        </w:rPr>
        <w:t xml:space="preserve"> </w:t>
      </w:r>
      <w:r w:rsidR="006030C8">
        <w:rPr>
          <w:rFonts w:ascii="Times New Roman" w:eastAsia="Times New Roman" w:hAnsi="Times New Roman"/>
          <w:i/>
          <w:sz w:val="27"/>
          <w:szCs w:val="27"/>
          <w:lang w:eastAsia="ru-RU"/>
        </w:rPr>
        <w:t xml:space="preserve">Изменения в подпрограммы </w:t>
      </w:r>
      <w:r w:rsidR="006030C8" w:rsidRPr="00B755D0">
        <w:rPr>
          <w:rFonts w:ascii="Times New Roman" w:hAnsi="Times New Roman"/>
          <w:i/>
          <w:sz w:val="27"/>
          <w:szCs w:val="27"/>
        </w:rPr>
        <w:t xml:space="preserve">«Молодежь Ленинградской области», </w:t>
      </w:r>
      <w:r w:rsidR="006030C8" w:rsidRPr="00B755D0">
        <w:rPr>
          <w:rFonts w:ascii="Times New Roman" w:eastAsia="Times New Roman" w:hAnsi="Times New Roman"/>
          <w:i/>
          <w:sz w:val="27"/>
          <w:szCs w:val="27"/>
          <w:lang w:eastAsia="ru-RU"/>
        </w:rPr>
        <w:t>«</w:t>
      </w:r>
      <w:hyperlink r:id="rId8" w:history="1">
        <w:r w:rsidR="006030C8" w:rsidRPr="00B755D0">
          <w:rPr>
            <w:rFonts w:ascii="Times New Roman" w:eastAsia="Times New Roman" w:hAnsi="Times New Roman"/>
            <w:i/>
            <w:sz w:val="27"/>
            <w:szCs w:val="27"/>
            <w:lang w:eastAsia="ru-RU"/>
          </w:rPr>
          <w:t>Профилактика</w:t>
        </w:r>
      </w:hyperlink>
      <w:r w:rsidR="006030C8" w:rsidRPr="00B755D0">
        <w:rPr>
          <w:rFonts w:ascii="Times New Roman" w:eastAsia="Times New Roman" w:hAnsi="Times New Roman"/>
          <w:i/>
          <w:sz w:val="27"/>
          <w:szCs w:val="27"/>
          <w:lang w:eastAsia="ru-RU"/>
        </w:rPr>
        <w:t xml:space="preserve"> асоциальног</w:t>
      </w:r>
      <w:r w:rsidR="006030C8">
        <w:rPr>
          <w:rFonts w:ascii="Times New Roman" w:eastAsia="Times New Roman" w:hAnsi="Times New Roman"/>
          <w:i/>
          <w:sz w:val="27"/>
          <w:szCs w:val="27"/>
          <w:lang w:eastAsia="ru-RU"/>
        </w:rPr>
        <w:t>о поведения в молодежной среде» и</w:t>
      </w:r>
      <w:r w:rsidR="006030C8" w:rsidRPr="00B755D0">
        <w:rPr>
          <w:rFonts w:ascii="Times New Roman" w:eastAsia="Times New Roman" w:hAnsi="Times New Roman"/>
          <w:i/>
          <w:sz w:val="27"/>
          <w:szCs w:val="27"/>
          <w:lang w:eastAsia="ru-RU"/>
        </w:rPr>
        <w:t xml:space="preserve"> </w:t>
      </w:r>
      <w:r w:rsidR="00BD0607">
        <w:rPr>
          <w:rFonts w:ascii="Times New Roman" w:eastAsia="Times New Roman" w:hAnsi="Times New Roman"/>
          <w:i/>
          <w:sz w:val="27"/>
          <w:szCs w:val="27"/>
          <w:lang w:eastAsia="ru-RU"/>
        </w:rPr>
        <w:br/>
      </w:r>
      <w:r w:rsidR="006030C8" w:rsidRPr="00B755D0">
        <w:rPr>
          <w:rFonts w:ascii="Times New Roman" w:eastAsia="Times New Roman" w:hAnsi="Times New Roman"/>
          <w:i/>
          <w:sz w:val="27"/>
          <w:szCs w:val="27"/>
          <w:lang w:eastAsia="ru-RU"/>
        </w:rPr>
        <w:t>«</w:t>
      </w:r>
      <w:hyperlink r:id="rId9" w:history="1">
        <w:r w:rsidR="006030C8" w:rsidRPr="00B755D0">
          <w:rPr>
            <w:rFonts w:ascii="Times New Roman" w:eastAsia="Times New Roman" w:hAnsi="Times New Roman"/>
            <w:i/>
            <w:sz w:val="27"/>
            <w:szCs w:val="27"/>
            <w:lang w:eastAsia="ru-RU"/>
          </w:rPr>
          <w:t>Патриотическое воспитание</w:t>
        </w:r>
      </w:hyperlink>
      <w:r w:rsidR="006030C8" w:rsidRPr="00B755D0">
        <w:rPr>
          <w:rFonts w:ascii="Times New Roman" w:eastAsia="Times New Roman" w:hAnsi="Times New Roman"/>
          <w:i/>
          <w:sz w:val="27"/>
          <w:szCs w:val="27"/>
          <w:lang w:eastAsia="ru-RU"/>
        </w:rPr>
        <w:t xml:space="preserve"> граждан в Ленингр</w:t>
      </w:r>
      <w:r w:rsidR="006030C8">
        <w:rPr>
          <w:rFonts w:ascii="Times New Roman" w:eastAsia="Times New Roman" w:hAnsi="Times New Roman"/>
          <w:i/>
          <w:sz w:val="27"/>
          <w:szCs w:val="27"/>
          <w:lang w:eastAsia="ru-RU"/>
        </w:rPr>
        <w:t>адской области»</w:t>
      </w:r>
    </w:p>
    <w:p w:rsidR="006030C8" w:rsidRDefault="006030C8" w:rsidP="00E449AB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25141" w:rsidRDefault="00825141" w:rsidP="008251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Комитетом по молодежной политике Ленинградской области, рассматриваемые изменения </w:t>
      </w:r>
      <w:r w:rsidR="00484F7F">
        <w:rPr>
          <w:rFonts w:ascii="Times New Roman" w:hAnsi="Times New Roman"/>
          <w:sz w:val="28"/>
          <w:szCs w:val="28"/>
        </w:rPr>
        <w:t>вносятся в подпрограмму</w:t>
      </w:r>
      <w:r w:rsidR="00484F7F" w:rsidRPr="00484F7F">
        <w:rPr>
          <w:rFonts w:ascii="Times New Roman" w:hAnsi="Times New Roman"/>
          <w:sz w:val="28"/>
          <w:szCs w:val="28"/>
        </w:rPr>
        <w:t xml:space="preserve"> «Молодежь Ленинградской области» </w:t>
      </w:r>
      <w:r>
        <w:rPr>
          <w:rFonts w:ascii="Times New Roman" w:hAnsi="Times New Roman"/>
          <w:sz w:val="28"/>
          <w:szCs w:val="28"/>
        </w:rPr>
        <w:t>в целях</w:t>
      </w:r>
      <w:r w:rsidRPr="008251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реализации:</w:t>
      </w:r>
    </w:p>
    <w:p w:rsidR="00825141" w:rsidRDefault="00825141" w:rsidP="008251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регионального проекта «Социальная активность</w:t>
      </w:r>
      <w:r w:rsidR="00484F7F">
        <w:rPr>
          <w:rFonts w:ascii="Times New Roman" w:hAnsi="Times New Roman"/>
          <w:sz w:val="28"/>
          <w:szCs w:val="28"/>
        </w:rPr>
        <w:t>»</w:t>
      </w:r>
      <w:r w:rsidR="00484F7F" w:rsidRPr="00484F7F">
        <w:rPr>
          <w:rFonts w:ascii="Times New Roman" w:hAnsi="Times New Roman"/>
          <w:sz w:val="28"/>
          <w:szCs w:val="28"/>
        </w:rPr>
        <w:t xml:space="preserve"> </w:t>
      </w:r>
      <w:r w:rsidR="00484F7F">
        <w:rPr>
          <w:rFonts w:ascii="Times New Roman" w:hAnsi="Times New Roman"/>
          <w:sz w:val="28"/>
          <w:szCs w:val="28"/>
        </w:rPr>
        <w:t>на территории Ленинградской области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825141" w:rsidRDefault="00825141" w:rsidP="008251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D56CED">
        <w:rPr>
          <w:rFonts w:ascii="Times New Roman" w:hAnsi="Times New Roman"/>
          <w:sz w:val="28"/>
          <w:szCs w:val="28"/>
        </w:rPr>
        <w:t>лана мероприятий «Г</w:t>
      </w:r>
      <w:r>
        <w:rPr>
          <w:rFonts w:ascii="Times New Roman" w:hAnsi="Times New Roman"/>
          <w:sz w:val="28"/>
          <w:szCs w:val="28"/>
        </w:rPr>
        <w:t>ода здорового образа жизни в Ленинградской области</w:t>
      </w:r>
      <w:r w:rsidR="00D56CE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а также в целях приведения подпрограмм в соответствие с предложениями комитета по корректировке бюджета Ленинградской области на 2019 и плановый период 2020 и 2021 годов.</w:t>
      </w:r>
    </w:p>
    <w:p w:rsidR="006F5662" w:rsidRDefault="00E449AB" w:rsidP="006F5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чем, п</w:t>
      </w:r>
      <w:r w:rsidR="006F5662">
        <w:rPr>
          <w:rFonts w:ascii="Times New Roman" w:hAnsi="Times New Roman"/>
          <w:sz w:val="28"/>
          <w:szCs w:val="28"/>
        </w:rPr>
        <w:t xml:space="preserve">редлагается предусмотреть </w:t>
      </w:r>
      <w:r w:rsidR="00825141">
        <w:rPr>
          <w:rFonts w:ascii="Times New Roman" w:hAnsi="Times New Roman"/>
          <w:sz w:val="28"/>
          <w:szCs w:val="28"/>
        </w:rPr>
        <w:t xml:space="preserve">увеличение </w:t>
      </w:r>
      <w:r w:rsidR="006F5662">
        <w:rPr>
          <w:rFonts w:ascii="Times New Roman" w:hAnsi="Times New Roman"/>
          <w:sz w:val="28"/>
          <w:szCs w:val="28"/>
        </w:rPr>
        <w:t>бюджетны</w:t>
      </w:r>
      <w:r w:rsidR="00825141">
        <w:rPr>
          <w:rFonts w:ascii="Times New Roman" w:hAnsi="Times New Roman"/>
          <w:sz w:val="28"/>
          <w:szCs w:val="28"/>
        </w:rPr>
        <w:t>х</w:t>
      </w:r>
      <w:r w:rsidR="006F5662">
        <w:rPr>
          <w:rFonts w:ascii="Times New Roman" w:hAnsi="Times New Roman"/>
          <w:sz w:val="28"/>
          <w:szCs w:val="28"/>
        </w:rPr>
        <w:t xml:space="preserve"> ассигновани</w:t>
      </w:r>
      <w:r w:rsidR="00825141">
        <w:rPr>
          <w:rFonts w:ascii="Times New Roman" w:hAnsi="Times New Roman"/>
          <w:sz w:val="28"/>
          <w:szCs w:val="28"/>
        </w:rPr>
        <w:t>й</w:t>
      </w:r>
      <w:r w:rsidR="006F5662">
        <w:rPr>
          <w:rFonts w:ascii="Times New Roman" w:hAnsi="Times New Roman"/>
          <w:sz w:val="28"/>
          <w:szCs w:val="28"/>
        </w:rPr>
        <w:t xml:space="preserve"> </w:t>
      </w:r>
      <w:r w:rsidR="008F5797">
        <w:rPr>
          <w:rFonts w:ascii="Times New Roman" w:hAnsi="Times New Roman"/>
          <w:sz w:val="28"/>
          <w:szCs w:val="28"/>
        </w:rPr>
        <w:t>в рамках подпрограммы «Молодежь Ленинградской области»</w:t>
      </w:r>
      <w:r w:rsidR="006F5662">
        <w:rPr>
          <w:rFonts w:ascii="Times New Roman" w:hAnsi="Times New Roman"/>
          <w:sz w:val="28"/>
          <w:szCs w:val="28"/>
        </w:rPr>
        <w:t>.</w:t>
      </w:r>
    </w:p>
    <w:p w:rsidR="002D6B7B" w:rsidRDefault="002D6B7B" w:rsidP="002D6B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Общий объем дополнительных бюджетных ассигнований на реализацию «Основного мероприятия 6.2. «</w:t>
      </w:r>
      <w:r>
        <w:rPr>
          <w:rFonts w:ascii="Times New Roman" w:eastAsiaTheme="minorHAnsi" w:hAnsi="Times New Roman"/>
          <w:sz w:val="28"/>
          <w:szCs w:val="28"/>
        </w:rPr>
        <w:t xml:space="preserve">Реализация комплекса мер по поддержке деятельности молодежных общественных организаций, объединений, инициатив и </w:t>
      </w:r>
      <w:r>
        <w:rPr>
          <w:rFonts w:ascii="Times New Roman" w:eastAsiaTheme="minorHAnsi" w:hAnsi="Times New Roman"/>
          <w:sz w:val="28"/>
          <w:szCs w:val="28"/>
        </w:rPr>
        <w:lastRenderedPageBreak/>
        <w:t>развитию добровольческого (волонтерского) движения»</w:t>
      </w:r>
      <w:r>
        <w:rPr>
          <w:rFonts w:ascii="Times New Roman" w:hAnsi="Times New Roman"/>
          <w:sz w:val="28"/>
          <w:szCs w:val="28"/>
        </w:rPr>
        <w:t xml:space="preserve"> подпрограммы «Молодежь Ленинградской области» в 2019 – 2021 годах составит </w:t>
      </w:r>
      <w:r w:rsidR="003A64B1">
        <w:rPr>
          <w:rFonts w:ascii="Times New Roman" w:hAnsi="Times New Roman"/>
          <w:sz w:val="28"/>
          <w:szCs w:val="28"/>
        </w:rPr>
        <w:t xml:space="preserve">34229,24 </w:t>
      </w:r>
      <w:r>
        <w:rPr>
          <w:rFonts w:ascii="Times New Roman" w:hAnsi="Times New Roman"/>
          <w:sz w:val="28"/>
          <w:szCs w:val="28"/>
        </w:rPr>
        <w:t>тысяч рублей, в том числе:</w:t>
      </w:r>
    </w:p>
    <w:p w:rsidR="002D6B7B" w:rsidRDefault="002D6B7B" w:rsidP="002D6B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- 10000,00 тыс. рублей - реализация проекта «</w:t>
      </w:r>
      <w:proofErr w:type="gramStart"/>
      <w:r>
        <w:rPr>
          <w:rFonts w:ascii="Times New Roman" w:hAnsi="Times New Roman"/>
          <w:sz w:val="28"/>
          <w:szCs w:val="28"/>
        </w:rPr>
        <w:t>Молодежный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коворкинг</w:t>
      </w:r>
      <w:proofErr w:type="spellEnd"/>
      <w:r>
        <w:rPr>
          <w:rFonts w:ascii="Times New Roman" w:hAnsi="Times New Roman"/>
          <w:sz w:val="28"/>
          <w:szCs w:val="28"/>
        </w:rPr>
        <w:t xml:space="preserve">-центр», а именно укрепление материально-технической базы молодежных </w:t>
      </w:r>
      <w:proofErr w:type="spellStart"/>
      <w:r>
        <w:rPr>
          <w:rFonts w:ascii="Times New Roman" w:hAnsi="Times New Roman"/>
          <w:sz w:val="28"/>
          <w:szCs w:val="28"/>
        </w:rPr>
        <w:t>коворкинг</w:t>
      </w:r>
      <w:proofErr w:type="spellEnd"/>
      <w:r>
        <w:rPr>
          <w:rFonts w:ascii="Times New Roman" w:hAnsi="Times New Roman"/>
          <w:sz w:val="28"/>
          <w:szCs w:val="28"/>
        </w:rPr>
        <w:t>-центров в муниципальных образованиях Ленинградской области;</w:t>
      </w:r>
    </w:p>
    <w:p w:rsidR="002D6B7B" w:rsidRDefault="002D6B7B" w:rsidP="002D6B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- 24229,24 тыс. рублей – реализация мероприятий Года здорового образа жизни в Ленинградской области на базе ГБУ ЛО «Центр «Молодежный», в том числе: 10000,00 тыс. рублей – 2019 год, 7048,45 тыс. рублей – 2020 год, 7180,79 – 2021 год. </w:t>
      </w:r>
    </w:p>
    <w:p w:rsidR="00E9402A" w:rsidRDefault="00E9402A" w:rsidP="008251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производится перераспределение бюджетных средств между Основными мероприятиями 6.1. и  6.2. (в размере 3 000,00 тыс. руб.)  и Основными мероприятиями 8.2. и  8.1. </w:t>
      </w:r>
      <w:r w:rsidR="00016702">
        <w:rPr>
          <w:rFonts w:ascii="Times New Roman" w:hAnsi="Times New Roman"/>
          <w:sz w:val="28"/>
          <w:szCs w:val="28"/>
        </w:rPr>
        <w:t>(в размере 1 650,00 тыс. руб.) на предоставление субсидий в рамках реализации проектов НКО.</w:t>
      </w:r>
    </w:p>
    <w:p w:rsidR="006F5662" w:rsidRDefault="006F5662" w:rsidP="006F56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Соответствующие изменения вносятся в Таблицы, прилагаемые </w:t>
      </w:r>
      <w:r>
        <w:rPr>
          <w:rFonts w:ascii="Times New Roman" w:eastAsiaTheme="minorHAnsi" w:hAnsi="Times New Roman"/>
          <w:sz w:val="28"/>
          <w:szCs w:val="28"/>
        </w:rPr>
        <w:br/>
        <w:t>к государственной программе.</w:t>
      </w:r>
    </w:p>
    <w:p w:rsidR="00D60824" w:rsidRDefault="00D60824" w:rsidP="00D6082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В целях приведения государственной программы  в соответствие с методическими указаниями по разработке и реализации государственных программ Ленинградской области, утвержденных приказом комитета экономического развития и инвестиционной деятельности Ленинградской области №15 от 13.06.2013 вносятся изменения в т</w:t>
      </w:r>
      <w:r w:rsidRPr="00C57881">
        <w:rPr>
          <w:rFonts w:ascii="Times New Roman" w:hAnsi="Times New Roman"/>
          <w:sz w:val="28"/>
          <w:szCs w:val="28"/>
        </w:rPr>
        <w:t>аблиц</w:t>
      </w:r>
      <w:r>
        <w:rPr>
          <w:rFonts w:ascii="Times New Roman" w:hAnsi="Times New Roman"/>
          <w:sz w:val="28"/>
          <w:szCs w:val="28"/>
        </w:rPr>
        <w:t>у 1 (</w:t>
      </w:r>
      <w:r w:rsidRPr="00C57881">
        <w:rPr>
          <w:rFonts w:ascii="Times New Roman" w:hAnsi="Times New Roman"/>
          <w:sz w:val="28"/>
          <w:szCs w:val="28"/>
        </w:rPr>
        <w:t xml:space="preserve">Перечень основных мероприятий государственной </w:t>
      </w:r>
      <w:r>
        <w:rPr>
          <w:rFonts w:ascii="Times New Roman" w:hAnsi="Times New Roman"/>
          <w:sz w:val="28"/>
          <w:szCs w:val="28"/>
        </w:rPr>
        <w:t>программы Ленинградской области «</w:t>
      </w:r>
      <w:r w:rsidRPr="00C57881">
        <w:rPr>
          <w:rFonts w:ascii="Times New Roman" w:hAnsi="Times New Roman"/>
          <w:sz w:val="28"/>
          <w:szCs w:val="28"/>
        </w:rPr>
        <w:t>Устойчивое общественное развитие в Ленинградской области</w:t>
      </w:r>
      <w:r>
        <w:rPr>
          <w:rFonts w:ascii="Times New Roman" w:hAnsi="Times New Roman"/>
          <w:sz w:val="28"/>
          <w:szCs w:val="28"/>
        </w:rPr>
        <w:t>) и т</w:t>
      </w:r>
      <w:r w:rsidRPr="003B2F84">
        <w:rPr>
          <w:rFonts w:ascii="Times New Roman" w:hAnsi="Times New Roman"/>
          <w:sz w:val="28"/>
          <w:szCs w:val="28"/>
        </w:rPr>
        <w:t>аблиц</w:t>
      </w:r>
      <w:r>
        <w:rPr>
          <w:rFonts w:ascii="Times New Roman" w:hAnsi="Times New Roman"/>
          <w:sz w:val="28"/>
          <w:szCs w:val="28"/>
        </w:rPr>
        <w:t>у</w:t>
      </w:r>
      <w:r w:rsidRPr="003B2F84">
        <w:rPr>
          <w:rFonts w:ascii="Times New Roman" w:hAnsi="Times New Roman"/>
          <w:sz w:val="28"/>
          <w:szCs w:val="28"/>
        </w:rPr>
        <w:t xml:space="preserve"> 2 (Сведения о показателях (индикаторах) государственной программы Ленинградской области</w:t>
      </w:r>
      <w:proofErr w:type="gramEnd"/>
      <w:r w:rsidRPr="003B2F84">
        <w:rPr>
          <w:rFonts w:ascii="Times New Roman" w:hAnsi="Times New Roman"/>
          <w:sz w:val="28"/>
          <w:szCs w:val="28"/>
        </w:rPr>
        <w:t xml:space="preserve"> "</w:t>
      </w:r>
      <w:proofErr w:type="gramStart"/>
      <w:r w:rsidRPr="003B2F84">
        <w:rPr>
          <w:rFonts w:ascii="Times New Roman" w:hAnsi="Times New Roman"/>
          <w:sz w:val="28"/>
          <w:szCs w:val="28"/>
        </w:rPr>
        <w:t>Устойчивое общественное развитие в Ленинградской области" и их значениях)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D60824" w:rsidRDefault="00D60824" w:rsidP="006F56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245C3" w:rsidRPr="00016702" w:rsidRDefault="007245C3" w:rsidP="0001670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64" w:rsidRPr="007245C3" w:rsidRDefault="00973564" w:rsidP="00973564">
      <w:pPr>
        <w:spacing w:after="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bookmarkStart w:id="0" w:name="_GoBack"/>
      <w:bookmarkEnd w:id="0"/>
    </w:p>
    <w:p w:rsidR="00973564" w:rsidRDefault="00973564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C64C2" w:rsidRDefault="00AC64C2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ED0" w:rsidRDefault="00866ED0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ED0" w:rsidRDefault="00866ED0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ED0" w:rsidRDefault="00866ED0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ED0" w:rsidRDefault="00866ED0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ED0" w:rsidRDefault="00866ED0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ED0" w:rsidRDefault="00866ED0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ED0" w:rsidRDefault="00866ED0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ED0" w:rsidRDefault="00866ED0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ED0" w:rsidRDefault="00866ED0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ED0" w:rsidRDefault="00866ED0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ED0" w:rsidRDefault="00866ED0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ED0" w:rsidRDefault="00866ED0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ED0" w:rsidRDefault="00866ED0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ED0" w:rsidRDefault="00866ED0" w:rsidP="00D73A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5AFF" w:rsidRPr="00D32E2A" w:rsidRDefault="00B26D66" w:rsidP="00B26D6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D32E2A"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Чепрасова Т.Н. (812) </w:t>
      </w:r>
      <w:r w:rsidR="00C50FC4">
        <w:rPr>
          <w:rFonts w:ascii="Times New Roman" w:eastAsia="Times New Roman" w:hAnsi="Times New Roman"/>
          <w:i/>
          <w:sz w:val="18"/>
          <w:szCs w:val="18"/>
          <w:lang w:eastAsia="ru-RU"/>
        </w:rPr>
        <w:t>611 44 1</w:t>
      </w:r>
      <w:r w:rsidR="008F5797">
        <w:rPr>
          <w:rFonts w:ascii="Times New Roman" w:eastAsia="Times New Roman" w:hAnsi="Times New Roman"/>
          <w:i/>
          <w:sz w:val="18"/>
          <w:szCs w:val="18"/>
          <w:lang w:eastAsia="ru-RU"/>
        </w:rPr>
        <w:t>6</w:t>
      </w:r>
      <w:r w:rsidR="00BD1764">
        <w:rPr>
          <w:rFonts w:ascii="Times New Roman" w:eastAsia="Times New Roman" w:hAnsi="Times New Roman"/>
          <w:i/>
          <w:sz w:val="18"/>
          <w:szCs w:val="18"/>
          <w:lang w:eastAsia="ru-RU"/>
        </w:rPr>
        <w:t>, 2826</w:t>
      </w:r>
    </w:p>
    <w:sectPr w:rsidR="00C25AFF" w:rsidRPr="00D32E2A" w:rsidSect="00E47A1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DE9"/>
    <w:multiLevelType w:val="hybridMultilevel"/>
    <w:tmpl w:val="FCE21D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D393CE6"/>
    <w:multiLevelType w:val="hybridMultilevel"/>
    <w:tmpl w:val="FDC052C6"/>
    <w:lvl w:ilvl="0" w:tplc="211482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675F1"/>
    <w:multiLevelType w:val="hybridMultilevel"/>
    <w:tmpl w:val="F88CC11E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2C314C"/>
    <w:multiLevelType w:val="multilevel"/>
    <w:tmpl w:val="C888AAA8"/>
    <w:lvl w:ilvl="0">
      <w:start w:val="1"/>
      <w:numFmt w:val="upperRoman"/>
      <w:lvlText w:val="%1."/>
      <w:lvlJc w:val="left"/>
      <w:pPr>
        <w:ind w:left="2138" w:hanging="720"/>
      </w:pPr>
      <w:rPr>
        <w:rFonts w:eastAsia="Times New Roman" w:hint="default"/>
        <w:i/>
        <w:sz w:val="28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4">
    <w:nsid w:val="28BB48A4"/>
    <w:multiLevelType w:val="multilevel"/>
    <w:tmpl w:val="0B82D552"/>
    <w:lvl w:ilvl="0">
      <w:start w:val="1"/>
      <w:numFmt w:val="upperRoman"/>
      <w:lvlText w:val="%1."/>
      <w:lvlJc w:val="left"/>
      <w:pPr>
        <w:ind w:left="1287" w:hanging="720"/>
      </w:pPr>
      <w:rPr>
        <w:rFonts w:eastAsia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34C53107"/>
    <w:multiLevelType w:val="hybridMultilevel"/>
    <w:tmpl w:val="EBD01AF6"/>
    <w:lvl w:ilvl="0" w:tplc="AD4A92A2">
      <w:start w:val="1"/>
      <w:numFmt w:val="decimal"/>
      <w:lvlText w:val="%1."/>
      <w:lvlJc w:val="left"/>
      <w:pPr>
        <w:ind w:left="1799" w:hanging="1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68420D7"/>
    <w:multiLevelType w:val="multilevel"/>
    <w:tmpl w:val="83283186"/>
    <w:lvl w:ilvl="0">
      <w:start w:val="1"/>
      <w:numFmt w:val="decimal"/>
      <w:lvlText w:val="%1."/>
      <w:lvlJc w:val="left"/>
      <w:pPr>
        <w:ind w:left="1528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i w:val="0"/>
      </w:rPr>
    </w:lvl>
  </w:abstractNum>
  <w:abstractNum w:abstractNumId="7">
    <w:nsid w:val="3C5F5881"/>
    <w:multiLevelType w:val="hybridMultilevel"/>
    <w:tmpl w:val="B29694DC"/>
    <w:lvl w:ilvl="0" w:tplc="8C5AD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D2F6772"/>
    <w:multiLevelType w:val="multilevel"/>
    <w:tmpl w:val="83283186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i w:val="0"/>
      </w:rPr>
    </w:lvl>
  </w:abstractNum>
  <w:abstractNum w:abstractNumId="9">
    <w:nsid w:val="41B9297C"/>
    <w:multiLevelType w:val="hybridMultilevel"/>
    <w:tmpl w:val="03CCF52A"/>
    <w:lvl w:ilvl="0" w:tplc="ACC475E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EC0288"/>
    <w:multiLevelType w:val="hybridMultilevel"/>
    <w:tmpl w:val="96C81536"/>
    <w:lvl w:ilvl="0" w:tplc="8812827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211141A"/>
    <w:multiLevelType w:val="hybridMultilevel"/>
    <w:tmpl w:val="B73E36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52572367"/>
    <w:multiLevelType w:val="hybridMultilevel"/>
    <w:tmpl w:val="0108FA34"/>
    <w:lvl w:ilvl="0" w:tplc="53425C22">
      <w:start w:val="1"/>
      <w:numFmt w:val="decimal"/>
      <w:lvlText w:val="%1."/>
      <w:lvlJc w:val="left"/>
      <w:pPr>
        <w:ind w:left="1759" w:hanging="105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8A21C9"/>
    <w:multiLevelType w:val="multilevel"/>
    <w:tmpl w:val="2AD47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abstractNum w:abstractNumId="14">
    <w:nsid w:val="6753252F"/>
    <w:multiLevelType w:val="hybridMultilevel"/>
    <w:tmpl w:val="26E21B60"/>
    <w:lvl w:ilvl="0" w:tplc="5BDA0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5A16DD0"/>
    <w:multiLevelType w:val="hybridMultilevel"/>
    <w:tmpl w:val="4862600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796D23B2"/>
    <w:multiLevelType w:val="hybridMultilevel"/>
    <w:tmpl w:val="2692FCAC"/>
    <w:lvl w:ilvl="0" w:tplc="F202004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3"/>
  </w:num>
  <w:num w:numId="5">
    <w:abstractNumId w:val="9"/>
  </w:num>
  <w:num w:numId="6">
    <w:abstractNumId w:val="11"/>
  </w:num>
  <w:num w:numId="7">
    <w:abstractNumId w:val="0"/>
  </w:num>
  <w:num w:numId="8">
    <w:abstractNumId w:val="4"/>
  </w:num>
  <w:num w:numId="9">
    <w:abstractNumId w:val="13"/>
  </w:num>
  <w:num w:numId="10">
    <w:abstractNumId w:val="10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4"/>
  </w:num>
  <w:num w:numId="14">
    <w:abstractNumId w:val="7"/>
  </w:num>
  <w:num w:numId="15">
    <w:abstractNumId w:val="16"/>
  </w:num>
  <w:num w:numId="16">
    <w:abstractNumId w:val="1"/>
  </w:num>
  <w:num w:numId="17">
    <w:abstractNumId w:val="5"/>
  </w:num>
  <w:num w:numId="18">
    <w:abstractNumId w:val="2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1C"/>
    <w:rsid w:val="0000408B"/>
    <w:rsid w:val="0000594C"/>
    <w:rsid w:val="000070C5"/>
    <w:rsid w:val="00014D59"/>
    <w:rsid w:val="00015484"/>
    <w:rsid w:val="0001631F"/>
    <w:rsid w:val="00016702"/>
    <w:rsid w:val="000201DF"/>
    <w:rsid w:val="00024557"/>
    <w:rsid w:val="00030D9F"/>
    <w:rsid w:val="000654FE"/>
    <w:rsid w:val="0006676D"/>
    <w:rsid w:val="00071B1D"/>
    <w:rsid w:val="00072D65"/>
    <w:rsid w:val="00075AA4"/>
    <w:rsid w:val="000809DB"/>
    <w:rsid w:val="00081587"/>
    <w:rsid w:val="0008200E"/>
    <w:rsid w:val="00084CC2"/>
    <w:rsid w:val="00086C21"/>
    <w:rsid w:val="00090B62"/>
    <w:rsid w:val="00091506"/>
    <w:rsid w:val="00091A80"/>
    <w:rsid w:val="000936BF"/>
    <w:rsid w:val="00093721"/>
    <w:rsid w:val="00094B40"/>
    <w:rsid w:val="000A0663"/>
    <w:rsid w:val="000A4576"/>
    <w:rsid w:val="000B1D31"/>
    <w:rsid w:val="000B23A0"/>
    <w:rsid w:val="000C306E"/>
    <w:rsid w:val="000C7745"/>
    <w:rsid w:val="000D20DF"/>
    <w:rsid w:val="000D44B9"/>
    <w:rsid w:val="000E3FF3"/>
    <w:rsid w:val="000F0E83"/>
    <w:rsid w:val="000F2028"/>
    <w:rsid w:val="000F5D38"/>
    <w:rsid w:val="0010679F"/>
    <w:rsid w:val="00107B9A"/>
    <w:rsid w:val="0011117D"/>
    <w:rsid w:val="00113213"/>
    <w:rsid w:val="00113F9C"/>
    <w:rsid w:val="00115CB8"/>
    <w:rsid w:val="00124CEE"/>
    <w:rsid w:val="00133084"/>
    <w:rsid w:val="00135F16"/>
    <w:rsid w:val="00136375"/>
    <w:rsid w:val="00144472"/>
    <w:rsid w:val="001520BA"/>
    <w:rsid w:val="00155CA6"/>
    <w:rsid w:val="00171C87"/>
    <w:rsid w:val="00175D7F"/>
    <w:rsid w:val="0018599B"/>
    <w:rsid w:val="00186AB0"/>
    <w:rsid w:val="00195BF8"/>
    <w:rsid w:val="001A17AF"/>
    <w:rsid w:val="001A2B58"/>
    <w:rsid w:val="001B096D"/>
    <w:rsid w:val="001B7C62"/>
    <w:rsid w:val="001C3908"/>
    <w:rsid w:val="001C39FE"/>
    <w:rsid w:val="001C70B1"/>
    <w:rsid w:val="001D4060"/>
    <w:rsid w:val="001E08AF"/>
    <w:rsid w:val="001E1676"/>
    <w:rsid w:val="001E1A32"/>
    <w:rsid w:val="001E2A0A"/>
    <w:rsid w:val="001E463B"/>
    <w:rsid w:val="001E4FB3"/>
    <w:rsid w:val="001E7B92"/>
    <w:rsid w:val="001F059C"/>
    <w:rsid w:val="001F1208"/>
    <w:rsid w:val="001F2CB2"/>
    <w:rsid w:val="001F3573"/>
    <w:rsid w:val="00204976"/>
    <w:rsid w:val="00211A81"/>
    <w:rsid w:val="002207F5"/>
    <w:rsid w:val="00230405"/>
    <w:rsid w:val="00235EB4"/>
    <w:rsid w:val="0024695A"/>
    <w:rsid w:val="00261173"/>
    <w:rsid w:val="002645AE"/>
    <w:rsid w:val="00281480"/>
    <w:rsid w:val="00284A70"/>
    <w:rsid w:val="002855F9"/>
    <w:rsid w:val="002876D9"/>
    <w:rsid w:val="002879D5"/>
    <w:rsid w:val="00287F80"/>
    <w:rsid w:val="002913AE"/>
    <w:rsid w:val="00291FC1"/>
    <w:rsid w:val="00293A32"/>
    <w:rsid w:val="00293AB9"/>
    <w:rsid w:val="002A6692"/>
    <w:rsid w:val="002C2610"/>
    <w:rsid w:val="002C2B2C"/>
    <w:rsid w:val="002C61EF"/>
    <w:rsid w:val="002D03B5"/>
    <w:rsid w:val="002D04FC"/>
    <w:rsid w:val="002D1CE0"/>
    <w:rsid w:val="002D4638"/>
    <w:rsid w:val="002D5F9E"/>
    <w:rsid w:val="002D69CF"/>
    <w:rsid w:val="002D6B7B"/>
    <w:rsid w:val="002E194E"/>
    <w:rsid w:val="002E248B"/>
    <w:rsid w:val="002F411E"/>
    <w:rsid w:val="002F7B9A"/>
    <w:rsid w:val="00312D23"/>
    <w:rsid w:val="00312D4C"/>
    <w:rsid w:val="003167F1"/>
    <w:rsid w:val="003206B4"/>
    <w:rsid w:val="00326957"/>
    <w:rsid w:val="0033304B"/>
    <w:rsid w:val="003373E4"/>
    <w:rsid w:val="00337597"/>
    <w:rsid w:val="003464FD"/>
    <w:rsid w:val="00346545"/>
    <w:rsid w:val="00352076"/>
    <w:rsid w:val="00364A59"/>
    <w:rsid w:val="00364ADF"/>
    <w:rsid w:val="0036661B"/>
    <w:rsid w:val="00366744"/>
    <w:rsid w:val="00371BD8"/>
    <w:rsid w:val="00374374"/>
    <w:rsid w:val="003745E5"/>
    <w:rsid w:val="0037631C"/>
    <w:rsid w:val="00377339"/>
    <w:rsid w:val="00380A8A"/>
    <w:rsid w:val="0038220C"/>
    <w:rsid w:val="003858AA"/>
    <w:rsid w:val="00385E38"/>
    <w:rsid w:val="00386787"/>
    <w:rsid w:val="0039149A"/>
    <w:rsid w:val="0039619C"/>
    <w:rsid w:val="00397E0B"/>
    <w:rsid w:val="003A4D95"/>
    <w:rsid w:val="003A64B1"/>
    <w:rsid w:val="003B4016"/>
    <w:rsid w:val="003C0BB7"/>
    <w:rsid w:val="003C17B0"/>
    <w:rsid w:val="003C4A7B"/>
    <w:rsid w:val="003C7421"/>
    <w:rsid w:val="003D04FB"/>
    <w:rsid w:val="003D4805"/>
    <w:rsid w:val="003E3AAF"/>
    <w:rsid w:val="003E4336"/>
    <w:rsid w:val="003E47CB"/>
    <w:rsid w:val="003E7A55"/>
    <w:rsid w:val="003F3F49"/>
    <w:rsid w:val="003F796A"/>
    <w:rsid w:val="004010AD"/>
    <w:rsid w:val="00414BE9"/>
    <w:rsid w:val="004164BF"/>
    <w:rsid w:val="00421BD3"/>
    <w:rsid w:val="00432A3A"/>
    <w:rsid w:val="00436F05"/>
    <w:rsid w:val="00437226"/>
    <w:rsid w:val="00445506"/>
    <w:rsid w:val="004476AB"/>
    <w:rsid w:val="00452C3B"/>
    <w:rsid w:val="00474D75"/>
    <w:rsid w:val="0047574D"/>
    <w:rsid w:val="0047758B"/>
    <w:rsid w:val="00481550"/>
    <w:rsid w:val="00484F7F"/>
    <w:rsid w:val="00486E1F"/>
    <w:rsid w:val="00491713"/>
    <w:rsid w:val="004939BA"/>
    <w:rsid w:val="0049659C"/>
    <w:rsid w:val="004A79B2"/>
    <w:rsid w:val="004A7B59"/>
    <w:rsid w:val="004B32CE"/>
    <w:rsid w:val="004B7C4E"/>
    <w:rsid w:val="004C0E0C"/>
    <w:rsid w:val="004C5713"/>
    <w:rsid w:val="004D5A97"/>
    <w:rsid w:val="004D7A76"/>
    <w:rsid w:val="004E3DEF"/>
    <w:rsid w:val="004F1533"/>
    <w:rsid w:val="004F6529"/>
    <w:rsid w:val="004F6938"/>
    <w:rsid w:val="004F747D"/>
    <w:rsid w:val="004F76CC"/>
    <w:rsid w:val="00501E74"/>
    <w:rsid w:val="00501F3D"/>
    <w:rsid w:val="005037C2"/>
    <w:rsid w:val="00504BE1"/>
    <w:rsid w:val="0050693B"/>
    <w:rsid w:val="00506A28"/>
    <w:rsid w:val="00510C1F"/>
    <w:rsid w:val="00512E01"/>
    <w:rsid w:val="00515725"/>
    <w:rsid w:val="00520DCD"/>
    <w:rsid w:val="00520EB9"/>
    <w:rsid w:val="00520EEE"/>
    <w:rsid w:val="00526C96"/>
    <w:rsid w:val="00527619"/>
    <w:rsid w:val="00530E77"/>
    <w:rsid w:val="00532659"/>
    <w:rsid w:val="00552674"/>
    <w:rsid w:val="0055284E"/>
    <w:rsid w:val="00564924"/>
    <w:rsid w:val="00564F86"/>
    <w:rsid w:val="00567800"/>
    <w:rsid w:val="0057155D"/>
    <w:rsid w:val="00571870"/>
    <w:rsid w:val="00577234"/>
    <w:rsid w:val="005835D9"/>
    <w:rsid w:val="0058717F"/>
    <w:rsid w:val="005918FC"/>
    <w:rsid w:val="005A1A63"/>
    <w:rsid w:val="005A672C"/>
    <w:rsid w:val="005B1917"/>
    <w:rsid w:val="005B7722"/>
    <w:rsid w:val="005C1C1C"/>
    <w:rsid w:val="005C3F1B"/>
    <w:rsid w:val="005C4BFA"/>
    <w:rsid w:val="005C6F55"/>
    <w:rsid w:val="005D48DE"/>
    <w:rsid w:val="005D5C99"/>
    <w:rsid w:val="005E0A53"/>
    <w:rsid w:val="005E3975"/>
    <w:rsid w:val="005E5FF6"/>
    <w:rsid w:val="005E6C07"/>
    <w:rsid w:val="005E6C84"/>
    <w:rsid w:val="005F11DF"/>
    <w:rsid w:val="005F544A"/>
    <w:rsid w:val="005F6357"/>
    <w:rsid w:val="0060273F"/>
    <w:rsid w:val="006030C8"/>
    <w:rsid w:val="00617DA6"/>
    <w:rsid w:val="00622971"/>
    <w:rsid w:val="006279F5"/>
    <w:rsid w:val="006329EC"/>
    <w:rsid w:val="006341F8"/>
    <w:rsid w:val="00643123"/>
    <w:rsid w:val="00647775"/>
    <w:rsid w:val="006645EA"/>
    <w:rsid w:val="00667F2E"/>
    <w:rsid w:val="00673595"/>
    <w:rsid w:val="0068066A"/>
    <w:rsid w:val="0068421B"/>
    <w:rsid w:val="00686CDC"/>
    <w:rsid w:val="006970AD"/>
    <w:rsid w:val="006A213A"/>
    <w:rsid w:val="006A3313"/>
    <w:rsid w:val="006A3B23"/>
    <w:rsid w:val="006B077E"/>
    <w:rsid w:val="006B3B3C"/>
    <w:rsid w:val="006B4399"/>
    <w:rsid w:val="006B5550"/>
    <w:rsid w:val="006B581D"/>
    <w:rsid w:val="006C1C1B"/>
    <w:rsid w:val="006C3B44"/>
    <w:rsid w:val="006C7896"/>
    <w:rsid w:val="006C7C43"/>
    <w:rsid w:val="006D40F6"/>
    <w:rsid w:val="006D4552"/>
    <w:rsid w:val="006D6FB1"/>
    <w:rsid w:val="006E1323"/>
    <w:rsid w:val="006E496A"/>
    <w:rsid w:val="006E6E19"/>
    <w:rsid w:val="006E7AB5"/>
    <w:rsid w:val="006F2230"/>
    <w:rsid w:val="006F2267"/>
    <w:rsid w:val="006F5662"/>
    <w:rsid w:val="006F617C"/>
    <w:rsid w:val="006F6F5B"/>
    <w:rsid w:val="00712013"/>
    <w:rsid w:val="00712C15"/>
    <w:rsid w:val="00716196"/>
    <w:rsid w:val="007212B6"/>
    <w:rsid w:val="007245C3"/>
    <w:rsid w:val="00724DB0"/>
    <w:rsid w:val="00735AFB"/>
    <w:rsid w:val="007371AB"/>
    <w:rsid w:val="00751BF7"/>
    <w:rsid w:val="007558F6"/>
    <w:rsid w:val="00764561"/>
    <w:rsid w:val="0076681F"/>
    <w:rsid w:val="00774B9C"/>
    <w:rsid w:val="007776B5"/>
    <w:rsid w:val="00780326"/>
    <w:rsid w:val="007821CE"/>
    <w:rsid w:val="00783D75"/>
    <w:rsid w:val="007850D5"/>
    <w:rsid w:val="00791303"/>
    <w:rsid w:val="00793E59"/>
    <w:rsid w:val="0079557F"/>
    <w:rsid w:val="00797E75"/>
    <w:rsid w:val="007A12C9"/>
    <w:rsid w:val="007A3C03"/>
    <w:rsid w:val="007A4622"/>
    <w:rsid w:val="007B20DD"/>
    <w:rsid w:val="007B33D9"/>
    <w:rsid w:val="007B678E"/>
    <w:rsid w:val="007B7D3F"/>
    <w:rsid w:val="007C2046"/>
    <w:rsid w:val="007C5A7B"/>
    <w:rsid w:val="007D22BD"/>
    <w:rsid w:val="007D5FF1"/>
    <w:rsid w:val="007E51B3"/>
    <w:rsid w:val="007F6FB9"/>
    <w:rsid w:val="00801EB6"/>
    <w:rsid w:val="00803391"/>
    <w:rsid w:val="00805429"/>
    <w:rsid w:val="008117DA"/>
    <w:rsid w:val="008124D9"/>
    <w:rsid w:val="0082080B"/>
    <w:rsid w:val="00820DC0"/>
    <w:rsid w:val="0082111D"/>
    <w:rsid w:val="00822C48"/>
    <w:rsid w:val="00825141"/>
    <w:rsid w:val="00833EE5"/>
    <w:rsid w:val="00833FD3"/>
    <w:rsid w:val="00835BCF"/>
    <w:rsid w:val="00842E42"/>
    <w:rsid w:val="00847490"/>
    <w:rsid w:val="008529F9"/>
    <w:rsid w:val="00866ED0"/>
    <w:rsid w:val="0087433B"/>
    <w:rsid w:val="00876FDD"/>
    <w:rsid w:val="008862BA"/>
    <w:rsid w:val="0089594D"/>
    <w:rsid w:val="008A1BE1"/>
    <w:rsid w:val="008A328D"/>
    <w:rsid w:val="008A59E8"/>
    <w:rsid w:val="008A5E63"/>
    <w:rsid w:val="008A6873"/>
    <w:rsid w:val="008B0395"/>
    <w:rsid w:val="008B47C9"/>
    <w:rsid w:val="008B5A94"/>
    <w:rsid w:val="008C0842"/>
    <w:rsid w:val="008C2F76"/>
    <w:rsid w:val="008C35C5"/>
    <w:rsid w:val="008D19F7"/>
    <w:rsid w:val="008D2BFD"/>
    <w:rsid w:val="008D6A59"/>
    <w:rsid w:val="008D7EB3"/>
    <w:rsid w:val="008E05F9"/>
    <w:rsid w:val="008E2607"/>
    <w:rsid w:val="008E2CCD"/>
    <w:rsid w:val="008E4E0C"/>
    <w:rsid w:val="008F2321"/>
    <w:rsid w:val="008F309D"/>
    <w:rsid w:val="008F5797"/>
    <w:rsid w:val="008F756F"/>
    <w:rsid w:val="00900E31"/>
    <w:rsid w:val="0090158C"/>
    <w:rsid w:val="0090358F"/>
    <w:rsid w:val="0090624D"/>
    <w:rsid w:val="00910BDD"/>
    <w:rsid w:val="0091271A"/>
    <w:rsid w:val="00932757"/>
    <w:rsid w:val="00937379"/>
    <w:rsid w:val="00950F3D"/>
    <w:rsid w:val="00971835"/>
    <w:rsid w:val="00973483"/>
    <w:rsid w:val="00973564"/>
    <w:rsid w:val="00975994"/>
    <w:rsid w:val="00980A36"/>
    <w:rsid w:val="00981811"/>
    <w:rsid w:val="009850CD"/>
    <w:rsid w:val="00992FC3"/>
    <w:rsid w:val="009952C9"/>
    <w:rsid w:val="009A0F19"/>
    <w:rsid w:val="009A173F"/>
    <w:rsid w:val="009A4304"/>
    <w:rsid w:val="009B171B"/>
    <w:rsid w:val="009B4536"/>
    <w:rsid w:val="009B6168"/>
    <w:rsid w:val="009B61DB"/>
    <w:rsid w:val="009B6616"/>
    <w:rsid w:val="009B7B0F"/>
    <w:rsid w:val="009C0D63"/>
    <w:rsid w:val="009C4688"/>
    <w:rsid w:val="009D3700"/>
    <w:rsid w:val="009E7C32"/>
    <w:rsid w:val="009E7D1B"/>
    <w:rsid w:val="009F30A8"/>
    <w:rsid w:val="009F593F"/>
    <w:rsid w:val="009F6450"/>
    <w:rsid w:val="00A01D51"/>
    <w:rsid w:val="00A030C4"/>
    <w:rsid w:val="00A119A5"/>
    <w:rsid w:val="00A11DD1"/>
    <w:rsid w:val="00A1214C"/>
    <w:rsid w:val="00A17B35"/>
    <w:rsid w:val="00A23946"/>
    <w:rsid w:val="00A30E0D"/>
    <w:rsid w:val="00A31877"/>
    <w:rsid w:val="00A361B7"/>
    <w:rsid w:val="00A40D39"/>
    <w:rsid w:val="00A50470"/>
    <w:rsid w:val="00A52DC1"/>
    <w:rsid w:val="00A62BEC"/>
    <w:rsid w:val="00A63FAD"/>
    <w:rsid w:val="00A64716"/>
    <w:rsid w:val="00A7412F"/>
    <w:rsid w:val="00A8173F"/>
    <w:rsid w:val="00A85E97"/>
    <w:rsid w:val="00A85F30"/>
    <w:rsid w:val="00A9350A"/>
    <w:rsid w:val="00A94A25"/>
    <w:rsid w:val="00A975C0"/>
    <w:rsid w:val="00AA0904"/>
    <w:rsid w:val="00AA1A69"/>
    <w:rsid w:val="00AA4DED"/>
    <w:rsid w:val="00AA5EE1"/>
    <w:rsid w:val="00AA6B05"/>
    <w:rsid w:val="00AB0964"/>
    <w:rsid w:val="00AB2999"/>
    <w:rsid w:val="00AC460C"/>
    <w:rsid w:val="00AC57BD"/>
    <w:rsid w:val="00AC64C2"/>
    <w:rsid w:val="00AD0C74"/>
    <w:rsid w:val="00AD5E13"/>
    <w:rsid w:val="00AE3F71"/>
    <w:rsid w:val="00AE4FC6"/>
    <w:rsid w:val="00AE509D"/>
    <w:rsid w:val="00B21629"/>
    <w:rsid w:val="00B26D66"/>
    <w:rsid w:val="00B30017"/>
    <w:rsid w:val="00B32DFF"/>
    <w:rsid w:val="00B33175"/>
    <w:rsid w:val="00B4648F"/>
    <w:rsid w:val="00B50E00"/>
    <w:rsid w:val="00B519D1"/>
    <w:rsid w:val="00B66959"/>
    <w:rsid w:val="00B702DC"/>
    <w:rsid w:val="00B746D2"/>
    <w:rsid w:val="00B752F4"/>
    <w:rsid w:val="00B755D0"/>
    <w:rsid w:val="00B77F3D"/>
    <w:rsid w:val="00B81D52"/>
    <w:rsid w:val="00B82E0E"/>
    <w:rsid w:val="00B866FD"/>
    <w:rsid w:val="00BA28C7"/>
    <w:rsid w:val="00BA76D9"/>
    <w:rsid w:val="00BB0232"/>
    <w:rsid w:val="00BB0282"/>
    <w:rsid w:val="00BB266B"/>
    <w:rsid w:val="00BB4E34"/>
    <w:rsid w:val="00BC5B54"/>
    <w:rsid w:val="00BD0607"/>
    <w:rsid w:val="00BD1764"/>
    <w:rsid w:val="00BE36D5"/>
    <w:rsid w:val="00BE5679"/>
    <w:rsid w:val="00BF5A54"/>
    <w:rsid w:val="00C033FD"/>
    <w:rsid w:val="00C03652"/>
    <w:rsid w:val="00C11863"/>
    <w:rsid w:val="00C122F4"/>
    <w:rsid w:val="00C149A3"/>
    <w:rsid w:val="00C15A9B"/>
    <w:rsid w:val="00C25AFF"/>
    <w:rsid w:val="00C2696C"/>
    <w:rsid w:val="00C26DC9"/>
    <w:rsid w:val="00C30173"/>
    <w:rsid w:val="00C3175F"/>
    <w:rsid w:val="00C338C3"/>
    <w:rsid w:val="00C451BB"/>
    <w:rsid w:val="00C47339"/>
    <w:rsid w:val="00C47DAD"/>
    <w:rsid w:val="00C50FC4"/>
    <w:rsid w:val="00C5198C"/>
    <w:rsid w:val="00C638D9"/>
    <w:rsid w:val="00C65EFD"/>
    <w:rsid w:val="00C77864"/>
    <w:rsid w:val="00C8094D"/>
    <w:rsid w:val="00C84BB4"/>
    <w:rsid w:val="00C91863"/>
    <w:rsid w:val="00C93D96"/>
    <w:rsid w:val="00CA2075"/>
    <w:rsid w:val="00CA7F4D"/>
    <w:rsid w:val="00CC4F00"/>
    <w:rsid w:val="00CC6467"/>
    <w:rsid w:val="00CC6B36"/>
    <w:rsid w:val="00CD1F59"/>
    <w:rsid w:val="00CE2123"/>
    <w:rsid w:val="00D02DAA"/>
    <w:rsid w:val="00D061D9"/>
    <w:rsid w:val="00D077EC"/>
    <w:rsid w:val="00D207DC"/>
    <w:rsid w:val="00D22CE3"/>
    <w:rsid w:val="00D244BA"/>
    <w:rsid w:val="00D32E2A"/>
    <w:rsid w:val="00D377C0"/>
    <w:rsid w:val="00D4062B"/>
    <w:rsid w:val="00D422B3"/>
    <w:rsid w:val="00D441B9"/>
    <w:rsid w:val="00D44A4D"/>
    <w:rsid w:val="00D56CED"/>
    <w:rsid w:val="00D60824"/>
    <w:rsid w:val="00D61179"/>
    <w:rsid w:val="00D612F9"/>
    <w:rsid w:val="00D62B05"/>
    <w:rsid w:val="00D65359"/>
    <w:rsid w:val="00D73A40"/>
    <w:rsid w:val="00D741EF"/>
    <w:rsid w:val="00D8174D"/>
    <w:rsid w:val="00D94B36"/>
    <w:rsid w:val="00D969EE"/>
    <w:rsid w:val="00DA3161"/>
    <w:rsid w:val="00DA417A"/>
    <w:rsid w:val="00DA62DB"/>
    <w:rsid w:val="00DA70B3"/>
    <w:rsid w:val="00DB6C36"/>
    <w:rsid w:val="00DC070B"/>
    <w:rsid w:val="00DC64B5"/>
    <w:rsid w:val="00DC7155"/>
    <w:rsid w:val="00DD2000"/>
    <w:rsid w:val="00DD2F6B"/>
    <w:rsid w:val="00DE7F43"/>
    <w:rsid w:val="00DF523B"/>
    <w:rsid w:val="00E00808"/>
    <w:rsid w:val="00E0143F"/>
    <w:rsid w:val="00E064CE"/>
    <w:rsid w:val="00E13768"/>
    <w:rsid w:val="00E13BF8"/>
    <w:rsid w:val="00E23FB9"/>
    <w:rsid w:val="00E24DE5"/>
    <w:rsid w:val="00E25EA2"/>
    <w:rsid w:val="00E3046A"/>
    <w:rsid w:val="00E33D88"/>
    <w:rsid w:val="00E33EC6"/>
    <w:rsid w:val="00E35829"/>
    <w:rsid w:val="00E414FB"/>
    <w:rsid w:val="00E42FCF"/>
    <w:rsid w:val="00E449AB"/>
    <w:rsid w:val="00E460BC"/>
    <w:rsid w:val="00E47038"/>
    <w:rsid w:val="00E47A11"/>
    <w:rsid w:val="00E54A56"/>
    <w:rsid w:val="00E54BE2"/>
    <w:rsid w:val="00E61060"/>
    <w:rsid w:val="00E61278"/>
    <w:rsid w:val="00E62556"/>
    <w:rsid w:val="00E63758"/>
    <w:rsid w:val="00E71368"/>
    <w:rsid w:val="00E73421"/>
    <w:rsid w:val="00E73454"/>
    <w:rsid w:val="00E73F4E"/>
    <w:rsid w:val="00E80ECA"/>
    <w:rsid w:val="00E92925"/>
    <w:rsid w:val="00E9402A"/>
    <w:rsid w:val="00E97471"/>
    <w:rsid w:val="00E97F82"/>
    <w:rsid w:val="00EA059B"/>
    <w:rsid w:val="00EA5D8B"/>
    <w:rsid w:val="00EA6394"/>
    <w:rsid w:val="00EB3171"/>
    <w:rsid w:val="00EC75BD"/>
    <w:rsid w:val="00ED3F6B"/>
    <w:rsid w:val="00EE1399"/>
    <w:rsid w:val="00EF166B"/>
    <w:rsid w:val="00F03653"/>
    <w:rsid w:val="00F114E4"/>
    <w:rsid w:val="00F11E85"/>
    <w:rsid w:val="00F2440C"/>
    <w:rsid w:val="00F24648"/>
    <w:rsid w:val="00F2684E"/>
    <w:rsid w:val="00F37D2A"/>
    <w:rsid w:val="00F5233C"/>
    <w:rsid w:val="00F60535"/>
    <w:rsid w:val="00F653B7"/>
    <w:rsid w:val="00F6638A"/>
    <w:rsid w:val="00F76984"/>
    <w:rsid w:val="00F85ED9"/>
    <w:rsid w:val="00F90403"/>
    <w:rsid w:val="00F90A28"/>
    <w:rsid w:val="00F91B40"/>
    <w:rsid w:val="00F92EE2"/>
    <w:rsid w:val="00F97F00"/>
    <w:rsid w:val="00FA4D8C"/>
    <w:rsid w:val="00FA78F1"/>
    <w:rsid w:val="00FB4471"/>
    <w:rsid w:val="00FC56D0"/>
    <w:rsid w:val="00FD4FB0"/>
    <w:rsid w:val="00FE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7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7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A310553822E680E688E190E5427B3EC2EE9E44FE43567F636289A59617B88080899AA3D9CEE3B7X9q3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1A310553822E680E688E190E5427B3EC2EE9E44FE43567F636289A59617B88080899AA3D9CEE0BAX9q5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1A310553822E680E688E190E5427B3EC2EE9E44FE43567F636289A59617B88080899AA3D9CEE3BEX9q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C6E6D-FF39-436C-949C-C07049321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1624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9</cp:revision>
  <cp:lastPrinted>2018-10-03T10:07:00Z</cp:lastPrinted>
  <dcterms:created xsi:type="dcterms:W3CDTF">2019-02-27T15:01:00Z</dcterms:created>
  <dcterms:modified xsi:type="dcterms:W3CDTF">2019-03-07T08:59:00Z</dcterms:modified>
</cp:coreProperties>
</file>